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-72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6138"/>
        <w:gridCol w:w="2322"/>
      </w:tblGrid>
      <w:tr w:rsidR="00902FF4" w:rsidRPr="00902FF4" w14:paraId="448BF2DE" w14:textId="77777777" w:rsidTr="00071D76">
        <w:tc>
          <w:tcPr>
            <w:tcW w:w="10440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14:paraId="460D29F8" w14:textId="77777777" w:rsidR="008558E0" w:rsidRPr="008558E0" w:rsidRDefault="008558E0" w:rsidP="008558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8E0">
              <w:rPr>
                <w:rFonts w:ascii="Arial" w:hAnsi="Arial" w:cs="Arial"/>
                <w:b/>
                <w:bCs/>
                <w:sz w:val="22"/>
                <w:szCs w:val="22"/>
              </w:rPr>
              <w:t>МЕЖГОСУДАРСТВЕННЫЙ СОВЕТ ПО СТАНДАРТИЗАЦИИ, МЕТРОЛОГИИ И СЕРТИФИКАЦИИ</w:t>
            </w:r>
          </w:p>
          <w:p w14:paraId="020FF90C" w14:textId="77777777" w:rsidR="008558E0" w:rsidRPr="008558E0" w:rsidRDefault="008558E0" w:rsidP="008558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558E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</w:t>
            </w:r>
            <w:r w:rsidRPr="008558E0">
              <w:rPr>
                <w:rFonts w:ascii="Arial" w:hAnsi="Arial" w:cs="Arial"/>
                <w:b/>
                <w:bCs/>
                <w:sz w:val="22"/>
                <w:szCs w:val="22"/>
              </w:rPr>
              <w:t>МГС</w:t>
            </w:r>
            <w:r w:rsidRPr="008558E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)</w:t>
            </w:r>
          </w:p>
          <w:p w14:paraId="39D1EEB1" w14:textId="77777777" w:rsidR="008558E0" w:rsidRPr="008558E0" w:rsidRDefault="008558E0" w:rsidP="008558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8558E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INTERSTATE COUNCIL FOR STANDARDIZATION, METROLOGY AND CERTIFICATION</w:t>
            </w:r>
          </w:p>
          <w:p w14:paraId="45BED205" w14:textId="77777777" w:rsidR="00902FF4" w:rsidRPr="00211E25" w:rsidRDefault="008558E0" w:rsidP="008558E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558E0">
              <w:rPr>
                <w:rFonts w:ascii="Arial" w:hAnsi="Arial" w:cs="Arial"/>
                <w:b/>
                <w:bCs/>
                <w:sz w:val="22"/>
                <w:szCs w:val="22"/>
              </w:rPr>
              <w:t>(ISC)</w:t>
            </w:r>
          </w:p>
        </w:tc>
      </w:tr>
      <w:tr w:rsidR="00902FF4" w:rsidRPr="00211E25" w14:paraId="2489CE03" w14:textId="77777777" w:rsidTr="002D5EB6">
        <w:trPr>
          <w:trHeight w:val="1915"/>
        </w:trPr>
        <w:tc>
          <w:tcPr>
            <w:tcW w:w="1980" w:type="dxa"/>
            <w:tcBorders>
              <w:top w:val="single" w:sz="24" w:space="0" w:color="auto"/>
              <w:bottom w:val="single" w:sz="18" w:space="0" w:color="auto"/>
              <w:right w:val="nil"/>
            </w:tcBorders>
            <w:vAlign w:val="center"/>
          </w:tcPr>
          <w:p w14:paraId="47F0FB73" w14:textId="77777777" w:rsidR="00902FF4" w:rsidRPr="00211E25" w:rsidRDefault="00902FF4" w:rsidP="00071D76">
            <w:pPr>
              <w:rPr>
                <w:rFonts w:ascii="Arial" w:hAnsi="Arial" w:cs="Arial"/>
                <w:b/>
              </w:rPr>
            </w:pPr>
          </w:p>
        </w:tc>
        <w:tc>
          <w:tcPr>
            <w:tcW w:w="6138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2EB4B97" w14:textId="77777777" w:rsidR="00902FF4" w:rsidRPr="002D5EB6" w:rsidRDefault="00902FF4" w:rsidP="00FF707C">
            <w:pPr>
              <w:tabs>
                <w:tab w:val="left" w:pos="1293"/>
                <w:tab w:val="center" w:pos="5133"/>
              </w:tabs>
              <w:spacing w:before="240" w:line="360" w:lineRule="auto"/>
              <w:jc w:val="center"/>
              <w:rPr>
                <w:rFonts w:ascii="Arial" w:hAnsi="Arial" w:cs="Arial"/>
                <w:b/>
                <w:snapToGrid w:val="0"/>
                <w:spacing w:val="74"/>
                <w:sz w:val="28"/>
                <w:szCs w:val="28"/>
              </w:rPr>
            </w:pPr>
            <w:r w:rsidRPr="002D5EB6">
              <w:rPr>
                <w:rFonts w:ascii="Arial" w:hAnsi="Arial" w:cs="Arial"/>
                <w:b/>
                <w:snapToGrid w:val="0"/>
                <w:spacing w:val="74"/>
                <w:sz w:val="28"/>
                <w:szCs w:val="28"/>
              </w:rPr>
              <w:t>МЕЖГОСУДАРСТВЕННЫЙ</w:t>
            </w:r>
          </w:p>
          <w:p w14:paraId="17BF870C" w14:textId="77777777" w:rsidR="00902FF4" w:rsidRPr="00211E25" w:rsidRDefault="00902FF4" w:rsidP="00071D76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D5EB6">
              <w:rPr>
                <w:rFonts w:ascii="Arial" w:hAnsi="Arial" w:cs="Arial"/>
                <w:b/>
                <w:snapToGrid w:val="0"/>
                <w:spacing w:val="74"/>
                <w:sz w:val="28"/>
                <w:szCs w:val="28"/>
              </w:rPr>
              <w:t>СТАНДАРТ</w:t>
            </w:r>
          </w:p>
        </w:tc>
        <w:tc>
          <w:tcPr>
            <w:tcW w:w="2322" w:type="dxa"/>
            <w:tcBorders>
              <w:top w:val="single" w:sz="24" w:space="0" w:color="auto"/>
              <w:left w:val="nil"/>
              <w:bottom w:val="single" w:sz="18" w:space="0" w:color="auto"/>
            </w:tcBorders>
            <w:vAlign w:val="center"/>
          </w:tcPr>
          <w:p w14:paraId="29AC8AC4" w14:textId="77777777" w:rsidR="00B56386" w:rsidRPr="002D5EB6" w:rsidRDefault="00902FF4" w:rsidP="00741C4F">
            <w:pPr>
              <w:rPr>
                <w:rFonts w:ascii="Arial" w:hAnsi="Arial" w:cs="Arial"/>
                <w:b/>
                <w:sz w:val="36"/>
                <w:szCs w:val="28"/>
              </w:rPr>
            </w:pPr>
            <w:r w:rsidRPr="008558E0">
              <w:rPr>
                <w:rFonts w:ascii="Arial" w:hAnsi="Arial" w:cs="Arial"/>
                <w:b/>
                <w:sz w:val="36"/>
                <w:szCs w:val="28"/>
              </w:rPr>
              <w:t>ГОСТ</w:t>
            </w:r>
            <w:r w:rsidRPr="002D5EB6">
              <w:rPr>
                <w:rFonts w:ascii="Arial" w:hAnsi="Arial" w:cs="Arial"/>
                <w:b/>
                <w:sz w:val="36"/>
                <w:szCs w:val="28"/>
              </w:rPr>
              <w:t xml:space="preserve"> </w:t>
            </w:r>
          </w:p>
          <w:p w14:paraId="5B543C8C" w14:textId="77777777" w:rsidR="00902FF4" w:rsidRPr="00741C4F" w:rsidRDefault="00AF2FE4" w:rsidP="00071D7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41C4F">
              <w:rPr>
                <w:rFonts w:ascii="Arial" w:hAnsi="Arial" w:cs="Arial"/>
                <w:b/>
                <w:sz w:val="28"/>
                <w:szCs w:val="28"/>
              </w:rPr>
              <w:t>30626–</w:t>
            </w:r>
          </w:p>
          <w:p w14:paraId="49A39B4E" w14:textId="77777777" w:rsidR="00902FF4" w:rsidRPr="00211E25" w:rsidRDefault="00B56386" w:rsidP="00B56386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741C4F">
              <w:rPr>
                <w:rFonts w:ascii="Arial" w:hAnsi="Arial" w:cs="Arial"/>
                <w:b/>
                <w:sz w:val="28"/>
                <w:szCs w:val="28"/>
              </w:rPr>
              <w:t>2026</w:t>
            </w:r>
          </w:p>
        </w:tc>
      </w:tr>
    </w:tbl>
    <w:p w14:paraId="55B1184A" w14:textId="77777777" w:rsidR="00C77AAA" w:rsidRPr="00902FF4" w:rsidRDefault="00C77AAA" w:rsidP="00B60876">
      <w:pPr>
        <w:pStyle w:val="a3"/>
        <w:spacing w:line="360" w:lineRule="auto"/>
        <w:rPr>
          <w:rFonts w:ascii="Arial" w:hAnsi="Arial" w:cs="Arial"/>
          <w:sz w:val="24"/>
          <w:szCs w:val="24"/>
        </w:rPr>
      </w:pPr>
    </w:p>
    <w:p w14:paraId="05FDA880" w14:textId="77777777" w:rsidR="00C77AAA" w:rsidRPr="00902FF4" w:rsidRDefault="00C77AAA" w:rsidP="00B60876">
      <w:pPr>
        <w:spacing w:line="360" w:lineRule="auto"/>
        <w:jc w:val="center"/>
        <w:rPr>
          <w:rFonts w:ascii="Arial" w:hAnsi="Arial" w:cs="Arial"/>
        </w:rPr>
      </w:pPr>
    </w:p>
    <w:p w14:paraId="6F35F344" w14:textId="77777777" w:rsidR="00FF707C" w:rsidRPr="00902FF4" w:rsidRDefault="00FF707C" w:rsidP="00D24B2D">
      <w:pPr>
        <w:spacing w:line="360" w:lineRule="auto"/>
        <w:rPr>
          <w:rFonts w:ascii="Arial" w:hAnsi="Arial" w:cs="Arial"/>
        </w:rPr>
      </w:pPr>
    </w:p>
    <w:p w14:paraId="03C25D76" w14:textId="77777777" w:rsidR="00752D3D" w:rsidRDefault="00752D3D" w:rsidP="00B60876">
      <w:pPr>
        <w:spacing w:line="360" w:lineRule="auto"/>
        <w:jc w:val="center"/>
        <w:rPr>
          <w:rFonts w:ascii="Arial" w:hAnsi="Arial" w:cs="Arial"/>
        </w:rPr>
      </w:pPr>
    </w:p>
    <w:p w14:paraId="52881EC1" w14:textId="77777777" w:rsidR="0007192D" w:rsidRDefault="0007192D" w:rsidP="00B60876">
      <w:pPr>
        <w:spacing w:line="360" w:lineRule="auto"/>
        <w:jc w:val="center"/>
        <w:rPr>
          <w:rFonts w:ascii="Arial" w:hAnsi="Arial" w:cs="Arial"/>
        </w:rPr>
      </w:pPr>
    </w:p>
    <w:p w14:paraId="4B10B65E" w14:textId="77777777" w:rsidR="0007192D" w:rsidRPr="00902FF4" w:rsidRDefault="0007192D" w:rsidP="00B60876">
      <w:pPr>
        <w:spacing w:line="360" w:lineRule="auto"/>
        <w:jc w:val="center"/>
        <w:rPr>
          <w:rFonts w:ascii="Arial" w:hAnsi="Arial" w:cs="Arial"/>
        </w:rPr>
      </w:pPr>
    </w:p>
    <w:p w14:paraId="5B310F56" w14:textId="3904C68F" w:rsidR="00D24B2D" w:rsidRPr="00C92AAB" w:rsidRDefault="0068572B" w:rsidP="00C92AAB">
      <w:pPr>
        <w:spacing w:line="360" w:lineRule="auto"/>
        <w:jc w:val="center"/>
        <w:rPr>
          <w:rFonts w:ascii="Arial" w:hAnsi="Arial"/>
          <w:b/>
          <w:sz w:val="28"/>
        </w:rPr>
      </w:pPr>
      <w:r w:rsidRPr="00C92AAB">
        <w:rPr>
          <w:rFonts w:ascii="Arial" w:hAnsi="Arial"/>
          <w:b/>
          <w:sz w:val="28"/>
        </w:rPr>
        <w:t>СМЕСИ</w:t>
      </w:r>
      <w:r w:rsidR="00D24B2D" w:rsidRPr="00C92AAB">
        <w:rPr>
          <w:rFonts w:ascii="Arial" w:hAnsi="Arial"/>
          <w:b/>
          <w:sz w:val="28"/>
        </w:rPr>
        <w:t xml:space="preserve"> МОЛОЧНЫЕ </w:t>
      </w:r>
      <w:r w:rsidR="00E60D8E" w:rsidRPr="00C92AAB">
        <w:rPr>
          <w:rFonts w:ascii="Arial" w:hAnsi="Arial"/>
          <w:b/>
          <w:sz w:val="28"/>
        </w:rPr>
        <w:t xml:space="preserve">СУХИЕ </w:t>
      </w:r>
      <w:r w:rsidR="00D24B2D" w:rsidRPr="00C92AAB">
        <w:rPr>
          <w:rFonts w:ascii="Arial" w:hAnsi="Arial"/>
          <w:b/>
          <w:sz w:val="28"/>
        </w:rPr>
        <w:t>ДЛЯ ПИТАНИЯ ДЕТЕЙ</w:t>
      </w:r>
    </w:p>
    <w:p w14:paraId="04263242" w14:textId="4556E27C" w:rsidR="00D24B2D" w:rsidRPr="00C02A86" w:rsidRDefault="00DF7095" w:rsidP="00C92AAB">
      <w:pPr>
        <w:spacing w:line="360" w:lineRule="auto"/>
        <w:jc w:val="center"/>
        <w:rPr>
          <w:rFonts w:ascii="Arial" w:hAnsi="Arial" w:cs="Arial"/>
          <w:szCs w:val="28"/>
        </w:rPr>
      </w:pPr>
      <w:r w:rsidRPr="00C92AAB">
        <w:rPr>
          <w:rFonts w:ascii="Arial" w:hAnsi="Arial"/>
          <w:b/>
          <w:sz w:val="28"/>
        </w:rPr>
        <w:t>ПЕРВОГО ГОДА ЖИЗНИ</w:t>
      </w:r>
      <w:r w:rsidR="00F520B3" w:rsidRPr="00C92AAB">
        <w:rPr>
          <w:rFonts w:ascii="Arial" w:hAnsi="Arial"/>
          <w:b/>
          <w:sz w:val="28"/>
        </w:rPr>
        <w:t xml:space="preserve"> </w:t>
      </w:r>
    </w:p>
    <w:p w14:paraId="4862C38D" w14:textId="77777777" w:rsidR="00C77AAA" w:rsidRDefault="008E1737" w:rsidP="00C92AAB">
      <w:pPr>
        <w:spacing w:line="360" w:lineRule="auto"/>
        <w:jc w:val="center"/>
        <w:rPr>
          <w:rFonts w:ascii="Arial" w:hAnsi="Arial"/>
          <w:b/>
          <w:sz w:val="28"/>
        </w:rPr>
      </w:pPr>
      <w:r w:rsidRPr="00C92AAB">
        <w:rPr>
          <w:rFonts w:ascii="Arial" w:hAnsi="Arial"/>
          <w:b/>
          <w:sz w:val="28"/>
        </w:rPr>
        <w:t>Общие т</w:t>
      </w:r>
      <w:r w:rsidR="00D24B2D" w:rsidRPr="00C92AAB">
        <w:rPr>
          <w:rFonts w:ascii="Arial" w:hAnsi="Arial"/>
          <w:b/>
          <w:sz w:val="28"/>
        </w:rPr>
        <w:t>ехнические</w:t>
      </w:r>
      <w:r w:rsidR="00C92AAB">
        <w:rPr>
          <w:rFonts w:ascii="Arial" w:hAnsi="Arial"/>
          <w:b/>
          <w:sz w:val="28"/>
        </w:rPr>
        <w:t xml:space="preserve"> условия</w:t>
      </w:r>
    </w:p>
    <w:p w14:paraId="0FF4CD32" w14:textId="77777777" w:rsidR="00C92AAB" w:rsidRDefault="00C92AAB" w:rsidP="00C92AAB">
      <w:pPr>
        <w:jc w:val="center"/>
        <w:rPr>
          <w:rFonts w:ascii="Arial" w:hAnsi="Arial"/>
          <w:b/>
          <w:sz w:val="28"/>
        </w:rPr>
      </w:pPr>
    </w:p>
    <w:p w14:paraId="3D70A9E4" w14:textId="77777777" w:rsidR="00C92AAB" w:rsidRDefault="00C92AAB" w:rsidP="00C92AAB">
      <w:pPr>
        <w:jc w:val="center"/>
        <w:rPr>
          <w:rFonts w:ascii="Arial" w:hAnsi="Arial"/>
          <w:b/>
          <w:sz w:val="28"/>
        </w:rPr>
      </w:pPr>
    </w:p>
    <w:p w14:paraId="2632688C" w14:textId="77777777" w:rsidR="00C92AAB" w:rsidRDefault="00C92AAB" w:rsidP="00C92AAB">
      <w:pPr>
        <w:jc w:val="center"/>
        <w:rPr>
          <w:rFonts w:ascii="Arial" w:hAnsi="Arial"/>
          <w:b/>
          <w:sz w:val="28"/>
        </w:rPr>
      </w:pPr>
    </w:p>
    <w:p w14:paraId="76E178BB" w14:textId="77777777" w:rsidR="00C92AAB" w:rsidRDefault="00C92AAB" w:rsidP="00C92AAB">
      <w:pPr>
        <w:jc w:val="center"/>
        <w:rPr>
          <w:rFonts w:ascii="Arial" w:hAnsi="Arial"/>
          <w:b/>
          <w:sz w:val="28"/>
        </w:rPr>
      </w:pPr>
    </w:p>
    <w:p w14:paraId="42E18EC7" w14:textId="77777777" w:rsidR="00C92AAB" w:rsidRPr="00C92AAB" w:rsidRDefault="00C92AAB" w:rsidP="00C92AAB">
      <w:pPr>
        <w:jc w:val="center"/>
        <w:rPr>
          <w:rFonts w:ascii="Arial" w:hAnsi="Arial"/>
          <w:b/>
          <w:sz w:val="28"/>
        </w:rPr>
      </w:pPr>
    </w:p>
    <w:p w14:paraId="622F310C" w14:textId="77777777" w:rsidR="00C92AAB" w:rsidRPr="00C92AAB" w:rsidRDefault="00C92AAB" w:rsidP="00C92AAB"/>
    <w:p w14:paraId="47798182" w14:textId="77777777" w:rsidR="00F24878" w:rsidRPr="00F31DD2" w:rsidRDefault="00B56386" w:rsidP="00F24878">
      <w:pPr>
        <w:suppressAutoHyphens/>
        <w:ind w:right="-2"/>
        <w:jc w:val="center"/>
        <w:rPr>
          <w:rFonts w:ascii="Arial" w:eastAsia="SimSun" w:hAnsi="Arial" w:cs="Arial"/>
          <w:b/>
          <w:lang w:eastAsia="ar-SA"/>
        </w:rPr>
      </w:pPr>
      <w:r w:rsidRPr="00F31DD2">
        <w:rPr>
          <w:rFonts w:ascii="Arial" w:eastAsia="SimSun" w:hAnsi="Arial" w:cs="Arial"/>
          <w:b/>
          <w:iCs/>
          <w:lang w:eastAsia="ar-SA"/>
        </w:rPr>
        <w:t xml:space="preserve">Издание официальное </w:t>
      </w:r>
    </w:p>
    <w:p w14:paraId="1B6A4480" w14:textId="77777777" w:rsidR="00F24878" w:rsidRPr="00F31DD2" w:rsidRDefault="00F24878" w:rsidP="00F24878">
      <w:pPr>
        <w:suppressAutoHyphens/>
        <w:ind w:right="-2"/>
        <w:rPr>
          <w:rFonts w:ascii="Arial" w:eastAsia="SimSun" w:hAnsi="Arial" w:cs="Arial"/>
          <w:b/>
          <w:sz w:val="28"/>
          <w:szCs w:val="20"/>
          <w:lang w:eastAsia="ar-SA"/>
        </w:rPr>
      </w:pPr>
    </w:p>
    <w:p w14:paraId="56D2A808" w14:textId="77777777" w:rsidR="00F24878" w:rsidRPr="00F24878" w:rsidRDefault="00F24878" w:rsidP="00F24878">
      <w:pPr>
        <w:suppressAutoHyphens/>
        <w:ind w:right="-2"/>
        <w:rPr>
          <w:rFonts w:ascii="Arial" w:eastAsia="SimSun" w:hAnsi="Arial" w:cs="Arial"/>
          <w:b/>
          <w:sz w:val="20"/>
          <w:szCs w:val="20"/>
          <w:lang w:eastAsia="ar-SA"/>
        </w:rPr>
      </w:pPr>
    </w:p>
    <w:p w14:paraId="6A852A53" w14:textId="77777777" w:rsidR="00F24878" w:rsidRPr="00F24878" w:rsidRDefault="00F24878" w:rsidP="00F24878">
      <w:pPr>
        <w:suppressAutoHyphens/>
        <w:ind w:right="-2"/>
        <w:rPr>
          <w:rFonts w:ascii="Arial" w:eastAsia="SimSun" w:hAnsi="Arial" w:cs="Arial"/>
          <w:b/>
          <w:sz w:val="20"/>
          <w:szCs w:val="20"/>
          <w:lang w:eastAsia="ar-SA"/>
        </w:rPr>
      </w:pPr>
    </w:p>
    <w:p w14:paraId="11B58FD1" w14:textId="77777777" w:rsidR="00F24878" w:rsidRPr="00F24878" w:rsidRDefault="00F24878" w:rsidP="00F24878">
      <w:pPr>
        <w:suppressAutoHyphens/>
        <w:ind w:right="-2"/>
        <w:rPr>
          <w:rFonts w:ascii="Arial" w:eastAsia="SimSun" w:hAnsi="Arial" w:cs="Arial"/>
          <w:b/>
          <w:sz w:val="20"/>
          <w:szCs w:val="20"/>
          <w:lang w:eastAsia="ar-SA"/>
        </w:rPr>
      </w:pPr>
    </w:p>
    <w:p w14:paraId="7D5AFA59" w14:textId="77777777" w:rsidR="00F24878" w:rsidRPr="00F24878" w:rsidRDefault="00F24878" w:rsidP="00F24878">
      <w:pPr>
        <w:suppressAutoHyphens/>
        <w:ind w:right="-2"/>
        <w:rPr>
          <w:rFonts w:ascii="Arial" w:eastAsia="SimSun" w:hAnsi="Arial" w:cs="Arial"/>
          <w:b/>
          <w:sz w:val="20"/>
          <w:szCs w:val="20"/>
          <w:lang w:eastAsia="ar-SA"/>
        </w:rPr>
      </w:pPr>
    </w:p>
    <w:p w14:paraId="264315BB" w14:textId="77777777" w:rsidR="00F24878" w:rsidRPr="00F24878" w:rsidRDefault="00F24878" w:rsidP="00F24878">
      <w:pPr>
        <w:suppressAutoHyphens/>
        <w:ind w:right="-2"/>
        <w:rPr>
          <w:rFonts w:ascii="Arial" w:eastAsia="SimSun" w:hAnsi="Arial" w:cs="Arial"/>
          <w:b/>
          <w:sz w:val="20"/>
          <w:szCs w:val="20"/>
          <w:lang w:eastAsia="ar-SA"/>
        </w:rPr>
      </w:pPr>
    </w:p>
    <w:p w14:paraId="76A561E6" w14:textId="77777777" w:rsidR="00F24878" w:rsidRPr="00F24878" w:rsidRDefault="00F24878" w:rsidP="00F24878">
      <w:pPr>
        <w:suppressAutoHyphens/>
        <w:ind w:right="-2"/>
        <w:rPr>
          <w:rFonts w:ascii="Arial" w:eastAsia="SimSun" w:hAnsi="Arial" w:cs="Arial"/>
          <w:b/>
          <w:sz w:val="20"/>
          <w:szCs w:val="20"/>
          <w:lang w:eastAsia="ar-SA"/>
        </w:rPr>
      </w:pPr>
    </w:p>
    <w:p w14:paraId="41A9B2E2" w14:textId="77777777" w:rsidR="00F24878" w:rsidRPr="00F24878" w:rsidRDefault="00F24878" w:rsidP="00F24878">
      <w:pPr>
        <w:suppressAutoHyphens/>
        <w:ind w:right="-2"/>
        <w:rPr>
          <w:rFonts w:ascii="Arial" w:eastAsia="SimSun" w:hAnsi="Arial" w:cs="Arial"/>
          <w:b/>
          <w:sz w:val="20"/>
          <w:szCs w:val="20"/>
          <w:lang w:eastAsia="ar-SA"/>
        </w:rPr>
      </w:pPr>
    </w:p>
    <w:p w14:paraId="26406B89" w14:textId="77777777" w:rsidR="00F24878" w:rsidRPr="00F24878" w:rsidRDefault="00F24878" w:rsidP="00F24878">
      <w:pPr>
        <w:suppressAutoHyphens/>
        <w:ind w:right="-2"/>
        <w:rPr>
          <w:rFonts w:ascii="Arial" w:eastAsia="SimSun" w:hAnsi="Arial" w:cs="Arial"/>
          <w:b/>
          <w:sz w:val="20"/>
          <w:szCs w:val="20"/>
          <w:lang w:eastAsia="ar-SA"/>
        </w:rPr>
      </w:pPr>
    </w:p>
    <w:p w14:paraId="106A1BAC" w14:textId="77777777" w:rsidR="00F24878" w:rsidRPr="00F24878" w:rsidRDefault="00F24878" w:rsidP="00F24878">
      <w:pPr>
        <w:suppressAutoHyphens/>
        <w:ind w:right="-2"/>
        <w:rPr>
          <w:rFonts w:ascii="Arial" w:eastAsia="SimSun" w:hAnsi="Arial" w:cs="Arial"/>
          <w:b/>
          <w:sz w:val="20"/>
          <w:szCs w:val="20"/>
          <w:lang w:eastAsia="ar-SA"/>
        </w:rPr>
      </w:pPr>
    </w:p>
    <w:p w14:paraId="51B4521A" w14:textId="77777777" w:rsidR="00F24878" w:rsidRPr="00F24878" w:rsidRDefault="00F24878" w:rsidP="00F24878">
      <w:pPr>
        <w:suppressAutoHyphens/>
        <w:ind w:right="-2"/>
        <w:rPr>
          <w:rFonts w:ascii="Arial" w:eastAsia="SimSun" w:hAnsi="Arial" w:cs="Arial"/>
          <w:b/>
          <w:sz w:val="20"/>
          <w:szCs w:val="20"/>
          <w:lang w:eastAsia="ar-SA"/>
        </w:rPr>
      </w:pPr>
    </w:p>
    <w:p w14:paraId="0DBE8744" w14:textId="77777777" w:rsidR="00F24878" w:rsidRPr="00F31DD2" w:rsidRDefault="008558E0" w:rsidP="00F24878">
      <w:pPr>
        <w:suppressAutoHyphens/>
        <w:ind w:right="-2"/>
        <w:jc w:val="center"/>
        <w:rPr>
          <w:rFonts w:ascii="Arial" w:eastAsia="SimSun" w:hAnsi="Arial" w:cs="Arial"/>
          <w:b/>
          <w:bCs/>
          <w:szCs w:val="22"/>
          <w:lang w:eastAsia="ar-SA"/>
        </w:rPr>
      </w:pPr>
      <w:r>
        <w:rPr>
          <w:rFonts w:ascii="Arial" w:eastAsia="SimSun" w:hAnsi="Arial" w:cs="Arial"/>
          <w:b/>
          <w:bCs/>
          <w:szCs w:val="22"/>
          <w:lang w:eastAsia="ar-SA"/>
        </w:rPr>
        <w:t>Москва</w:t>
      </w:r>
    </w:p>
    <w:p w14:paraId="6157EAAE" w14:textId="77777777" w:rsidR="00F24878" w:rsidRPr="00F31DD2" w:rsidRDefault="008558E0" w:rsidP="008558E0">
      <w:pPr>
        <w:suppressAutoHyphens/>
        <w:ind w:right="-2"/>
        <w:jc w:val="center"/>
        <w:rPr>
          <w:rFonts w:ascii="Arial" w:eastAsia="SimSun" w:hAnsi="Arial" w:cs="Arial"/>
          <w:b/>
          <w:bCs/>
          <w:szCs w:val="22"/>
          <w:lang w:eastAsia="ar-SA"/>
        </w:rPr>
      </w:pPr>
      <w:r>
        <w:rPr>
          <w:rFonts w:ascii="Arial" w:eastAsia="SimSun" w:hAnsi="Arial" w:cs="Arial"/>
          <w:b/>
          <w:bCs/>
          <w:szCs w:val="22"/>
          <w:lang w:eastAsia="ar-SA"/>
        </w:rPr>
        <w:t>Российский институт стандартизаци</w:t>
      </w:r>
      <w:r w:rsidR="00F24878" w:rsidRPr="00F31DD2">
        <w:rPr>
          <w:rFonts w:ascii="Arial" w:eastAsia="SimSun" w:hAnsi="Arial" w:cs="Arial"/>
          <w:b/>
          <w:bCs/>
          <w:szCs w:val="22"/>
          <w:lang w:eastAsia="ar-SA"/>
        </w:rPr>
        <w:t>и</w:t>
      </w:r>
    </w:p>
    <w:p w14:paraId="04D31125" w14:textId="77777777" w:rsidR="00F31DD2" w:rsidRDefault="00F31DD2" w:rsidP="00F31DD2">
      <w:pPr>
        <w:suppressAutoHyphens/>
        <w:jc w:val="center"/>
        <w:rPr>
          <w:rFonts w:ascii="Arial" w:eastAsia="SimSun" w:hAnsi="Arial" w:cs="Arial"/>
          <w:b/>
          <w:bCs/>
          <w:szCs w:val="22"/>
          <w:lang w:eastAsia="ar-SA"/>
        </w:rPr>
        <w:sectPr w:rsidR="00F31DD2" w:rsidSect="00841BFB">
          <w:headerReference w:type="even" r:id="rId8"/>
          <w:headerReference w:type="default" r:id="rId9"/>
          <w:footerReference w:type="even" r:id="rId10"/>
          <w:footerReference w:type="default" r:id="rId11"/>
          <w:pgSz w:w="12240" w:h="15840"/>
          <w:pgMar w:top="1134" w:right="851" w:bottom="1134" w:left="1418" w:header="720" w:footer="720" w:gutter="0"/>
          <w:pgNumType w:fmt="upperRoman" w:start="1"/>
          <w:cols w:space="720"/>
          <w:noEndnote/>
          <w:titlePg/>
          <w:docGrid w:linePitch="326"/>
        </w:sectPr>
      </w:pPr>
      <w:r>
        <w:rPr>
          <w:rFonts w:ascii="Arial" w:eastAsia="SimSun" w:hAnsi="Arial" w:cs="Arial"/>
          <w:b/>
          <w:bCs/>
          <w:szCs w:val="22"/>
          <w:lang w:eastAsia="ar-SA"/>
        </w:rPr>
        <w:t>2026</w:t>
      </w:r>
    </w:p>
    <w:p w14:paraId="30457C8D" w14:textId="77777777" w:rsidR="00F24878" w:rsidRPr="00F31DD2" w:rsidRDefault="00F24878" w:rsidP="00741C4F">
      <w:pPr>
        <w:tabs>
          <w:tab w:val="left" w:pos="-1985"/>
        </w:tabs>
        <w:spacing w:line="360" w:lineRule="auto"/>
        <w:ind w:firstLine="510"/>
        <w:jc w:val="center"/>
        <w:rPr>
          <w:rFonts w:ascii="Arial" w:hAnsi="Arial" w:cs="Arial"/>
          <w:b/>
          <w:bCs/>
          <w:sz w:val="28"/>
        </w:rPr>
      </w:pPr>
      <w:r w:rsidRPr="00F31DD2">
        <w:rPr>
          <w:rFonts w:ascii="Arial" w:hAnsi="Arial" w:cs="Arial"/>
          <w:b/>
          <w:bCs/>
          <w:sz w:val="28"/>
        </w:rPr>
        <w:lastRenderedPageBreak/>
        <w:t>Предисловие</w:t>
      </w:r>
    </w:p>
    <w:p w14:paraId="74C80B54" w14:textId="77777777" w:rsidR="00F24878" w:rsidRPr="00F24878" w:rsidRDefault="008558E0" w:rsidP="00C86BF0">
      <w:pPr>
        <w:tabs>
          <w:tab w:val="left" w:pos="-1985"/>
        </w:tabs>
        <w:spacing w:line="360" w:lineRule="auto"/>
        <w:ind w:firstLine="510"/>
        <w:jc w:val="both"/>
        <w:rPr>
          <w:rFonts w:ascii="Arial" w:hAnsi="Arial" w:cs="Arial"/>
        </w:rPr>
      </w:pPr>
      <w:r w:rsidRPr="008558E0">
        <w:rPr>
          <w:rFonts w:ascii="Arial" w:hAnsi="Arial" w:cs="Arial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39679B1D" w14:textId="77777777" w:rsidR="00F31DD2" w:rsidRDefault="00F31DD2" w:rsidP="002A181B">
      <w:pPr>
        <w:tabs>
          <w:tab w:val="left" w:pos="-1985"/>
        </w:tabs>
        <w:spacing w:line="276" w:lineRule="auto"/>
        <w:ind w:firstLine="510"/>
        <w:jc w:val="both"/>
        <w:rPr>
          <w:rFonts w:ascii="Arial" w:hAnsi="Arial" w:cs="Arial"/>
        </w:rPr>
      </w:pPr>
    </w:p>
    <w:p w14:paraId="56B67C47" w14:textId="77777777" w:rsidR="00F24878" w:rsidRPr="00F31DD2" w:rsidRDefault="00F24878" w:rsidP="002A181B">
      <w:pPr>
        <w:tabs>
          <w:tab w:val="left" w:pos="-1985"/>
        </w:tabs>
        <w:spacing w:line="360" w:lineRule="auto"/>
        <w:ind w:firstLine="510"/>
        <w:jc w:val="both"/>
        <w:rPr>
          <w:rFonts w:ascii="Arial" w:hAnsi="Arial" w:cs="Arial"/>
          <w:b/>
          <w:bCs/>
          <w:sz w:val="28"/>
        </w:rPr>
      </w:pPr>
      <w:r w:rsidRPr="00F31DD2">
        <w:rPr>
          <w:rFonts w:ascii="Arial" w:hAnsi="Arial" w:cs="Arial"/>
          <w:b/>
          <w:bCs/>
          <w:sz w:val="28"/>
        </w:rPr>
        <w:t>Сведения о стандарте</w:t>
      </w:r>
    </w:p>
    <w:p w14:paraId="31CA9A58" w14:textId="77777777" w:rsidR="00D24B2D" w:rsidRPr="00085D37" w:rsidRDefault="00D24B2D" w:rsidP="00D24B2D">
      <w:pPr>
        <w:tabs>
          <w:tab w:val="left" w:pos="-1985"/>
        </w:tabs>
        <w:spacing w:line="360" w:lineRule="auto"/>
        <w:ind w:firstLine="510"/>
        <w:jc w:val="both"/>
        <w:rPr>
          <w:rFonts w:ascii="Arial" w:hAnsi="Arial" w:cs="Arial"/>
          <w:spacing w:val="2"/>
        </w:rPr>
      </w:pPr>
      <w:r w:rsidRPr="00085D37">
        <w:rPr>
          <w:rFonts w:ascii="Arial" w:hAnsi="Arial" w:cs="Arial"/>
        </w:rPr>
        <w:t xml:space="preserve">1 РАЗРАБОТАН </w:t>
      </w:r>
      <w:r w:rsidRPr="00085D37">
        <w:rPr>
          <w:rFonts w:ascii="Arial" w:hAnsi="Arial" w:cs="Arial"/>
          <w:spacing w:val="2"/>
        </w:rPr>
        <w:t>Федеральным государственным автономным научным учреждением «Всероссийский научно-исследовательский институт молочной промышленности» (ФГАНУ «ВНИМИ»)</w:t>
      </w:r>
    </w:p>
    <w:p w14:paraId="448FE0AF" w14:textId="77777777" w:rsidR="004423FF" w:rsidRPr="000440D0" w:rsidRDefault="004423FF" w:rsidP="00D24B2D">
      <w:pPr>
        <w:spacing w:line="360" w:lineRule="auto"/>
        <w:ind w:firstLine="510"/>
        <w:jc w:val="both"/>
        <w:rPr>
          <w:rFonts w:ascii="Arial" w:hAnsi="Arial" w:cs="Arial"/>
        </w:rPr>
      </w:pPr>
      <w:r w:rsidRPr="004423FF">
        <w:rPr>
          <w:rFonts w:ascii="Arial" w:hAnsi="Arial" w:cs="Arial"/>
        </w:rPr>
        <w:t xml:space="preserve">2 ВНЕСЕН </w:t>
      </w:r>
      <w:r w:rsidR="00446BD1" w:rsidRPr="000440D0">
        <w:rPr>
          <w:rFonts w:ascii="Arial" w:hAnsi="Arial" w:cs="Arial"/>
        </w:rPr>
        <w:t>Федеральным агентством по техническому регулированию и метрологии</w:t>
      </w:r>
    </w:p>
    <w:p w14:paraId="5EAB74AF" w14:textId="77777777" w:rsidR="002A181B" w:rsidRDefault="00D24B2D" w:rsidP="00D24B2D">
      <w:pPr>
        <w:spacing w:line="360" w:lineRule="auto"/>
        <w:ind w:firstLine="510"/>
        <w:jc w:val="both"/>
        <w:rPr>
          <w:rFonts w:ascii="Arial" w:hAnsi="Arial" w:cs="Arial"/>
        </w:rPr>
      </w:pPr>
      <w:r w:rsidRPr="00085D37">
        <w:rPr>
          <w:rFonts w:ascii="Arial" w:hAnsi="Arial" w:cs="Arial"/>
        </w:rPr>
        <w:t xml:space="preserve">3 </w:t>
      </w:r>
      <w:r w:rsidR="002A181B" w:rsidRPr="002A181B">
        <w:rPr>
          <w:rFonts w:ascii="Arial" w:hAnsi="Arial" w:cs="Arial"/>
        </w:rPr>
        <w:t xml:space="preserve">ПРИНЯТ </w:t>
      </w:r>
      <w:r w:rsidR="008558E0">
        <w:rPr>
          <w:rFonts w:ascii="Arial" w:hAnsi="Arial" w:cs="Arial"/>
        </w:rPr>
        <w:t>Межгосударственным</w:t>
      </w:r>
      <w:r w:rsidR="002A181B" w:rsidRPr="002A181B">
        <w:rPr>
          <w:rFonts w:ascii="Arial" w:hAnsi="Arial" w:cs="Arial"/>
        </w:rPr>
        <w:t xml:space="preserve"> советом по стандартизации, метрологии и сертификации (протокол от 202_ г. № __)</w:t>
      </w:r>
    </w:p>
    <w:p w14:paraId="72A858FA" w14:textId="77777777" w:rsidR="00D24B2D" w:rsidRDefault="00D24B2D" w:rsidP="00D24B2D">
      <w:pPr>
        <w:spacing w:line="360" w:lineRule="auto"/>
        <w:ind w:firstLine="510"/>
        <w:jc w:val="both"/>
        <w:rPr>
          <w:rFonts w:ascii="Arial" w:hAnsi="Arial" w:cs="Arial"/>
        </w:rPr>
      </w:pPr>
      <w:r w:rsidRPr="002A01CB">
        <w:rPr>
          <w:rFonts w:ascii="Arial" w:hAnsi="Arial" w:cs="Arial"/>
        </w:rPr>
        <w:t>За принятие проголосовали: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2"/>
        <w:gridCol w:w="2256"/>
        <w:gridCol w:w="4383"/>
      </w:tblGrid>
      <w:tr w:rsidR="001646E8" w:rsidRPr="008153A9" w14:paraId="723AEB7A" w14:textId="77777777" w:rsidTr="007605D6">
        <w:tc>
          <w:tcPr>
            <w:tcW w:w="1667" w:type="pct"/>
            <w:tcBorders>
              <w:bottom w:val="double" w:sz="4" w:space="0" w:color="auto"/>
            </w:tcBorders>
            <w:vAlign w:val="center"/>
          </w:tcPr>
          <w:p w14:paraId="3F6A753E" w14:textId="77777777" w:rsidR="001646E8" w:rsidRPr="008153A9" w:rsidRDefault="001646E8" w:rsidP="001646E8">
            <w:pPr>
              <w:jc w:val="center"/>
              <w:rPr>
                <w:rFonts w:ascii="Arial" w:hAnsi="Arial" w:cs="Arial"/>
                <w:szCs w:val="16"/>
              </w:rPr>
            </w:pPr>
            <w:r w:rsidRPr="008153A9">
              <w:rPr>
                <w:rFonts w:ascii="Arial" w:hAnsi="Arial" w:cs="Arial"/>
                <w:szCs w:val="16"/>
              </w:rPr>
              <w:t>Краткое наименование страны</w:t>
            </w:r>
            <w:r>
              <w:rPr>
                <w:rFonts w:ascii="Arial" w:hAnsi="Arial" w:cs="Arial"/>
                <w:szCs w:val="16"/>
              </w:rPr>
              <w:t xml:space="preserve"> </w:t>
            </w:r>
            <w:r w:rsidRPr="008153A9">
              <w:rPr>
                <w:rFonts w:ascii="Arial" w:hAnsi="Arial" w:cs="Arial"/>
                <w:szCs w:val="16"/>
              </w:rPr>
              <w:t>по МК (ИСО 3166) 004–97</w:t>
            </w:r>
          </w:p>
        </w:tc>
        <w:tc>
          <w:tcPr>
            <w:tcW w:w="1132" w:type="pct"/>
            <w:tcBorders>
              <w:bottom w:val="double" w:sz="4" w:space="0" w:color="auto"/>
            </w:tcBorders>
            <w:vAlign w:val="center"/>
          </w:tcPr>
          <w:p w14:paraId="7220A044" w14:textId="77777777" w:rsidR="001646E8" w:rsidRPr="008153A9" w:rsidRDefault="001646E8" w:rsidP="007605D6">
            <w:pPr>
              <w:jc w:val="center"/>
              <w:rPr>
                <w:rFonts w:ascii="Arial" w:hAnsi="Arial" w:cs="Arial"/>
                <w:szCs w:val="16"/>
              </w:rPr>
            </w:pPr>
            <w:r w:rsidRPr="008153A9">
              <w:rPr>
                <w:rFonts w:ascii="Arial" w:hAnsi="Arial" w:cs="Arial"/>
                <w:szCs w:val="16"/>
              </w:rPr>
              <w:t>Код страны по МК (ИСО 3166) 004–97</w:t>
            </w:r>
          </w:p>
        </w:tc>
        <w:tc>
          <w:tcPr>
            <w:tcW w:w="2200" w:type="pct"/>
            <w:tcBorders>
              <w:bottom w:val="double" w:sz="4" w:space="0" w:color="auto"/>
            </w:tcBorders>
            <w:vAlign w:val="center"/>
          </w:tcPr>
          <w:p w14:paraId="68B13B40" w14:textId="77777777" w:rsidR="001646E8" w:rsidRPr="008153A9" w:rsidRDefault="001646E8" w:rsidP="007605D6">
            <w:pPr>
              <w:jc w:val="center"/>
              <w:rPr>
                <w:rFonts w:ascii="Arial" w:hAnsi="Arial" w:cs="Arial"/>
                <w:szCs w:val="16"/>
              </w:rPr>
            </w:pPr>
            <w:r w:rsidRPr="008153A9">
              <w:rPr>
                <w:rFonts w:ascii="Arial" w:hAnsi="Arial" w:cs="Arial"/>
                <w:szCs w:val="16"/>
              </w:rPr>
              <w:t>Сокращенное наименование национального органа по стандартизации</w:t>
            </w:r>
          </w:p>
        </w:tc>
      </w:tr>
      <w:tr w:rsidR="00FB070E" w:rsidRPr="006E0B4F" w14:paraId="14FB3659" w14:textId="77777777" w:rsidTr="00E60D8E">
        <w:tc>
          <w:tcPr>
            <w:tcW w:w="1667" w:type="pct"/>
            <w:tcBorders>
              <w:top w:val="double" w:sz="4" w:space="0" w:color="auto"/>
              <w:bottom w:val="nil"/>
            </w:tcBorders>
            <w:vAlign w:val="center"/>
          </w:tcPr>
          <w:p w14:paraId="5968905E" w14:textId="77777777" w:rsidR="00FB070E" w:rsidRPr="008153A9" w:rsidRDefault="00FB070E" w:rsidP="007605D6">
            <w:pPr>
              <w:rPr>
                <w:rFonts w:ascii="Arial" w:hAnsi="Arial" w:cs="Arial"/>
                <w:szCs w:val="18"/>
              </w:rPr>
            </w:pPr>
            <w:r w:rsidRPr="008153A9">
              <w:rPr>
                <w:rFonts w:ascii="Arial" w:hAnsi="Arial" w:cs="Arial"/>
                <w:szCs w:val="18"/>
              </w:rPr>
              <w:t>А</w:t>
            </w:r>
            <w:r>
              <w:rPr>
                <w:rFonts w:ascii="Arial" w:hAnsi="Arial" w:cs="Arial"/>
                <w:szCs w:val="18"/>
              </w:rPr>
              <w:t>зербайджа</w:t>
            </w:r>
            <w:r w:rsidRPr="008153A9">
              <w:rPr>
                <w:rFonts w:ascii="Arial" w:hAnsi="Arial" w:cs="Arial"/>
                <w:szCs w:val="18"/>
              </w:rPr>
              <w:t>н</w:t>
            </w:r>
          </w:p>
        </w:tc>
        <w:tc>
          <w:tcPr>
            <w:tcW w:w="1132" w:type="pct"/>
            <w:tcBorders>
              <w:top w:val="double" w:sz="4" w:space="0" w:color="auto"/>
              <w:bottom w:val="nil"/>
            </w:tcBorders>
          </w:tcPr>
          <w:p w14:paraId="1B775977" w14:textId="77777777" w:rsidR="00FB070E" w:rsidRPr="006E0B4F" w:rsidRDefault="00FB070E" w:rsidP="007605D6">
            <w:pPr>
              <w:jc w:val="center"/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AZ</w:t>
            </w:r>
          </w:p>
        </w:tc>
        <w:tc>
          <w:tcPr>
            <w:tcW w:w="2200" w:type="pct"/>
            <w:tcBorders>
              <w:top w:val="double" w:sz="4" w:space="0" w:color="auto"/>
              <w:bottom w:val="nil"/>
            </w:tcBorders>
          </w:tcPr>
          <w:p w14:paraId="4CAFF29C" w14:textId="77777777" w:rsidR="00FB070E" w:rsidRPr="006E0B4F" w:rsidRDefault="00FB070E" w:rsidP="00E60D8E">
            <w:pPr>
              <w:rPr>
                <w:rFonts w:ascii="Arial" w:hAnsi="Arial" w:cs="Arial"/>
                <w:szCs w:val="18"/>
              </w:rPr>
            </w:pPr>
            <w:proofErr w:type="spellStart"/>
            <w:r w:rsidRPr="006E0B4F">
              <w:rPr>
                <w:rFonts w:ascii="Arial" w:hAnsi="Arial" w:cs="Arial"/>
                <w:szCs w:val="18"/>
              </w:rPr>
              <w:t>Азстандарт</w:t>
            </w:r>
            <w:proofErr w:type="spellEnd"/>
          </w:p>
        </w:tc>
      </w:tr>
      <w:tr w:rsidR="00FB070E" w:rsidRPr="006E0B4F" w14:paraId="10760C79" w14:textId="77777777" w:rsidTr="00E60D8E">
        <w:tc>
          <w:tcPr>
            <w:tcW w:w="1667" w:type="pct"/>
            <w:tcBorders>
              <w:top w:val="nil"/>
              <w:bottom w:val="nil"/>
            </w:tcBorders>
          </w:tcPr>
          <w:p w14:paraId="0460A87C" w14:textId="77777777" w:rsidR="00FB070E" w:rsidRPr="008153A9" w:rsidRDefault="00FB070E" w:rsidP="00E60D8E">
            <w:pPr>
              <w:rPr>
                <w:rFonts w:ascii="Arial" w:hAnsi="Arial" w:cs="Arial"/>
                <w:szCs w:val="18"/>
              </w:rPr>
            </w:pPr>
            <w:r w:rsidRPr="008153A9">
              <w:rPr>
                <w:rFonts w:ascii="Arial" w:hAnsi="Arial" w:cs="Arial"/>
                <w:szCs w:val="18"/>
              </w:rPr>
              <w:t>Армения</w:t>
            </w:r>
          </w:p>
        </w:tc>
        <w:tc>
          <w:tcPr>
            <w:tcW w:w="1132" w:type="pct"/>
            <w:tcBorders>
              <w:top w:val="nil"/>
              <w:bottom w:val="nil"/>
            </w:tcBorders>
          </w:tcPr>
          <w:p w14:paraId="0B2C60B6" w14:textId="77777777" w:rsidR="00FB070E" w:rsidRPr="006E0B4F" w:rsidRDefault="00FB070E" w:rsidP="00E60D8E">
            <w:pPr>
              <w:jc w:val="center"/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AM</w:t>
            </w:r>
          </w:p>
        </w:tc>
        <w:tc>
          <w:tcPr>
            <w:tcW w:w="2200" w:type="pct"/>
            <w:tcBorders>
              <w:top w:val="nil"/>
              <w:bottom w:val="nil"/>
            </w:tcBorders>
          </w:tcPr>
          <w:p w14:paraId="4086DA6B" w14:textId="77777777" w:rsidR="00FB070E" w:rsidRPr="006E0B4F" w:rsidRDefault="00FB070E" w:rsidP="00E60D8E">
            <w:pPr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ЗАО «Национальный орган по</w:t>
            </w:r>
            <w:r>
              <w:rPr>
                <w:rFonts w:ascii="Arial" w:hAnsi="Arial" w:cs="Arial"/>
                <w:szCs w:val="18"/>
              </w:rPr>
              <w:t> </w:t>
            </w:r>
            <w:r w:rsidRPr="006E0B4F">
              <w:rPr>
                <w:rFonts w:ascii="Arial" w:hAnsi="Arial" w:cs="Arial"/>
                <w:szCs w:val="18"/>
              </w:rPr>
              <w:t>стандартизации и метрологии» Республики Армения</w:t>
            </w:r>
          </w:p>
        </w:tc>
      </w:tr>
      <w:tr w:rsidR="00FB070E" w:rsidRPr="006E0B4F" w14:paraId="3BB3E6B2" w14:textId="77777777" w:rsidTr="00E60D8E">
        <w:trPr>
          <w:trHeight w:val="225"/>
        </w:trPr>
        <w:tc>
          <w:tcPr>
            <w:tcW w:w="1667" w:type="pct"/>
            <w:tcBorders>
              <w:top w:val="nil"/>
              <w:bottom w:val="nil"/>
            </w:tcBorders>
          </w:tcPr>
          <w:p w14:paraId="1BC92A04" w14:textId="77777777" w:rsidR="00FB070E" w:rsidRPr="008153A9" w:rsidRDefault="00FB070E" w:rsidP="007605D6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Беларусь</w:t>
            </w:r>
          </w:p>
        </w:tc>
        <w:tc>
          <w:tcPr>
            <w:tcW w:w="1132" w:type="pct"/>
            <w:tcBorders>
              <w:top w:val="nil"/>
              <w:bottom w:val="nil"/>
            </w:tcBorders>
          </w:tcPr>
          <w:p w14:paraId="0F5DADCD" w14:textId="77777777" w:rsidR="00FB070E" w:rsidRPr="002D5EB6" w:rsidRDefault="00FB070E" w:rsidP="007605D6">
            <w:pPr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  <w:lang w:val="en-US"/>
              </w:rPr>
              <w:t>BY</w:t>
            </w:r>
          </w:p>
        </w:tc>
        <w:tc>
          <w:tcPr>
            <w:tcW w:w="2200" w:type="pct"/>
            <w:tcBorders>
              <w:top w:val="nil"/>
              <w:bottom w:val="nil"/>
            </w:tcBorders>
          </w:tcPr>
          <w:p w14:paraId="17E15CDA" w14:textId="77777777" w:rsidR="00FB070E" w:rsidRPr="006E0B4F" w:rsidRDefault="00FB070E" w:rsidP="00E60D8E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</w:rPr>
              <w:t>Госстандарт Республики Беларусь</w:t>
            </w:r>
          </w:p>
        </w:tc>
      </w:tr>
      <w:tr w:rsidR="00FB070E" w:rsidRPr="006E0B4F" w14:paraId="2F257CFF" w14:textId="77777777" w:rsidTr="00E60D8E">
        <w:tc>
          <w:tcPr>
            <w:tcW w:w="1667" w:type="pct"/>
            <w:tcBorders>
              <w:top w:val="nil"/>
              <w:bottom w:val="nil"/>
            </w:tcBorders>
          </w:tcPr>
          <w:p w14:paraId="7FA609C9" w14:textId="77777777" w:rsidR="00FB070E" w:rsidRPr="008153A9" w:rsidRDefault="00FB070E" w:rsidP="007605D6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Россия</w:t>
            </w:r>
          </w:p>
        </w:tc>
        <w:tc>
          <w:tcPr>
            <w:tcW w:w="1132" w:type="pct"/>
            <w:tcBorders>
              <w:top w:val="nil"/>
              <w:bottom w:val="nil"/>
            </w:tcBorders>
          </w:tcPr>
          <w:p w14:paraId="1FD25D08" w14:textId="77777777" w:rsidR="00FB070E" w:rsidRPr="006E0B4F" w:rsidRDefault="00FB070E" w:rsidP="007605D6">
            <w:pPr>
              <w:jc w:val="center"/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RU</w:t>
            </w:r>
          </w:p>
        </w:tc>
        <w:tc>
          <w:tcPr>
            <w:tcW w:w="2200" w:type="pct"/>
            <w:tcBorders>
              <w:top w:val="nil"/>
              <w:bottom w:val="nil"/>
            </w:tcBorders>
          </w:tcPr>
          <w:p w14:paraId="6447BCDE" w14:textId="77777777" w:rsidR="00FB070E" w:rsidRPr="006E0B4F" w:rsidRDefault="00FB070E" w:rsidP="00E60D8E">
            <w:pPr>
              <w:rPr>
                <w:rFonts w:ascii="Arial" w:hAnsi="Arial" w:cs="Arial"/>
                <w:szCs w:val="18"/>
              </w:rPr>
            </w:pPr>
            <w:proofErr w:type="spellStart"/>
            <w:r w:rsidRPr="006E0B4F">
              <w:rPr>
                <w:rFonts w:ascii="Arial" w:hAnsi="Arial" w:cs="Arial"/>
                <w:szCs w:val="18"/>
              </w:rPr>
              <w:t>Росстандарт</w:t>
            </w:r>
            <w:proofErr w:type="spellEnd"/>
          </w:p>
        </w:tc>
      </w:tr>
      <w:tr w:rsidR="00FB070E" w:rsidRPr="006E0B4F" w14:paraId="570855E4" w14:textId="77777777" w:rsidTr="00E60D8E">
        <w:tc>
          <w:tcPr>
            <w:tcW w:w="1667" w:type="pct"/>
            <w:tcBorders>
              <w:top w:val="nil"/>
              <w:bottom w:val="nil"/>
            </w:tcBorders>
          </w:tcPr>
          <w:p w14:paraId="4C390F23" w14:textId="77777777" w:rsidR="00FB070E" w:rsidRPr="008153A9" w:rsidRDefault="00FB070E" w:rsidP="007605D6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Таджикистан</w:t>
            </w:r>
          </w:p>
        </w:tc>
        <w:tc>
          <w:tcPr>
            <w:tcW w:w="1132" w:type="pct"/>
            <w:tcBorders>
              <w:top w:val="nil"/>
              <w:bottom w:val="nil"/>
            </w:tcBorders>
          </w:tcPr>
          <w:p w14:paraId="44069D03" w14:textId="77777777" w:rsidR="00FB070E" w:rsidRPr="006E0B4F" w:rsidRDefault="00FB070E" w:rsidP="007605D6">
            <w:pPr>
              <w:jc w:val="center"/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TJ</w:t>
            </w:r>
          </w:p>
        </w:tc>
        <w:tc>
          <w:tcPr>
            <w:tcW w:w="2200" w:type="pct"/>
            <w:tcBorders>
              <w:top w:val="nil"/>
              <w:bottom w:val="nil"/>
            </w:tcBorders>
          </w:tcPr>
          <w:p w14:paraId="4CC25A20" w14:textId="77777777" w:rsidR="00FB070E" w:rsidRPr="006E0B4F" w:rsidRDefault="00FB070E" w:rsidP="00E60D8E">
            <w:pPr>
              <w:rPr>
                <w:rFonts w:ascii="Arial" w:hAnsi="Arial" w:cs="Arial"/>
                <w:szCs w:val="18"/>
              </w:rPr>
            </w:pPr>
            <w:proofErr w:type="spellStart"/>
            <w:r w:rsidRPr="006E0B4F">
              <w:rPr>
                <w:rFonts w:ascii="Arial" w:hAnsi="Arial" w:cs="Arial"/>
                <w:szCs w:val="18"/>
              </w:rPr>
              <w:t>Таджикстандарт</w:t>
            </w:r>
            <w:proofErr w:type="spellEnd"/>
          </w:p>
        </w:tc>
      </w:tr>
      <w:tr w:rsidR="00FB070E" w:rsidRPr="006E0B4F" w14:paraId="5082ED1A" w14:textId="77777777" w:rsidTr="00E60D8E">
        <w:tc>
          <w:tcPr>
            <w:tcW w:w="1667" w:type="pct"/>
            <w:tcBorders>
              <w:top w:val="nil"/>
              <w:bottom w:val="single" w:sz="4" w:space="0" w:color="auto"/>
            </w:tcBorders>
          </w:tcPr>
          <w:p w14:paraId="75D3E49D" w14:textId="77777777" w:rsidR="00FB070E" w:rsidRPr="00FB070E" w:rsidRDefault="00FB070E" w:rsidP="007605D6">
            <w:pPr>
              <w:rPr>
                <w:rFonts w:ascii="Arial" w:hAnsi="Arial" w:cs="Arial"/>
                <w:szCs w:val="18"/>
              </w:rPr>
            </w:pPr>
            <w:r w:rsidRPr="00FB070E">
              <w:rPr>
                <w:rFonts w:ascii="Arial" w:hAnsi="Arial" w:cs="Arial"/>
                <w:szCs w:val="18"/>
              </w:rPr>
              <w:t>Узбекистан</w:t>
            </w:r>
          </w:p>
        </w:tc>
        <w:tc>
          <w:tcPr>
            <w:tcW w:w="1132" w:type="pct"/>
            <w:tcBorders>
              <w:top w:val="nil"/>
              <w:bottom w:val="single" w:sz="4" w:space="0" w:color="auto"/>
            </w:tcBorders>
          </w:tcPr>
          <w:p w14:paraId="5CF6649A" w14:textId="77777777" w:rsidR="00FB070E" w:rsidRPr="00FB070E" w:rsidRDefault="00FB070E" w:rsidP="007605D6">
            <w:pPr>
              <w:jc w:val="center"/>
              <w:rPr>
                <w:rFonts w:ascii="Arial" w:hAnsi="Arial" w:cs="Arial"/>
                <w:szCs w:val="18"/>
              </w:rPr>
            </w:pPr>
            <w:r w:rsidRPr="00FB070E">
              <w:rPr>
                <w:rFonts w:ascii="Arial" w:hAnsi="Arial" w:cs="Arial"/>
                <w:szCs w:val="18"/>
              </w:rPr>
              <w:t>UZ</w:t>
            </w:r>
          </w:p>
        </w:tc>
        <w:tc>
          <w:tcPr>
            <w:tcW w:w="2200" w:type="pct"/>
            <w:tcBorders>
              <w:top w:val="nil"/>
              <w:bottom w:val="single" w:sz="4" w:space="0" w:color="auto"/>
            </w:tcBorders>
          </w:tcPr>
          <w:p w14:paraId="737E54AA" w14:textId="77777777" w:rsidR="00FB070E" w:rsidRPr="00FB070E" w:rsidRDefault="00FB070E" w:rsidP="00E60D8E">
            <w:pPr>
              <w:rPr>
                <w:rFonts w:ascii="Arial" w:hAnsi="Arial" w:cs="Arial"/>
                <w:szCs w:val="18"/>
              </w:rPr>
            </w:pPr>
            <w:r w:rsidRPr="00FB070E">
              <w:rPr>
                <w:rFonts w:ascii="Arial" w:hAnsi="Arial" w:cs="Arial"/>
                <w:szCs w:val="18"/>
              </w:rPr>
              <w:t>Узбекское агентство по техническому регулированию</w:t>
            </w:r>
          </w:p>
        </w:tc>
      </w:tr>
    </w:tbl>
    <w:p w14:paraId="49CED549" w14:textId="77777777" w:rsidR="001646E8" w:rsidRDefault="001646E8" w:rsidP="00D3294F">
      <w:pPr>
        <w:spacing w:line="360" w:lineRule="auto"/>
        <w:jc w:val="both"/>
        <w:rPr>
          <w:rFonts w:ascii="Arial" w:hAnsi="Arial" w:cs="Arial"/>
          <w:snapToGrid w:val="0"/>
          <w:sz w:val="26"/>
          <w:szCs w:val="26"/>
        </w:rPr>
      </w:pPr>
    </w:p>
    <w:p w14:paraId="1ED93F5E" w14:textId="77777777" w:rsidR="008558E0" w:rsidRDefault="00741C4F" w:rsidP="00741C4F">
      <w:pPr>
        <w:spacing w:line="360" w:lineRule="auto"/>
        <w:ind w:firstLine="510"/>
        <w:rPr>
          <w:rFonts w:ascii="Arial" w:hAnsi="Arial" w:cs="Arial"/>
        </w:rPr>
      </w:pPr>
      <w:r w:rsidRPr="00741C4F">
        <w:rPr>
          <w:rFonts w:ascii="Arial" w:hAnsi="Arial" w:cs="Arial"/>
        </w:rPr>
        <w:t xml:space="preserve">4 Приказом Федерального агентства по техническому регулированию и метрологии от                 г.  №       межгосударственный стандарт ГОСТ </w:t>
      </w:r>
      <w:r>
        <w:rPr>
          <w:rFonts w:ascii="Arial" w:hAnsi="Arial" w:cs="Arial"/>
        </w:rPr>
        <w:t>30626</w:t>
      </w:r>
      <w:r w:rsidR="008558E0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2026 </w:t>
      </w:r>
      <w:r w:rsidRPr="00741C4F">
        <w:rPr>
          <w:rFonts w:ascii="Arial" w:hAnsi="Arial" w:cs="Arial"/>
        </w:rPr>
        <w:t>введен в действие в качестве национального стандарта Российской Федерации с</w:t>
      </w:r>
    </w:p>
    <w:p w14:paraId="0F60B791" w14:textId="77777777" w:rsidR="00D24B2D" w:rsidRPr="00C02A86" w:rsidRDefault="008558E0" w:rsidP="008558E0">
      <w:pPr>
        <w:spacing w:line="360" w:lineRule="auto"/>
        <w:ind w:firstLine="510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</w:rPr>
        <w:lastRenderedPageBreak/>
        <w:t>5</w:t>
      </w:r>
      <w:r w:rsidR="00D24B2D" w:rsidRPr="000440D0">
        <w:rPr>
          <w:rFonts w:ascii="Arial" w:hAnsi="Arial" w:cs="Arial"/>
        </w:rPr>
        <w:t xml:space="preserve"> </w:t>
      </w:r>
      <w:r w:rsidR="00D24B2D">
        <w:rPr>
          <w:rFonts w:ascii="Arial" w:hAnsi="Arial" w:cs="Arial"/>
        </w:rPr>
        <w:t>ВЗАМЕН ГОСТ 30626</w:t>
      </w:r>
      <w:r w:rsidR="00273FBD">
        <w:rPr>
          <w:rFonts w:ascii="Arial" w:hAnsi="Arial" w:cs="Arial"/>
        </w:rPr>
        <w:t>–</w:t>
      </w:r>
      <w:r w:rsidR="00D24B2D">
        <w:rPr>
          <w:rFonts w:ascii="Arial" w:hAnsi="Arial" w:cs="Arial"/>
        </w:rPr>
        <w:t>98</w:t>
      </w:r>
    </w:p>
    <w:p w14:paraId="0C6EF4EB" w14:textId="77777777" w:rsidR="00C02A86" w:rsidRDefault="00C02A86" w:rsidP="002A181B">
      <w:pPr>
        <w:jc w:val="both"/>
        <w:rPr>
          <w:rFonts w:ascii="Arial" w:hAnsi="Arial" w:cs="Arial"/>
        </w:rPr>
      </w:pPr>
    </w:p>
    <w:p w14:paraId="17B69A8A" w14:textId="77777777" w:rsidR="00C86BF0" w:rsidRDefault="00C86BF0" w:rsidP="002A181B">
      <w:pPr>
        <w:jc w:val="both"/>
        <w:rPr>
          <w:rFonts w:ascii="Arial" w:hAnsi="Arial" w:cs="Arial"/>
        </w:rPr>
      </w:pPr>
    </w:p>
    <w:p w14:paraId="53535854" w14:textId="77777777" w:rsidR="00C86BF0" w:rsidRDefault="00C86BF0" w:rsidP="002A181B">
      <w:pPr>
        <w:jc w:val="both"/>
        <w:rPr>
          <w:rFonts w:ascii="Arial" w:hAnsi="Arial" w:cs="Arial"/>
        </w:rPr>
      </w:pPr>
    </w:p>
    <w:p w14:paraId="3F707132" w14:textId="77777777" w:rsidR="002A181B" w:rsidRPr="002A181B" w:rsidRDefault="002A181B" w:rsidP="007D2E84">
      <w:pPr>
        <w:spacing w:line="360" w:lineRule="auto"/>
        <w:ind w:firstLine="510"/>
        <w:jc w:val="both"/>
        <w:rPr>
          <w:rFonts w:ascii="Arial" w:hAnsi="Arial" w:cs="Arial"/>
          <w:i/>
          <w:iCs/>
        </w:rPr>
      </w:pPr>
      <w:r w:rsidRPr="002A181B">
        <w:rPr>
          <w:rFonts w:ascii="Arial" w:hAnsi="Arial" w:cs="Arial"/>
          <w:i/>
          <w:iCs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57B36D78" w14:textId="77777777" w:rsidR="002D5EB6" w:rsidRDefault="002A181B" w:rsidP="007D2E84">
      <w:pPr>
        <w:spacing w:line="360" w:lineRule="auto"/>
        <w:ind w:firstLine="510"/>
        <w:jc w:val="both"/>
        <w:rPr>
          <w:rFonts w:ascii="Arial" w:hAnsi="Arial" w:cs="Arial"/>
          <w:i/>
          <w:iCs/>
        </w:rPr>
      </w:pPr>
      <w:r w:rsidRPr="002A181B">
        <w:rPr>
          <w:rFonts w:ascii="Arial" w:hAnsi="Arial" w:cs="Arial"/>
          <w:i/>
          <w:iCs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197B7A6D" w14:textId="77777777" w:rsidR="00446BD1" w:rsidRDefault="00446BD1" w:rsidP="007D2E84">
      <w:pPr>
        <w:spacing w:line="360" w:lineRule="auto"/>
        <w:ind w:firstLine="510"/>
        <w:jc w:val="both"/>
        <w:rPr>
          <w:rFonts w:ascii="Arial" w:hAnsi="Arial" w:cs="Arial"/>
          <w:i/>
          <w:iCs/>
        </w:rPr>
      </w:pPr>
    </w:p>
    <w:p w14:paraId="3114554E" w14:textId="77777777" w:rsidR="00446BD1" w:rsidRDefault="00446BD1" w:rsidP="007D2E84">
      <w:pPr>
        <w:spacing w:line="360" w:lineRule="auto"/>
        <w:ind w:firstLine="510"/>
        <w:jc w:val="both"/>
        <w:rPr>
          <w:rFonts w:ascii="Arial" w:hAnsi="Arial" w:cs="Arial"/>
          <w:i/>
          <w:iCs/>
        </w:rPr>
      </w:pPr>
    </w:p>
    <w:p w14:paraId="74196388" w14:textId="77777777" w:rsidR="00446BD1" w:rsidRDefault="008558E0" w:rsidP="008558E0">
      <w:pPr>
        <w:spacing w:line="360" w:lineRule="auto"/>
        <w:ind w:firstLine="510"/>
        <w:jc w:val="right"/>
        <w:rPr>
          <w:rFonts w:ascii="Arial" w:hAnsi="Arial" w:cs="Arial"/>
          <w:i/>
          <w:iCs/>
        </w:rPr>
      </w:pPr>
      <w:r w:rsidRPr="008558E0">
        <w:rPr>
          <w:rFonts w:ascii="Arial" w:hAnsi="Arial" w:cs="Arial"/>
          <w:i/>
          <w:iCs/>
        </w:rPr>
        <w:t xml:space="preserve">© </w:t>
      </w:r>
      <w:r w:rsidRPr="00E60D8E">
        <w:rPr>
          <w:rFonts w:ascii="Arial" w:hAnsi="Arial" w:cs="Arial"/>
        </w:rPr>
        <w:t>Оформление. ФГБУ «Институт стандартизации», 2026</w:t>
      </w:r>
    </w:p>
    <w:p w14:paraId="0D0C3C37" w14:textId="77777777" w:rsidR="00446BD1" w:rsidRDefault="00446BD1" w:rsidP="007D2E84">
      <w:pPr>
        <w:spacing w:line="360" w:lineRule="auto"/>
        <w:ind w:firstLine="510"/>
        <w:jc w:val="both"/>
        <w:rPr>
          <w:rFonts w:ascii="Arial" w:hAnsi="Arial" w:cs="Arial"/>
          <w:i/>
          <w:iCs/>
        </w:rPr>
      </w:pPr>
    </w:p>
    <w:p w14:paraId="296EBB5C" w14:textId="77777777" w:rsidR="00446BD1" w:rsidRDefault="00446BD1" w:rsidP="007D2E84">
      <w:pPr>
        <w:spacing w:line="360" w:lineRule="auto"/>
        <w:ind w:firstLine="510"/>
        <w:jc w:val="both"/>
        <w:rPr>
          <w:rFonts w:ascii="Arial" w:hAnsi="Arial" w:cs="Arial"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0"/>
        <w:gridCol w:w="6631"/>
      </w:tblGrid>
      <w:tr w:rsidR="008558E0" w:rsidRPr="001A61F4" w14:paraId="70709135" w14:textId="77777777" w:rsidTr="001A61F4">
        <w:trPr>
          <w:trHeight w:val="160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181686CD" w14:textId="77777777" w:rsidR="008558E0" w:rsidRPr="001A61F4" w:rsidRDefault="00A03509" w:rsidP="001A61F4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6F9E16C6" wp14:editId="1EDC8B1D">
                  <wp:simplePos x="0" y="0"/>
                  <wp:positionH relativeFrom="column">
                    <wp:posOffset>449580</wp:posOffset>
                  </wp:positionH>
                  <wp:positionV relativeFrom="paragraph">
                    <wp:posOffset>171450</wp:posOffset>
                  </wp:positionV>
                  <wp:extent cx="1461135" cy="988695"/>
                  <wp:effectExtent l="0" t="0" r="0" b="0"/>
                  <wp:wrapSquare wrapText="bothSides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135" cy="98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14:paraId="333E19CD" w14:textId="77777777" w:rsidR="008558E0" w:rsidRPr="001A61F4" w:rsidRDefault="008558E0" w:rsidP="001A61F4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1A61F4">
              <w:rPr>
                <w:rFonts w:ascii="Arial" w:hAnsi="Arial" w:cs="Arial"/>
                <w:iCs/>
              </w:rPr>
              <w:t>В Российской Федерации 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      </w:r>
          </w:p>
        </w:tc>
      </w:tr>
    </w:tbl>
    <w:p w14:paraId="297F7FE3" w14:textId="77777777" w:rsidR="00446BD1" w:rsidRDefault="00446BD1" w:rsidP="007D2E84">
      <w:pPr>
        <w:spacing w:line="360" w:lineRule="auto"/>
        <w:ind w:firstLine="510"/>
        <w:jc w:val="both"/>
        <w:rPr>
          <w:rFonts w:ascii="Arial" w:hAnsi="Arial" w:cs="Arial"/>
          <w:i/>
          <w:iCs/>
        </w:rPr>
      </w:pPr>
    </w:p>
    <w:p w14:paraId="1B59F505" w14:textId="77777777" w:rsidR="00446BD1" w:rsidRDefault="00446BD1" w:rsidP="007D2E84">
      <w:pPr>
        <w:spacing w:line="360" w:lineRule="auto"/>
        <w:ind w:firstLine="510"/>
        <w:jc w:val="both"/>
        <w:rPr>
          <w:rFonts w:ascii="Arial" w:hAnsi="Arial" w:cs="Arial"/>
          <w:i/>
          <w:iCs/>
        </w:rPr>
      </w:pPr>
    </w:p>
    <w:p w14:paraId="65197437" w14:textId="77777777" w:rsidR="00C86BF0" w:rsidRPr="00C86BF0" w:rsidRDefault="002D5EB6" w:rsidP="00C86BF0">
      <w:pPr>
        <w:spacing w:line="360" w:lineRule="auto"/>
        <w:ind w:firstLine="510"/>
        <w:jc w:val="center"/>
        <w:rPr>
          <w:rFonts w:ascii="Arial" w:hAnsi="Arial"/>
          <w:b/>
          <w:sz w:val="28"/>
        </w:rPr>
      </w:pPr>
      <w:r>
        <w:rPr>
          <w:rFonts w:ascii="Arial" w:hAnsi="Arial" w:cs="Arial"/>
          <w:i/>
          <w:iCs/>
        </w:rPr>
        <w:br w:type="page"/>
      </w:r>
      <w:r w:rsidR="00C86BF0" w:rsidRPr="00C86BF0">
        <w:rPr>
          <w:rFonts w:ascii="Arial" w:hAnsi="Arial"/>
          <w:b/>
          <w:sz w:val="28"/>
        </w:rPr>
        <w:lastRenderedPageBreak/>
        <w:t>Содержание</w:t>
      </w:r>
    </w:p>
    <w:p w14:paraId="1C8C530D" w14:textId="15C2191C" w:rsidR="00C86BF0" w:rsidRPr="00C86BF0" w:rsidRDefault="00C86BF0" w:rsidP="00E60D8E">
      <w:pPr>
        <w:pStyle w:val="14"/>
        <w:rPr>
          <w:rFonts w:ascii="Calibri" w:hAnsi="Calibri" w:cs="Times New Roman"/>
          <w:sz w:val="22"/>
          <w:szCs w:val="22"/>
        </w:rPr>
      </w:pPr>
      <w:r w:rsidRPr="00C86BF0">
        <w:fldChar w:fldCharType="begin"/>
      </w:r>
      <w:r w:rsidRPr="00C86BF0">
        <w:instrText xml:space="preserve"> TOC \o "1-3" \h \z \u </w:instrText>
      </w:r>
      <w:r w:rsidRPr="00C86BF0">
        <w:fldChar w:fldCharType="separate"/>
      </w:r>
      <w:hyperlink w:anchor="_Toc229060132" w:history="1">
        <w:r w:rsidRPr="00010788">
          <w:rPr>
            <w:rStyle w:val="af7"/>
          </w:rPr>
          <w:t>1 Область применения</w:t>
        </w:r>
        <w:r>
          <w:rPr>
            <w:webHidden/>
          </w:rPr>
          <w:tab/>
        </w:r>
        <w:r w:rsidRPr="00E60D8E">
          <w:rPr>
            <w:webHidden/>
            <w:color w:val="FFFFFF" w:themeColor="background1"/>
          </w:rPr>
          <w:fldChar w:fldCharType="begin"/>
        </w:r>
        <w:r w:rsidRPr="00E60D8E">
          <w:rPr>
            <w:webHidden/>
            <w:color w:val="FFFFFF" w:themeColor="background1"/>
          </w:rPr>
          <w:instrText xml:space="preserve"> PAGEREF _Toc229060132 \h </w:instrText>
        </w:r>
        <w:r w:rsidRPr="00E60D8E">
          <w:rPr>
            <w:webHidden/>
            <w:color w:val="FFFFFF" w:themeColor="background1"/>
          </w:rPr>
        </w:r>
        <w:r w:rsidRPr="00E60D8E">
          <w:rPr>
            <w:webHidden/>
            <w:color w:val="FFFFFF" w:themeColor="background1"/>
          </w:rPr>
          <w:fldChar w:fldCharType="separate"/>
        </w:r>
        <w:r w:rsidR="005031FC">
          <w:rPr>
            <w:webHidden/>
            <w:color w:val="FFFFFF" w:themeColor="background1"/>
          </w:rPr>
          <w:t>1</w:t>
        </w:r>
        <w:r w:rsidRPr="00E60D8E">
          <w:rPr>
            <w:webHidden/>
            <w:color w:val="FFFFFF" w:themeColor="background1"/>
          </w:rPr>
          <w:fldChar w:fldCharType="end"/>
        </w:r>
      </w:hyperlink>
    </w:p>
    <w:p w14:paraId="4E5AD0DF" w14:textId="4498F48D" w:rsidR="00C86BF0" w:rsidRPr="00C86BF0" w:rsidRDefault="003A5E9B" w:rsidP="00E60D8E">
      <w:pPr>
        <w:pStyle w:val="14"/>
        <w:rPr>
          <w:rFonts w:ascii="Calibri" w:hAnsi="Calibri" w:cs="Times New Roman"/>
          <w:sz w:val="22"/>
          <w:szCs w:val="22"/>
        </w:rPr>
      </w:pPr>
      <w:hyperlink w:anchor="_Toc229060133" w:history="1">
        <w:r w:rsidR="00C86BF0" w:rsidRPr="00010788">
          <w:rPr>
            <w:rStyle w:val="af7"/>
          </w:rPr>
          <w:t>2 Нормативные ссылки</w:t>
        </w:r>
        <w:r w:rsidR="00C86BF0">
          <w:rPr>
            <w:webHidden/>
          </w:rPr>
          <w:tab/>
        </w:r>
        <w:r w:rsidR="00C86BF0" w:rsidRPr="00E60D8E">
          <w:rPr>
            <w:webHidden/>
            <w:color w:val="FFFFFF" w:themeColor="background1"/>
          </w:rPr>
          <w:fldChar w:fldCharType="begin"/>
        </w:r>
        <w:r w:rsidR="00C86BF0" w:rsidRPr="00E60D8E">
          <w:rPr>
            <w:webHidden/>
            <w:color w:val="FFFFFF" w:themeColor="background1"/>
          </w:rPr>
          <w:instrText xml:space="preserve"> PAGEREF _Toc229060133 \h </w:instrText>
        </w:r>
        <w:r w:rsidR="00C86BF0" w:rsidRPr="00E60D8E">
          <w:rPr>
            <w:webHidden/>
            <w:color w:val="FFFFFF" w:themeColor="background1"/>
          </w:rPr>
        </w:r>
        <w:r w:rsidR="00C86BF0" w:rsidRPr="00E60D8E">
          <w:rPr>
            <w:webHidden/>
            <w:color w:val="FFFFFF" w:themeColor="background1"/>
          </w:rPr>
          <w:fldChar w:fldCharType="separate"/>
        </w:r>
        <w:r w:rsidR="005031FC">
          <w:rPr>
            <w:webHidden/>
            <w:color w:val="FFFFFF" w:themeColor="background1"/>
          </w:rPr>
          <w:t>1</w:t>
        </w:r>
        <w:r w:rsidR="00C86BF0" w:rsidRPr="00E60D8E">
          <w:rPr>
            <w:webHidden/>
            <w:color w:val="FFFFFF" w:themeColor="background1"/>
          </w:rPr>
          <w:fldChar w:fldCharType="end"/>
        </w:r>
      </w:hyperlink>
    </w:p>
    <w:p w14:paraId="0D0BC8DE" w14:textId="56A591D2" w:rsidR="00C86BF0" w:rsidRPr="00C86BF0" w:rsidRDefault="003A5E9B" w:rsidP="00E60D8E">
      <w:pPr>
        <w:pStyle w:val="14"/>
        <w:rPr>
          <w:rFonts w:ascii="Calibri" w:hAnsi="Calibri" w:cs="Times New Roman"/>
          <w:sz w:val="22"/>
          <w:szCs w:val="22"/>
        </w:rPr>
      </w:pPr>
      <w:hyperlink w:anchor="_Toc229060134" w:history="1">
        <w:r w:rsidR="00C86BF0" w:rsidRPr="00010788">
          <w:rPr>
            <w:rStyle w:val="af7"/>
          </w:rPr>
          <w:t>3 Термины и определения</w:t>
        </w:r>
        <w:r w:rsidR="00C86BF0">
          <w:rPr>
            <w:webHidden/>
          </w:rPr>
          <w:tab/>
        </w:r>
        <w:r w:rsidR="00C86BF0" w:rsidRPr="00E60D8E">
          <w:rPr>
            <w:webHidden/>
            <w:color w:val="FFFFFF" w:themeColor="background1"/>
          </w:rPr>
          <w:fldChar w:fldCharType="begin"/>
        </w:r>
        <w:r w:rsidR="00C86BF0" w:rsidRPr="00E60D8E">
          <w:rPr>
            <w:webHidden/>
            <w:color w:val="FFFFFF" w:themeColor="background1"/>
          </w:rPr>
          <w:instrText xml:space="preserve"> PAGEREF _Toc229060134 \h </w:instrText>
        </w:r>
        <w:r w:rsidR="00C86BF0" w:rsidRPr="00E60D8E">
          <w:rPr>
            <w:webHidden/>
            <w:color w:val="FFFFFF" w:themeColor="background1"/>
          </w:rPr>
        </w:r>
        <w:r w:rsidR="00C86BF0" w:rsidRPr="00E60D8E">
          <w:rPr>
            <w:webHidden/>
            <w:color w:val="FFFFFF" w:themeColor="background1"/>
          </w:rPr>
          <w:fldChar w:fldCharType="separate"/>
        </w:r>
        <w:r w:rsidR="005031FC">
          <w:rPr>
            <w:webHidden/>
            <w:color w:val="FFFFFF" w:themeColor="background1"/>
          </w:rPr>
          <w:t>7</w:t>
        </w:r>
        <w:r w:rsidR="00C86BF0" w:rsidRPr="00E60D8E">
          <w:rPr>
            <w:webHidden/>
            <w:color w:val="FFFFFF" w:themeColor="background1"/>
          </w:rPr>
          <w:fldChar w:fldCharType="end"/>
        </w:r>
      </w:hyperlink>
    </w:p>
    <w:p w14:paraId="18259590" w14:textId="002FD481" w:rsidR="00C86BF0" w:rsidRPr="00C86BF0" w:rsidRDefault="003A5E9B" w:rsidP="00E60D8E">
      <w:pPr>
        <w:pStyle w:val="14"/>
        <w:rPr>
          <w:rFonts w:ascii="Calibri" w:hAnsi="Calibri" w:cs="Times New Roman"/>
          <w:sz w:val="22"/>
          <w:szCs w:val="22"/>
        </w:rPr>
      </w:pPr>
      <w:hyperlink w:anchor="_Toc229060135" w:history="1">
        <w:r w:rsidR="00C86BF0" w:rsidRPr="00010788">
          <w:rPr>
            <w:rStyle w:val="af7"/>
          </w:rPr>
          <w:t>4 Классификация</w:t>
        </w:r>
        <w:r w:rsidR="00C86BF0">
          <w:rPr>
            <w:webHidden/>
          </w:rPr>
          <w:tab/>
        </w:r>
        <w:r w:rsidR="00C86BF0" w:rsidRPr="00E60D8E">
          <w:rPr>
            <w:webHidden/>
            <w:color w:val="FFFFFF" w:themeColor="background1"/>
          </w:rPr>
          <w:fldChar w:fldCharType="begin"/>
        </w:r>
        <w:r w:rsidR="00C86BF0" w:rsidRPr="00E60D8E">
          <w:rPr>
            <w:webHidden/>
            <w:color w:val="FFFFFF" w:themeColor="background1"/>
          </w:rPr>
          <w:instrText xml:space="preserve"> PAGEREF _Toc229060135 \h </w:instrText>
        </w:r>
        <w:r w:rsidR="00C86BF0" w:rsidRPr="00E60D8E">
          <w:rPr>
            <w:webHidden/>
            <w:color w:val="FFFFFF" w:themeColor="background1"/>
          </w:rPr>
        </w:r>
        <w:r w:rsidR="00C86BF0" w:rsidRPr="00E60D8E">
          <w:rPr>
            <w:webHidden/>
            <w:color w:val="FFFFFF" w:themeColor="background1"/>
          </w:rPr>
          <w:fldChar w:fldCharType="separate"/>
        </w:r>
        <w:r w:rsidR="005031FC">
          <w:rPr>
            <w:webHidden/>
            <w:color w:val="FFFFFF" w:themeColor="background1"/>
          </w:rPr>
          <w:t>8</w:t>
        </w:r>
        <w:r w:rsidR="00C86BF0" w:rsidRPr="00E60D8E">
          <w:rPr>
            <w:webHidden/>
            <w:color w:val="FFFFFF" w:themeColor="background1"/>
          </w:rPr>
          <w:fldChar w:fldCharType="end"/>
        </w:r>
      </w:hyperlink>
    </w:p>
    <w:p w14:paraId="74E76F87" w14:textId="5504798D" w:rsidR="00C86BF0" w:rsidRPr="00C86BF0" w:rsidRDefault="003A5E9B" w:rsidP="00E60D8E">
      <w:pPr>
        <w:pStyle w:val="14"/>
        <w:rPr>
          <w:rFonts w:ascii="Calibri" w:hAnsi="Calibri" w:cs="Times New Roman"/>
          <w:sz w:val="22"/>
          <w:szCs w:val="22"/>
        </w:rPr>
      </w:pPr>
      <w:hyperlink w:anchor="_Toc229060136" w:history="1">
        <w:r w:rsidR="00C86BF0" w:rsidRPr="00010788">
          <w:rPr>
            <w:rStyle w:val="af7"/>
          </w:rPr>
          <w:t>5 Технические требования</w:t>
        </w:r>
        <w:r w:rsidR="00C86BF0">
          <w:rPr>
            <w:webHidden/>
          </w:rPr>
          <w:tab/>
        </w:r>
        <w:r w:rsidR="00C86BF0" w:rsidRPr="00E60D8E">
          <w:rPr>
            <w:webHidden/>
            <w:color w:val="FFFFFF" w:themeColor="background1"/>
          </w:rPr>
          <w:fldChar w:fldCharType="begin"/>
        </w:r>
        <w:r w:rsidR="00C86BF0" w:rsidRPr="00E60D8E">
          <w:rPr>
            <w:webHidden/>
            <w:color w:val="FFFFFF" w:themeColor="background1"/>
          </w:rPr>
          <w:instrText xml:space="preserve"> PAGEREF _Toc229060136 \h </w:instrText>
        </w:r>
        <w:r w:rsidR="00C86BF0" w:rsidRPr="00E60D8E">
          <w:rPr>
            <w:webHidden/>
            <w:color w:val="FFFFFF" w:themeColor="background1"/>
          </w:rPr>
        </w:r>
        <w:r w:rsidR="00C86BF0" w:rsidRPr="00E60D8E">
          <w:rPr>
            <w:webHidden/>
            <w:color w:val="FFFFFF" w:themeColor="background1"/>
          </w:rPr>
          <w:fldChar w:fldCharType="separate"/>
        </w:r>
        <w:r w:rsidR="005031FC">
          <w:rPr>
            <w:webHidden/>
            <w:color w:val="FFFFFF" w:themeColor="background1"/>
          </w:rPr>
          <w:t>8</w:t>
        </w:r>
        <w:r w:rsidR="00C86BF0" w:rsidRPr="00E60D8E">
          <w:rPr>
            <w:webHidden/>
            <w:color w:val="FFFFFF" w:themeColor="background1"/>
          </w:rPr>
          <w:fldChar w:fldCharType="end"/>
        </w:r>
      </w:hyperlink>
    </w:p>
    <w:p w14:paraId="6DAE936A" w14:textId="558752BC" w:rsidR="00C86BF0" w:rsidRPr="00C86BF0" w:rsidRDefault="003A5E9B" w:rsidP="00E60D8E">
      <w:pPr>
        <w:pStyle w:val="14"/>
        <w:rPr>
          <w:rFonts w:cs="Times New Roman"/>
          <w:sz w:val="22"/>
          <w:szCs w:val="22"/>
        </w:rPr>
      </w:pPr>
      <w:hyperlink w:anchor="_Toc229060137" w:history="1">
        <w:r w:rsidR="00C86BF0" w:rsidRPr="00C86BF0">
          <w:rPr>
            <w:rStyle w:val="af7"/>
          </w:rPr>
          <w:t>6 Правила приемки</w:t>
        </w:r>
        <w:r w:rsidR="00C86BF0" w:rsidRPr="00C86BF0">
          <w:rPr>
            <w:webHidden/>
          </w:rPr>
          <w:tab/>
        </w:r>
        <w:r w:rsidR="00C86BF0" w:rsidRPr="00E60D8E">
          <w:rPr>
            <w:webHidden/>
            <w:color w:val="FFFFFF" w:themeColor="background1"/>
          </w:rPr>
          <w:fldChar w:fldCharType="begin"/>
        </w:r>
        <w:r w:rsidR="00C86BF0" w:rsidRPr="00E60D8E">
          <w:rPr>
            <w:webHidden/>
            <w:color w:val="FFFFFF" w:themeColor="background1"/>
          </w:rPr>
          <w:instrText xml:space="preserve"> PAGEREF _Toc229060137 \h </w:instrText>
        </w:r>
        <w:r w:rsidR="00C86BF0" w:rsidRPr="00E60D8E">
          <w:rPr>
            <w:webHidden/>
            <w:color w:val="FFFFFF" w:themeColor="background1"/>
          </w:rPr>
        </w:r>
        <w:r w:rsidR="00C86BF0" w:rsidRPr="00E60D8E">
          <w:rPr>
            <w:webHidden/>
            <w:color w:val="FFFFFF" w:themeColor="background1"/>
          </w:rPr>
          <w:fldChar w:fldCharType="separate"/>
        </w:r>
        <w:r w:rsidR="005031FC">
          <w:rPr>
            <w:webHidden/>
            <w:color w:val="FFFFFF" w:themeColor="background1"/>
          </w:rPr>
          <w:t>18</w:t>
        </w:r>
        <w:r w:rsidR="00C86BF0" w:rsidRPr="00E60D8E">
          <w:rPr>
            <w:webHidden/>
            <w:color w:val="FFFFFF" w:themeColor="background1"/>
          </w:rPr>
          <w:fldChar w:fldCharType="end"/>
        </w:r>
      </w:hyperlink>
    </w:p>
    <w:p w14:paraId="5D5A2FA2" w14:textId="4E922A45" w:rsidR="00C86BF0" w:rsidRPr="00C86BF0" w:rsidRDefault="003A5E9B" w:rsidP="00E60D8E">
      <w:pPr>
        <w:pStyle w:val="14"/>
        <w:rPr>
          <w:rFonts w:ascii="Calibri" w:hAnsi="Calibri" w:cs="Times New Roman"/>
          <w:sz w:val="22"/>
          <w:szCs w:val="22"/>
        </w:rPr>
      </w:pPr>
      <w:hyperlink w:anchor="_Toc229060138" w:history="1">
        <w:r w:rsidR="00C86BF0" w:rsidRPr="00010788">
          <w:rPr>
            <w:rStyle w:val="af7"/>
            <w:bCs/>
          </w:rPr>
          <w:t>7</w:t>
        </w:r>
        <w:r w:rsidR="00C86BF0" w:rsidRPr="00010788">
          <w:rPr>
            <w:rStyle w:val="af7"/>
          </w:rPr>
          <w:t xml:space="preserve"> Методы контроля</w:t>
        </w:r>
        <w:r w:rsidR="00C86BF0">
          <w:rPr>
            <w:webHidden/>
          </w:rPr>
          <w:tab/>
        </w:r>
        <w:r w:rsidR="00C86BF0" w:rsidRPr="00E60D8E">
          <w:rPr>
            <w:webHidden/>
            <w:color w:val="FFFFFF" w:themeColor="background1"/>
          </w:rPr>
          <w:fldChar w:fldCharType="begin"/>
        </w:r>
        <w:r w:rsidR="00C86BF0" w:rsidRPr="00E60D8E">
          <w:rPr>
            <w:webHidden/>
            <w:color w:val="FFFFFF" w:themeColor="background1"/>
          </w:rPr>
          <w:instrText xml:space="preserve"> PAGEREF _Toc229060138 \h </w:instrText>
        </w:r>
        <w:r w:rsidR="00C86BF0" w:rsidRPr="00E60D8E">
          <w:rPr>
            <w:webHidden/>
            <w:color w:val="FFFFFF" w:themeColor="background1"/>
          </w:rPr>
        </w:r>
        <w:r w:rsidR="00C86BF0" w:rsidRPr="00E60D8E">
          <w:rPr>
            <w:webHidden/>
            <w:color w:val="FFFFFF" w:themeColor="background1"/>
          </w:rPr>
          <w:fldChar w:fldCharType="separate"/>
        </w:r>
        <w:r w:rsidR="005031FC">
          <w:rPr>
            <w:webHidden/>
            <w:color w:val="FFFFFF" w:themeColor="background1"/>
          </w:rPr>
          <w:t>18</w:t>
        </w:r>
        <w:r w:rsidR="00C86BF0" w:rsidRPr="00E60D8E">
          <w:rPr>
            <w:webHidden/>
            <w:color w:val="FFFFFF" w:themeColor="background1"/>
          </w:rPr>
          <w:fldChar w:fldCharType="end"/>
        </w:r>
      </w:hyperlink>
    </w:p>
    <w:p w14:paraId="67E249DE" w14:textId="571036F5" w:rsidR="00C86BF0" w:rsidRPr="00C86BF0" w:rsidRDefault="003A5E9B" w:rsidP="00E60D8E">
      <w:pPr>
        <w:pStyle w:val="14"/>
        <w:rPr>
          <w:rFonts w:ascii="Calibri" w:hAnsi="Calibri" w:cs="Times New Roman"/>
          <w:sz w:val="22"/>
          <w:szCs w:val="22"/>
        </w:rPr>
      </w:pPr>
      <w:hyperlink w:anchor="_Toc229060139" w:history="1">
        <w:r w:rsidR="00C86BF0" w:rsidRPr="00010788">
          <w:rPr>
            <w:rStyle w:val="af7"/>
          </w:rPr>
          <w:t>8 Транспортирование и хранение</w:t>
        </w:r>
        <w:r w:rsidR="00C86BF0">
          <w:rPr>
            <w:webHidden/>
          </w:rPr>
          <w:tab/>
        </w:r>
        <w:r w:rsidR="00C86BF0" w:rsidRPr="00E60D8E">
          <w:rPr>
            <w:webHidden/>
            <w:color w:val="FFFFFF" w:themeColor="background1"/>
          </w:rPr>
          <w:fldChar w:fldCharType="begin"/>
        </w:r>
        <w:r w:rsidR="00C86BF0" w:rsidRPr="00E60D8E">
          <w:rPr>
            <w:webHidden/>
            <w:color w:val="FFFFFF" w:themeColor="background1"/>
          </w:rPr>
          <w:instrText xml:space="preserve"> PAGEREF _Toc229060139 \h </w:instrText>
        </w:r>
        <w:r w:rsidR="00C86BF0" w:rsidRPr="00E60D8E">
          <w:rPr>
            <w:webHidden/>
            <w:color w:val="FFFFFF" w:themeColor="background1"/>
          </w:rPr>
        </w:r>
        <w:r w:rsidR="00C86BF0" w:rsidRPr="00E60D8E">
          <w:rPr>
            <w:webHidden/>
            <w:color w:val="FFFFFF" w:themeColor="background1"/>
          </w:rPr>
          <w:fldChar w:fldCharType="separate"/>
        </w:r>
        <w:r w:rsidR="005031FC">
          <w:rPr>
            <w:webHidden/>
            <w:color w:val="FFFFFF" w:themeColor="background1"/>
          </w:rPr>
          <w:t>21</w:t>
        </w:r>
        <w:r w:rsidR="00C86BF0" w:rsidRPr="00E60D8E">
          <w:rPr>
            <w:webHidden/>
            <w:color w:val="FFFFFF" w:themeColor="background1"/>
          </w:rPr>
          <w:fldChar w:fldCharType="end"/>
        </w:r>
      </w:hyperlink>
    </w:p>
    <w:p w14:paraId="6F38B8B1" w14:textId="74C80A68" w:rsidR="00C86BF0" w:rsidRPr="00C86BF0" w:rsidRDefault="003A5E9B" w:rsidP="00E60D8E">
      <w:pPr>
        <w:pStyle w:val="14"/>
        <w:rPr>
          <w:rFonts w:ascii="Calibri" w:hAnsi="Calibri" w:cs="Times New Roman"/>
          <w:sz w:val="22"/>
          <w:szCs w:val="22"/>
        </w:rPr>
      </w:pPr>
      <w:hyperlink w:anchor="_Toc229060140" w:history="1">
        <w:r w:rsidR="00C86BF0" w:rsidRPr="00010788">
          <w:rPr>
            <w:rStyle w:val="af7"/>
          </w:rPr>
          <w:t>Приложение А (справочное)</w:t>
        </w:r>
        <w:r w:rsidR="00C86BF0">
          <w:rPr>
            <w:rStyle w:val="af7"/>
          </w:rPr>
          <w:t xml:space="preserve"> </w:t>
        </w:r>
        <w:r w:rsidR="00C86BF0" w:rsidRPr="00C02A86">
          <w:t>Информация о</w:t>
        </w:r>
        <w:r w:rsidR="00E60D8E">
          <w:rPr>
            <w:lang w:val="en-US"/>
          </w:rPr>
          <w:t xml:space="preserve"> </w:t>
        </w:r>
        <w:r w:rsidR="00E60D8E">
          <w:t>применяемых</w:t>
        </w:r>
        <w:r w:rsidR="00C86BF0" w:rsidRPr="00C02A86">
          <w:t xml:space="preserve"> нормативных правовых актах </w:t>
        </w:r>
        <w:r w:rsidR="00E60D8E">
          <w:t xml:space="preserve">в </w:t>
        </w:r>
        <w:r w:rsidR="00C86BF0" w:rsidRPr="00C02A86">
          <w:t>государств</w:t>
        </w:r>
        <w:r w:rsidR="00E60D8E">
          <w:t>а</w:t>
        </w:r>
        <w:r w:rsidR="00C45816">
          <w:t>х</w:t>
        </w:r>
        <w:r w:rsidR="00E60D8E">
          <w:t>–</w:t>
        </w:r>
        <w:r w:rsidR="00C86BF0">
          <w:t>участник</w:t>
        </w:r>
        <w:r w:rsidR="00E60D8E">
          <w:t>ах</w:t>
        </w:r>
        <w:r w:rsidR="00C86BF0">
          <w:t xml:space="preserve"> СНГ</w:t>
        </w:r>
        <w:r w:rsidR="00C86BF0">
          <w:rPr>
            <w:webHidden/>
          </w:rPr>
          <w:tab/>
        </w:r>
        <w:r w:rsidR="00C86BF0" w:rsidRPr="00E60D8E">
          <w:rPr>
            <w:webHidden/>
            <w:color w:val="FFFFFF" w:themeColor="background1"/>
          </w:rPr>
          <w:fldChar w:fldCharType="begin"/>
        </w:r>
        <w:r w:rsidR="00C86BF0" w:rsidRPr="00E60D8E">
          <w:rPr>
            <w:webHidden/>
            <w:color w:val="FFFFFF" w:themeColor="background1"/>
          </w:rPr>
          <w:instrText xml:space="preserve"> PAGEREF _Toc229060140 \h </w:instrText>
        </w:r>
        <w:r w:rsidR="00C86BF0" w:rsidRPr="00E60D8E">
          <w:rPr>
            <w:webHidden/>
            <w:color w:val="FFFFFF" w:themeColor="background1"/>
          </w:rPr>
        </w:r>
        <w:r w:rsidR="00C86BF0" w:rsidRPr="00E60D8E">
          <w:rPr>
            <w:webHidden/>
            <w:color w:val="FFFFFF" w:themeColor="background1"/>
          </w:rPr>
          <w:fldChar w:fldCharType="separate"/>
        </w:r>
        <w:r w:rsidR="005031FC">
          <w:rPr>
            <w:webHidden/>
            <w:color w:val="FFFFFF" w:themeColor="background1"/>
          </w:rPr>
          <w:t>22</w:t>
        </w:r>
        <w:r w:rsidR="00C86BF0" w:rsidRPr="00E60D8E">
          <w:rPr>
            <w:webHidden/>
            <w:color w:val="FFFFFF" w:themeColor="background1"/>
          </w:rPr>
          <w:fldChar w:fldCharType="end"/>
        </w:r>
      </w:hyperlink>
    </w:p>
    <w:p w14:paraId="6E123F7B" w14:textId="77777777" w:rsidR="00C86BF0" w:rsidRDefault="00C86BF0" w:rsidP="00C86BF0">
      <w:pPr>
        <w:spacing w:line="360" w:lineRule="auto"/>
      </w:pPr>
      <w:r w:rsidRPr="00C86BF0">
        <w:rPr>
          <w:rFonts w:ascii="Arial" w:hAnsi="Arial"/>
          <w:b/>
          <w:bCs/>
        </w:rPr>
        <w:fldChar w:fldCharType="end"/>
      </w:r>
    </w:p>
    <w:p w14:paraId="4D1A4227" w14:textId="77777777" w:rsidR="00A144C0" w:rsidRPr="00C02A86" w:rsidRDefault="00A144C0" w:rsidP="0068572B">
      <w:pPr>
        <w:tabs>
          <w:tab w:val="left" w:pos="7800"/>
          <w:tab w:val="left" w:pos="8222"/>
        </w:tabs>
        <w:spacing w:line="360" w:lineRule="auto"/>
        <w:rPr>
          <w:rFonts w:ascii="Arial" w:hAnsi="Arial" w:cs="Arial"/>
        </w:rPr>
      </w:pPr>
    </w:p>
    <w:p w14:paraId="03689E60" w14:textId="77777777" w:rsidR="00312571" w:rsidRPr="0059347C" w:rsidRDefault="00312571" w:rsidP="00C17022">
      <w:pPr>
        <w:pStyle w:val="a3"/>
        <w:jc w:val="left"/>
        <w:rPr>
          <w:rFonts w:ascii="Arial" w:hAnsi="Arial" w:cs="Arial"/>
          <w:b w:val="0"/>
        </w:rPr>
      </w:pPr>
    </w:p>
    <w:p w14:paraId="5F9071EF" w14:textId="77777777" w:rsidR="00C77AAA" w:rsidRPr="0059347C" w:rsidRDefault="00C77AAA" w:rsidP="001D2C64">
      <w:pPr>
        <w:rPr>
          <w:rFonts w:ascii="Arial" w:hAnsi="Arial" w:cs="Arial"/>
          <w:b/>
          <w:bCs/>
          <w:sz w:val="28"/>
          <w:szCs w:val="28"/>
        </w:rPr>
        <w:sectPr w:rsidR="00C77AAA" w:rsidRPr="0059347C" w:rsidSect="00841BF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1134" w:right="851" w:bottom="1134" w:left="1418" w:header="720" w:footer="720" w:gutter="0"/>
          <w:pgNumType w:fmt="upperRoman" w:start="1"/>
          <w:cols w:space="720"/>
          <w:noEndnote/>
          <w:titlePg/>
          <w:docGrid w:linePitch="326"/>
        </w:sectPr>
      </w:pPr>
    </w:p>
    <w:p w14:paraId="436FCC58" w14:textId="77777777" w:rsidR="00C17022" w:rsidRPr="00C17022" w:rsidRDefault="00C17022" w:rsidP="001D2C64">
      <w:pPr>
        <w:widowControl w:val="0"/>
        <w:suppressAutoHyphens/>
        <w:spacing w:line="360" w:lineRule="auto"/>
        <w:jc w:val="center"/>
        <w:rPr>
          <w:rFonts w:ascii="Arial" w:hAnsi="Arial" w:cs="Arial"/>
          <w:b/>
          <w:bCs/>
          <w:spacing w:val="138"/>
          <w:sz w:val="28"/>
          <w:szCs w:val="28"/>
        </w:rPr>
      </w:pPr>
      <w:r w:rsidRPr="00C17022">
        <w:rPr>
          <w:rFonts w:ascii="Arial" w:hAnsi="Arial" w:cs="Arial"/>
          <w:b/>
          <w:spacing w:val="138"/>
          <w:sz w:val="28"/>
          <w:szCs w:val="28"/>
        </w:rPr>
        <w:t>МЕЖГОСУДАРСТВЕННЫЙ СТАНДАРТ</w:t>
      </w:r>
    </w:p>
    <w:tbl>
      <w:tblPr>
        <w:tblW w:w="4945" w:type="pct"/>
        <w:tblInd w:w="108" w:type="dxa"/>
        <w:tblBorders>
          <w:top w:val="single" w:sz="1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0094"/>
      </w:tblGrid>
      <w:tr w:rsidR="00C17022" w:rsidRPr="00C17022" w14:paraId="64760307" w14:textId="77777777" w:rsidTr="00071D76">
        <w:tc>
          <w:tcPr>
            <w:tcW w:w="5000" w:type="pct"/>
            <w:tcBorders>
              <w:bottom w:val="single" w:sz="12" w:space="0" w:color="auto"/>
            </w:tcBorders>
          </w:tcPr>
          <w:p w14:paraId="32FF22BD" w14:textId="4235F1D9" w:rsidR="00DF7095" w:rsidRDefault="0068572B" w:rsidP="00C92AAB">
            <w:pPr>
              <w:pStyle w:val="25"/>
              <w:spacing w:line="276" w:lineRule="auto"/>
              <w:ind w:firstLine="0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СМЕСИ</w:t>
            </w:r>
            <w:r w:rsidR="00D24B2D" w:rsidRPr="00D24B2D">
              <w:rPr>
                <w:rFonts w:cs="Arial"/>
                <w:b/>
                <w:sz w:val="28"/>
                <w:szCs w:val="28"/>
              </w:rPr>
              <w:t xml:space="preserve"> МОЛОЧНЫЕ </w:t>
            </w:r>
            <w:r w:rsidR="00E60D8E" w:rsidRPr="003F23BF">
              <w:rPr>
                <w:rFonts w:cs="Arial"/>
                <w:b/>
                <w:sz w:val="28"/>
                <w:szCs w:val="28"/>
              </w:rPr>
              <w:t>СУХИЕ</w:t>
            </w:r>
            <w:r w:rsidR="00E60D8E">
              <w:rPr>
                <w:rFonts w:cs="Arial"/>
                <w:b/>
                <w:sz w:val="28"/>
                <w:szCs w:val="28"/>
              </w:rPr>
              <w:t xml:space="preserve"> </w:t>
            </w:r>
            <w:r w:rsidR="00D24B2D" w:rsidRPr="00D24B2D">
              <w:rPr>
                <w:rFonts w:cs="Arial"/>
                <w:b/>
                <w:sz w:val="28"/>
                <w:szCs w:val="28"/>
              </w:rPr>
              <w:t xml:space="preserve">ДЛЯ ПИТАНИЯ ДЕТЕЙ </w:t>
            </w:r>
          </w:p>
          <w:p w14:paraId="00E46D2D" w14:textId="40E85A38" w:rsidR="00D24B2D" w:rsidRPr="00D24B2D" w:rsidRDefault="00273640" w:rsidP="00C92AAB">
            <w:pPr>
              <w:pStyle w:val="25"/>
              <w:spacing w:line="276" w:lineRule="auto"/>
              <w:ind w:firstLine="0"/>
              <w:jc w:val="center"/>
              <w:rPr>
                <w:rFonts w:cs="Arial"/>
                <w:b/>
                <w:sz w:val="28"/>
                <w:szCs w:val="28"/>
              </w:rPr>
            </w:pPr>
            <w:r w:rsidRPr="003F23BF">
              <w:rPr>
                <w:rFonts w:cs="Arial"/>
                <w:b/>
                <w:sz w:val="28"/>
                <w:szCs w:val="28"/>
              </w:rPr>
              <w:t xml:space="preserve">ПЕРВОГО ГОДА ЖИЗНИ </w:t>
            </w:r>
          </w:p>
          <w:p w14:paraId="563D19E2" w14:textId="77777777" w:rsidR="00D24B2D" w:rsidRPr="00396C4A" w:rsidRDefault="00D24B2D" w:rsidP="00C92AAB">
            <w:pPr>
              <w:pStyle w:val="25"/>
              <w:spacing w:line="276" w:lineRule="auto"/>
              <w:ind w:firstLine="0"/>
              <w:jc w:val="center"/>
              <w:rPr>
                <w:rFonts w:cs="Arial"/>
                <w:b/>
                <w:sz w:val="28"/>
                <w:szCs w:val="28"/>
              </w:rPr>
            </w:pPr>
            <w:r w:rsidRPr="00D24B2D">
              <w:rPr>
                <w:rFonts w:cs="Arial"/>
                <w:b/>
                <w:sz w:val="28"/>
                <w:szCs w:val="28"/>
              </w:rPr>
              <w:t>Общие</w:t>
            </w:r>
            <w:r w:rsidRPr="00396C4A"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D24B2D">
              <w:rPr>
                <w:rFonts w:cs="Arial"/>
                <w:b/>
                <w:sz w:val="28"/>
                <w:szCs w:val="28"/>
              </w:rPr>
              <w:t>технические</w:t>
            </w:r>
            <w:r w:rsidRPr="00396C4A"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D24B2D">
              <w:rPr>
                <w:rFonts w:cs="Arial"/>
                <w:b/>
                <w:sz w:val="28"/>
                <w:szCs w:val="28"/>
              </w:rPr>
              <w:t>условия</w:t>
            </w:r>
            <w:r w:rsidRPr="00396C4A">
              <w:rPr>
                <w:rFonts w:cs="Arial"/>
                <w:b/>
                <w:sz w:val="28"/>
                <w:szCs w:val="28"/>
              </w:rPr>
              <w:t xml:space="preserve"> </w:t>
            </w:r>
          </w:p>
          <w:p w14:paraId="0116D856" w14:textId="77777777" w:rsidR="00C17022" w:rsidRPr="003D60F7" w:rsidRDefault="00094085" w:rsidP="00C92AAB">
            <w:pPr>
              <w:pStyle w:val="25"/>
              <w:spacing w:line="276" w:lineRule="auto"/>
              <w:ind w:hanging="108"/>
              <w:jc w:val="center"/>
              <w:rPr>
                <w:rFonts w:cs="Arial"/>
                <w:lang w:val="en-US"/>
              </w:rPr>
            </w:pPr>
            <w:r w:rsidRPr="003134AE">
              <w:rPr>
                <w:rFonts w:cs="Arial"/>
                <w:szCs w:val="24"/>
                <w:lang w:val="en-US"/>
              </w:rPr>
              <w:t>Dry m</w:t>
            </w:r>
            <w:r w:rsidR="00273640" w:rsidRPr="003134AE">
              <w:rPr>
                <w:rFonts w:cs="Arial"/>
                <w:szCs w:val="24"/>
                <w:lang w:val="en-US"/>
              </w:rPr>
              <w:t xml:space="preserve">ilk mixtures for the </w:t>
            </w:r>
            <w:r w:rsidRPr="003134AE">
              <w:rPr>
                <w:rFonts w:cs="Arial"/>
                <w:szCs w:val="24"/>
                <w:lang w:val="en-US"/>
              </w:rPr>
              <w:t xml:space="preserve">infant </w:t>
            </w:r>
            <w:r w:rsidR="00273640" w:rsidRPr="003134AE">
              <w:rPr>
                <w:rFonts w:cs="Arial"/>
                <w:szCs w:val="24"/>
                <w:lang w:val="en-US"/>
              </w:rPr>
              <w:t xml:space="preserve">nutrition </w:t>
            </w:r>
            <w:r w:rsidRPr="003134AE">
              <w:rPr>
                <w:rFonts w:cs="Arial"/>
                <w:szCs w:val="24"/>
                <w:lang w:val="en-US"/>
              </w:rPr>
              <w:t xml:space="preserve">of </w:t>
            </w:r>
            <w:r w:rsidR="00273640" w:rsidRPr="003134AE">
              <w:rPr>
                <w:rFonts w:cs="Arial"/>
                <w:szCs w:val="24"/>
                <w:lang w:val="en-US"/>
              </w:rPr>
              <w:t>the first year of life.</w:t>
            </w:r>
            <w:r w:rsidR="00C92AAB" w:rsidRPr="00C92AAB">
              <w:rPr>
                <w:rFonts w:cs="Arial"/>
                <w:szCs w:val="24"/>
                <w:lang w:val="en-US"/>
              </w:rPr>
              <w:t xml:space="preserve"> </w:t>
            </w:r>
            <w:r w:rsidR="00D24B2D" w:rsidRPr="003134AE">
              <w:rPr>
                <w:rFonts w:cs="Arial"/>
                <w:lang w:val="en-US"/>
              </w:rPr>
              <w:t>General specifications</w:t>
            </w:r>
          </w:p>
        </w:tc>
      </w:tr>
    </w:tbl>
    <w:p w14:paraId="1E5F0EB2" w14:textId="77777777" w:rsidR="0068572B" w:rsidRPr="003E3C83" w:rsidRDefault="0068572B" w:rsidP="00EE1949">
      <w:pPr>
        <w:jc w:val="right"/>
        <w:rPr>
          <w:rFonts w:ascii="Arial" w:hAnsi="Arial" w:cs="Arial"/>
          <w:b/>
          <w:lang w:val="en-US"/>
        </w:rPr>
      </w:pPr>
    </w:p>
    <w:p w14:paraId="3FC377DD" w14:textId="77777777" w:rsidR="00C17022" w:rsidRPr="0068572B" w:rsidRDefault="00C17022" w:rsidP="00273FBD">
      <w:pPr>
        <w:spacing w:line="360" w:lineRule="auto"/>
        <w:jc w:val="right"/>
        <w:rPr>
          <w:rFonts w:ascii="Arial" w:hAnsi="Arial" w:cs="Arial"/>
          <w:b/>
        </w:rPr>
      </w:pPr>
      <w:r w:rsidRPr="004C3750">
        <w:rPr>
          <w:rFonts w:ascii="Arial" w:hAnsi="Arial" w:cs="Arial"/>
          <w:b/>
        </w:rPr>
        <w:t>Дата</w:t>
      </w:r>
      <w:r w:rsidRPr="007B017D">
        <w:rPr>
          <w:rFonts w:ascii="Arial" w:hAnsi="Arial" w:cs="Arial"/>
          <w:b/>
        </w:rPr>
        <w:t xml:space="preserve"> </w:t>
      </w:r>
      <w:r w:rsidRPr="004C3750">
        <w:rPr>
          <w:rFonts w:ascii="Arial" w:hAnsi="Arial" w:cs="Arial"/>
          <w:b/>
        </w:rPr>
        <w:t>введения</w:t>
      </w:r>
      <w:r w:rsidR="007D2E84">
        <w:rPr>
          <w:rFonts w:ascii="Arial" w:hAnsi="Arial" w:cs="Arial"/>
          <w:b/>
        </w:rPr>
        <w:t xml:space="preserve"> —   —   —   </w:t>
      </w:r>
    </w:p>
    <w:p w14:paraId="48DA31C6" w14:textId="77777777" w:rsidR="00D24B2D" w:rsidRPr="007D2E84" w:rsidRDefault="00D24B2D" w:rsidP="007D2E84">
      <w:pPr>
        <w:pStyle w:val="1"/>
        <w:spacing w:line="360" w:lineRule="auto"/>
        <w:rPr>
          <w:rFonts w:ascii="Arial" w:hAnsi="Arial"/>
        </w:rPr>
      </w:pPr>
      <w:bookmarkStart w:id="0" w:name="_Toc229060132"/>
      <w:bookmarkStart w:id="1" w:name="_Hlk178782560"/>
      <w:r w:rsidRPr="007D2E84">
        <w:rPr>
          <w:rFonts w:ascii="Arial" w:hAnsi="Arial"/>
        </w:rPr>
        <w:t>1 Область применения</w:t>
      </w:r>
      <w:bookmarkEnd w:id="0"/>
    </w:p>
    <w:p w14:paraId="75B4669F" w14:textId="77777777" w:rsidR="00D24B2D" w:rsidRPr="00D406EA" w:rsidRDefault="00D24B2D" w:rsidP="00D24B2D">
      <w:pPr>
        <w:spacing w:line="360" w:lineRule="auto"/>
        <w:ind w:firstLine="510"/>
        <w:jc w:val="both"/>
        <w:rPr>
          <w:rFonts w:ascii="Arial" w:hAnsi="Arial" w:cs="Arial"/>
        </w:rPr>
      </w:pPr>
      <w:r w:rsidRPr="003F23BF">
        <w:rPr>
          <w:rFonts w:ascii="Arial" w:hAnsi="Arial" w:cs="Arial"/>
        </w:rPr>
        <w:t>Настоящий стандарт распространяется на</w:t>
      </w:r>
      <w:bookmarkStart w:id="2" w:name="_Hlk208783694"/>
      <w:r w:rsidRPr="003F23BF">
        <w:rPr>
          <w:rFonts w:ascii="Arial" w:hAnsi="Arial" w:cs="Arial"/>
        </w:rPr>
        <w:t xml:space="preserve"> </w:t>
      </w:r>
      <w:r w:rsidR="00273640" w:rsidRPr="003F23BF">
        <w:rPr>
          <w:rFonts w:ascii="Arial" w:hAnsi="Arial" w:cs="Arial"/>
        </w:rPr>
        <w:t xml:space="preserve">сухие </w:t>
      </w:r>
      <w:r w:rsidRPr="009603A2">
        <w:rPr>
          <w:rFonts w:ascii="Arial" w:hAnsi="Arial" w:cs="Arial"/>
        </w:rPr>
        <w:t xml:space="preserve">молочные </w:t>
      </w:r>
      <w:r w:rsidR="00923F59" w:rsidRPr="009603A2">
        <w:rPr>
          <w:rFonts w:ascii="Arial" w:hAnsi="Arial" w:cs="Arial"/>
        </w:rPr>
        <w:t>адаптированные</w:t>
      </w:r>
      <w:r w:rsidR="007348B7">
        <w:rPr>
          <w:rFonts w:ascii="Arial" w:hAnsi="Arial" w:cs="Arial"/>
        </w:rPr>
        <w:t xml:space="preserve"> </w:t>
      </w:r>
      <w:r w:rsidR="0068572B" w:rsidRPr="003F23BF">
        <w:rPr>
          <w:rFonts w:ascii="Arial" w:hAnsi="Arial" w:cs="Arial"/>
        </w:rPr>
        <w:t>смеси</w:t>
      </w:r>
      <w:r w:rsidR="003F23BF" w:rsidRPr="003F23BF">
        <w:rPr>
          <w:rFonts w:ascii="Arial" w:hAnsi="Arial" w:cs="Arial"/>
        </w:rPr>
        <w:t>,</w:t>
      </w:r>
      <w:r w:rsidRPr="003F23BF">
        <w:rPr>
          <w:rFonts w:ascii="Arial" w:hAnsi="Arial" w:cs="Arial"/>
        </w:rPr>
        <w:t xml:space="preserve"> </w:t>
      </w:r>
      <w:r w:rsidR="00273640" w:rsidRPr="003F23BF">
        <w:rPr>
          <w:rFonts w:ascii="Arial" w:hAnsi="Arial" w:cs="Arial"/>
        </w:rPr>
        <w:t xml:space="preserve">сухие </w:t>
      </w:r>
      <w:r w:rsidR="00DF7095" w:rsidRPr="003F23BF">
        <w:rPr>
          <w:rFonts w:ascii="Arial" w:hAnsi="Arial" w:cs="Arial"/>
        </w:rPr>
        <w:t>кисломолочные смеси</w:t>
      </w:r>
      <w:r w:rsidR="00624743">
        <w:rPr>
          <w:rFonts w:ascii="Arial" w:hAnsi="Arial" w:cs="Arial"/>
        </w:rPr>
        <w:t xml:space="preserve"> </w:t>
      </w:r>
      <w:r w:rsidRPr="003F23BF">
        <w:rPr>
          <w:rFonts w:ascii="Arial" w:hAnsi="Arial" w:cs="Arial"/>
        </w:rPr>
        <w:t xml:space="preserve">для питания детей </w:t>
      </w:r>
      <w:r w:rsidR="003E3C83" w:rsidRPr="003F23BF">
        <w:rPr>
          <w:rFonts w:ascii="Arial" w:hAnsi="Arial" w:cs="Arial"/>
        </w:rPr>
        <w:t xml:space="preserve">первого года жизни </w:t>
      </w:r>
      <w:bookmarkEnd w:id="2"/>
      <w:r w:rsidR="00D406EA" w:rsidRPr="003F23BF">
        <w:rPr>
          <w:rFonts w:ascii="Arial" w:hAnsi="Arial" w:cs="Arial"/>
        </w:rPr>
        <w:t>(далее – смеси</w:t>
      </w:r>
      <w:r w:rsidRPr="003F23BF">
        <w:rPr>
          <w:rFonts w:ascii="Arial" w:hAnsi="Arial" w:cs="Arial"/>
        </w:rPr>
        <w:t>).</w:t>
      </w:r>
    </w:p>
    <w:p w14:paraId="24D1DEF8" w14:textId="77777777" w:rsidR="00D24B2D" w:rsidRDefault="00D24B2D" w:rsidP="007D2E84">
      <w:pPr>
        <w:spacing w:line="360" w:lineRule="auto"/>
        <w:ind w:firstLine="510"/>
        <w:jc w:val="both"/>
        <w:rPr>
          <w:rFonts w:ascii="Arial" w:hAnsi="Arial" w:cs="Arial"/>
        </w:rPr>
      </w:pPr>
      <w:r w:rsidRPr="00D406EA">
        <w:rPr>
          <w:rFonts w:ascii="Arial" w:hAnsi="Arial" w:cs="Arial"/>
        </w:rPr>
        <w:t>Настоящий стандарт не распространяется</w:t>
      </w:r>
      <w:r w:rsidRPr="00D406EA">
        <w:t xml:space="preserve"> </w:t>
      </w:r>
      <w:r w:rsidRPr="003F23BF">
        <w:rPr>
          <w:rFonts w:ascii="Arial" w:hAnsi="Arial" w:cs="Arial"/>
        </w:rPr>
        <w:t xml:space="preserve">на </w:t>
      </w:r>
      <w:r w:rsidR="00273640" w:rsidRPr="003F23BF">
        <w:rPr>
          <w:rFonts w:ascii="Arial" w:hAnsi="Arial" w:cs="Arial"/>
        </w:rPr>
        <w:t xml:space="preserve">сухие </w:t>
      </w:r>
      <w:r w:rsidR="00824331" w:rsidRPr="003F23BF">
        <w:rPr>
          <w:rFonts w:ascii="Arial" w:hAnsi="Arial" w:cs="Arial"/>
        </w:rPr>
        <w:t>смеси</w:t>
      </w:r>
      <w:r w:rsidRPr="003F23BF">
        <w:rPr>
          <w:rFonts w:ascii="Arial" w:hAnsi="Arial" w:cs="Arial"/>
        </w:rPr>
        <w:t xml:space="preserve"> </w:t>
      </w:r>
      <w:r w:rsidR="003F23BF">
        <w:rPr>
          <w:rFonts w:ascii="Arial" w:hAnsi="Arial" w:cs="Arial"/>
        </w:rPr>
        <w:t xml:space="preserve">для </w:t>
      </w:r>
      <w:r w:rsidRPr="003F23BF">
        <w:rPr>
          <w:rFonts w:ascii="Arial" w:hAnsi="Arial" w:cs="Arial"/>
        </w:rPr>
        <w:t>диетического лечебного и диетического профилактического питания</w:t>
      </w:r>
      <w:r w:rsidR="003F23BF" w:rsidRPr="003F23BF">
        <w:t xml:space="preserve"> </w:t>
      </w:r>
      <w:r w:rsidR="003F23BF" w:rsidRPr="003F23BF">
        <w:rPr>
          <w:rFonts w:ascii="Arial" w:hAnsi="Arial" w:cs="Arial"/>
        </w:rPr>
        <w:t>детей первого года жизни</w:t>
      </w:r>
      <w:r w:rsidR="003F23BF">
        <w:rPr>
          <w:rFonts w:ascii="Arial" w:hAnsi="Arial" w:cs="Arial"/>
        </w:rPr>
        <w:t xml:space="preserve">. </w:t>
      </w:r>
    </w:p>
    <w:p w14:paraId="226397A7" w14:textId="77777777" w:rsidR="007D2E84" w:rsidRPr="007D2E84" w:rsidRDefault="007D2E84" w:rsidP="007D2E84">
      <w:pPr>
        <w:spacing w:line="360" w:lineRule="auto"/>
        <w:ind w:firstLine="510"/>
        <w:jc w:val="both"/>
        <w:rPr>
          <w:rFonts w:ascii="Arial" w:hAnsi="Arial" w:cs="Arial"/>
        </w:rPr>
      </w:pPr>
    </w:p>
    <w:p w14:paraId="61BDA70D" w14:textId="77777777" w:rsidR="00D24B2D" w:rsidRPr="007D2E84" w:rsidRDefault="00D24B2D" w:rsidP="007D2E84">
      <w:pPr>
        <w:pStyle w:val="1"/>
        <w:spacing w:line="360" w:lineRule="auto"/>
        <w:rPr>
          <w:rFonts w:ascii="Arial" w:hAnsi="Arial"/>
        </w:rPr>
      </w:pPr>
      <w:bookmarkStart w:id="3" w:name="_Toc229060133"/>
      <w:r w:rsidRPr="007D2E84">
        <w:rPr>
          <w:rFonts w:ascii="Arial" w:hAnsi="Arial"/>
        </w:rPr>
        <w:t>2 Нормативные ссылки</w:t>
      </w:r>
      <w:bookmarkEnd w:id="3"/>
    </w:p>
    <w:p w14:paraId="43BE7F34" w14:textId="77777777" w:rsidR="00D24B2D" w:rsidRPr="00192B1F" w:rsidRDefault="00D24B2D" w:rsidP="00D24B2D">
      <w:pPr>
        <w:spacing w:line="360" w:lineRule="auto"/>
        <w:ind w:firstLine="510"/>
        <w:jc w:val="both"/>
        <w:rPr>
          <w:rFonts w:ascii="Arial" w:hAnsi="Arial" w:cs="Arial"/>
        </w:rPr>
      </w:pPr>
      <w:r w:rsidRPr="00192B1F">
        <w:rPr>
          <w:rFonts w:ascii="Arial" w:hAnsi="Arial" w:cs="Arial"/>
        </w:rPr>
        <w:t>В настоящем стандарте использованы нормативные ссылки на следующие межгосударственные стандарты:</w:t>
      </w:r>
    </w:p>
    <w:p w14:paraId="7E22D3CA" w14:textId="77777777" w:rsidR="00F238D3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192B1F">
        <w:rPr>
          <w:rFonts w:ascii="Arial" w:hAnsi="Arial" w:cs="Arial"/>
          <w:sz w:val="24"/>
          <w:szCs w:val="24"/>
        </w:rPr>
        <w:t xml:space="preserve">ГОСТ 8.579 Государственная система обеспечения единства измерений. Требования к количеству фасованных товаров при их производстве, </w:t>
      </w:r>
      <w:proofErr w:type="spellStart"/>
      <w:r w:rsidRPr="00192B1F">
        <w:rPr>
          <w:rFonts w:ascii="Arial" w:hAnsi="Arial" w:cs="Arial"/>
          <w:sz w:val="24"/>
          <w:szCs w:val="24"/>
        </w:rPr>
        <w:t>фасовании</w:t>
      </w:r>
      <w:proofErr w:type="spellEnd"/>
      <w:r w:rsidRPr="00192B1F">
        <w:rPr>
          <w:rFonts w:ascii="Arial" w:hAnsi="Arial" w:cs="Arial"/>
          <w:sz w:val="24"/>
          <w:szCs w:val="24"/>
        </w:rPr>
        <w:t>, продаже и импорте</w:t>
      </w:r>
    </w:p>
    <w:p w14:paraId="1923EDC9" w14:textId="77777777" w:rsidR="008C0324" w:rsidRDefault="008C0324" w:rsidP="008C0324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B97EEE">
        <w:rPr>
          <w:rFonts w:ascii="Arial" w:hAnsi="Arial" w:cs="Arial"/>
          <w:sz w:val="24"/>
          <w:szCs w:val="24"/>
        </w:rPr>
        <w:t>ГОС</w:t>
      </w:r>
      <w:r>
        <w:rPr>
          <w:rFonts w:ascii="Arial" w:hAnsi="Arial" w:cs="Arial"/>
          <w:sz w:val="24"/>
          <w:szCs w:val="24"/>
        </w:rPr>
        <w:t>Т 1129 Масло подсолнечное. Технические условия</w:t>
      </w:r>
    </w:p>
    <w:p w14:paraId="1266062C" w14:textId="77777777" w:rsidR="008C0324" w:rsidRPr="00C51944" w:rsidRDefault="008C0324" w:rsidP="008C0324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5D3BC7">
        <w:rPr>
          <w:rFonts w:ascii="Arial" w:hAnsi="Arial" w:cs="Arial"/>
          <w:sz w:val="24"/>
          <w:szCs w:val="24"/>
        </w:rPr>
        <w:t>ГОСТ 8714 Жир пищевой из рыбы и водных млек</w:t>
      </w:r>
      <w:r w:rsidR="00A86024">
        <w:rPr>
          <w:rFonts w:ascii="Arial" w:hAnsi="Arial" w:cs="Arial"/>
          <w:sz w:val="24"/>
          <w:szCs w:val="24"/>
        </w:rPr>
        <w:t xml:space="preserve">опитающих. </w:t>
      </w:r>
      <w:r>
        <w:rPr>
          <w:rFonts w:ascii="Arial" w:hAnsi="Arial" w:cs="Arial"/>
          <w:sz w:val="24"/>
          <w:szCs w:val="24"/>
        </w:rPr>
        <w:t>Технические условия</w:t>
      </w:r>
    </w:p>
    <w:p w14:paraId="6F078AC4" w14:textId="77777777" w:rsidR="008C0324" w:rsidRDefault="008C0324" w:rsidP="008C0324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5D3BC7">
        <w:rPr>
          <w:rFonts w:ascii="Arial" w:hAnsi="Arial" w:cs="Arial"/>
          <w:sz w:val="24"/>
          <w:szCs w:val="24"/>
        </w:rPr>
        <w:t xml:space="preserve">ГОСТ </w:t>
      </w:r>
      <w:r w:rsidRPr="000440D0">
        <w:rPr>
          <w:rFonts w:ascii="Arial" w:hAnsi="Arial" w:cs="Arial"/>
          <w:sz w:val="24"/>
          <w:szCs w:val="24"/>
        </w:rPr>
        <w:t>8808</w:t>
      </w:r>
      <w:r w:rsidR="000440D0" w:rsidRPr="000440D0">
        <w:rPr>
          <w:rFonts w:ascii="Arial" w:hAnsi="Arial" w:cs="Arial"/>
          <w:sz w:val="24"/>
          <w:szCs w:val="24"/>
        </w:rPr>
        <w:t xml:space="preserve"> </w:t>
      </w:r>
      <w:r w:rsidRPr="005D3BC7">
        <w:rPr>
          <w:rFonts w:ascii="Arial" w:hAnsi="Arial" w:cs="Arial"/>
          <w:sz w:val="24"/>
          <w:szCs w:val="24"/>
        </w:rPr>
        <w:t>Масло кукурузное</w:t>
      </w:r>
      <w:r>
        <w:rPr>
          <w:rFonts w:ascii="Arial" w:hAnsi="Arial" w:cs="Arial"/>
          <w:sz w:val="24"/>
          <w:szCs w:val="24"/>
        </w:rPr>
        <w:t xml:space="preserve">. Технические условия </w:t>
      </w:r>
    </w:p>
    <w:p w14:paraId="0F6377AB" w14:textId="77777777" w:rsidR="00F238D3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ГОСТ 10444.8 </w:t>
      </w:r>
      <w:r w:rsidRPr="00AE1311">
        <w:rPr>
          <w:rFonts w:ascii="Arial" w:hAnsi="Arial" w:cs="Arial"/>
          <w:sz w:val="24"/>
          <w:szCs w:val="24"/>
        </w:rPr>
        <w:t xml:space="preserve">Микробиология пищевых продуктов и кормов для животных. Горизонтальный метод подсчета презумптивных бактерий </w:t>
      </w:r>
      <w:proofErr w:type="spellStart"/>
      <w:r w:rsidRPr="00450ED3">
        <w:rPr>
          <w:rFonts w:ascii="Arial" w:hAnsi="Arial" w:cs="Arial"/>
          <w:i/>
          <w:sz w:val="24"/>
          <w:szCs w:val="24"/>
        </w:rPr>
        <w:t>Bacillus</w:t>
      </w:r>
      <w:proofErr w:type="spellEnd"/>
      <w:r w:rsidRPr="00450ED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450ED3">
        <w:rPr>
          <w:rFonts w:ascii="Arial" w:hAnsi="Arial" w:cs="Arial"/>
          <w:i/>
          <w:sz w:val="24"/>
          <w:szCs w:val="24"/>
        </w:rPr>
        <w:t>cereus</w:t>
      </w:r>
      <w:proofErr w:type="spellEnd"/>
      <w:r w:rsidRPr="00AE1311">
        <w:rPr>
          <w:rFonts w:ascii="Arial" w:hAnsi="Arial" w:cs="Arial"/>
          <w:sz w:val="24"/>
          <w:szCs w:val="24"/>
        </w:rPr>
        <w:t>. Метод подсчета колоний при темпера</w:t>
      </w:r>
      <w:r w:rsidR="00A86024">
        <w:rPr>
          <w:rFonts w:ascii="Arial" w:hAnsi="Arial" w:cs="Arial"/>
          <w:sz w:val="24"/>
          <w:szCs w:val="24"/>
        </w:rPr>
        <w:t>туре 30 °C</w:t>
      </w:r>
    </w:p>
    <w:p w14:paraId="75F29556" w14:textId="77777777" w:rsidR="00F238D3" w:rsidRPr="00192B1F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8827B6">
        <w:rPr>
          <w:rFonts w:ascii="Arial" w:hAnsi="Arial" w:cs="Arial"/>
          <w:sz w:val="24"/>
          <w:szCs w:val="24"/>
        </w:rPr>
        <w:t>ГОСТ 10444.15</w:t>
      </w:r>
      <w:r>
        <w:rPr>
          <w:rFonts w:ascii="Arial" w:hAnsi="Arial" w:cs="Arial"/>
          <w:sz w:val="24"/>
          <w:szCs w:val="24"/>
        </w:rPr>
        <w:t xml:space="preserve"> </w:t>
      </w:r>
      <w:r w:rsidRPr="008827B6">
        <w:rPr>
          <w:rFonts w:ascii="Arial" w:hAnsi="Arial" w:cs="Arial"/>
          <w:sz w:val="24"/>
          <w:szCs w:val="24"/>
        </w:rPr>
        <w:t xml:space="preserve">Продукты пищевые. Методы определения количества </w:t>
      </w:r>
      <w:proofErr w:type="spellStart"/>
      <w:r w:rsidRPr="008827B6">
        <w:rPr>
          <w:rFonts w:ascii="Arial" w:hAnsi="Arial" w:cs="Arial"/>
          <w:sz w:val="24"/>
          <w:szCs w:val="24"/>
        </w:rPr>
        <w:t>мезофильных</w:t>
      </w:r>
      <w:proofErr w:type="spellEnd"/>
      <w:r w:rsidRPr="008827B6">
        <w:rPr>
          <w:rFonts w:ascii="Arial" w:hAnsi="Arial" w:cs="Arial"/>
          <w:sz w:val="24"/>
          <w:szCs w:val="24"/>
        </w:rPr>
        <w:t xml:space="preserve"> аэробных и факультативно-анаэробных микроорганизмов</w:t>
      </w:r>
    </w:p>
    <w:p w14:paraId="7658099D" w14:textId="77777777" w:rsidR="00761BD2" w:rsidRDefault="00761BD2" w:rsidP="00761BD2">
      <w:pPr>
        <w:pStyle w:val="313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9855AB">
        <w:rPr>
          <w:rFonts w:ascii="Arial" w:hAnsi="Arial" w:cs="Arial"/>
          <w:bCs/>
          <w:sz w:val="24"/>
          <w:szCs w:val="24"/>
        </w:rPr>
        <w:t>ГОСТ 14192 Маркировка грузов</w:t>
      </w:r>
    </w:p>
    <w:p w14:paraId="2A75B22A" w14:textId="77777777" w:rsidR="003A40DE" w:rsidRPr="00C51944" w:rsidRDefault="003A40DE" w:rsidP="003A40DE">
      <w:pPr>
        <w:pStyle w:val="313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2A3B0F">
        <w:rPr>
          <w:rFonts w:ascii="Arial" w:hAnsi="Arial" w:cs="Arial"/>
          <w:bCs/>
          <w:sz w:val="24"/>
          <w:szCs w:val="24"/>
        </w:rPr>
        <w:t>ГОСТ 15846 Продукция, отправляемая в районы Крайнего Севера и приравненные к ним местности. Упаковка, маркировка, транспортирование и хранение</w:t>
      </w:r>
    </w:p>
    <w:p w14:paraId="0040BEEB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23452 Молоко и молочные продукты. Методы определения остаточных количеств хлорорганических пестицидов</w:t>
      </w:r>
    </w:p>
    <w:p w14:paraId="4EE8DFB0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23651 Продукция молочная консервированная. Упаковка и маркировка</w:t>
      </w:r>
    </w:p>
    <w:p w14:paraId="56DA441F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 xml:space="preserve">ГОСТ 26809.1 Молоко и молочная продукция. Правила приемки, методы отбора и подготовка проб к анализу. Часть 1. Молоко, молочные, молочные составные и </w:t>
      </w:r>
      <w:proofErr w:type="spellStart"/>
      <w:r w:rsidRPr="00C51944">
        <w:rPr>
          <w:rFonts w:ascii="Arial" w:hAnsi="Arial" w:cs="Arial"/>
          <w:sz w:val="24"/>
          <w:szCs w:val="24"/>
        </w:rPr>
        <w:t>молокос</w:t>
      </w:r>
      <w:r w:rsidR="00FE125F">
        <w:rPr>
          <w:rFonts w:ascii="Arial" w:hAnsi="Arial" w:cs="Arial"/>
          <w:sz w:val="24"/>
          <w:szCs w:val="24"/>
        </w:rPr>
        <w:t>о</w:t>
      </w:r>
      <w:r w:rsidRPr="00C51944">
        <w:rPr>
          <w:rFonts w:ascii="Arial" w:hAnsi="Arial" w:cs="Arial"/>
          <w:sz w:val="24"/>
          <w:szCs w:val="24"/>
        </w:rPr>
        <w:t>держащие</w:t>
      </w:r>
      <w:proofErr w:type="spellEnd"/>
      <w:r w:rsidRPr="00C51944">
        <w:rPr>
          <w:rFonts w:ascii="Arial" w:hAnsi="Arial" w:cs="Arial"/>
          <w:sz w:val="24"/>
          <w:szCs w:val="24"/>
        </w:rPr>
        <w:t xml:space="preserve"> продукты</w:t>
      </w:r>
    </w:p>
    <w:p w14:paraId="0E7431AE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26927 Сырье и продукты пищевые. Методы определения ртути</w:t>
      </w:r>
    </w:p>
    <w:p w14:paraId="1AA2A094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 xml:space="preserve">ГОСТ 26929 Сырье и продукты пищевые. Подготовка проб. Минерализация для определения содержания токсичных элементов </w:t>
      </w:r>
    </w:p>
    <w:p w14:paraId="6BF7025D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26930 Сырье и продукты пищевые. Метод определения мышьяка</w:t>
      </w:r>
    </w:p>
    <w:p w14:paraId="7E229740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26932 Сырье и продукты пищевые. Методы определения свинца</w:t>
      </w:r>
    </w:p>
    <w:p w14:paraId="101180FE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26933 Сырье и продукты пищевые. Методы определения кадмия</w:t>
      </w:r>
    </w:p>
    <w:p w14:paraId="0A8E44CD" w14:textId="77777777" w:rsidR="00F238D3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 xml:space="preserve">ГОСТ 29245 Консервы молочные. Методы определения физических и органолептических показателей </w:t>
      </w:r>
    </w:p>
    <w:p w14:paraId="0EF22C9D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30178 Сырье и продукты пищевые. Атомно-абсорбционный метод определения токсичных элементов</w:t>
      </w:r>
    </w:p>
    <w:p w14:paraId="7BA64917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 xml:space="preserve">ГОСТ 30347 Молоко и молочная продукция. Методы определения </w:t>
      </w:r>
      <w:proofErr w:type="spellStart"/>
      <w:r w:rsidR="00C86BF0">
        <w:rPr>
          <w:rFonts w:ascii="Arial" w:hAnsi="Arial" w:cs="Arial"/>
          <w:i/>
          <w:iCs/>
          <w:sz w:val="24"/>
          <w:szCs w:val="24"/>
        </w:rPr>
        <w:t>Staphylococcus</w:t>
      </w:r>
      <w:proofErr w:type="spellEnd"/>
      <w:r w:rsidR="00C86BF0">
        <w:rPr>
          <w:rFonts w:ascii="Arial" w:hAnsi="Arial" w:cs="Arial"/>
          <w:i/>
          <w:iCs/>
          <w:sz w:val="24"/>
          <w:szCs w:val="24"/>
        </w:rPr>
        <w:t> </w:t>
      </w:r>
      <w:proofErr w:type="spellStart"/>
      <w:r w:rsidRPr="00C51944">
        <w:rPr>
          <w:rFonts w:ascii="Arial" w:hAnsi="Arial" w:cs="Arial"/>
          <w:i/>
          <w:iCs/>
          <w:sz w:val="24"/>
          <w:szCs w:val="24"/>
        </w:rPr>
        <w:t>aureus</w:t>
      </w:r>
      <w:proofErr w:type="spellEnd"/>
    </w:p>
    <w:p w14:paraId="354EF131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30538 Продукты пищевые. Методика определения токсичных элементов атомно-эмиссионным методом</w:t>
      </w:r>
    </w:p>
    <w:p w14:paraId="3087A5C4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30627.1 Продукты молочные для детского питания. Метод измерения массовой доли витамина А (</w:t>
      </w:r>
      <w:proofErr w:type="spellStart"/>
      <w:r w:rsidRPr="00C51944">
        <w:rPr>
          <w:rFonts w:ascii="Arial" w:hAnsi="Arial" w:cs="Arial"/>
          <w:sz w:val="24"/>
          <w:szCs w:val="24"/>
        </w:rPr>
        <w:t>ретинола</w:t>
      </w:r>
      <w:proofErr w:type="spellEnd"/>
      <w:r w:rsidRPr="00C51944">
        <w:rPr>
          <w:rFonts w:ascii="Arial" w:hAnsi="Arial" w:cs="Arial"/>
          <w:sz w:val="24"/>
          <w:szCs w:val="24"/>
        </w:rPr>
        <w:t>)</w:t>
      </w:r>
    </w:p>
    <w:p w14:paraId="5EEF162F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30627.2 Продукты молочные для детского питания. Методы измерений массовой доли витамина С (аскорбиновой кислоты)</w:t>
      </w:r>
    </w:p>
    <w:p w14:paraId="1532FBF1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30627.3 Продукты молочные для детского питания. Метод измерения массовой доли витамина Е (токоферола)</w:t>
      </w:r>
    </w:p>
    <w:p w14:paraId="5FF8117C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30627.4 Продукты молочные для детского питания. Метод измерения массовой доли витамина РР (ниацина)</w:t>
      </w:r>
    </w:p>
    <w:p w14:paraId="4AC3A015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30627.5 Продукты молочные для детского питания. Метод измерения массовой доли витамина В</w:t>
      </w:r>
      <w:r w:rsidRPr="00CB5EB5">
        <w:rPr>
          <w:rFonts w:ascii="Arial" w:hAnsi="Arial" w:cs="Arial"/>
          <w:sz w:val="24"/>
          <w:szCs w:val="24"/>
          <w:vertAlign w:val="subscript"/>
        </w:rPr>
        <w:t>1</w:t>
      </w:r>
      <w:r w:rsidRPr="00C51944">
        <w:rPr>
          <w:rFonts w:ascii="Arial" w:hAnsi="Arial" w:cs="Arial"/>
          <w:sz w:val="24"/>
          <w:szCs w:val="24"/>
        </w:rPr>
        <w:t xml:space="preserve"> (тиамина)</w:t>
      </w:r>
    </w:p>
    <w:p w14:paraId="4DE11DE5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30627.6 Продукты молочные для детского питания. Методы измерений массовой доли витамина В</w:t>
      </w:r>
      <w:r w:rsidRPr="00CB5EB5">
        <w:rPr>
          <w:rFonts w:ascii="Arial" w:hAnsi="Arial" w:cs="Arial"/>
          <w:sz w:val="24"/>
          <w:szCs w:val="24"/>
          <w:vertAlign w:val="subscript"/>
        </w:rPr>
        <w:t>2</w:t>
      </w:r>
      <w:r w:rsidRPr="00C51944">
        <w:rPr>
          <w:rFonts w:ascii="Arial" w:hAnsi="Arial" w:cs="Arial"/>
          <w:sz w:val="24"/>
          <w:szCs w:val="24"/>
        </w:rPr>
        <w:t xml:space="preserve"> (рибофлавина)</w:t>
      </w:r>
    </w:p>
    <w:p w14:paraId="5044B2FB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30648.1 Продукты молочные для детского питания. Методы определения жира</w:t>
      </w:r>
    </w:p>
    <w:p w14:paraId="76932A63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30648.2 Продукты молочные для детского питания. Методы определения общего белка</w:t>
      </w:r>
    </w:p>
    <w:p w14:paraId="06CE04B1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30648.3 Продукты молочные для детского питания. Методы определения влаги и сухих веществ</w:t>
      </w:r>
    </w:p>
    <w:p w14:paraId="28969CFF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30648.5 Продукты молочные для детского питания. Метод определения активной кислотности</w:t>
      </w:r>
    </w:p>
    <w:p w14:paraId="351199EF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30648.6 Продукты молочные для детского питания. Метод определения индекса растворимости</w:t>
      </w:r>
    </w:p>
    <w:p w14:paraId="7F4B419C" w14:textId="77777777" w:rsidR="00F238D3" w:rsidRPr="00C51944" w:rsidRDefault="00F238D3" w:rsidP="00E60D8E">
      <w:pPr>
        <w:pStyle w:val="313"/>
        <w:spacing w:line="276" w:lineRule="auto"/>
        <w:ind w:firstLine="510"/>
        <w:rPr>
          <w:rFonts w:ascii="Arial" w:hAnsi="Arial" w:cs="Arial"/>
          <w:iCs/>
          <w:sz w:val="24"/>
          <w:szCs w:val="24"/>
        </w:rPr>
      </w:pPr>
      <w:r w:rsidRPr="00C51944">
        <w:rPr>
          <w:rFonts w:ascii="Arial" w:hAnsi="Arial" w:cs="Arial"/>
          <w:iCs/>
          <w:sz w:val="24"/>
          <w:szCs w:val="24"/>
        </w:rPr>
        <w:t>ГОСТ 30706 Продукты молочные для детского питания. Метод определения количества дрожжей и плесневых грибов</w:t>
      </w:r>
    </w:p>
    <w:p w14:paraId="0520EB12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i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 xml:space="preserve">ГОСТ 30726 Продукты пищевые. Методы выявления и определения количества бактерий вида </w:t>
      </w:r>
      <w:proofErr w:type="spellStart"/>
      <w:r w:rsidRPr="00E60D8E">
        <w:rPr>
          <w:rFonts w:ascii="Arial" w:hAnsi="Arial" w:cs="Arial"/>
          <w:iCs/>
          <w:sz w:val="24"/>
          <w:szCs w:val="24"/>
        </w:rPr>
        <w:t>Escherichia</w:t>
      </w:r>
      <w:proofErr w:type="spellEnd"/>
      <w:r w:rsidRPr="00E60D8E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E60D8E">
        <w:rPr>
          <w:rFonts w:ascii="Arial" w:hAnsi="Arial" w:cs="Arial"/>
          <w:iCs/>
          <w:sz w:val="24"/>
          <w:szCs w:val="24"/>
        </w:rPr>
        <w:t>coli</w:t>
      </w:r>
      <w:proofErr w:type="spellEnd"/>
    </w:p>
    <w:p w14:paraId="5AE6CC82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31449</w:t>
      </w:r>
      <w:r w:rsidR="00357931">
        <w:rPr>
          <w:rStyle w:val="af4"/>
          <w:rFonts w:ascii="Arial" w:hAnsi="Arial" w:cs="Arial"/>
          <w:sz w:val="24"/>
          <w:szCs w:val="24"/>
        </w:rPr>
        <w:footnoteReference w:id="1"/>
      </w:r>
      <w:r w:rsidR="00357931">
        <w:rPr>
          <w:rFonts w:ascii="Arial" w:hAnsi="Arial" w:cs="Arial"/>
          <w:sz w:val="24"/>
          <w:szCs w:val="24"/>
          <w:vertAlign w:val="superscript"/>
        </w:rPr>
        <w:t>)</w:t>
      </w:r>
      <w:r w:rsidRPr="00C51944">
        <w:rPr>
          <w:rFonts w:ascii="Arial" w:hAnsi="Arial" w:cs="Arial"/>
          <w:vertAlign w:val="superscript"/>
        </w:rPr>
        <w:t xml:space="preserve"> </w:t>
      </w:r>
      <w:r w:rsidRPr="00C51944">
        <w:rPr>
          <w:rFonts w:ascii="Arial" w:hAnsi="Arial" w:cs="Arial"/>
          <w:sz w:val="24"/>
          <w:szCs w:val="24"/>
        </w:rPr>
        <w:t>Молоко коров</w:t>
      </w:r>
      <w:r w:rsidR="00CB5EB5">
        <w:rPr>
          <w:rFonts w:ascii="Arial" w:hAnsi="Arial" w:cs="Arial"/>
          <w:sz w:val="24"/>
          <w:szCs w:val="24"/>
        </w:rPr>
        <w:t>ье сырое. Технические условия</w:t>
      </w:r>
    </w:p>
    <w:p w14:paraId="63406F31" w14:textId="77777777" w:rsidR="00F238D3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31483 Премиксы. Определение содержания витаминов: В</w:t>
      </w:r>
      <w:r w:rsidRPr="00CB5EB5">
        <w:rPr>
          <w:rFonts w:ascii="Arial" w:hAnsi="Arial" w:cs="Arial"/>
          <w:sz w:val="24"/>
          <w:szCs w:val="24"/>
          <w:vertAlign w:val="subscript"/>
        </w:rPr>
        <w:t>1</w:t>
      </w:r>
      <w:r w:rsidRPr="00C5194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51944">
        <w:rPr>
          <w:rFonts w:ascii="Arial" w:hAnsi="Arial" w:cs="Arial"/>
          <w:sz w:val="24"/>
          <w:szCs w:val="24"/>
        </w:rPr>
        <w:t>тиаминхлорида</w:t>
      </w:r>
      <w:proofErr w:type="spellEnd"/>
      <w:r w:rsidRPr="00C51944">
        <w:rPr>
          <w:rFonts w:ascii="Arial" w:hAnsi="Arial" w:cs="Arial"/>
          <w:sz w:val="24"/>
          <w:szCs w:val="24"/>
        </w:rPr>
        <w:t>), В</w:t>
      </w:r>
      <w:r w:rsidRPr="00CB5EB5">
        <w:rPr>
          <w:rFonts w:ascii="Arial" w:hAnsi="Arial" w:cs="Arial"/>
          <w:sz w:val="24"/>
          <w:szCs w:val="24"/>
          <w:vertAlign w:val="subscript"/>
        </w:rPr>
        <w:t>2</w:t>
      </w:r>
      <w:r w:rsidRPr="00C51944">
        <w:rPr>
          <w:rFonts w:ascii="Arial" w:hAnsi="Arial" w:cs="Arial"/>
          <w:sz w:val="24"/>
          <w:szCs w:val="24"/>
        </w:rPr>
        <w:t xml:space="preserve"> (рибофлавина), В</w:t>
      </w:r>
      <w:r w:rsidRPr="00CB5EB5">
        <w:rPr>
          <w:rFonts w:ascii="Arial" w:hAnsi="Arial" w:cs="Arial"/>
          <w:sz w:val="24"/>
          <w:szCs w:val="24"/>
          <w:vertAlign w:val="subscript"/>
        </w:rPr>
        <w:t>3</w:t>
      </w:r>
      <w:r w:rsidRPr="00C51944">
        <w:rPr>
          <w:rFonts w:ascii="Arial" w:hAnsi="Arial" w:cs="Arial"/>
          <w:sz w:val="24"/>
          <w:szCs w:val="24"/>
        </w:rPr>
        <w:t xml:space="preserve"> (пантотеновой кислоты), В</w:t>
      </w:r>
      <w:r w:rsidRPr="00CB5EB5">
        <w:rPr>
          <w:rFonts w:ascii="Arial" w:hAnsi="Arial" w:cs="Arial"/>
          <w:sz w:val="24"/>
          <w:szCs w:val="24"/>
          <w:vertAlign w:val="subscript"/>
        </w:rPr>
        <w:t>5</w:t>
      </w:r>
      <w:r w:rsidRPr="00C51944">
        <w:rPr>
          <w:rFonts w:ascii="Arial" w:hAnsi="Arial" w:cs="Arial"/>
          <w:sz w:val="24"/>
          <w:szCs w:val="24"/>
        </w:rPr>
        <w:t xml:space="preserve"> (никотиновой кислоты и </w:t>
      </w:r>
      <w:proofErr w:type="spellStart"/>
      <w:r w:rsidRPr="00C51944">
        <w:rPr>
          <w:rFonts w:ascii="Arial" w:hAnsi="Arial" w:cs="Arial"/>
          <w:sz w:val="24"/>
          <w:szCs w:val="24"/>
        </w:rPr>
        <w:t>никотинамида</w:t>
      </w:r>
      <w:proofErr w:type="spellEnd"/>
      <w:r w:rsidRPr="00C51944">
        <w:rPr>
          <w:rFonts w:ascii="Arial" w:hAnsi="Arial" w:cs="Arial"/>
          <w:sz w:val="24"/>
          <w:szCs w:val="24"/>
        </w:rPr>
        <w:t>), B</w:t>
      </w:r>
      <w:r w:rsidRPr="00CB5EB5">
        <w:rPr>
          <w:rFonts w:ascii="Arial" w:hAnsi="Arial" w:cs="Arial"/>
          <w:sz w:val="24"/>
          <w:szCs w:val="24"/>
          <w:vertAlign w:val="subscript"/>
        </w:rPr>
        <w:t>6</w:t>
      </w:r>
      <w:r w:rsidRPr="00C51944">
        <w:rPr>
          <w:rFonts w:ascii="Arial" w:hAnsi="Arial" w:cs="Arial"/>
          <w:sz w:val="24"/>
          <w:szCs w:val="24"/>
        </w:rPr>
        <w:t xml:space="preserve"> (пиридоксина), </w:t>
      </w:r>
      <w:proofErr w:type="spellStart"/>
      <w:r w:rsidRPr="00C51944">
        <w:rPr>
          <w:rFonts w:ascii="Arial" w:hAnsi="Arial" w:cs="Arial"/>
          <w:sz w:val="24"/>
          <w:szCs w:val="24"/>
        </w:rPr>
        <w:t>В</w:t>
      </w:r>
      <w:r w:rsidRPr="00CB5EB5">
        <w:rPr>
          <w:rFonts w:ascii="Arial" w:hAnsi="Arial" w:cs="Arial"/>
          <w:sz w:val="24"/>
          <w:szCs w:val="24"/>
          <w:vertAlign w:val="subscript"/>
        </w:rPr>
        <w:t>с</w:t>
      </w:r>
      <w:proofErr w:type="spellEnd"/>
      <w:r w:rsidRPr="00C51944">
        <w:rPr>
          <w:rFonts w:ascii="Arial" w:hAnsi="Arial" w:cs="Arial"/>
          <w:sz w:val="24"/>
          <w:szCs w:val="24"/>
        </w:rPr>
        <w:t xml:space="preserve"> (фолиевой кислоты), С (аскорбиновой кислоты) методом капиллярного электрофореза</w:t>
      </w:r>
    </w:p>
    <w:p w14:paraId="39F68E15" w14:textId="77777777" w:rsidR="001D687A" w:rsidRDefault="001D687A" w:rsidP="00F074C2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1D687A">
        <w:rPr>
          <w:rFonts w:ascii="Arial" w:hAnsi="Arial" w:cs="Arial"/>
          <w:sz w:val="24"/>
          <w:szCs w:val="24"/>
        </w:rPr>
        <w:t>ГОСТ 31505</w:t>
      </w:r>
      <w:r w:rsidR="00F074C2">
        <w:rPr>
          <w:rFonts w:ascii="Arial" w:hAnsi="Arial" w:cs="Arial"/>
          <w:sz w:val="24"/>
          <w:szCs w:val="24"/>
        </w:rPr>
        <w:t xml:space="preserve"> </w:t>
      </w:r>
      <w:r w:rsidRPr="001D687A">
        <w:rPr>
          <w:rFonts w:ascii="Arial" w:hAnsi="Arial" w:cs="Arial"/>
          <w:sz w:val="24"/>
          <w:szCs w:val="24"/>
        </w:rPr>
        <w:t>Молоко, молочные продукты и продукты детского питания на молочной основе. Методы определения содержания йода</w:t>
      </w:r>
    </w:p>
    <w:p w14:paraId="42B588F4" w14:textId="77777777" w:rsidR="00F238D3" w:rsidRPr="00C51944" w:rsidRDefault="00F238D3" w:rsidP="00E60D8E">
      <w:pPr>
        <w:pStyle w:val="313"/>
        <w:spacing w:line="276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 xml:space="preserve">ГОСТ 31659 (ISO 6579-1:2017) </w:t>
      </w:r>
      <w:r w:rsidRPr="00C51944">
        <w:rPr>
          <w:rFonts w:ascii="Arial" w:hAnsi="Arial" w:cs="Arial"/>
          <w:color w:val="000000"/>
          <w:spacing w:val="5"/>
          <w:sz w:val="24"/>
          <w:szCs w:val="24"/>
          <w:shd w:val="clear" w:color="auto" w:fill="FFFFFF"/>
        </w:rPr>
        <w:t xml:space="preserve">Микробиология пищевой цепи. Горизонтальный метод обнаружения, подсчета и </w:t>
      </w:r>
      <w:proofErr w:type="spellStart"/>
      <w:r w:rsidRPr="00C51944">
        <w:rPr>
          <w:rFonts w:ascii="Arial" w:hAnsi="Arial" w:cs="Arial"/>
          <w:color w:val="000000"/>
          <w:spacing w:val="5"/>
          <w:sz w:val="24"/>
          <w:szCs w:val="24"/>
          <w:shd w:val="clear" w:color="auto" w:fill="FFFFFF"/>
        </w:rPr>
        <w:t>серотипирования</w:t>
      </w:r>
      <w:proofErr w:type="spellEnd"/>
      <w:r w:rsidRPr="00C51944">
        <w:rPr>
          <w:rFonts w:ascii="Arial" w:hAnsi="Arial" w:cs="Arial"/>
          <w:color w:val="000000"/>
          <w:spacing w:val="5"/>
          <w:sz w:val="24"/>
          <w:szCs w:val="24"/>
          <w:shd w:val="clear" w:color="auto" w:fill="FFFFFF"/>
        </w:rPr>
        <w:t xml:space="preserve"> бактерий рода </w:t>
      </w:r>
      <w:proofErr w:type="spellStart"/>
      <w:r w:rsidRPr="00C51944">
        <w:rPr>
          <w:rFonts w:ascii="Arial" w:hAnsi="Arial" w:cs="Arial"/>
          <w:i/>
          <w:color w:val="000000"/>
          <w:spacing w:val="5"/>
          <w:sz w:val="24"/>
          <w:szCs w:val="24"/>
          <w:shd w:val="clear" w:color="auto" w:fill="FFFFFF"/>
        </w:rPr>
        <w:t>Salmonella</w:t>
      </w:r>
      <w:proofErr w:type="spellEnd"/>
      <w:r w:rsidRPr="00C51944">
        <w:rPr>
          <w:rFonts w:ascii="Arial" w:hAnsi="Arial" w:cs="Arial"/>
          <w:color w:val="000000"/>
          <w:spacing w:val="5"/>
          <w:sz w:val="24"/>
          <w:szCs w:val="24"/>
          <w:shd w:val="clear" w:color="auto" w:fill="FFFFFF"/>
        </w:rPr>
        <w:t xml:space="preserve">. Часть 1. Обнаружение </w:t>
      </w:r>
      <w:proofErr w:type="spellStart"/>
      <w:r w:rsidRPr="00C51944">
        <w:rPr>
          <w:rFonts w:ascii="Arial" w:hAnsi="Arial" w:cs="Arial"/>
          <w:i/>
          <w:color w:val="000000"/>
          <w:spacing w:val="5"/>
          <w:sz w:val="24"/>
          <w:szCs w:val="24"/>
          <w:shd w:val="clear" w:color="auto" w:fill="FFFFFF"/>
        </w:rPr>
        <w:t>Salmonella</w:t>
      </w:r>
      <w:proofErr w:type="spellEnd"/>
      <w:r w:rsidRPr="00C51944">
        <w:rPr>
          <w:rFonts w:ascii="Arial" w:hAnsi="Arial" w:cs="Arial"/>
          <w:color w:val="000000"/>
          <w:spacing w:val="5"/>
          <w:sz w:val="24"/>
          <w:szCs w:val="24"/>
          <w:shd w:val="clear" w:color="auto" w:fill="FFFFFF"/>
        </w:rPr>
        <w:t xml:space="preserve"> </w:t>
      </w:r>
      <w:proofErr w:type="spellStart"/>
      <w:r w:rsidRPr="00CB5EB5">
        <w:rPr>
          <w:rFonts w:ascii="Arial" w:hAnsi="Arial" w:cs="Arial"/>
          <w:color w:val="000000"/>
          <w:spacing w:val="5"/>
          <w:sz w:val="24"/>
          <w:szCs w:val="24"/>
          <w:shd w:val="clear" w:color="auto" w:fill="FFFFFF"/>
        </w:rPr>
        <w:t>spp</w:t>
      </w:r>
      <w:proofErr w:type="spellEnd"/>
      <w:r w:rsidRPr="00C51944">
        <w:rPr>
          <w:rFonts w:ascii="Arial" w:hAnsi="Arial" w:cs="Arial"/>
          <w:color w:val="000000"/>
          <w:spacing w:val="5"/>
          <w:sz w:val="24"/>
          <w:szCs w:val="24"/>
          <w:shd w:val="clear" w:color="auto" w:fill="FFFFFF"/>
        </w:rPr>
        <w:t>.</w:t>
      </w:r>
    </w:p>
    <w:p w14:paraId="4953E3DD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31671 (EN 13805:2002) Продукты пищевые. Определение следовых элементов. Подготовка проб методом минерализации при повышенном давлении</w:t>
      </w:r>
    </w:p>
    <w:p w14:paraId="32596C5A" w14:textId="77777777" w:rsidR="00F238D3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31707 (EN 14627:2005) Продукты пищевые. Определение следовых элементов. Определение общего мышьяка и селена методом атомно-абсорбционной спектрометрии с генерацией гидридов с предварительной минерализацией пробы под давлением</w:t>
      </w:r>
    </w:p>
    <w:p w14:paraId="78461066" w14:textId="772C1F6C" w:rsidR="00E60D8E" w:rsidRPr="00C51944" w:rsidRDefault="00E60D8E" w:rsidP="00E60D8E">
      <w:pPr>
        <w:pStyle w:val="313"/>
        <w:spacing w:line="276" w:lineRule="auto"/>
        <w:ind w:firstLine="5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ГОСТ 31746 (</w:t>
      </w:r>
      <w:r>
        <w:rPr>
          <w:rFonts w:ascii="Arial" w:hAnsi="Arial" w:cs="Arial"/>
          <w:sz w:val="24"/>
          <w:szCs w:val="24"/>
          <w:lang w:val="en-US"/>
        </w:rPr>
        <w:t>ISO</w:t>
      </w:r>
      <w:r>
        <w:rPr>
          <w:rFonts w:ascii="Arial" w:hAnsi="Arial" w:cs="Arial"/>
          <w:sz w:val="24"/>
          <w:szCs w:val="24"/>
        </w:rPr>
        <w:t xml:space="preserve"> 6888-1:1999, </w:t>
      </w:r>
      <w:r>
        <w:rPr>
          <w:rFonts w:ascii="Arial" w:hAnsi="Arial" w:cs="Arial"/>
          <w:sz w:val="24"/>
          <w:szCs w:val="24"/>
          <w:lang w:val="en-US"/>
        </w:rPr>
        <w:t>ISO</w:t>
      </w:r>
      <w:r w:rsidRPr="00250C72">
        <w:rPr>
          <w:rFonts w:ascii="Arial" w:hAnsi="Arial" w:cs="Arial"/>
          <w:sz w:val="24"/>
          <w:szCs w:val="24"/>
        </w:rPr>
        <w:t xml:space="preserve"> 6888-2</w:t>
      </w:r>
      <w:r>
        <w:rPr>
          <w:rFonts w:ascii="Arial" w:hAnsi="Arial" w:cs="Arial"/>
          <w:sz w:val="24"/>
          <w:szCs w:val="24"/>
        </w:rPr>
        <w:t>:</w:t>
      </w:r>
      <w:r w:rsidRPr="00250C72">
        <w:rPr>
          <w:rFonts w:ascii="Arial" w:hAnsi="Arial" w:cs="Arial"/>
          <w:sz w:val="24"/>
          <w:szCs w:val="24"/>
        </w:rPr>
        <w:t>1999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en-US"/>
        </w:rPr>
        <w:t>ISO</w:t>
      </w:r>
      <w:r w:rsidRPr="00250C72">
        <w:rPr>
          <w:rFonts w:ascii="Arial" w:hAnsi="Arial" w:cs="Arial"/>
          <w:sz w:val="24"/>
          <w:szCs w:val="24"/>
        </w:rPr>
        <w:t xml:space="preserve"> 6888-</w:t>
      </w:r>
      <w:r>
        <w:rPr>
          <w:rFonts w:ascii="Arial" w:hAnsi="Arial" w:cs="Arial"/>
          <w:sz w:val="24"/>
          <w:szCs w:val="24"/>
        </w:rPr>
        <w:t xml:space="preserve">3:2003) Продукты пищевые. Методы выявления и определения количества </w:t>
      </w:r>
      <w:proofErr w:type="spellStart"/>
      <w:r>
        <w:rPr>
          <w:rFonts w:ascii="Arial" w:hAnsi="Arial" w:cs="Arial"/>
          <w:sz w:val="24"/>
          <w:szCs w:val="24"/>
        </w:rPr>
        <w:t>коагулазоположительных</w:t>
      </w:r>
      <w:proofErr w:type="spellEnd"/>
      <w:r>
        <w:rPr>
          <w:rFonts w:ascii="Arial" w:hAnsi="Arial" w:cs="Arial"/>
          <w:sz w:val="24"/>
          <w:szCs w:val="24"/>
        </w:rPr>
        <w:t xml:space="preserve"> стафилококков и </w:t>
      </w:r>
      <w:r>
        <w:rPr>
          <w:rFonts w:ascii="Arial" w:hAnsi="Arial" w:cs="Arial"/>
          <w:sz w:val="24"/>
          <w:szCs w:val="24"/>
          <w:lang w:val="en-US"/>
        </w:rPr>
        <w:t>Staphylococcus</w:t>
      </w:r>
      <w:r w:rsidRPr="00250C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aureus</w:t>
      </w:r>
    </w:p>
    <w:p w14:paraId="2B9E9515" w14:textId="77777777" w:rsidR="00F238D3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31747 Продукты пищевые. Методы выявления и определения количества бактерий группы кишечных палочек (</w:t>
      </w:r>
      <w:proofErr w:type="spellStart"/>
      <w:r w:rsidRPr="00C51944">
        <w:rPr>
          <w:rFonts w:ascii="Arial" w:hAnsi="Arial" w:cs="Arial"/>
          <w:sz w:val="24"/>
          <w:szCs w:val="24"/>
        </w:rPr>
        <w:t>колиформных</w:t>
      </w:r>
      <w:proofErr w:type="spellEnd"/>
      <w:r w:rsidRPr="00C51944">
        <w:rPr>
          <w:rFonts w:ascii="Arial" w:hAnsi="Arial" w:cs="Arial"/>
          <w:sz w:val="24"/>
          <w:szCs w:val="24"/>
        </w:rPr>
        <w:t xml:space="preserve"> бактерий)</w:t>
      </w:r>
    </w:p>
    <w:p w14:paraId="7DCA1F0A" w14:textId="77777777" w:rsidR="001D687A" w:rsidRPr="00C51944" w:rsidRDefault="001D687A" w:rsidP="001D687A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1D687A">
        <w:rPr>
          <w:rFonts w:ascii="Arial" w:hAnsi="Arial" w:cs="Arial"/>
          <w:sz w:val="24"/>
          <w:szCs w:val="24"/>
        </w:rPr>
        <w:t>ГОСТ 31980</w:t>
      </w:r>
      <w:r>
        <w:rPr>
          <w:rFonts w:ascii="Arial" w:hAnsi="Arial" w:cs="Arial"/>
          <w:sz w:val="24"/>
          <w:szCs w:val="24"/>
        </w:rPr>
        <w:t xml:space="preserve"> </w:t>
      </w:r>
      <w:r w:rsidRPr="001D687A">
        <w:rPr>
          <w:rFonts w:ascii="Arial" w:hAnsi="Arial" w:cs="Arial"/>
          <w:sz w:val="24"/>
          <w:szCs w:val="24"/>
        </w:rPr>
        <w:t>Молоко. Спектрометрический метод определения массовой доли общего фосфора</w:t>
      </w:r>
    </w:p>
    <w:p w14:paraId="4E15CFB9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iCs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 xml:space="preserve">ГОСТ 32031 Продукты пищевые. Методы выявления бактерий </w:t>
      </w:r>
      <w:proofErr w:type="spellStart"/>
      <w:r w:rsidRPr="00C51944">
        <w:rPr>
          <w:rFonts w:ascii="Arial" w:hAnsi="Arial" w:cs="Arial"/>
          <w:i/>
          <w:iCs/>
          <w:sz w:val="24"/>
          <w:szCs w:val="24"/>
        </w:rPr>
        <w:t>Listeria</w:t>
      </w:r>
      <w:proofErr w:type="spellEnd"/>
      <w:r w:rsidRPr="00C5194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51944">
        <w:rPr>
          <w:rFonts w:ascii="Arial" w:hAnsi="Arial" w:cs="Arial"/>
          <w:i/>
          <w:iCs/>
          <w:sz w:val="24"/>
          <w:szCs w:val="24"/>
        </w:rPr>
        <w:t>monocytogenes</w:t>
      </w:r>
      <w:proofErr w:type="spellEnd"/>
      <w:r w:rsidRPr="00C51944">
        <w:rPr>
          <w:rFonts w:ascii="Arial" w:hAnsi="Arial" w:cs="Arial"/>
          <w:sz w:val="24"/>
          <w:szCs w:val="24"/>
        </w:rPr>
        <w:t xml:space="preserve"> и других видов </w:t>
      </w:r>
      <w:proofErr w:type="spellStart"/>
      <w:r w:rsidRPr="00C51944">
        <w:rPr>
          <w:rFonts w:ascii="Arial" w:hAnsi="Arial" w:cs="Arial"/>
          <w:i/>
          <w:iCs/>
          <w:sz w:val="24"/>
          <w:szCs w:val="24"/>
        </w:rPr>
        <w:t>Listeria</w:t>
      </w:r>
      <w:proofErr w:type="spellEnd"/>
      <w:r w:rsidRPr="00C51944">
        <w:rPr>
          <w:rFonts w:ascii="Arial" w:hAnsi="Arial" w:cs="Arial"/>
          <w:i/>
          <w:iCs/>
          <w:sz w:val="24"/>
          <w:szCs w:val="24"/>
        </w:rPr>
        <w:t xml:space="preserve"> </w:t>
      </w:r>
      <w:r w:rsidRPr="00C51944">
        <w:rPr>
          <w:rFonts w:ascii="Arial" w:hAnsi="Arial" w:cs="Arial"/>
          <w:iCs/>
          <w:sz w:val="24"/>
          <w:szCs w:val="24"/>
        </w:rPr>
        <w:t>(</w:t>
      </w:r>
      <w:proofErr w:type="spellStart"/>
      <w:r w:rsidRPr="00C51944">
        <w:rPr>
          <w:rFonts w:ascii="Arial" w:hAnsi="Arial" w:cs="Arial"/>
          <w:i/>
          <w:iCs/>
          <w:sz w:val="24"/>
          <w:szCs w:val="24"/>
        </w:rPr>
        <w:t>Listeria</w:t>
      </w:r>
      <w:proofErr w:type="spellEnd"/>
      <w:r w:rsidRPr="00C51944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B5EB5">
        <w:rPr>
          <w:rFonts w:ascii="Arial" w:hAnsi="Arial" w:cs="Arial"/>
          <w:iCs/>
          <w:sz w:val="24"/>
          <w:szCs w:val="24"/>
        </w:rPr>
        <w:t>spp</w:t>
      </w:r>
      <w:proofErr w:type="spellEnd"/>
      <w:r w:rsidRPr="00C51944">
        <w:rPr>
          <w:rFonts w:ascii="Arial" w:hAnsi="Arial" w:cs="Arial"/>
          <w:iCs/>
          <w:sz w:val="24"/>
          <w:szCs w:val="24"/>
        </w:rPr>
        <w:t>.)</w:t>
      </w:r>
    </w:p>
    <w:p w14:paraId="35CEC73F" w14:textId="77777777" w:rsidR="00F238D3" w:rsidRPr="00C51944" w:rsidRDefault="00F238D3" w:rsidP="00E60D8E">
      <w:pPr>
        <w:pStyle w:val="313"/>
        <w:spacing w:line="276" w:lineRule="auto"/>
        <w:ind w:firstLine="510"/>
        <w:rPr>
          <w:rFonts w:ascii="Arial" w:hAnsi="Arial" w:cs="Arial"/>
          <w:i/>
          <w:sz w:val="24"/>
          <w:szCs w:val="24"/>
        </w:rPr>
      </w:pPr>
      <w:r w:rsidRPr="00C51944">
        <w:rPr>
          <w:rFonts w:ascii="Arial" w:hAnsi="Arial" w:cs="Arial"/>
          <w:iCs/>
          <w:sz w:val="24"/>
          <w:szCs w:val="24"/>
        </w:rPr>
        <w:t xml:space="preserve">ГОСТ 32064 Продукты пищевые. Методы выявления и определения количества бактерий </w:t>
      </w:r>
      <w:r w:rsidRPr="00E60D8E">
        <w:rPr>
          <w:rFonts w:ascii="Arial" w:hAnsi="Arial" w:cs="Arial"/>
          <w:iCs/>
          <w:sz w:val="24"/>
          <w:szCs w:val="24"/>
        </w:rPr>
        <w:t xml:space="preserve">семейства </w:t>
      </w:r>
      <w:proofErr w:type="spellStart"/>
      <w:r w:rsidRPr="00E60D8E">
        <w:rPr>
          <w:rFonts w:ascii="Arial" w:hAnsi="Arial" w:cs="Arial"/>
          <w:iCs/>
          <w:sz w:val="24"/>
          <w:szCs w:val="24"/>
        </w:rPr>
        <w:t>Enterobacteriaceae</w:t>
      </w:r>
      <w:proofErr w:type="spellEnd"/>
    </w:p>
    <w:p w14:paraId="58BE89F6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32161 Продукты пищевые. Метод определения содержания цезия Cs-137</w:t>
      </w:r>
    </w:p>
    <w:p w14:paraId="20BF868C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32163 Продукты пищевые. Метод определения содержания стронция Sr-90</w:t>
      </w:r>
    </w:p>
    <w:p w14:paraId="6E997D14" w14:textId="77777777" w:rsidR="00F238D3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32164 Продукты пищевые. Метод отбора проб для определения стронция Sr-90 и цезия Cs-137</w:t>
      </w:r>
    </w:p>
    <w:p w14:paraId="11604867" w14:textId="77777777" w:rsidR="007C13A9" w:rsidRPr="00C51944" w:rsidRDefault="007C13A9" w:rsidP="007C13A9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350B59">
        <w:rPr>
          <w:rFonts w:ascii="Arial" w:hAnsi="Arial" w:cs="Arial"/>
          <w:sz w:val="24"/>
          <w:szCs w:val="24"/>
        </w:rPr>
        <w:t>ГОСТ 32262</w:t>
      </w:r>
      <w:r w:rsidRPr="00350B59">
        <w:t xml:space="preserve"> </w:t>
      </w:r>
      <w:r w:rsidRPr="00350B59">
        <w:rPr>
          <w:rFonts w:ascii="Arial" w:hAnsi="Arial" w:cs="Arial"/>
          <w:sz w:val="24"/>
          <w:szCs w:val="24"/>
        </w:rPr>
        <w:t>Масло топленое и жир молочный. Технические условия</w:t>
      </w:r>
    </w:p>
    <w:p w14:paraId="718A310E" w14:textId="1D222DAD" w:rsidR="00E60D8E" w:rsidRDefault="00F238D3" w:rsidP="00E60D8E">
      <w:pPr>
        <w:pStyle w:val="313"/>
        <w:spacing w:line="360" w:lineRule="auto"/>
        <w:ind w:firstLine="510"/>
        <w:rPr>
          <w:rFonts w:ascii="Arial" w:hAnsi="Arial" w:cs="Arial"/>
        </w:rPr>
      </w:pPr>
      <w:r w:rsidRPr="00C51944">
        <w:rPr>
          <w:rFonts w:ascii="Arial" w:hAnsi="Arial" w:cs="Arial"/>
          <w:sz w:val="24"/>
          <w:szCs w:val="24"/>
        </w:rPr>
        <w:t xml:space="preserve">ГОСТ 32901 Молоко и молочная продукция. Методы микробиологического анализа </w:t>
      </w:r>
      <w:r w:rsidR="00E60D8E">
        <w:rPr>
          <w:rFonts w:ascii="Arial" w:hAnsi="Arial" w:cs="Arial"/>
          <w:sz w:val="24"/>
          <w:szCs w:val="24"/>
        </w:rPr>
        <w:br w:type="page"/>
      </w:r>
    </w:p>
    <w:p w14:paraId="137901C3" w14:textId="020B50AA" w:rsidR="00F238D3" w:rsidRDefault="00F238D3" w:rsidP="000825A2">
      <w:pPr>
        <w:pStyle w:val="313"/>
        <w:spacing w:line="324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32916 Молоко и молочная продукция. Определени</w:t>
      </w:r>
      <w:r w:rsidR="00323C8D">
        <w:rPr>
          <w:rFonts w:ascii="Arial" w:hAnsi="Arial" w:cs="Arial"/>
          <w:sz w:val="24"/>
          <w:szCs w:val="24"/>
        </w:rPr>
        <w:t>е</w:t>
      </w:r>
      <w:r w:rsidRPr="00C51944">
        <w:rPr>
          <w:rFonts w:ascii="Arial" w:hAnsi="Arial" w:cs="Arial"/>
          <w:sz w:val="24"/>
          <w:szCs w:val="24"/>
        </w:rPr>
        <w:t xml:space="preserve"> массовой доли витамина D методом высокоэффективной жидкостной хроматографии</w:t>
      </w:r>
    </w:p>
    <w:p w14:paraId="0995F451" w14:textId="1BDDBB01" w:rsidR="00617C8A" w:rsidRDefault="00617C8A" w:rsidP="000825A2">
      <w:pPr>
        <w:pStyle w:val="313"/>
        <w:spacing w:line="324" w:lineRule="auto"/>
        <w:ind w:firstLine="5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ГОСТ 32940 Молоко козье сырое. Технические условия</w:t>
      </w:r>
    </w:p>
    <w:p w14:paraId="2445590D" w14:textId="77777777" w:rsidR="00F238D3" w:rsidRPr="000825A2" w:rsidRDefault="00F238D3" w:rsidP="000825A2">
      <w:pPr>
        <w:pStyle w:val="313"/>
        <w:spacing w:line="324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33526 Молоко и продукты переработки молока. Методика определения содержания антибиотиков методом высокоэффективной жидкостной хроматографии</w:t>
      </w:r>
    </w:p>
    <w:p w14:paraId="05429E91" w14:textId="54F9A94C" w:rsidR="000825A2" w:rsidRPr="000825A2" w:rsidRDefault="000825A2" w:rsidP="000825A2">
      <w:pPr>
        <w:pStyle w:val="313"/>
        <w:spacing w:line="324" w:lineRule="auto"/>
        <w:ind w:firstLine="510"/>
        <w:rPr>
          <w:rFonts w:ascii="Arial" w:hAnsi="Arial" w:cs="Arial"/>
          <w:sz w:val="24"/>
          <w:szCs w:val="24"/>
        </w:rPr>
      </w:pPr>
      <w:bookmarkStart w:id="4" w:name="_Hlk234316651"/>
      <w:r w:rsidRPr="00C51944">
        <w:rPr>
          <w:rFonts w:ascii="Arial" w:hAnsi="Arial" w:cs="Arial"/>
          <w:sz w:val="24"/>
          <w:szCs w:val="24"/>
        </w:rPr>
        <w:t>ГОСТ 3352</w:t>
      </w:r>
      <w:r w:rsidRPr="000825A2">
        <w:rPr>
          <w:rFonts w:ascii="Arial" w:hAnsi="Arial" w:cs="Arial"/>
          <w:sz w:val="24"/>
          <w:szCs w:val="24"/>
        </w:rPr>
        <w:t>7 Молочные и молочные составные продукты для детского питания. Определение массовой доли моно- и дисахаридов с использованием капиллярного электрофореза</w:t>
      </w:r>
    </w:p>
    <w:bookmarkEnd w:id="4"/>
    <w:p w14:paraId="13761EF1" w14:textId="77777777" w:rsidR="00F238D3" w:rsidRDefault="00F238D3" w:rsidP="000825A2">
      <w:pPr>
        <w:pStyle w:val="313"/>
        <w:spacing w:line="324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33566 Молоко и молочная продукция. Определение дрожжей и плесневых грибов</w:t>
      </w:r>
    </w:p>
    <w:p w14:paraId="358DC783" w14:textId="77777777" w:rsidR="007C13A9" w:rsidRDefault="007C13A9" w:rsidP="000825A2">
      <w:pPr>
        <w:pStyle w:val="313"/>
        <w:spacing w:line="324" w:lineRule="auto"/>
        <w:ind w:firstLine="510"/>
        <w:rPr>
          <w:rFonts w:ascii="Arial" w:hAnsi="Arial" w:cs="Arial"/>
          <w:sz w:val="24"/>
          <w:szCs w:val="24"/>
        </w:rPr>
      </w:pPr>
      <w:r w:rsidRPr="00350B59">
        <w:rPr>
          <w:rFonts w:ascii="Arial" w:hAnsi="Arial" w:cs="Arial"/>
          <w:sz w:val="24"/>
          <w:szCs w:val="24"/>
        </w:rPr>
        <w:t>ГОСТ 33567</w:t>
      </w:r>
      <w:r w:rsidRPr="00350B59">
        <w:t xml:space="preserve"> </w:t>
      </w:r>
      <w:r w:rsidRPr="00350B59">
        <w:rPr>
          <w:rFonts w:ascii="Arial" w:hAnsi="Arial" w:cs="Arial"/>
          <w:sz w:val="24"/>
          <w:szCs w:val="24"/>
        </w:rPr>
        <w:t>Сахар молочный. Технические условия</w:t>
      </w:r>
    </w:p>
    <w:p w14:paraId="1B2BBCC4" w14:textId="77777777" w:rsidR="001D2C64" w:rsidRPr="00C51944" w:rsidRDefault="001D2C64" w:rsidP="000825A2">
      <w:pPr>
        <w:pStyle w:val="313"/>
        <w:spacing w:line="324" w:lineRule="auto"/>
        <w:ind w:firstLine="510"/>
        <w:rPr>
          <w:rFonts w:ascii="Arial" w:hAnsi="Arial" w:cs="Arial"/>
          <w:sz w:val="24"/>
          <w:szCs w:val="24"/>
        </w:rPr>
      </w:pPr>
      <w:r w:rsidRPr="001D2C64">
        <w:rPr>
          <w:rFonts w:ascii="Arial" w:hAnsi="Arial" w:cs="Arial"/>
          <w:sz w:val="24"/>
          <w:szCs w:val="24"/>
        </w:rPr>
        <w:t>ГОСТ 33824</w:t>
      </w:r>
      <w:r>
        <w:rPr>
          <w:rFonts w:ascii="Arial" w:hAnsi="Arial" w:cs="Arial"/>
          <w:sz w:val="24"/>
          <w:szCs w:val="24"/>
        </w:rPr>
        <w:t xml:space="preserve"> </w:t>
      </w:r>
      <w:r w:rsidRPr="001D2C64">
        <w:rPr>
          <w:rFonts w:ascii="Arial" w:hAnsi="Arial" w:cs="Arial"/>
          <w:sz w:val="24"/>
          <w:szCs w:val="24"/>
        </w:rPr>
        <w:t>Продукты пищевые и продовольственное сырье. Инверсионно-</w:t>
      </w:r>
      <w:proofErr w:type="spellStart"/>
      <w:r w:rsidRPr="001D2C64">
        <w:rPr>
          <w:rFonts w:ascii="Arial" w:hAnsi="Arial" w:cs="Arial"/>
          <w:sz w:val="24"/>
          <w:szCs w:val="24"/>
        </w:rPr>
        <w:t>вольтамперометрический</w:t>
      </w:r>
      <w:proofErr w:type="spellEnd"/>
      <w:r w:rsidRPr="001D2C64">
        <w:rPr>
          <w:rFonts w:ascii="Arial" w:hAnsi="Arial" w:cs="Arial"/>
          <w:sz w:val="24"/>
          <w:szCs w:val="24"/>
        </w:rPr>
        <w:t xml:space="preserve"> метод определения содержания токсичных элементов (кадмия, свинца, меди и цинка)</w:t>
      </w:r>
    </w:p>
    <w:p w14:paraId="77F56C50" w14:textId="77777777" w:rsidR="00F238D3" w:rsidRPr="00C51944" w:rsidRDefault="00F238D3" w:rsidP="000825A2">
      <w:pPr>
        <w:pStyle w:val="313"/>
        <w:spacing w:line="324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 xml:space="preserve">ГОСТ 33924 Молоко и молочная продукция. Методы определения </w:t>
      </w:r>
      <w:proofErr w:type="spellStart"/>
      <w:r w:rsidRPr="00C51944">
        <w:rPr>
          <w:rFonts w:ascii="Arial" w:hAnsi="Arial" w:cs="Arial"/>
          <w:sz w:val="24"/>
          <w:szCs w:val="24"/>
        </w:rPr>
        <w:t>бифидобактерий</w:t>
      </w:r>
      <w:proofErr w:type="spellEnd"/>
    </w:p>
    <w:p w14:paraId="1D493359" w14:textId="77777777" w:rsidR="00F238D3" w:rsidRPr="00C51944" w:rsidRDefault="00F238D3" w:rsidP="000825A2">
      <w:pPr>
        <w:pStyle w:val="313"/>
        <w:spacing w:line="324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33951 Молоко и молочная продукция. Методы определения молочнокислых микроорганизмов</w:t>
      </w:r>
    </w:p>
    <w:p w14:paraId="1C43A198" w14:textId="77777777" w:rsidR="00F238D3" w:rsidRDefault="00F238D3" w:rsidP="000825A2">
      <w:pPr>
        <w:pStyle w:val="313"/>
        <w:spacing w:line="324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 xml:space="preserve">ГОСТ 34049 Молоко и кисломолочные продукты. Определение содержания </w:t>
      </w:r>
      <w:proofErr w:type="spellStart"/>
      <w:r w:rsidRPr="00C51944">
        <w:rPr>
          <w:rFonts w:ascii="Arial" w:hAnsi="Arial" w:cs="Arial"/>
          <w:sz w:val="24"/>
          <w:szCs w:val="24"/>
        </w:rPr>
        <w:t>афлатоксина</w:t>
      </w:r>
      <w:proofErr w:type="spellEnd"/>
      <w:r w:rsidRPr="00C51944">
        <w:rPr>
          <w:rFonts w:ascii="Arial" w:hAnsi="Arial" w:cs="Arial"/>
          <w:sz w:val="24"/>
          <w:szCs w:val="24"/>
        </w:rPr>
        <w:t xml:space="preserve"> М</w:t>
      </w:r>
      <w:r w:rsidRPr="00C51944">
        <w:rPr>
          <w:rFonts w:ascii="Arial" w:hAnsi="Arial" w:cs="Arial"/>
          <w:sz w:val="24"/>
          <w:szCs w:val="24"/>
          <w:vertAlign w:val="subscript"/>
        </w:rPr>
        <w:t>1</w:t>
      </w:r>
      <w:r w:rsidRPr="00C51944">
        <w:rPr>
          <w:rFonts w:ascii="Arial" w:hAnsi="Arial" w:cs="Arial"/>
          <w:sz w:val="24"/>
          <w:szCs w:val="24"/>
        </w:rPr>
        <w:t xml:space="preserve"> методом высокоэффективной жидкостной хроматографии с </w:t>
      </w:r>
      <w:proofErr w:type="spellStart"/>
      <w:r w:rsidRPr="00C51944">
        <w:rPr>
          <w:rFonts w:ascii="Arial" w:hAnsi="Arial" w:cs="Arial"/>
          <w:sz w:val="24"/>
          <w:szCs w:val="24"/>
        </w:rPr>
        <w:t>флуориметрическим</w:t>
      </w:r>
      <w:proofErr w:type="spellEnd"/>
      <w:r w:rsidRPr="00C5194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51944">
        <w:rPr>
          <w:rFonts w:ascii="Arial" w:hAnsi="Arial" w:cs="Arial"/>
          <w:sz w:val="24"/>
          <w:szCs w:val="24"/>
        </w:rPr>
        <w:t>спектрофлуориметрическим</w:t>
      </w:r>
      <w:proofErr w:type="spellEnd"/>
      <w:r w:rsidRPr="00C51944">
        <w:rPr>
          <w:rFonts w:ascii="Arial" w:hAnsi="Arial" w:cs="Arial"/>
          <w:sz w:val="24"/>
          <w:szCs w:val="24"/>
        </w:rPr>
        <w:t>) детектированием</w:t>
      </w:r>
    </w:p>
    <w:p w14:paraId="699B09E6" w14:textId="77777777" w:rsidR="005471D1" w:rsidRPr="00C51944" w:rsidRDefault="005471D1" w:rsidP="000825A2">
      <w:pPr>
        <w:pStyle w:val="313"/>
        <w:spacing w:line="324" w:lineRule="auto"/>
        <w:ind w:firstLine="510"/>
        <w:rPr>
          <w:rFonts w:ascii="Arial" w:hAnsi="Arial" w:cs="Arial"/>
          <w:sz w:val="24"/>
          <w:szCs w:val="24"/>
        </w:rPr>
      </w:pPr>
      <w:r w:rsidRPr="005471D1">
        <w:rPr>
          <w:rFonts w:ascii="Arial" w:hAnsi="Arial" w:cs="Arial"/>
          <w:sz w:val="24"/>
          <w:szCs w:val="24"/>
        </w:rPr>
        <w:t>ГОСТ 34141 Продукты пищевые, корма, продовольственное сырье. Определение мышьяка, кадмия, ртути и свинца методом масс-спектрометрии с индуктивно-связанной плазмой</w:t>
      </w:r>
    </w:p>
    <w:p w14:paraId="7BD7B9E8" w14:textId="77777777" w:rsidR="00F238D3" w:rsidRDefault="00F238D3" w:rsidP="000825A2">
      <w:pPr>
        <w:pStyle w:val="313"/>
        <w:spacing w:line="324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34150 Биологическая безопасность. Сырье и продукты пищевые. Метод идентификации генно-модифицированных организмов (ГМО) растительного происхождения с применением биологического микрочипа</w:t>
      </w:r>
    </w:p>
    <w:p w14:paraId="1E03F511" w14:textId="77777777" w:rsidR="005471D1" w:rsidRPr="00C51944" w:rsidRDefault="005471D1" w:rsidP="000825A2">
      <w:pPr>
        <w:pStyle w:val="313"/>
        <w:spacing w:line="324" w:lineRule="auto"/>
        <w:ind w:firstLine="510"/>
        <w:rPr>
          <w:rFonts w:ascii="Arial" w:hAnsi="Arial" w:cs="Arial"/>
          <w:sz w:val="24"/>
          <w:szCs w:val="24"/>
        </w:rPr>
      </w:pPr>
      <w:r w:rsidRPr="005471D1">
        <w:rPr>
          <w:rFonts w:ascii="Arial" w:hAnsi="Arial" w:cs="Arial"/>
          <w:sz w:val="24"/>
          <w:szCs w:val="24"/>
        </w:rPr>
        <w:t>ГОСТ 34151</w:t>
      </w:r>
      <w:r w:rsidR="001D2C64">
        <w:rPr>
          <w:rFonts w:ascii="Arial" w:hAnsi="Arial" w:cs="Arial"/>
          <w:sz w:val="24"/>
          <w:szCs w:val="24"/>
        </w:rPr>
        <w:t xml:space="preserve"> </w:t>
      </w:r>
      <w:r w:rsidRPr="005471D1">
        <w:rPr>
          <w:rFonts w:ascii="Arial" w:hAnsi="Arial" w:cs="Arial"/>
          <w:sz w:val="24"/>
          <w:szCs w:val="24"/>
        </w:rPr>
        <w:t xml:space="preserve">Продукты пищевые. Определение витамина С </w:t>
      </w:r>
      <w:proofErr w:type="spellStart"/>
      <w:r w:rsidRPr="005471D1">
        <w:rPr>
          <w:rFonts w:ascii="Arial" w:hAnsi="Arial" w:cs="Arial"/>
          <w:sz w:val="24"/>
          <w:szCs w:val="24"/>
        </w:rPr>
        <w:t>с</w:t>
      </w:r>
      <w:proofErr w:type="spellEnd"/>
      <w:r w:rsidRPr="005471D1">
        <w:rPr>
          <w:rFonts w:ascii="Arial" w:hAnsi="Arial" w:cs="Arial"/>
          <w:sz w:val="24"/>
          <w:szCs w:val="24"/>
        </w:rPr>
        <w:t xml:space="preserve"> помощью высокоэффективной жидкостной хроматографии</w:t>
      </w:r>
    </w:p>
    <w:p w14:paraId="18DD435A" w14:textId="77777777" w:rsidR="00F238D3" w:rsidRPr="00C51944" w:rsidRDefault="00F238D3" w:rsidP="000825A2">
      <w:pPr>
        <w:pStyle w:val="313"/>
        <w:spacing w:line="324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34255 Консервы молочные. Молоко сухое для производства продуктов детского питания. Технические условия</w:t>
      </w:r>
    </w:p>
    <w:p w14:paraId="7B6D93AE" w14:textId="77777777" w:rsidR="00F238D3" w:rsidRPr="00C51944" w:rsidRDefault="00F238D3" w:rsidP="000825A2">
      <w:pPr>
        <w:pStyle w:val="313"/>
        <w:spacing w:line="324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 xml:space="preserve">ГОСТ 34274 </w:t>
      </w:r>
      <w:proofErr w:type="spellStart"/>
      <w:r w:rsidRPr="00C51944">
        <w:rPr>
          <w:rFonts w:ascii="Arial" w:hAnsi="Arial" w:cs="Arial"/>
          <w:sz w:val="24"/>
          <w:szCs w:val="24"/>
        </w:rPr>
        <w:t>Мальтодекстрины</w:t>
      </w:r>
      <w:proofErr w:type="spellEnd"/>
      <w:r w:rsidRPr="00C51944">
        <w:rPr>
          <w:rFonts w:ascii="Arial" w:hAnsi="Arial" w:cs="Arial"/>
          <w:sz w:val="24"/>
          <w:szCs w:val="24"/>
        </w:rPr>
        <w:t>. Технические условия</w:t>
      </w:r>
    </w:p>
    <w:p w14:paraId="35C77F0F" w14:textId="77777777" w:rsidR="00F238D3" w:rsidRPr="00C51944" w:rsidRDefault="00F238D3" w:rsidP="000825A2">
      <w:pPr>
        <w:pStyle w:val="313"/>
        <w:spacing w:line="324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34372 Закваски бактериальные для производства молочной продукции. Общие технические условия</w:t>
      </w:r>
    </w:p>
    <w:p w14:paraId="41623E3D" w14:textId="77777777" w:rsidR="00F238D3" w:rsidRDefault="00F238D3" w:rsidP="000825A2">
      <w:pPr>
        <w:pStyle w:val="313"/>
        <w:spacing w:line="324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 xml:space="preserve">ГОСТ 34427 Продукты пищевые и корма для животных. Определение ртути методом атомно-абсорбционной спектрометрии на основе эффекта Зеемана </w:t>
      </w:r>
    </w:p>
    <w:p w14:paraId="70FA7131" w14:textId="77777777" w:rsidR="00F238D3" w:rsidRDefault="00F238D3" w:rsidP="000825A2">
      <w:pPr>
        <w:pStyle w:val="313"/>
        <w:spacing w:line="324" w:lineRule="auto"/>
        <w:ind w:firstLine="510"/>
        <w:rPr>
          <w:rFonts w:ascii="Arial" w:hAnsi="Arial" w:cs="Arial"/>
          <w:sz w:val="24"/>
          <w:szCs w:val="24"/>
        </w:rPr>
      </w:pPr>
      <w:r w:rsidRPr="000C757C">
        <w:rPr>
          <w:rFonts w:ascii="Arial" w:hAnsi="Arial" w:cs="Arial"/>
          <w:sz w:val="24"/>
          <w:szCs w:val="24"/>
        </w:rPr>
        <w:t>ГОСТ 34449</w:t>
      </w:r>
      <w:r>
        <w:rPr>
          <w:rFonts w:ascii="Arial" w:hAnsi="Arial" w:cs="Arial"/>
          <w:sz w:val="24"/>
          <w:szCs w:val="24"/>
        </w:rPr>
        <w:t xml:space="preserve"> </w:t>
      </w:r>
      <w:r w:rsidRPr="000C757C">
        <w:rPr>
          <w:rFonts w:ascii="Arial" w:hAnsi="Arial" w:cs="Arial"/>
          <w:sz w:val="24"/>
          <w:szCs w:val="24"/>
        </w:rPr>
        <w:t xml:space="preserve">Продукты пищевые, продовольственное сырье, корма, кормовые добавки. Определение массовой доли </w:t>
      </w:r>
      <w:proofErr w:type="spellStart"/>
      <w:r w:rsidRPr="000C757C">
        <w:rPr>
          <w:rFonts w:ascii="Arial" w:hAnsi="Arial" w:cs="Arial"/>
          <w:sz w:val="24"/>
          <w:szCs w:val="24"/>
        </w:rPr>
        <w:t>диоксинов</w:t>
      </w:r>
      <w:proofErr w:type="spellEnd"/>
      <w:r w:rsidRPr="000C757C">
        <w:rPr>
          <w:rFonts w:ascii="Arial" w:hAnsi="Arial" w:cs="Arial"/>
          <w:sz w:val="24"/>
          <w:szCs w:val="24"/>
        </w:rPr>
        <w:t xml:space="preserve"> методом хромато-масс-спектрометрии высокого разрешения</w:t>
      </w:r>
    </w:p>
    <w:p w14:paraId="321C6EF4" w14:textId="77777777" w:rsidR="000825A2" w:rsidRPr="00C51944" w:rsidRDefault="000825A2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</w:p>
    <w:p w14:paraId="52D54622" w14:textId="77777777" w:rsidR="00C56F9A" w:rsidRDefault="00C56F9A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ГОСТ 34454</w:t>
      </w:r>
      <w:r w:rsidRPr="00C56F9A">
        <w:rPr>
          <w:rFonts w:ascii="Arial" w:hAnsi="Arial" w:cs="Arial"/>
          <w:sz w:val="24"/>
          <w:szCs w:val="24"/>
        </w:rPr>
        <w:t xml:space="preserve"> Продукция молочная. Определение массовой доли белка методом </w:t>
      </w:r>
      <w:proofErr w:type="spellStart"/>
      <w:r w:rsidRPr="00C56F9A">
        <w:rPr>
          <w:rFonts w:ascii="Arial" w:hAnsi="Arial" w:cs="Arial"/>
          <w:sz w:val="24"/>
          <w:szCs w:val="24"/>
        </w:rPr>
        <w:t>Кьельдаля</w:t>
      </w:r>
      <w:proofErr w:type="spellEnd"/>
    </w:p>
    <w:p w14:paraId="5AF05E64" w14:textId="77777777" w:rsidR="00F238D3" w:rsidRPr="00C51944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 xml:space="preserve">ГОСТ 34455 Продукция молочная. Определение массовой доли жира методом </w:t>
      </w:r>
      <w:r w:rsidR="000440D0">
        <w:rPr>
          <w:rFonts w:ascii="Arial" w:hAnsi="Arial" w:cs="Arial"/>
          <w:sz w:val="24"/>
          <w:szCs w:val="24"/>
        </w:rPr>
        <w:t xml:space="preserve">    </w:t>
      </w:r>
      <w:proofErr w:type="spellStart"/>
      <w:r w:rsidRPr="00C51944">
        <w:rPr>
          <w:rFonts w:ascii="Arial" w:hAnsi="Arial" w:cs="Arial"/>
          <w:sz w:val="24"/>
          <w:szCs w:val="24"/>
        </w:rPr>
        <w:t>Вейбулла-Бернтропа</w:t>
      </w:r>
      <w:proofErr w:type="spellEnd"/>
    </w:p>
    <w:p w14:paraId="52620C93" w14:textId="77777777" w:rsidR="00F238D3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34515 Молоко, молочная продукция, соевые продукты. Определение массовой доли меламина</w:t>
      </w:r>
    </w:p>
    <w:p w14:paraId="168952F9" w14:textId="77777777" w:rsidR="008811F9" w:rsidRDefault="008811F9" w:rsidP="008811F9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8811F9">
        <w:rPr>
          <w:rFonts w:ascii="Arial" w:hAnsi="Arial" w:cs="Arial"/>
          <w:sz w:val="24"/>
          <w:szCs w:val="24"/>
        </w:rPr>
        <w:t>ГОСТ 34536</w:t>
      </w:r>
      <w:r>
        <w:rPr>
          <w:rFonts w:ascii="Arial" w:hAnsi="Arial" w:cs="Arial"/>
          <w:sz w:val="24"/>
          <w:szCs w:val="24"/>
        </w:rPr>
        <w:t xml:space="preserve"> </w:t>
      </w:r>
      <w:r w:rsidRPr="008811F9">
        <w:rPr>
          <w:rFonts w:ascii="Arial" w:hAnsi="Arial" w:cs="Arial"/>
          <w:sz w:val="24"/>
          <w:szCs w:val="24"/>
        </w:rPr>
        <w:t xml:space="preserve">Молоко и молочная продукция. Определение массовой доли сывороточных белков методом </w:t>
      </w:r>
      <w:proofErr w:type="spellStart"/>
      <w:r w:rsidRPr="008811F9">
        <w:rPr>
          <w:rFonts w:ascii="Arial" w:hAnsi="Arial" w:cs="Arial"/>
          <w:sz w:val="24"/>
          <w:szCs w:val="24"/>
        </w:rPr>
        <w:t>Кьельдаля</w:t>
      </w:r>
      <w:proofErr w:type="spellEnd"/>
    </w:p>
    <w:p w14:paraId="2D40DFB1" w14:textId="77777777" w:rsidR="00EC433F" w:rsidRDefault="00EC433F" w:rsidP="00EC433F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EC433F">
        <w:rPr>
          <w:rFonts w:ascii="Arial" w:hAnsi="Arial" w:cs="Arial"/>
          <w:sz w:val="24"/>
          <w:szCs w:val="24"/>
        </w:rPr>
        <w:t>ГОСТ 34633</w:t>
      </w:r>
      <w:r>
        <w:rPr>
          <w:rFonts w:ascii="Arial" w:hAnsi="Arial" w:cs="Arial"/>
          <w:sz w:val="24"/>
          <w:szCs w:val="24"/>
        </w:rPr>
        <w:t xml:space="preserve"> </w:t>
      </w:r>
      <w:r w:rsidRPr="00EC433F">
        <w:rPr>
          <w:rFonts w:ascii="Arial" w:hAnsi="Arial" w:cs="Arial"/>
          <w:sz w:val="24"/>
          <w:szCs w:val="24"/>
        </w:rPr>
        <w:t>Продукция пищевая. Определение массовой доли хрома, железа, никеля, меди, цинка методом масс-спектрометрии с индуктивно связанной плазмой</w:t>
      </w:r>
    </w:p>
    <w:p w14:paraId="2CD25CD9" w14:textId="77777777" w:rsidR="00F074C2" w:rsidRPr="008811F9" w:rsidRDefault="00F074C2" w:rsidP="00F074C2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F074C2">
        <w:rPr>
          <w:rFonts w:ascii="Arial" w:hAnsi="Arial" w:cs="Arial"/>
          <w:sz w:val="24"/>
          <w:szCs w:val="24"/>
        </w:rPr>
        <w:t>ГОСТ 34837</w:t>
      </w:r>
      <w:r>
        <w:rPr>
          <w:rFonts w:ascii="Arial" w:hAnsi="Arial" w:cs="Arial"/>
          <w:sz w:val="24"/>
          <w:szCs w:val="24"/>
        </w:rPr>
        <w:t xml:space="preserve"> </w:t>
      </w:r>
      <w:r w:rsidRPr="00F074C2">
        <w:rPr>
          <w:rFonts w:ascii="Arial" w:hAnsi="Arial" w:cs="Arial"/>
          <w:sz w:val="24"/>
          <w:szCs w:val="24"/>
        </w:rPr>
        <w:t>Смеси молочные адаптированные для детского питания. Определение содержания калия, натрия, кальция, магния и марганца методом атомно-абсорбционной спектрометрии</w:t>
      </w:r>
    </w:p>
    <w:p w14:paraId="1D40B89E" w14:textId="77777777" w:rsidR="00F238D3" w:rsidRDefault="00F238D3" w:rsidP="00F238D3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>ГОСТ 35005 Сыворотка молочная деминерализованная. Технические условия</w:t>
      </w:r>
    </w:p>
    <w:p w14:paraId="56F73953" w14:textId="12A870F8" w:rsidR="003A40DE" w:rsidRPr="00C51944" w:rsidRDefault="003A40DE" w:rsidP="003A40DE">
      <w:pPr>
        <w:pStyle w:val="313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C51944">
        <w:rPr>
          <w:rFonts w:ascii="Arial" w:hAnsi="Arial" w:cs="Arial"/>
          <w:bCs/>
          <w:sz w:val="24"/>
          <w:szCs w:val="24"/>
        </w:rPr>
        <w:t>ГОСТ ИСО 21569</w:t>
      </w:r>
      <w:r w:rsidR="00323C8D">
        <w:rPr>
          <w:rFonts w:ascii="Arial" w:hAnsi="Arial" w:cs="Arial"/>
          <w:bCs/>
          <w:sz w:val="24"/>
          <w:szCs w:val="24"/>
          <w:vertAlign w:val="superscript"/>
        </w:rPr>
        <w:t>1)</w:t>
      </w:r>
      <w:r w:rsidR="00FB070E" w:rsidRPr="00323C8D">
        <w:rPr>
          <w:rStyle w:val="af4"/>
          <w:rFonts w:ascii="Arial" w:hAnsi="Arial" w:cs="Arial"/>
          <w:bCs/>
          <w:color w:val="FFFFFF" w:themeColor="background1"/>
          <w:sz w:val="24"/>
          <w:szCs w:val="24"/>
        </w:rPr>
        <w:footnoteReference w:id="2"/>
      </w:r>
      <w:r w:rsidR="00FB070E" w:rsidRPr="00323C8D">
        <w:rPr>
          <w:rFonts w:ascii="Arial" w:hAnsi="Arial" w:cs="Arial"/>
          <w:bCs/>
          <w:color w:val="FFFFFF" w:themeColor="background1"/>
          <w:sz w:val="24"/>
          <w:szCs w:val="24"/>
          <w:vertAlign w:val="superscript"/>
        </w:rPr>
        <w:t>)</w:t>
      </w:r>
      <w:r w:rsidRPr="00C51944">
        <w:rPr>
          <w:rFonts w:ascii="Arial" w:hAnsi="Arial" w:cs="Arial"/>
          <w:bCs/>
          <w:sz w:val="24"/>
          <w:szCs w:val="24"/>
        </w:rPr>
        <w:t>Продукты пищевые. Методы анализа для обнаружения генетически модифицированных организмов и производных продуктов. Методы качественного обнаружения на основе анализа нуклеиновых кислот</w:t>
      </w:r>
    </w:p>
    <w:p w14:paraId="655EFA45" w14:textId="77777777" w:rsidR="008C0324" w:rsidRDefault="008C0324" w:rsidP="008C0324">
      <w:pPr>
        <w:pStyle w:val="313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EC3D6B">
        <w:rPr>
          <w:rFonts w:ascii="Arial" w:hAnsi="Arial" w:cs="Arial"/>
          <w:bCs/>
          <w:sz w:val="24"/>
          <w:szCs w:val="24"/>
        </w:rPr>
        <w:t xml:space="preserve">ГОСТ EN 12821 Продукты пищевые. Определение содержания </w:t>
      </w:r>
      <w:proofErr w:type="spellStart"/>
      <w:r w:rsidRPr="00EC3D6B">
        <w:rPr>
          <w:rFonts w:ascii="Arial" w:hAnsi="Arial" w:cs="Arial"/>
          <w:bCs/>
          <w:sz w:val="24"/>
          <w:szCs w:val="24"/>
        </w:rPr>
        <w:t>холекальциферола</w:t>
      </w:r>
      <w:proofErr w:type="spellEnd"/>
      <w:r w:rsidRPr="00EC3D6B">
        <w:rPr>
          <w:rFonts w:ascii="Arial" w:hAnsi="Arial" w:cs="Arial"/>
          <w:bCs/>
          <w:sz w:val="24"/>
          <w:szCs w:val="24"/>
        </w:rPr>
        <w:t xml:space="preserve"> (витамина D</w:t>
      </w:r>
      <w:r w:rsidRPr="00804283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EC3D6B">
        <w:rPr>
          <w:rFonts w:ascii="Arial" w:hAnsi="Arial" w:cs="Arial"/>
          <w:bCs/>
          <w:sz w:val="24"/>
          <w:szCs w:val="24"/>
        </w:rPr>
        <w:t xml:space="preserve">) или </w:t>
      </w:r>
      <w:proofErr w:type="spellStart"/>
      <w:r w:rsidRPr="00EC3D6B">
        <w:rPr>
          <w:rFonts w:ascii="Arial" w:hAnsi="Arial" w:cs="Arial"/>
          <w:bCs/>
          <w:sz w:val="24"/>
          <w:szCs w:val="24"/>
        </w:rPr>
        <w:t>эргокальциферола</w:t>
      </w:r>
      <w:proofErr w:type="spellEnd"/>
      <w:r w:rsidRPr="00EC3D6B">
        <w:rPr>
          <w:rFonts w:ascii="Arial" w:hAnsi="Arial" w:cs="Arial"/>
          <w:bCs/>
          <w:sz w:val="24"/>
          <w:szCs w:val="24"/>
        </w:rPr>
        <w:t xml:space="preserve"> (витамина D</w:t>
      </w:r>
      <w:r w:rsidRPr="00804283">
        <w:rPr>
          <w:rFonts w:ascii="Arial" w:hAnsi="Arial" w:cs="Arial"/>
          <w:bCs/>
          <w:sz w:val="24"/>
          <w:szCs w:val="24"/>
          <w:vertAlign w:val="subscript"/>
        </w:rPr>
        <w:t>2</w:t>
      </w:r>
      <w:r w:rsidRPr="00EC3D6B">
        <w:rPr>
          <w:rFonts w:ascii="Arial" w:hAnsi="Arial" w:cs="Arial"/>
          <w:bCs/>
          <w:sz w:val="24"/>
          <w:szCs w:val="24"/>
        </w:rPr>
        <w:t>) методом высокоэффективной жидкостной хроматографии</w:t>
      </w:r>
    </w:p>
    <w:p w14:paraId="07B41019" w14:textId="210B3EBA" w:rsidR="008C0324" w:rsidRPr="00C51944" w:rsidRDefault="008C0324" w:rsidP="008C0324">
      <w:pPr>
        <w:pStyle w:val="313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C51944">
        <w:rPr>
          <w:rFonts w:ascii="Arial" w:hAnsi="Arial" w:cs="Arial"/>
          <w:bCs/>
          <w:sz w:val="24"/>
          <w:szCs w:val="24"/>
        </w:rPr>
        <w:t>ГОСТ EN 12822</w:t>
      </w:r>
      <w:r w:rsidRPr="00C51944">
        <w:t xml:space="preserve"> </w:t>
      </w:r>
      <w:r w:rsidRPr="00C51944">
        <w:rPr>
          <w:rFonts w:ascii="Arial" w:hAnsi="Arial" w:cs="Arial"/>
          <w:bCs/>
          <w:sz w:val="24"/>
          <w:szCs w:val="24"/>
        </w:rPr>
        <w:t xml:space="preserve">Продукция пищевая. Определение содержания витамина E методом высокоэффективной жидкостной хроматографии. </w:t>
      </w:r>
      <w:r w:rsidR="00323C8D" w:rsidRPr="00C51944">
        <w:rPr>
          <w:rFonts w:ascii="Arial" w:hAnsi="Arial" w:cs="Arial"/>
          <w:bCs/>
          <w:sz w:val="24"/>
          <w:szCs w:val="24"/>
        </w:rPr>
        <w:t xml:space="preserve">Измерение </w:t>
      </w:r>
      <w:r w:rsidR="00323C8D">
        <w:rPr>
          <w:rFonts w:ascii="Arial" w:hAnsi="Arial" w:cs="Arial"/>
          <w:bCs/>
          <w:sz w:val="24"/>
          <w:szCs w:val="24"/>
        </w:rPr>
        <w:t>α</w:t>
      </w:r>
      <w:r w:rsidR="00323C8D" w:rsidRPr="00396C4A">
        <w:rPr>
          <w:rFonts w:ascii="Arial" w:hAnsi="Arial" w:cs="Arial"/>
          <w:bCs/>
          <w:sz w:val="24"/>
          <w:szCs w:val="24"/>
        </w:rPr>
        <w:t>-</w:t>
      </w:r>
      <w:r w:rsidR="00323C8D" w:rsidRPr="00C51944">
        <w:rPr>
          <w:rFonts w:ascii="Arial" w:hAnsi="Arial" w:cs="Arial"/>
          <w:bCs/>
          <w:sz w:val="24"/>
          <w:szCs w:val="24"/>
        </w:rPr>
        <w:t xml:space="preserve">, </w:t>
      </w:r>
      <w:r w:rsidR="00323C8D">
        <w:rPr>
          <w:rFonts w:ascii="Arial" w:hAnsi="Arial" w:cs="Arial"/>
          <w:bCs/>
          <w:sz w:val="24"/>
          <w:szCs w:val="24"/>
          <w:lang w:val="en-US"/>
        </w:rPr>
        <w:t>β</w:t>
      </w:r>
      <w:r w:rsidR="00323C8D" w:rsidRPr="00C51944">
        <w:rPr>
          <w:rFonts w:ascii="Arial" w:hAnsi="Arial" w:cs="Arial"/>
          <w:bCs/>
          <w:sz w:val="24"/>
          <w:szCs w:val="24"/>
        </w:rPr>
        <w:t xml:space="preserve">-, </w:t>
      </w:r>
      <w:r w:rsidR="00323C8D">
        <w:rPr>
          <w:rFonts w:ascii="Arial" w:hAnsi="Arial" w:cs="Arial"/>
          <w:bCs/>
          <w:sz w:val="24"/>
          <w:szCs w:val="24"/>
          <w:lang w:val="en-US"/>
        </w:rPr>
        <w:t>γ</w:t>
      </w:r>
      <w:r w:rsidR="00323C8D" w:rsidRPr="00396C4A">
        <w:rPr>
          <w:rFonts w:ascii="Arial" w:hAnsi="Arial" w:cs="Arial"/>
          <w:bCs/>
          <w:sz w:val="24"/>
          <w:szCs w:val="24"/>
        </w:rPr>
        <w:t xml:space="preserve">- </w:t>
      </w:r>
      <w:r w:rsidR="00323C8D" w:rsidRPr="00C51944">
        <w:rPr>
          <w:rFonts w:ascii="Arial" w:hAnsi="Arial" w:cs="Arial"/>
          <w:bCs/>
          <w:sz w:val="24"/>
          <w:szCs w:val="24"/>
        </w:rPr>
        <w:t xml:space="preserve">и </w:t>
      </w:r>
      <w:r w:rsidR="0039101B">
        <w:rPr>
          <w:rFonts w:ascii="Arial" w:hAnsi="Arial" w:cs="Arial"/>
          <w:bCs/>
          <w:sz w:val="24"/>
          <w:szCs w:val="24"/>
          <w:lang w:val="en-US"/>
        </w:rPr>
        <w:sym w:font="Symbol" w:char="F064"/>
      </w:r>
      <w:r w:rsidR="00323C8D" w:rsidRPr="00396C4A">
        <w:rPr>
          <w:rFonts w:ascii="Arial" w:hAnsi="Arial" w:cs="Arial"/>
          <w:bCs/>
          <w:sz w:val="24"/>
          <w:szCs w:val="24"/>
        </w:rPr>
        <w:t>-</w:t>
      </w:r>
      <w:r w:rsidR="00323C8D" w:rsidRPr="00C51944">
        <w:rPr>
          <w:rFonts w:ascii="Arial" w:hAnsi="Arial" w:cs="Arial"/>
          <w:bCs/>
          <w:sz w:val="24"/>
          <w:szCs w:val="24"/>
        </w:rPr>
        <w:t>токоферолов</w:t>
      </w:r>
    </w:p>
    <w:p w14:paraId="21DA3932" w14:textId="77777777" w:rsidR="008C0324" w:rsidRDefault="008C0324" w:rsidP="00323C8D">
      <w:pPr>
        <w:pStyle w:val="313"/>
        <w:spacing w:line="276" w:lineRule="auto"/>
        <w:ind w:firstLine="510"/>
        <w:rPr>
          <w:rFonts w:ascii="Arial" w:hAnsi="Arial" w:cs="Arial"/>
          <w:bCs/>
          <w:sz w:val="24"/>
          <w:szCs w:val="24"/>
        </w:rPr>
      </w:pPr>
      <w:r w:rsidRPr="003F5D61">
        <w:rPr>
          <w:rFonts w:ascii="Arial" w:hAnsi="Arial" w:cs="Arial"/>
          <w:bCs/>
          <w:sz w:val="24"/>
          <w:szCs w:val="24"/>
        </w:rPr>
        <w:t xml:space="preserve">ГОСТ EN 14083 Продукты пищевые. Определение следовых элементов. Определение свинца, кадмия, хрома и молибдена с помощью атомно-абсорбционной спектрометрии с </w:t>
      </w:r>
      <w:proofErr w:type="spellStart"/>
      <w:r w:rsidRPr="003F5D61">
        <w:rPr>
          <w:rFonts w:ascii="Arial" w:hAnsi="Arial" w:cs="Arial"/>
          <w:bCs/>
          <w:sz w:val="24"/>
          <w:szCs w:val="24"/>
        </w:rPr>
        <w:t>атомизацией</w:t>
      </w:r>
      <w:proofErr w:type="spellEnd"/>
      <w:r w:rsidRPr="003F5D61">
        <w:rPr>
          <w:rFonts w:ascii="Arial" w:hAnsi="Arial" w:cs="Arial"/>
          <w:bCs/>
          <w:sz w:val="24"/>
          <w:szCs w:val="24"/>
        </w:rPr>
        <w:t xml:space="preserve"> в графитовой печи с предварительной минерализацией пробы при повышенном давлении</w:t>
      </w:r>
    </w:p>
    <w:p w14:paraId="4BD0E9C9" w14:textId="77777777" w:rsidR="008C0324" w:rsidRDefault="008C0324" w:rsidP="008C0324">
      <w:pPr>
        <w:pStyle w:val="313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3F5D61">
        <w:rPr>
          <w:rFonts w:ascii="Arial" w:hAnsi="Arial" w:cs="Arial"/>
          <w:bCs/>
          <w:sz w:val="24"/>
          <w:szCs w:val="24"/>
        </w:rPr>
        <w:t>ГОСТ EN 14084 Продукты пищевые. Определение следовых элементов. Определение содержания свинца, кадмия, цинка, меди и железа с помощью атомно-абсорбционной спектрометрии после микроволнового разложения</w:t>
      </w:r>
    </w:p>
    <w:p w14:paraId="28A5ADD2" w14:textId="13984874" w:rsidR="00323C8D" w:rsidRDefault="008C0324" w:rsidP="008C0324">
      <w:pPr>
        <w:pStyle w:val="313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C51944">
        <w:rPr>
          <w:rFonts w:ascii="Arial" w:hAnsi="Arial" w:cs="Arial"/>
          <w:bCs/>
          <w:sz w:val="24"/>
          <w:szCs w:val="24"/>
        </w:rPr>
        <w:t>ГОСТ EN 14122 Продукция пищевая. Определение содержания витамина В</w:t>
      </w:r>
      <w:r w:rsidRPr="00804283">
        <w:rPr>
          <w:rFonts w:ascii="Arial" w:hAnsi="Arial" w:cs="Arial"/>
          <w:bCs/>
          <w:sz w:val="24"/>
          <w:szCs w:val="24"/>
          <w:vertAlign w:val="subscript"/>
        </w:rPr>
        <w:t>1</w:t>
      </w:r>
      <w:r w:rsidRPr="00C51944">
        <w:rPr>
          <w:rFonts w:ascii="Arial" w:hAnsi="Arial" w:cs="Arial"/>
          <w:bCs/>
          <w:sz w:val="24"/>
          <w:szCs w:val="24"/>
        </w:rPr>
        <w:t xml:space="preserve"> методом высокоэффективной жидкостной хроматографии</w:t>
      </w:r>
    </w:p>
    <w:p w14:paraId="54203C0B" w14:textId="77777777" w:rsidR="00323C8D" w:rsidRDefault="00323C8D">
      <w:pPr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</w:rPr>
        <w:br w:type="page"/>
      </w:r>
    </w:p>
    <w:p w14:paraId="770A170B" w14:textId="77777777" w:rsidR="008C0324" w:rsidRPr="00C51944" w:rsidRDefault="008C0324" w:rsidP="008C0324">
      <w:pPr>
        <w:pStyle w:val="313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583E45">
        <w:rPr>
          <w:rFonts w:ascii="Arial" w:hAnsi="Arial" w:cs="Arial"/>
          <w:bCs/>
          <w:sz w:val="24"/>
          <w:szCs w:val="24"/>
        </w:rPr>
        <w:t>ГОСТ EN 14148 Продукция пищевая. Определение витамина K</w:t>
      </w:r>
      <w:r w:rsidRPr="00804283">
        <w:rPr>
          <w:rFonts w:ascii="Arial" w:hAnsi="Arial" w:cs="Arial"/>
          <w:bCs/>
          <w:sz w:val="24"/>
          <w:szCs w:val="24"/>
          <w:vertAlign w:val="subscript"/>
        </w:rPr>
        <w:t>1</w:t>
      </w:r>
      <w:r w:rsidRPr="00583E45">
        <w:rPr>
          <w:rFonts w:ascii="Arial" w:hAnsi="Arial" w:cs="Arial"/>
          <w:bCs/>
          <w:sz w:val="24"/>
          <w:szCs w:val="24"/>
        </w:rPr>
        <w:t xml:space="preserve"> методом высокоэффективной жидкостной хроматографии</w:t>
      </w:r>
    </w:p>
    <w:p w14:paraId="59230551" w14:textId="77777777" w:rsidR="008C0324" w:rsidRPr="00C51944" w:rsidRDefault="008C0324" w:rsidP="008C0324">
      <w:pPr>
        <w:pStyle w:val="313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C51944">
        <w:rPr>
          <w:rFonts w:ascii="Arial" w:hAnsi="Arial" w:cs="Arial"/>
          <w:bCs/>
          <w:sz w:val="24"/>
          <w:szCs w:val="24"/>
        </w:rPr>
        <w:t>ГОСТ EN 14152 Продукция пищевая. Определение содержания витамина В</w:t>
      </w:r>
      <w:r w:rsidRPr="00804283">
        <w:rPr>
          <w:rFonts w:ascii="Arial" w:hAnsi="Arial" w:cs="Arial"/>
          <w:bCs/>
          <w:sz w:val="24"/>
          <w:szCs w:val="24"/>
          <w:vertAlign w:val="subscript"/>
        </w:rPr>
        <w:t>2</w:t>
      </w:r>
      <w:r w:rsidRPr="00C51944">
        <w:rPr>
          <w:rFonts w:ascii="Arial" w:hAnsi="Arial" w:cs="Arial"/>
          <w:bCs/>
          <w:sz w:val="24"/>
          <w:szCs w:val="24"/>
        </w:rPr>
        <w:t xml:space="preserve"> методом высокоэффективной жидкостной хроматографии</w:t>
      </w:r>
    </w:p>
    <w:p w14:paraId="2F8FEC3D" w14:textId="77777777" w:rsidR="008C0324" w:rsidRPr="00C51944" w:rsidRDefault="008C0324" w:rsidP="008C0324">
      <w:pPr>
        <w:pStyle w:val="313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C51944">
        <w:rPr>
          <w:rFonts w:ascii="Arial" w:hAnsi="Arial" w:cs="Arial"/>
          <w:bCs/>
          <w:sz w:val="24"/>
          <w:szCs w:val="24"/>
        </w:rPr>
        <w:t>ГОСТ EN 14164 Продукты пищевые. Определение витамина В</w:t>
      </w:r>
      <w:r w:rsidRPr="00804283">
        <w:rPr>
          <w:rFonts w:ascii="Arial" w:hAnsi="Arial" w:cs="Arial"/>
          <w:bCs/>
          <w:sz w:val="24"/>
          <w:szCs w:val="24"/>
          <w:vertAlign w:val="subscript"/>
        </w:rPr>
        <w:t>6</w:t>
      </w:r>
      <w:r w:rsidRPr="00C51944">
        <w:rPr>
          <w:rFonts w:ascii="Arial" w:hAnsi="Arial" w:cs="Arial"/>
          <w:bCs/>
          <w:sz w:val="24"/>
          <w:szCs w:val="24"/>
        </w:rPr>
        <w:t xml:space="preserve"> с помощью высокоэффективной жидкостной хроматографии</w:t>
      </w:r>
    </w:p>
    <w:p w14:paraId="3F66A4A5" w14:textId="77777777" w:rsidR="008C0324" w:rsidRDefault="008C0324" w:rsidP="008C0324">
      <w:pPr>
        <w:pStyle w:val="313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C51944">
        <w:rPr>
          <w:rFonts w:ascii="Arial" w:hAnsi="Arial" w:cs="Arial"/>
          <w:bCs/>
          <w:sz w:val="24"/>
          <w:szCs w:val="24"/>
        </w:rPr>
        <w:t>ГОСТ EN 14663 Продукция пищевая. Определение витамина В</w:t>
      </w:r>
      <w:r w:rsidRPr="00804283">
        <w:rPr>
          <w:rFonts w:ascii="Arial" w:hAnsi="Arial" w:cs="Arial"/>
          <w:bCs/>
          <w:sz w:val="24"/>
          <w:szCs w:val="24"/>
          <w:vertAlign w:val="subscript"/>
        </w:rPr>
        <w:t>6</w:t>
      </w:r>
      <w:r w:rsidRPr="00C51944">
        <w:rPr>
          <w:rFonts w:ascii="Arial" w:hAnsi="Arial" w:cs="Arial"/>
          <w:bCs/>
          <w:sz w:val="24"/>
          <w:szCs w:val="24"/>
        </w:rPr>
        <w:t xml:space="preserve"> (включая </w:t>
      </w:r>
      <w:proofErr w:type="spellStart"/>
      <w:r w:rsidRPr="00C51944">
        <w:rPr>
          <w:rFonts w:ascii="Arial" w:hAnsi="Arial" w:cs="Arial"/>
          <w:bCs/>
          <w:sz w:val="24"/>
          <w:szCs w:val="24"/>
        </w:rPr>
        <w:t>гликозилированные</w:t>
      </w:r>
      <w:proofErr w:type="spellEnd"/>
      <w:r w:rsidRPr="00C51944">
        <w:rPr>
          <w:rFonts w:ascii="Arial" w:hAnsi="Arial" w:cs="Arial"/>
          <w:bCs/>
          <w:sz w:val="24"/>
          <w:szCs w:val="24"/>
        </w:rPr>
        <w:t xml:space="preserve"> формы) методом высокоэффективной жидкостной хроматографии </w:t>
      </w:r>
    </w:p>
    <w:p w14:paraId="5FC72887" w14:textId="77777777" w:rsidR="008C0324" w:rsidRPr="00C51944" w:rsidRDefault="008C0324" w:rsidP="008C0324">
      <w:pPr>
        <w:pStyle w:val="313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C51944">
        <w:rPr>
          <w:rFonts w:ascii="Arial" w:hAnsi="Arial" w:cs="Arial"/>
          <w:bCs/>
          <w:sz w:val="24"/>
          <w:szCs w:val="24"/>
        </w:rPr>
        <w:t>ГОСТ EN 15505 Продукты пищевые. Определение следовых элементов. Определение натрия и магния с помощью пламенной атомно-абсорбционной спектрометрии с предварительной минерализацией пробы в микроволновой печи</w:t>
      </w:r>
    </w:p>
    <w:p w14:paraId="766AB408" w14:textId="77777777" w:rsidR="008C0324" w:rsidRPr="00C51944" w:rsidRDefault="008C0324" w:rsidP="008C0324">
      <w:pPr>
        <w:pStyle w:val="313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C51944">
        <w:rPr>
          <w:rFonts w:ascii="Arial" w:hAnsi="Arial" w:cs="Arial"/>
          <w:bCs/>
          <w:sz w:val="24"/>
          <w:szCs w:val="24"/>
        </w:rPr>
        <w:t>ГОСТ EN 15607 Продукты пищевые. Определение D-биотина методом высокоэффективной жидкостной хроматографии</w:t>
      </w:r>
    </w:p>
    <w:p w14:paraId="768993CF" w14:textId="77777777" w:rsidR="008C0324" w:rsidRDefault="008C0324" w:rsidP="008C0324">
      <w:pPr>
        <w:pStyle w:val="313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C51944">
        <w:rPr>
          <w:rFonts w:ascii="Arial" w:hAnsi="Arial" w:cs="Arial"/>
          <w:bCs/>
          <w:sz w:val="24"/>
          <w:szCs w:val="24"/>
        </w:rPr>
        <w:t>ГОСТ EN 15652 Продукты пищевые. Определение ниацина методом высокоэффективной жидкостной хроматографии</w:t>
      </w:r>
    </w:p>
    <w:p w14:paraId="16F8649D" w14:textId="77777777" w:rsidR="008C0324" w:rsidRDefault="008C0324" w:rsidP="008C0324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761BD2">
        <w:rPr>
          <w:rFonts w:ascii="Arial" w:hAnsi="Arial" w:cs="Arial"/>
          <w:sz w:val="24"/>
          <w:szCs w:val="24"/>
        </w:rPr>
        <w:t>ГОСТ ISO 8070/IDF 119 Молоко и молочные продукты. Определение содержания кальция, натрия, калия и магния. Спектрометрический метод атомной абсорбции</w:t>
      </w:r>
    </w:p>
    <w:p w14:paraId="5E2A8FFC" w14:textId="77777777" w:rsidR="008C0324" w:rsidRPr="00C51944" w:rsidRDefault="008C0324" w:rsidP="008C0324">
      <w:pPr>
        <w:pStyle w:val="313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C51944">
        <w:rPr>
          <w:rFonts w:ascii="Arial" w:hAnsi="Arial" w:cs="Arial"/>
          <w:bCs/>
          <w:sz w:val="24"/>
          <w:szCs w:val="24"/>
        </w:rPr>
        <w:t xml:space="preserve">ГОСТ ISO 16958 Молоко, молочные продукты, </w:t>
      </w:r>
      <w:proofErr w:type="gramStart"/>
      <w:r w:rsidRPr="00C51944">
        <w:rPr>
          <w:rFonts w:ascii="Arial" w:hAnsi="Arial" w:cs="Arial"/>
          <w:bCs/>
          <w:sz w:val="24"/>
          <w:szCs w:val="24"/>
        </w:rPr>
        <w:t>смеси</w:t>
      </w:r>
      <w:proofErr w:type="gramEnd"/>
      <w:r w:rsidRPr="00C51944">
        <w:rPr>
          <w:rFonts w:ascii="Arial" w:hAnsi="Arial" w:cs="Arial"/>
          <w:bCs/>
          <w:sz w:val="24"/>
          <w:szCs w:val="24"/>
        </w:rPr>
        <w:t xml:space="preserve"> адаптированные для искусственного вскармливания детей раннего возраста и смеси для </w:t>
      </w:r>
      <w:proofErr w:type="spellStart"/>
      <w:r w:rsidRPr="00C51944">
        <w:rPr>
          <w:rFonts w:ascii="Arial" w:hAnsi="Arial" w:cs="Arial"/>
          <w:bCs/>
          <w:sz w:val="24"/>
          <w:szCs w:val="24"/>
        </w:rPr>
        <w:t>энтерального</w:t>
      </w:r>
      <w:proofErr w:type="spellEnd"/>
      <w:r w:rsidRPr="00C51944">
        <w:rPr>
          <w:rFonts w:ascii="Arial" w:hAnsi="Arial" w:cs="Arial"/>
          <w:bCs/>
          <w:sz w:val="24"/>
          <w:szCs w:val="24"/>
        </w:rPr>
        <w:t xml:space="preserve"> питания взрослых. Определение состава жирных кислот. Метод капиллярной газовой хроматографии</w:t>
      </w:r>
    </w:p>
    <w:p w14:paraId="21E2A66B" w14:textId="77777777" w:rsidR="008C0324" w:rsidRDefault="008C0324" w:rsidP="008C0324">
      <w:pPr>
        <w:pStyle w:val="313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5471D1">
        <w:rPr>
          <w:rFonts w:ascii="Arial" w:hAnsi="Arial" w:cs="Arial"/>
          <w:bCs/>
          <w:sz w:val="24"/>
          <w:szCs w:val="24"/>
        </w:rPr>
        <w:t>ГОСТ ISO 20633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5471D1">
        <w:rPr>
          <w:rFonts w:ascii="Arial" w:hAnsi="Arial" w:cs="Arial"/>
          <w:bCs/>
          <w:sz w:val="24"/>
          <w:szCs w:val="24"/>
        </w:rPr>
        <w:t>Смеси</w:t>
      </w:r>
      <w:proofErr w:type="gramEnd"/>
      <w:r w:rsidRPr="005471D1">
        <w:rPr>
          <w:rFonts w:ascii="Arial" w:hAnsi="Arial" w:cs="Arial"/>
          <w:bCs/>
          <w:sz w:val="24"/>
          <w:szCs w:val="24"/>
        </w:rPr>
        <w:t xml:space="preserve"> адаптированные для искусственного вскармливания детей раннего возраста и смеси для </w:t>
      </w:r>
      <w:proofErr w:type="spellStart"/>
      <w:r w:rsidRPr="005471D1">
        <w:rPr>
          <w:rFonts w:ascii="Arial" w:hAnsi="Arial" w:cs="Arial"/>
          <w:bCs/>
          <w:sz w:val="24"/>
          <w:szCs w:val="24"/>
        </w:rPr>
        <w:t>энтерального</w:t>
      </w:r>
      <w:proofErr w:type="spellEnd"/>
      <w:r w:rsidRPr="005471D1">
        <w:rPr>
          <w:rFonts w:ascii="Arial" w:hAnsi="Arial" w:cs="Arial"/>
          <w:bCs/>
          <w:sz w:val="24"/>
          <w:szCs w:val="24"/>
        </w:rPr>
        <w:t xml:space="preserve"> питания взрослых. Определение содержания витамина Е и витамина А с помощью нормально-фазовой высокоэффективной жидкостной хроматографии</w:t>
      </w:r>
    </w:p>
    <w:p w14:paraId="0F17119E" w14:textId="77777777" w:rsidR="008C0324" w:rsidRPr="00C51944" w:rsidRDefault="008C0324" w:rsidP="008C0324">
      <w:pPr>
        <w:pStyle w:val="313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C51944">
        <w:rPr>
          <w:rFonts w:ascii="Arial" w:hAnsi="Arial" w:cs="Arial"/>
          <w:bCs/>
          <w:sz w:val="24"/>
          <w:szCs w:val="24"/>
        </w:rPr>
        <w:t xml:space="preserve">ГОСТ ISO 20634 </w:t>
      </w:r>
      <w:proofErr w:type="gramStart"/>
      <w:r w:rsidRPr="00C51944">
        <w:rPr>
          <w:rFonts w:ascii="Arial" w:hAnsi="Arial" w:cs="Arial"/>
          <w:bCs/>
          <w:sz w:val="24"/>
          <w:szCs w:val="24"/>
        </w:rPr>
        <w:t>Смеси</w:t>
      </w:r>
      <w:proofErr w:type="gramEnd"/>
      <w:r w:rsidRPr="00C51944">
        <w:rPr>
          <w:rFonts w:ascii="Arial" w:hAnsi="Arial" w:cs="Arial"/>
          <w:bCs/>
          <w:sz w:val="24"/>
          <w:szCs w:val="24"/>
        </w:rPr>
        <w:t xml:space="preserve"> адаптированные для искусственного вскармливания детей раннего возраста и смеси для </w:t>
      </w:r>
      <w:proofErr w:type="spellStart"/>
      <w:r w:rsidRPr="00C51944">
        <w:rPr>
          <w:rFonts w:ascii="Arial" w:hAnsi="Arial" w:cs="Arial"/>
          <w:bCs/>
          <w:sz w:val="24"/>
          <w:szCs w:val="24"/>
        </w:rPr>
        <w:t>энтерального</w:t>
      </w:r>
      <w:proofErr w:type="spellEnd"/>
      <w:r w:rsidRPr="00C51944">
        <w:rPr>
          <w:rFonts w:ascii="Arial" w:hAnsi="Arial" w:cs="Arial"/>
          <w:bCs/>
          <w:sz w:val="24"/>
          <w:szCs w:val="24"/>
        </w:rPr>
        <w:t xml:space="preserve"> питания взрослых. Определение витамина В</w:t>
      </w:r>
      <w:r w:rsidRPr="00662976">
        <w:rPr>
          <w:rFonts w:ascii="Arial" w:hAnsi="Arial" w:cs="Arial"/>
          <w:bCs/>
          <w:sz w:val="24"/>
          <w:szCs w:val="24"/>
          <w:vertAlign w:val="subscript"/>
        </w:rPr>
        <w:t>12</w:t>
      </w:r>
      <w:r w:rsidRPr="00C51944">
        <w:rPr>
          <w:rFonts w:ascii="Arial" w:hAnsi="Arial" w:cs="Arial"/>
          <w:bCs/>
          <w:sz w:val="24"/>
          <w:szCs w:val="24"/>
        </w:rPr>
        <w:t xml:space="preserve"> методом </w:t>
      </w:r>
      <w:proofErr w:type="spellStart"/>
      <w:r w:rsidRPr="00C51944">
        <w:rPr>
          <w:rFonts w:ascii="Arial" w:hAnsi="Arial" w:cs="Arial"/>
          <w:bCs/>
          <w:sz w:val="24"/>
          <w:szCs w:val="24"/>
        </w:rPr>
        <w:t>обращенно</w:t>
      </w:r>
      <w:proofErr w:type="spellEnd"/>
      <w:r w:rsidRPr="00C51944">
        <w:rPr>
          <w:rFonts w:ascii="Arial" w:hAnsi="Arial" w:cs="Arial"/>
          <w:bCs/>
          <w:sz w:val="24"/>
          <w:szCs w:val="24"/>
        </w:rPr>
        <w:t>-фазовой высокоэффективной жидкостной хроматографии</w:t>
      </w:r>
    </w:p>
    <w:p w14:paraId="3472E374" w14:textId="77777777" w:rsidR="005031FC" w:rsidRPr="00CE01F1" w:rsidRDefault="005031FC" w:rsidP="005031FC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E01F1">
        <w:rPr>
          <w:rFonts w:ascii="Arial" w:hAnsi="Arial" w:cs="Arial"/>
          <w:sz w:val="24"/>
          <w:szCs w:val="24"/>
        </w:rPr>
        <w:t>ГОСТ ISO 27205 Продукты кисломолочные. Бактериальные заквасочные культуры. Стандарт идентичности</w:t>
      </w:r>
    </w:p>
    <w:p w14:paraId="368CAE69" w14:textId="77777777" w:rsidR="005031FC" w:rsidRPr="00C51944" w:rsidRDefault="005031FC" w:rsidP="005031FC">
      <w:pPr>
        <w:pStyle w:val="313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 xml:space="preserve">ГОСТ ISO 29981 Продукты молочные. Подсчет презумптивных </w:t>
      </w:r>
      <w:proofErr w:type="spellStart"/>
      <w:r w:rsidRPr="00C51944">
        <w:rPr>
          <w:rFonts w:ascii="Arial" w:hAnsi="Arial" w:cs="Arial"/>
          <w:sz w:val="24"/>
          <w:szCs w:val="24"/>
        </w:rPr>
        <w:t>бифидобактерий</w:t>
      </w:r>
      <w:proofErr w:type="spellEnd"/>
      <w:r w:rsidRPr="00C51944">
        <w:rPr>
          <w:rFonts w:ascii="Arial" w:hAnsi="Arial" w:cs="Arial"/>
          <w:sz w:val="24"/>
          <w:szCs w:val="24"/>
        </w:rPr>
        <w:t>. Метод определения количества колоний при температуре 37 °С</w:t>
      </w:r>
    </w:p>
    <w:p w14:paraId="03BD657D" w14:textId="77777777" w:rsidR="005031FC" w:rsidRPr="00C51944" w:rsidRDefault="005031FC" w:rsidP="005031FC">
      <w:pPr>
        <w:pStyle w:val="313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761BD2">
        <w:rPr>
          <w:rFonts w:ascii="Arial" w:hAnsi="Arial" w:cs="Arial"/>
          <w:bCs/>
          <w:sz w:val="24"/>
          <w:szCs w:val="24"/>
        </w:rPr>
        <w:t xml:space="preserve">ГОСТ ISO/TS 15495/IDF/RM 230 Молоко, молочные продукты и питание для детей раннего возраста. Руководящие указания для количественного определения меламина и </w:t>
      </w:r>
      <w:proofErr w:type="spellStart"/>
      <w:r w:rsidRPr="00761BD2">
        <w:rPr>
          <w:rFonts w:ascii="Arial" w:hAnsi="Arial" w:cs="Arial"/>
          <w:bCs/>
          <w:sz w:val="24"/>
          <w:szCs w:val="24"/>
        </w:rPr>
        <w:t>циануровой</w:t>
      </w:r>
      <w:proofErr w:type="spellEnd"/>
      <w:r w:rsidRPr="00761BD2">
        <w:rPr>
          <w:rFonts w:ascii="Arial" w:hAnsi="Arial" w:cs="Arial"/>
          <w:bCs/>
          <w:sz w:val="24"/>
          <w:szCs w:val="24"/>
        </w:rPr>
        <w:t xml:space="preserve"> кислоты методом жидкостной хроматографии – тандемной масс-спектрометрии (LC-MS/MS)</w:t>
      </w:r>
    </w:p>
    <w:p w14:paraId="030B9D77" w14:textId="77777777" w:rsidR="008C0324" w:rsidRDefault="008C0324" w:rsidP="008C0324">
      <w:pPr>
        <w:pStyle w:val="313"/>
        <w:spacing w:line="360" w:lineRule="auto"/>
        <w:ind w:firstLine="510"/>
        <w:rPr>
          <w:rFonts w:ascii="Arial" w:hAnsi="Arial" w:cs="Arial"/>
          <w:i/>
          <w:sz w:val="24"/>
          <w:szCs w:val="24"/>
        </w:rPr>
      </w:pPr>
      <w:r w:rsidRPr="00C51944">
        <w:rPr>
          <w:rFonts w:ascii="Arial" w:hAnsi="Arial" w:cs="Arial"/>
          <w:sz w:val="24"/>
          <w:szCs w:val="24"/>
        </w:rPr>
        <w:t xml:space="preserve">ГОСТ ISO/TS 22964 Молоко и молочные продукты. Определение содержания </w:t>
      </w:r>
      <w:proofErr w:type="spellStart"/>
      <w:r w:rsidRPr="00C51944">
        <w:rPr>
          <w:rFonts w:ascii="Arial" w:hAnsi="Arial" w:cs="Arial"/>
          <w:i/>
          <w:sz w:val="24"/>
          <w:szCs w:val="24"/>
        </w:rPr>
        <w:t>Enterobacter</w:t>
      </w:r>
      <w:proofErr w:type="spellEnd"/>
      <w:r w:rsidRPr="00C51944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C51944">
        <w:rPr>
          <w:rFonts w:ascii="Arial" w:hAnsi="Arial" w:cs="Arial"/>
          <w:i/>
          <w:sz w:val="24"/>
          <w:szCs w:val="24"/>
        </w:rPr>
        <w:t>sakazakii</w:t>
      </w:r>
      <w:proofErr w:type="spellEnd"/>
    </w:p>
    <w:p w14:paraId="6FA48125" w14:textId="77777777" w:rsidR="00350033" w:rsidRDefault="00350033" w:rsidP="008C0324">
      <w:pPr>
        <w:pStyle w:val="313"/>
        <w:spacing w:line="360" w:lineRule="auto"/>
        <w:ind w:firstLine="510"/>
        <w:rPr>
          <w:rFonts w:ascii="Arial" w:hAnsi="Arial" w:cs="Arial"/>
          <w:i/>
          <w:sz w:val="24"/>
          <w:szCs w:val="24"/>
        </w:rPr>
      </w:pPr>
    </w:p>
    <w:p w14:paraId="54F9B79F" w14:textId="77777777" w:rsidR="007D2E84" w:rsidRDefault="007D2E84" w:rsidP="001D34A2">
      <w:pPr>
        <w:pStyle w:val="313"/>
        <w:ind w:firstLine="510"/>
        <w:rPr>
          <w:rFonts w:ascii="Arial" w:hAnsi="Arial" w:cs="Arial"/>
          <w:sz w:val="24"/>
          <w:szCs w:val="24"/>
        </w:rPr>
      </w:pPr>
    </w:p>
    <w:p w14:paraId="0B06265B" w14:textId="77777777" w:rsidR="00B9340B" w:rsidRPr="007D2E84" w:rsidRDefault="00D24B2D" w:rsidP="008D5E13">
      <w:pPr>
        <w:pStyle w:val="311"/>
        <w:spacing w:line="276" w:lineRule="auto"/>
        <w:ind w:firstLine="510"/>
        <w:jc w:val="both"/>
        <w:rPr>
          <w:rFonts w:ascii="Arial" w:hAnsi="Arial" w:cs="Arial"/>
          <w:color w:val="211D1E"/>
          <w:sz w:val="22"/>
          <w:szCs w:val="22"/>
        </w:rPr>
      </w:pPr>
      <w:r w:rsidRPr="007D2E84">
        <w:rPr>
          <w:rFonts w:ascii="Arial" w:hAnsi="Arial" w:cs="Arial"/>
          <w:color w:val="000000"/>
          <w:spacing w:val="40"/>
          <w:sz w:val="22"/>
          <w:szCs w:val="22"/>
        </w:rPr>
        <w:t>Примечание</w:t>
      </w:r>
      <w:r w:rsidRPr="007D2E84">
        <w:rPr>
          <w:rFonts w:ascii="Arial" w:hAnsi="Arial" w:cs="Arial"/>
          <w:color w:val="000000"/>
          <w:spacing w:val="20"/>
          <w:sz w:val="22"/>
          <w:szCs w:val="22"/>
        </w:rPr>
        <w:t xml:space="preserve"> </w:t>
      </w:r>
      <w:r w:rsidRPr="007D2E84">
        <w:rPr>
          <w:rFonts w:ascii="Arial" w:hAnsi="Arial" w:cs="Arial"/>
          <w:color w:val="000000"/>
          <w:sz w:val="22"/>
          <w:szCs w:val="22"/>
        </w:rPr>
        <w:t xml:space="preserve">– </w:t>
      </w:r>
      <w:r w:rsidRPr="007D2E84">
        <w:rPr>
          <w:rFonts w:ascii="Arial" w:hAnsi="Arial" w:cs="Arial"/>
          <w:color w:val="211D1E"/>
          <w:sz w:val="22"/>
          <w:szCs w:val="22"/>
        </w:rPr>
        <w:t>При пользовании настоящим стандартом целесооб</w:t>
      </w:r>
      <w:r w:rsidR="007D2E84" w:rsidRPr="007D2E84">
        <w:rPr>
          <w:rFonts w:ascii="Arial" w:hAnsi="Arial" w:cs="Arial"/>
          <w:color w:val="211D1E"/>
          <w:sz w:val="22"/>
          <w:szCs w:val="22"/>
        </w:rPr>
        <w:t>разно проверить действие ссылоч</w:t>
      </w:r>
      <w:r w:rsidRPr="007D2E84">
        <w:rPr>
          <w:rFonts w:ascii="Arial" w:hAnsi="Arial" w:cs="Arial"/>
          <w:color w:val="211D1E"/>
          <w:sz w:val="22"/>
          <w:szCs w:val="22"/>
        </w:rPr>
        <w:t>ных стандартов и классификаторов на официальном интернет-сайте Межгосударственного совета по стандартизации, метрологии и сертификации (www.easc.by) или по указателям национальных стандартов, издаваемым в государствах, указанных в предисловии, или на официальных сайтах соответствующих национальных органов</w:t>
      </w:r>
      <w:r w:rsidR="00FE125F">
        <w:rPr>
          <w:rFonts w:ascii="Arial" w:hAnsi="Arial" w:cs="Arial"/>
          <w:color w:val="211D1E"/>
          <w:sz w:val="22"/>
          <w:szCs w:val="22"/>
        </w:rPr>
        <w:t xml:space="preserve"> по стандартизации. Если на доку</w:t>
      </w:r>
      <w:r w:rsidRPr="007D2E84">
        <w:rPr>
          <w:rFonts w:ascii="Arial" w:hAnsi="Arial" w:cs="Arial"/>
          <w:color w:val="211D1E"/>
          <w:sz w:val="22"/>
          <w:szCs w:val="22"/>
        </w:rPr>
        <w:t>мент дана недатированная ссылка, то следует использовать документ, действующий на текущий момент, с учетом всех внесенных в него изменений. Если заменен ссылочный документ, на который дана датированная ссылка, то следует использовать указанную версию этого документа. Если после принятия настоящего стандарта в ссылочный документ, на который дана датированная с</w:t>
      </w:r>
      <w:r w:rsidR="001D79DF">
        <w:rPr>
          <w:rFonts w:ascii="Arial" w:hAnsi="Arial" w:cs="Arial"/>
          <w:color w:val="211D1E"/>
          <w:sz w:val="22"/>
          <w:szCs w:val="22"/>
        </w:rPr>
        <w:t>сылка, внесено изменение, затра</w:t>
      </w:r>
      <w:r w:rsidRPr="007D2E84">
        <w:rPr>
          <w:rFonts w:ascii="Arial" w:hAnsi="Arial" w:cs="Arial"/>
          <w:color w:val="211D1E"/>
          <w:sz w:val="22"/>
          <w:szCs w:val="22"/>
        </w:rPr>
        <w:t>гивающее положение, на которое дана ссылка, то это положение применяется без учета данного изменения.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14:paraId="05FA3180" w14:textId="77777777" w:rsidR="008827B6" w:rsidRPr="007D2E84" w:rsidRDefault="008827B6" w:rsidP="001D34A2">
      <w:pPr>
        <w:pStyle w:val="311"/>
        <w:ind w:firstLine="510"/>
        <w:jc w:val="both"/>
        <w:rPr>
          <w:rFonts w:ascii="Arial" w:hAnsi="Arial" w:cs="Arial"/>
          <w:color w:val="211D1E"/>
          <w:sz w:val="20"/>
          <w:szCs w:val="18"/>
        </w:rPr>
      </w:pPr>
    </w:p>
    <w:p w14:paraId="6A49B711" w14:textId="77777777" w:rsidR="00D24B2D" w:rsidRPr="007D2E84" w:rsidRDefault="00D24B2D" w:rsidP="001D34A2">
      <w:pPr>
        <w:pStyle w:val="1"/>
        <w:spacing w:line="276" w:lineRule="auto"/>
        <w:rPr>
          <w:rFonts w:ascii="Arial" w:hAnsi="Arial"/>
        </w:rPr>
      </w:pPr>
      <w:bookmarkStart w:id="5" w:name="_Toc229060134"/>
      <w:r w:rsidRPr="007D2E84">
        <w:rPr>
          <w:rFonts w:ascii="Arial" w:hAnsi="Arial"/>
        </w:rPr>
        <w:t>3 Термины и определения</w:t>
      </w:r>
      <w:bookmarkEnd w:id="5"/>
    </w:p>
    <w:p w14:paraId="2900F087" w14:textId="47E54AE7" w:rsidR="0068572B" w:rsidRDefault="00D24B2D" w:rsidP="0068572B">
      <w:pPr>
        <w:pStyle w:val="21"/>
        <w:spacing w:line="360" w:lineRule="auto"/>
        <w:ind w:firstLine="510"/>
        <w:rPr>
          <w:rFonts w:ascii="Arial" w:hAnsi="Arial" w:cs="Arial"/>
          <w:bCs/>
          <w:sz w:val="24"/>
          <w:szCs w:val="24"/>
        </w:rPr>
      </w:pPr>
      <w:r w:rsidRPr="00066123">
        <w:rPr>
          <w:rFonts w:ascii="Arial" w:hAnsi="Arial" w:cs="Arial"/>
          <w:sz w:val="24"/>
          <w:szCs w:val="24"/>
        </w:rPr>
        <w:t xml:space="preserve">В настоящем стандарте применены термины по </w:t>
      </w:r>
      <w:r w:rsidRPr="00066123">
        <w:rPr>
          <w:rFonts w:ascii="Arial" w:hAnsi="Arial" w:cs="Arial"/>
          <w:bCs/>
          <w:sz w:val="24"/>
          <w:szCs w:val="24"/>
        </w:rPr>
        <w:t>нормативным правовым актам</w:t>
      </w:r>
      <w:r w:rsidR="000D126E" w:rsidRPr="000D126E">
        <w:rPr>
          <w:rFonts w:ascii="Arial" w:hAnsi="Arial" w:cs="Arial"/>
          <w:bCs/>
          <w:sz w:val="24"/>
          <w:szCs w:val="24"/>
          <w:vertAlign w:val="superscript"/>
        </w:rPr>
        <w:t>1)</w:t>
      </w:r>
      <w:r w:rsidR="000D126E" w:rsidRPr="000D126E">
        <w:rPr>
          <w:rFonts w:ascii="Arial" w:hAnsi="Arial" w:cs="Arial"/>
          <w:bCs/>
          <w:sz w:val="24"/>
          <w:szCs w:val="24"/>
        </w:rPr>
        <w:t>,</w:t>
      </w:r>
      <w:r w:rsidR="00A03509" w:rsidRPr="000D126E">
        <w:rPr>
          <w:rStyle w:val="af4"/>
          <w:rFonts w:ascii="Arial" w:hAnsi="Arial" w:cs="Arial"/>
          <w:bCs/>
          <w:color w:val="FFFFFF" w:themeColor="background1"/>
          <w:sz w:val="24"/>
          <w:szCs w:val="24"/>
        </w:rPr>
        <w:footnoteReference w:id="3"/>
      </w:r>
      <w:r w:rsidR="005E6583" w:rsidRPr="000D126E">
        <w:rPr>
          <w:rFonts w:ascii="Arial" w:hAnsi="Arial" w:cs="Arial"/>
          <w:bCs/>
          <w:color w:val="FFFFFF" w:themeColor="background1"/>
          <w:sz w:val="24"/>
          <w:szCs w:val="24"/>
          <w:vertAlign w:val="superscript"/>
        </w:rPr>
        <w:t>)</w:t>
      </w:r>
      <w:r w:rsidRPr="00066123">
        <w:rPr>
          <w:rFonts w:ascii="Arial" w:hAnsi="Arial" w:cs="Arial"/>
          <w:bCs/>
          <w:sz w:val="24"/>
          <w:szCs w:val="24"/>
        </w:rPr>
        <w:t>действующим на территории государства, принявшего настоящий стандарт, а также следующие термины с соответствующими определениями</w:t>
      </w:r>
      <w:r w:rsidR="009E2741">
        <w:rPr>
          <w:rFonts w:ascii="Arial" w:hAnsi="Arial" w:cs="Arial"/>
          <w:bCs/>
          <w:sz w:val="24"/>
          <w:szCs w:val="24"/>
        </w:rPr>
        <w:t>:</w:t>
      </w:r>
    </w:p>
    <w:p w14:paraId="24182D5B" w14:textId="7FB474D6" w:rsidR="008827B6" w:rsidRPr="00350B59" w:rsidRDefault="00D24B2D" w:rsidP="00B87F4A">
      <w:pPr>
        <w:pStyle w:val="21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63125F">
        <w:rPr>
          <w:rFonts w:ascii="Arial" w:hAnsi="Arial" w:cs="Arial"/>
          <w:sz w:val="24"/>
          <w:szCs w:val="24"/>
        </w:rPr>
        <w:t>3.</w:t>
      </w:r>
      <w:r w:rsidR="003F6A48">
        <w:rPr>
          <w:rFonts w:ascii="Arial" w:hAnsi="Arial" w:cs="Arial"/>
          <w:sz w:val="24"/>
          <w:szCs w:val="24"/>
        </w:rPr>
        <w:t>1</w:t>
      </w:r>
      <w:r w:rsidRPr="0063125F">
        <w:rPr>
          <w:rFonts w:ascii="Arial" w:hAnsi="Arial" w:cs="Arial"/>
          <w:sz w:val="24"/>
          <w:szCs w:val="24"/>
        </w:rPr>
        <w:t xml:space="preserve"> </w:t>
      </w:r>
      <w:r w:rsidR="00323C8D" w:rsidRPr="0063125F">
        <w:rPr>
          <w:rFonts w:ascii="Arial" w:hAnsi="Arial" w:cs="Arial"/>
          <w:b/>
          <w:bCs/>
          <w:sz w:val="24"/>
          <w:szCs w:val="24"/>
        </w:rPr>
        <w:t>сухие</w:t>
      </w:r>
      <w:r w:rsidR="00323C8D">
        <w:rPr>
          <w:rFonts w:ascii="Arial" w:hAnsi="Arial" w:cs="Arial"/>
          <w:b/>
          <w:bCs/>
          <w:sz w:val="24"/>
          <w:szCs w:val="24"/>
        </w:rPr>
        <w:t xml:space="preserve"> </w:t>
      </w:r>
      <w:r w:rsidR="00434530" w:rsidRPr="0063125F">
        <w:rPr>
          <w:rFonts w:ascii="Arial" w:hAnsi="Arial" w:cs="Arial"/>
          <w:b/>
          <w:bCs/>
          <w:sz w:val="24"/>
          <w:szCs w:val="24"/>
        </w:rPr>
        <w:t xml:space="preserve">молочные </w:t>
      </w:r>
      <w:r w:rsidR="00323C8D">
        <w:rPr>
          <w:rFonts w:ascii="Arial" w:hAnsi="Arial" w:cs="Arial"/>
          <w:b/>
          <w:bCs/>
          <w:sz w:val="24"/>
          <w:szCs w:val="24"/>
        </w:rPr>
        <w:t>смеси</w:t>
      </w:r>
      <w:r w:rsidR="00323C8D" w:rsidRPr="0063125F">
        <w:rPr>
          <w:rFonts w:ascii="Arial" w:hAnsi="Arial" w:cs="Arial"/>
          <w:b/>
          <w:bCs/>
          <w:sz w:val="24"/>
          <w:szCs w:val="24"/>
        </w:rPr>
        <w:t xml:space="preserve"> </w:t>
      </w:r>
      <w:r w:rsidR="00434530" w:rsidRPr="0063125F">
        <w:rPr>
          <w:rFonts w:ascii="Arial" w:hAnsi="Arial" w:cs="Arial"/>
          <w:b/>
          <w:bCs/>
          <w:sz w:val="24"/>
          <w:szCs w:val="24"/>
        </w:rPr>
        <w:t xml:space="preserve">для питания детей </w:t>
      </w:r>
      <w:r w:rsidR="003F23BF">
        <w:rPr>
          <w:rFonts w:ascii="Arial" w:hAnsi="Arial" w:cs="Arial"/>
          <w:b/>
          <w:bCs/>
          <w:sz w:val="24"/>
          <w:szCs w:val="24"/>
        </w:rPr>
        <w:t>первого года жизни</w:t>
      </w:r>
      <w:r w:rsidR="00434530" w:rsidRPr="005E6583">
        <w:rPr>
          <w:rFonts w:ascii="Arial" w:hAnsi="Arial" w:cs="Arial"/>
          <w:b/>
          <w:sz w:val="24"/>
          <w:szCs w:val="24"/>
        </w:rPr>
        <w:t>:</w:t>
      </w:r>
      <w:r w:rsidR="00434530" w:rsidRPr="0063125F">
        <w:rPr>
          <w:rFonts w:ascii="Arial" w:hAnsi="Arial" w:cs="Arial"/>
          <w:sz w:val="24"/>
          <w:szCs w:val="24"/>
        </w:rPr>
        <w:t xml:space="preserve"> Пищевая продукция для питания </w:t>
      </w:r>
      <w:r w:rsidR="00434530" w:rsidRPr="00350B59">
        <w:rPr>
          <w:rFonts w:ascii="Arial" w:hAnsi="Arial" w:cs="Arial"/>
          <w:sz w:val="24"/>
          <w:szCs w:val="24"/>
        </w:rPr>
        <w:t xml:space="preserve">детей </w:t>
      </w:r>
      <w:r w:rsidR="00EF70EB" w:rsidRPr="00350B59">
        <w:rPr>
          <w:rFonts w:ascii="Arial" w:hAnsi="Arial" w:cs="Arial"/>
          <w:sz w:val="24"/>
          <w:szCs w:val="24"/>
        </w:rPr>
        <w:t xml:space="preserve">первого года жизни </w:t>
      </w:r>
      <w:r w:rsidR="00434530" w:rsidRPr="00350B59">
        <w:rPr>
          <w:rFonts w:ascii="Arial" w:hAnsi="Arial" w:cs="Arial"/>
          <w:sz w:val="24"/>
          <w:szCs w:val="24"/>
        </w:rPr>
        <w:t>с массовой долей сухих веществ не менее 96,</w:t>
      </w:r>
      <w:r w:rsidR="005E5DCF">
        <w:rPr>
          <w:rFonts w:ascii="Arial" w:hAnsi="Arial" w:cs="Arial"/>
          <w:sz w:val="24"/>
          <w:szCs w:val="24"/>
        </w:rPr>
        <w:t>0</w:t>
      </w:r>
      <w:r w:rsidR="00434530" w:rsidRPr="00350B59">
        <w:rPr>
          <w:rFonts w:ascii="Arial" w:hAnsi="Arial" w:cs="Arial"/>
          <w:sz w:val="24"/>
          <w:szCs w:val="24"/>
        </w:rPr>
        <w:t xml:space="preserve"> %</w:t>
      </w:r>
      <w:r w:rsidR="0023262E" w:rsidRPr="00350B59">
        <w:rPr>
          <w:rFonts w:ascii="Arial" w:hAnsi="Arial" w:cs="Arial"/>
          <w:sz w:val="24"/>
          <w:szCs w:val="24"/>
        </w:rPr>
        <w:t xml:space="preserve">, включающая в себя </w:t>
      </w:r>
      <w:r w:rsidR="00975062" w:rsidRPr="00350B59">
        <w:rPr>
          <w:rFonts w:ascii="Arial" w:hAnsi="Arial" w:cs="Arial"/>
          <w:sz w:val="24"/>
          <w:szCs w:val="24"/>
        </w:rPr>
        <w:t xml:space="preserve">адаптированные </w:t>
      </w:r>
      <w:r w:rsidR="00975062" w:rsidRPr="00923F59">
        <w:rPr>
          <w:rFonts w:ascii="Arial" w:hAnsi="Arial" w:cs="Arial"/>
          <w:sz w:val="24"/>
          <w:szCs w:val="24"/>
        </w:rPr>
        <w:t>начальн</w:t>
      </w:r>
      <w:r w:rsidR="00923F59">
        <w:rPr>
          <w:rFonts w:ascii="Arial" w:hAnsi="Arial" w:cs="Arial"/>
          <w:sz w:val="24"/>
          <w:szCs w:val="24"/>
        </w:rPr>
        <w:t xml:space="preserve">ые </w:t>
      </w:r>
      <w:r w:rsidR="00975062" w:rsidRPr="000F3D60">
        <w:rPr>
          <w:rFonts w:ascii="Arial" w:hAnsi="Arial" w:cs="Arial"/>
          <w:sz w:val="24"/>
          <w:szCs w:val="24"/>
        </w:rPr>
        <w:t xml:space="preserve">или </w:t>
      </w:r>
      <w:r w:rsidR="00923F59">
        <w:rPr>
          <w:rFonts w:ascii="Arial" w:hAnsi="Arial" w:cs="Arial"/>
          <w:sz w:val="24"/>
          <w:szCs w:val="24"/>
        </w:rPr>
        <w:t xml:space="preserve">последующие </w:t>
      </w:r>
      <w:r w:rsidR="0023262E" w:rsidRPr="00350B59">
        <w:rPr>
          <w:rFonts w:ascii="Arial" w:hAnsi="Arial" w:cs="Arial"/>
          <w:sz w:val="24"/>
          <w:szCs w:val="24"/>
        </w:rPr>
        <w:t>молочные</w:t>
      </w:r>
      <w:r w:rsidR="00913452" w:rsidRPr="00350B59">
        <w:rPr>
          <w:rFonts w:ascii="Arial" w:hAnsi="Arial" w:cs="Arial"/>
          <w:sz w:val="24"/>
          <w:szCs w:val="24"/>
        </w:rPr>
        <w:t xml:space="preserve"> смеси</w:t>
      </w:r>
      <w:r w:rsidR="00264FA1" w:rsidRPr="00350B59">
        <w:rPr>
          <w:rFonts w:ascii="Arial" w:hAnsi="Arial" w:cs="Arial"/>
          <w:sz w:val="24"/>
          <w:szCs w:val="24"/>
        </w:rPr>
        <w:t>, кисломолочные</w:t>
      </w:r>
      <w:r w:rsidR="00913452" w:rsidRPr="00350B59">
        <w:rPr>
          <w:rFonts w:ascii="Arial" w:hAnsi="Arial" w:cs="Arial"/>
          <w:sz w:val="24"/>
          <w:szCs w:val="24"/>
        </w:rPr>
        <w:t xml:space="preserve"> смеси</w:t>
      </w:r>
      <w:r w:rsidR="000F3D60">
        <w:rPr>
          <w:rFonts w:ascii="Arial" w:hAnsi="Arial" w:cs="Arial"/>
          <w:sz w:val="24"/>
          <w:szCs w:val="24"/>
        </w:rPr>
        <w:t xml:space="preserve">. </w:t>
      </w:r>
    </w:p>
    <w:p w14:paraId="4E90CC62" w14:textId="1A350949" w:rsidR="00AD6117" w:rsidRDefault="00D24B2D" w:rsidP="003C3003">
      <w:pPr>
        <w:pStyle w:val="21"/>
        <w:spacing w:line="360" w:lineRule="auto"/>
        <w:ind w:firstLine="510"/>
        <w:rPr>
          <w:rFonts w:ascii="Arial" w:hAnsi="Arial" w:cs="Arial"/>
          <w:sz w:val="24"/>
          <w:szCs w:val="24"/>
        </w:rPr>
      </w:pPr>
      <w:r w:rsidRPr="00350B59">
        <w:rPr>
          <w:rFonts w:ascii="Arial" w:hAnsi="Arial" w:cs="Arial"/>
          <w:sz w:val="24"/>
          <w:szCs w:val="24"/>
        </w:rPr>
        <w:t>3.</w:t>
      </w:r>
      <w:r w:rsidR="003F6A48" w:rsidRPr="00350B59">
        <w:rPr>
          <w:rFonts w:ascii="Arial" w:hAnsi="Arial" w:cs="Arial"/>
          <w:sz w:val="24"/>
          <w:szCs w:val="24"/>
        </w:rPr>
        <w:t>2</w:t>
      </w:r>
      <w:r w:rsidRPr="00350B59">
        <w:rPr>
          <w:rFonts w:ascii="Arial" w:hAnsi="Arial" w:cs="Arial"/>
          <w:b/>
          <w:bCs/>
          <w:sz w:val="24"/>
          <w:szCs w:val="24"/>
        </w:rPr>
        <w:t xml:space="preserve"> адаптированные </w:t>
      </w:r>
      <w:r w:rsidR="00323C8D" w:rsidRPr="00350B59">
        <w:rPr>
          <w:rFonts w:ascii="Arial" w:hAnsi="Arial" w:cs="Arial"/>
          <w:b/>
          <w:bCs/>
          <w:sz w:val="24"/>
          <w:szCs w:val="24"/>
        </w:rPr>
        <w:t xml:space="preserve">сухие </w:t>
      </w:r>
      <w:r w:rsidRPr="00350B59">
        <w:rPr>
          <w:rFonts w:ascii="Arial" w:hAnsi="Arial" w:cs="Arial"/>
          <w:b/>
          <w:bCs/>
          <w:sz w:val="24"/>
          <w:szCs w:val="24"/>
        </w:rPr>
        <w:t xml:space="preserve">молочные смеси </w:t>
      </w:r>
      <w:r w:rsidR="00323C8D">
        <w:rPr>
          <w:rFonts w:ascii="Arial" w:hAnsi="Arial" w:cs="Arial"/>
          <w:b/>
          <w:bCs/>
          <w:sz w:val="24"/>
          <w:szCs w:val="24"/>
        </w:rPr>
        <w:t>(</w:t>
      </w:r>
      <w:r w:rsidRPr="00350B59">
        <w:rPr>
          <w:rFonts w:ascii="Arial" w:hAnsi="Arial" w:cs="Arial"/>
          <w:b/>
          <w:bCs/>
          <w:sz w:val="24"/>
          <w:szCs w:val="24"/>
        </w:rPr>
        <w:t>заменители женского молока</w:t>
      </w:r>
      <w:r w:rsidR="00323C8D">
        <w:rPr>
          <w:rFonts w:ascii="Arial" w:hAnsi="Arial" w:cs="Arial"/>
          <w:b/>
          <w:bCs/>
          <w:sz w:val="24"/>
          <w:szCs w:val="24"/>
        </w:rPr>
        <w:t>)</w:t>
      </w:r>
      <w:r w:rsidR="00AD6117" w:rsidRPr="00350B59">
        <w:rPr>
          <w:rFonts w:ascii="Arial" w:hAnsi="Arial" w:cs="Arial"/>
          <w:b/>
          <w:bCs/>
          <w:sz w:val="24"/>
          <w:szCs w:val="24"/>
        </w:rPr>
        <w:t xml:space="preserve"> </w:t>
      </w:r>
      <w:r w:rsidR="00BF7A3A" w:rsidRPr="00350B59">
        <w:rPr>
          <w:rFonts w:ascii="Arial" w:hAnsi="Arial" w:cs="Arial"/>
          <w:b/>
          <w:bCs/>
          <w:sz w:val="24"/>
          <w:szCs w:val="24"/>
        </w:rPr>
        <w:t xml:space="preserve">для питания детей </w:t>
      </w:r>
      <w:r w:rsidR="00264FA1" w:rsidRPr="00350B59">
        <w:rPr>
          <w:rFonts w:ascii="Arial" w:hAnsi="Arial" w:cs="Arial"/>
          <w:b/>
          <w:bCs/>
          <w:sz w:val="24"/>
          <w:szCs w:val="24"/>
        </w:rPr>
        <w:t>первого года жизни</w:t>
      </w:r>
      <w:r w:rsidRPr="00350B59">
        <w:rPr>
          <w:rFonts w:ascii="Arial" w:hAnsi="Arial" w:cs="Arial"/>
          <w:b/>
          <w:bCs/>
          <w:sz w:val="24"/>
          <w:szCs w:val="24"/>
        </w:rPr>
        <w:t xml:space="preserve">: </w:t>
      </w:r>
      <w:r w:rsidR="00323C8D" w:rsidRPr="0039101B">
        <w:rPr>
          <w:rFonts w:ascii="Arial" w:hAnsi="Arial" w:cs="Arial"/>
          <w:bCs/>
          <w:sz w:val="24"/>
          <w:szCs w:val="24"/>
        </w:rPr>
        <w:t>Сухие</w:t>
      </w:r>
      <w:r w:rsidR="00323C8D" w:rsidRPr="0039101B">
        <w:rPr>
          <w:rFonts w:ascii="Arial" w:hAnsi="Arial" w:cs="Arial"/>
          <w:sz w:val="24"/>
          <w:szCs w:val="24"/>
        </w:rPr>
        <w:t xml:space="preserve"> м</w:t>
      </w:r>
      <w:r w:rsidR="00264FA1" w:rsidRPr="0039101B">
        <w:rPr>
          <w:rFonts w:ascii="Arial" w:hAnsi="Arial" w:cs="Arial"/>
          <w:sz w:val="24"/>
          <w:szCs w:val="24"/>
        </w:rPr>
        <w:t>олочные</w:t>
      </w:r>
      <w:r w:rsidR="00264FA1" w:rsidRPr="005C7FC2">
        <w:rPr>
          <w:rFonts w:ascii="Arial" w:hAnsi="Arial" w:cs="Arial"/>
          <w:sz w:val="24"/>
          <w:szCs w:val="24"/>
        </w:rPr>
        <w:t xml:space="preserve"> </w:t>
      </w:r>
      <w:r w:rsidR="0050567B" w:rsidRPr="005C7FC2">
        <w:rPr>
          <w:rFonts w:ascii="Arial" w:hAnsi="Arial" w:cs="Arial"/>
          <w:sz w:val="24"/>
          <w:szCs w:val="24"/>
        </w:rPr>
        <w:t xml:space="preserve">смеси </w:t>
      </w:r>
      <w:r w:rsidR="00264FA1" w:rsidRPr="005C7FC2">
        <w:rPr>
          <w:rFonts w:ascii="Arial" w:hAnsi="Arial" w:cs="Arial"/>
          <w:bCs/>
          <w:sz w:val="24"/>
          <w:szCs w:val="24"/>
        </w:rPr>
        <w:t>для питания детей первого года жизни</w:t>
      </w:r>
      <w:r w:rsidR="00AD6117" w:rsidRPr="00350B59">
        <w:rPr>
          <w:rFonts w:ascii="Arial" w:hAnsi="Arial" w:cs="Arial"/>
          <w:sz w:val="24"/>
          <w:szCs w:val="24"/>
        </w:rPr>
        <w:t>, произведенн</w:t>
      </w:r>
      <w:r w:rsidR="00975062" w:rsidRPr="00350B59">
        <w:rPr>
          <w:rFonts w:ascii="Arial" w:hAnsi="Arial" w:cs="Arial"/>
          <w:sz w:val="24"/>
          <w:szCs w:val="24"/>
        </w:rPr>
        <w:t>ые</w:t>
      </w:r>
      <w:r w:rsidR="00AD6117" w:rsidRPr="00350B59">
        <w:rPr>
          <w:rFonts w:ascii="Arial" w:hAnsi="Arial" w:cs="Arial"/>
          <w:sz w:val="24"/>
          <w:szCs w:val="24"/>
        </w:rPr>
        <w:t xml:space="preserve"> в порошкообразной форме на основе коровьего молока или молока других продуктивных животных</w:t>
      </w:r>
      <w:r w:rsidR="00264FA1" w:rsidRPr="00350B59">
        <w:rPr>
          <w:rFonts w:ascii="Arial" w:hAnsi="Arial" w:cs="Arial"/>
          <w:sz w:val="24"/>
          <w:szCs w:val="24"/>
        </w:rPr>
        <w:t xml:space="preserve">, </w:t>
      </w:r>
      <w:r w:rsidR="00AD6117" w:rsidRPr="00350B59">
        <w:rPr>
          <w:rFonts w:ascii="Arial" w:hAnsi="Arial" w:cs="Arial"/>
          <w:sz w:val="24"/>
          <w:szCs w:val="24"/>
        </w:rPr>
        <w:t>максимально</w:t>
      </w:r>
      <w:r w:rsidR="00AD6117" w:rsidRPr="00264FA1">
        <w:rPr>
          <w:rFonts w:ascii="Arial" w:hAnsi="Arial" w:cs="Arial"/>
          <w:sz w:val="24"/>
          <w:szCs w:val="24"/>
        </w:rPr>
        <w:t xml:space="preserve"> приближенн</w:t>
      </w:r>
      <w:r w:rsidR="00264FA1" w:rsidRPr="00264FA1">
        <w:rPr>
          <w:rFonts w:ascii="Arial" w:hAnsi="Arial" w:cs="Arial"/>
          <w:sz w:val="24"/>
          <w:szCs w:val="24"/>
        </w:rPr>
        <w:t>ые</w:t>
      </w:r>
      <w:r w:rsidR="00AD6117" w:rsidRPr="00264FA1">
        <w:rPr>
          <w:rFonts w:ascii="Arial" w:hAnsi="Arial" w:cs="Arial"/>
          <w:sz w:val="24"/>
          <w:szCs w:val="24"/>
        </w:rPr>
        <w:t xml:space="preserve"> по химическому составу к женскому молоку в целях удовлетворения физиологических потребностей детей первого года жизни в необходимых веществах и энергии.</w:t>
      </w:r>
    </w:p>
    <w:p w14:paraId="23FD9AA7" w14:textId="419ABEB4" w:rsidR="00D24B2D" w:rsidRPr="00130E61" w:rsidRDefault="00D24B2D" w:rsidP="00D24B2D">
      <w:pPr>
        <w:pStyle w:val="13"/>
        <w:shd w:val="clear" w:color="auto" w:fill="FFFFFF"/>
        <w:spacing w:before="0" w:beforeAutospacing="0" w:after="0" w:afterAutospacing="0" w:line="360" w:lineRule="auto"/>
        <w:ind w:firstLine="510"/>
        <w:jc w:val="both"/>
        <w:rPr>
          <w:rFonts w:ascii="Arial" w:hAnsi="Arial" w:cs="Arial"/>
        </w:rPr>
      </w:pPr>
      <w:r w:rsidRPr="00975062">
        <w:rPr>
          <w:rFonts w:ascii="Arial" w:hAnsi="Arial" w:cs="Arial"/>
        </w:rPr>
        <w:t>3.</w:t>
      </w:r>
      <w:r w:rsidR="003F6A48" w:rsidRPr="00975062">
        <w:rPr>
          <w:rFonts w:ascii="Arial" w:hAnsi="Arial" w:cs="Arial"/>
        </w:rPr>
        <w:t>3</w:t>
      </w:r>
      <w:r w:rsidRPr="00975062">
        <w:rPr>
          <w:rFonts w:ascii="Arial" w:hAnsi="Arial" w:cs="Arial"/>
          <w:b/>
          <w:bCs/>
        </w:rPr>
        <w:t xml:space="preserve"> </w:t>
      </w:r>
      <w:r w:rsidR="005B323A" w:rsidRPr="00975062">
        <w:rPr>
          <w:rFonts w:ascii="Arial" w:hAnsi="Arial" w:cs="Arial"/>
          <w:b/>
          <w:bCs/>
        </w:rPr>
        <w:t xml:space="preserve">адаптированные </w:t>
      </w:r>
      <w:r w:rsidRPr="00975062">
        <w:rPr>
          <w:rFonts w:ascii="Arial" w:hAnsi="Arial" w:cs="Arial"/>
          <w:b/>
          <w:bCs/>
        </w:rPr>
        <w:t>начальн</w:t>
      </w:r>
      <w:r w:rsidR="00975062" w:rsidRPr="00975062">
        <w:rPr>
          <w:rFonts w:ascii="Arial" w:hAnsi="Arial" w:cs="Arial"/>
          <w:b/>
          <w:bCs/>
        </w:rPr>
        <w:t>ые</w:t>
      </w:r>
      <w:r w:rsidRPr="00975062">
        <w:rPr>
          <w:rFonts w:ascii="Arial" w:hAnsi="Arial" w:cs="Arial"/>
          <w:b/>
          <w:bCs/>
        </w:rPr>
        <w:t xml:space="preserve"> </w:t>
      </w:r>
      <w:r w:rsidR="00323C8D" w:rsidRPr="00975062">
        <w:rPr>
          <w:rFonts w:ascii="Arial" w:hAnsi="Arial" w:cs="Arial"/>
          <w:b/>
          <w:bCs/>
        </w:rPr>
        <w:t xml:space="preserve">сухие </w:t>
      </w:r>
      <w:r w:rsidRPr="00975062">
        <w:rPr>
          <w:rFonts w:ascii="Arial" w:hAnsi="Arial" w:cs="Arial"/>
          <w:b/>
          <w:bCs/>
        </w:rPr>
        <w:t>молочн</w:t>
      </w:r>
      <w:r w:rsidR="00975062" w:rsidRPr="00975062">
        <w:rPr>
          <w:rFonts w:ascii="Arial" w:hAnsi="Arial" w:cs="Arial"/>
          <w:b/>
          <w:bCs/>
        </w:rPr>
        <w:t>ые</w:t>
      </w:r>
      <w:r w:rsidRPr="00975062">
        <w:rPr>
          <w:rFonts w:ascii="Arial" w:hAnsi="Arial" w:cs="Arial"/>
          <w:b/>
          <w:bCs/>
        </w:rPr>
        <w:t xml:space="preserve"> смес</w:t>
      </w:r>
      <w:r w:rsidR="00975062" w:rsidRPr="00975062">
        <w:rPr>
          <w:rFonts w:ascii="Arial" w:hAnsi="Arial" w:cs="Arial"/>
          <w:b/>
          <w:bCs/>
        </w:rPr>
        <w:t>и</w:t>
      </w:r>
      <w:r w:rsidRPr="00975062">
        <w:rPr>
          <w:rFonts w:ascii="Arial" w:hAnsi="Arial" w:cs="Arial"/>
          <w:b/>
          <w:bCs/>
        </w:rPr>
        <w:t>:</w:t>
      </w:r>
      <w:r w:rsidRPr="00975062">
        <w:rPr>
          <w:rFonts w:ascii="Arial" w:hAnsi="Arial" w:cs="Arial"/>
        </w:rPr>
        <w:t xml:space="preserve"> </w:t>
      </w:r>
      <w:r w:rsidR="00AD6117" w:rsidRPr="0039101B">
        <w:rPr>
          <w:rFonts w:ascii="Arial" w:hAnsi="Arial" w:cs="Arial"/>
        </w:rPr>
        <w:t>Адаптированн</w:t>
      </w:r>
      <w:r w:rsidR="00975062" w:rsidRPr="0039101B">
        <w:rPr>
          <w:rFonts w:ascii="Arial" w:hAnsi="Arial" w:cs="Arial"/>
        </w:rPr>
        <w:t>ые</w:t>
      </w:r>
      <w:r w:rsidR="00AD6117" w:rsidRPr="0039101B">
        <w:rPr>
          <w:rFonts w:ascii="Arial" w:hAnsi="Arial" w:cs="Arial"/>
        </w:rPr>
        <w:t xml:space="preserve"> </w:t>
      </w:r>
      <w:r w:rsidR="000D126E" w:rsidRPr="0039101B">
        <w:rPr>
          <w:rFonts w:ascii="Arial" w:hAnsi="Arial" w:cs="Arial"/>
        </w:rPr>
        <w:t xml:space="preserve">сухие </w:t>
      </w:r>
      <w:r w:rsidR="00AD6117" w:rsidRPr="0039101B">
        <w:rPr>
          <w:rFonts w:ascii="Arial" w:hAnsi="Arial" w:cs="Arial"/>
        </w:rPr>
        <w:t>молочн</w:t>
      </w:r>
      <w:r w:rsidR="00975062" w:rsidRPr="0039101B">
        <w:rPr>
          <w:rFonts w:ascii="Arial" w:hAnsi="Arial" w:cs="Arial"/>
        </w:rPr>
        <w:t>ые</w:t>
      </w:r>
      <w:r w:rsidR="00AD6117" w:rsidRPr="0039101B">
        <w:rPr>
          <w:rFonts w:ascii="Arial" w:hAnsi="Arial" w:cs="Arial"/>
        </w:rPr>
        <w:t xml:space="preserve"> смес</w:t>
      </w:r>
      <w:r w:rsidR="00975062" w:rsidRPr="0039101B">
        <w:rPr>
          <w:rFonts w:ascii="Arial" w:hAnsi="Arial" w:cs="Arial"/>
        </w:rPr>
        <w:t>и</w:t>
      </w:r>
      <w:r w:rsidR="00AD6117" w:rsidRPr="0039101B">
        <w:rPr>
          <w:rFonts w:ascii="Arial" w:hAnsi="Arial" w:cs="Arial"/>
        </w:rPr>
        <w:t xml:space="preserve"> </w:t>
      </w:r>
      <w:r w:rsidR="000D126E" w:rsidRPr="0039101B">
        <w:rPr>
          <w:rFonts w:ascii="Arial" w:hAnsi="Arial" w:cs="Arial"/>
        </w:rPr>
        <w:t>(</w:t>
      </w:r>
      <w:r w:rsidR="00975062" w:rsidRPr="0039101B">
        <w:rPr>
          <w:rFonts w:ascii="Arial" w:hAnsi="Arial" w:cs="Arial"/>
          <w:bCs/>
        </w:rPr>
        <w:t>заменители женского молока</w:t>
      </w:r>
      <w:r w:rsidR="000D126E" w:rsidRPr="0039101B">
        <w:rPr>
          <w:rFonts w:ascii="Arial" w:hAnsi="Arial" w:cs="Arial"/>
        </w:rPr>
        <w:t>)</w:t>
      </w:r>
      <w:r w:rsidR="00975062" w:rsidRPr="0039101B">
        <w:rPr>
          <w:rFonts w:ascii="Arial" w:hAnsi="Arial" w:cs="Arial"/>
        </w:rPr>
        <w:t>, п</w:t>
      </w:r>
      <w:r w:rsidR="00AD6117" w:rsidRPr="0039101B">
        <w:rPr>
          <w:rFonts w:ascii="Arial" w:hAnsi="Arial" w:cs="Arial"/>
        </w:rPr>
        <w:t>редназначенн</w:t>
      </w:r>
      <w:r w:rsidR="00975062" w:rsidRPr="0039101B">
        <w:rPr>
          <w:rFonts w:ascii="Arial" w:hAnsi="Arial" w:cs="Arial"/>
        </w:rPr>
        <w:t xml:space="preserve">ые </w:t>
      </w:r>
      <w:r w:rsidR="00AD6117" w:rsidRPr="0039101B">
        <w:rPr>
          <w:rFonts w:ascii="Arial" w:hAnsi="Arial" w:cs="Arial"/>
        </w:rPr>
        <w:t xml:space="preserve">для </w:t>
      </w:r>
      <w:r w:rsidR="00913452" w:rsidRPr="0039101B">
        <w:rPr>
          <w:rFonts w:ascii="Arial" w:hAnsi="Arial" w:cs="Arial"/>
        </w:rPr>
        <w:t>питания</w:t>
      </w:r>
      <w:r w:rsidR="00AD6117" w:rsidRPr="0039101B">
        <w:rPr>
          <w:rFonts w:ascii="Arial" w:hAnsi="Arial" w:cs="Arial"/>
        </w:rPr>
        <w:t xml:space="preserve"> д</w:t>
      </w:r>
      <w:r w:rsidR="00AD6117" w:rsidRPr="00975062">
        <w:rPr>
          <w:rFonts w:ascii="Arial" w:hAnsi="Arial" w:cs="Arial"/>
        </w:rPr>
        <w:t>етей с рождения до шести месяцев.</w:t>
      </w:r>
    </w:p>
    <w:p w14:paraId="5322C458" w14:textId="0C22E8BD" w:rsidR="00EC4F52" w:rsidRDefault="00D24B2D" w:rsidP="00EC4F52">
      <w:pPr>
        <w:pStyle w:val="13"/>
        <w:shd w:val="clear" w:color="auto" w:fill="FFFFFF"/>
        <w:spacing w:before="0" w:beforeAutospacing="0" w:after="0" w:afterAutospacing="0" w:line="360" w:lineRule="auto"/>
        <w:ind w:firstLine="510"/>
        <w:jc w:val="both"/>
        <w:rPr>
          <w:rFonts w:ascii="Arial" w:hAnsi="Arial" w:cs="Arial"/>
        </w:rPr>
      </w:pPr>
      <w:r w:rsidRPr="00130E61">
        <w:rPr>
          <w:rFonts w:ascii="Arial" w:hAnsi="Arial" w:cs="Arial"/>
        </w:rPr>
        <w:t>3.</w:t>
      </w:r>
      <w:r w:rsidR="003F6A48">
        <w:rPr>
          <w:rFonts w:ascii="Arial" w:hAnsi="Arial" w:cs="Arial"/>
        </w:rPr>
        <w:t>4</w:t>
      </w:r>
      <w:r w:rsidRPr="00130E61">
        <w:rPr>
          <w:rFonts w:ascii="Arial" w:hAnsi="Arial" w:cs="Arial"/>
        </w:rPr>
        <w:t xml:space="preserve"> </w:t>
      </w:r>
      <w:r w:rsidR="005B323A" w:rsidRPr="00975062">
        <w:rPr>
          <w:rFonts w:ascii="Arial" w:hAnsi="Arial" w:cs="Arial"/>
          <w:b/>
          <w:bCs/>
        </w:rPr>
        <w:t>адаптированные</w:t>
      </w:r>
      <w:r w:rsidR="005B323A" w:rsidRPr="00130E61">
        <w:rPr>
          <w:rFonts w:ascii="Arial" w:hAnsi="Arial" w:cs="Arial"/>
          <w:b/>
          <w:bCs/>
        </w:rPr>
        <w:t xml:space="preserve"> </w:t>
      </w:r>
      <w:r w:rsidRPr="00130E61">
        <w:rPr>
          <w:rFonts w:ascii="Arial" w:hAnsi="Arial" w:cs="Arial"/>
          <w:b/>
          <w:bCs/>
        </w:rPr>
        <w:t>последующ</w:t>
      </w:r>
      <w:r w:rsidR="00975062">
        <w:rPr>
          <w:rFonts w:ascii="Arial" w:hAnsi="Arial" w:cs="Arial"/>
          <w:b/>
          <w:bCs/>
        </w:rPr>
        <w:t xml:space="preserve">ие </w:t>
      </w:r>
      <w:r w:rsidR="000D126E" w:rsidRPr="00975062">
        <w:rPr>
          <w:rFonts w:ascii="Arial" w:hAnsi="Arial" w:cs="Arial"/>
          <w:b/>
          <w:bCs/>
        </w:rPr>
        <w:t xml:space="preserve">сухие </w:t>
      </w:r>
      <w:r w:rsidR="00975062" w:rsidRPr="00975062">
        <w:rPr>
          <w:rFonts w:ascii="Arial" w:hAnsi="Arial" w:cs="Arial"/>
          <w:b/>
          <w:bCs/>
        </w:rPr>
        <w:t xml:space="preserve">молочные смеси: </w:t>
      </w:r>
      <w:r w:rsidR="00975062" w:rsidRPr="0039101B">
        <w:rPr>
          <w:rFonts w:ascii="Arial" w:hAnsi="Arial" w:cs="Arial"/>
          <w:bCs/>
        </w:rPr>
        <w:t xml:space="preserve">Адаптированные </w:t>
      </w:r>
      <w:r w:rsidR="000D126E" w:rsidRPr="0039101B">
        <w:rPr>
          <w:rFonts w:ascii="Arial" w:hAnsi="Arial" w:cs="Arial"/>
          <w:bCs/>
        </w:rPr>
        <w:t xml:space="preserve">сухие </w:t>
      </w:r>
      <w:r w:rsidR="00975062" w:rsidRPr="0039101B">
        <w:rPr>
          <w:rFonts w:ascii="Arial" w:hAnsi="Arial" w:cs="Arial"/>
          <w:bCs/>
        </w:rPr>
        <w:t xml:space="preserve">молочные смеси </w:t>
      </w:r>
      <w:r w:rsidR="000D126E" w:rsidRPr="0039101B">
        <w:rPr>
          <w:rFonts w:ascii="Arial" w:hAnsi="Arial" w:cs="Arial"/>
          <w:bCs/>
        </w:rPr>
        <w:t>(</w:t>
      </w:r>
      <w:r w:rsidR="00975062" w:rsidRPr="0039101B">
        <w:rPr>
          <w:rFonts w:ascii="Arial" w:hAnsi="Arial" w:cs="Arial"/>
          <w:bCs/>
        </w:rPr>
        <w:t>заменители женского молока</w:t>
      </w:r>
      <w:r w:rsidR="000D126E" w:rsidRPr="0039101B">
        <w:rPr>
          <w:rFonts w:ascii="Arial" w:hAnsi="Arial" w:cs="Arial"/>
          <w:bCs/>
        </w:rPr>
        <w:t>)</w:t>
      </w:r>
      <w:r w:rsidR="00975062" w:rsidRPr="0039101B">
        <w:rPr>
          <w:rFonts w:ascii="Arial" w:hAnsi="Arial" w:cs="Arial"/>
          <w:bCs/>
        </w:rPr>
        <w:t xml:space="preserve">, предназначенные для </w:t>
      </w:r>
      <w:r w:rsidR="00913452" w:rsidRPr="0039101B">
        <w:rPr>
          <w:rFonts w:ascii="Arial" w:hAnsi="Arial" w:cs="Arial"/>
          <w:bCs/>
        </w:rPr>
        <w:t>питания</w:t>
      </w:r>
      <w:r w:rsidR="00975062" w:rsidRPr="00975062">
        <w:rPr>
          <w:rFonts w:ascii="Arial" w:hAnsi="Arial" w:cs="Arial"/>
          <w:bCs/>
        </w:rPr>
        <w:t xml:space="preserve"> детей </w:t>
      </w:r>
      <w:r w:rsidR="00EC4F52" w:rsidRPr="00EC4F52">
        <w:rPr>
          <w:rFonts w:ascii="Arial" w:hAnsi="Arial" w:cs="Arial"/>
        </w:rPr>
        <w:t>в возрасте старше шести месяцев в сочетании с продуктами прикорма.</w:t>
      </w:r>
    </w:p>
    <w:p w14:paraId="0097A19D" w14:textId="5E0AD22D" w:rsidR="0063125F" w:rsidRDefault="007D2E84" w:rsidP="007D2E84">
      <w:pPr>
        <w:pStyle w:val="afd"/>
        <w:spacing w:line="360" w:lineRule="auto"/>
        <w:ind w:firstLine="510"/>
        <w:jc w:val="both"/>
        <w:rPr>
          <w:rFonts w:ascii="Arial" w:hAnsi="Arial"/>
          <w:sz w:val="22"/>
          <w:szCs w:val="20"/>
        </w:rPr>
      </w:pPr>
      <w:r w:rsidRPr="007D2E84">
        <w:rPr>
          <w:rFonts w:ascii="Arial" w:hAnsi="Arial"/>
          <w:spacing w:val="40"/>
          <w:sz w:val="20"/>
          <w:szCs w:val="20"/>
        </w:rPr>
        <w:t>Примечани</w:t>
      </w:r>
      <w:r w:rsidR="000D126E">
        <w:rPr>
          <w:rFonts w:ascii="Arial" w:hAnsi="Arial"/>
          <w:spacing w:val="40"/>
          <w:sz w:val="20"/>
          <w:szCs w:val="20"/>
        </w:rPr>
        <w:t>е—</w:t>
      </w:r>
      <w:r w:rsidR="0063125F" w:rsidRPr="007D2E84">
        <w:rPr>
          <w:rFonts w:ascii="Arial" w:hAnsi="Arial"/>
          <w:sz w:val="22"/>
          <w:szCs w:val="20"/>
        </w:rPr>
        <w:t xml:space="preserve"> </w:t>
      </w:r>
      <w:r w:rsidR="000D126E">
        <w:rPr>
          <w:rFonts w:ascii="Arial" w:hAnsi="Arial"/>
          <w:sz w:val="22"/>
          <w:szCs w:val="20"/>
        </w:rPr>
        <w:t>П</w:t>
      </w:r>
      <w:r w:rsidR="0063125F" w:rsidRPr="007D2E84">
        <w:rPr>
          <w:rFonts w:ascii="Arial" w:hAnsi="Arial"/>
          <w:sz w:val="22"/>
          <w:szCs w:val="20"/>
        </w:rPr>
        <w:t>ищевая продукция прикорма для детского питания</w:t>
      </w:r>
      <w:r w:rsidR="00B9340B" w:rsidRPr="007D2E84">
        <w:rPr>
          <w:rFonts w:ascii="Arial" w:hAnsi="Arial"/>
          <w:sz w:val="22"/>
          <w:szCs w:val="20"/>
        </w:rPr>
        <w:t xml:space="preserve"> – продукция, которую</w:t>
      </w:r>
      <w:r w:rsidR="0063125F" w:rsidRPr="007D2E84">
        <w:rPr>
          <w:rFonts w:ascii="Arial" w:hAnsi="Arial"/>
          <w:sz w:val="22"/>
          <w:szCs w:val="20"/>
        </w:rPr>
        <w:t xml:space="preserve"> начинают вводить в рацион питания детей первого года жизни в качестве дополнения к женскому молоку</w:t>
      </w:r>
      <w:r w:rsidR="002A1DC3" w:rsidRPr="007D2E84">
        <w:rPr>
          <w:rFonts w:ascii="Arial" w:hAnsi="Arial"/>
          <w:sz w:val="22"/>
          <w:szCs w:val="20"/>
        </w:rPr>
        <w:t xml:space="preserve"> или </w:t>
      </w:r>
      <w:r w:rsidR="0063125F" w:rsidRPr="007D2E84">
        <w:rPr>
          <w:rFonts w:ascii="Arial" w:hAnsi="Arial"/>
          <w:sz w:val="22"/>
          <w:szCs w:val="20"/>
        </w:rPr>
        <w:t>молочным смесям.</w:t>
      </w:r>
    </w:p>
    <w:p w14:paraId="541FB1D1" w14:textId="77777777" w:rsidR="007D2E84" w:rsidRPr="007D2E84" w:rsidRDefault="007D2E84" w:rsidP="00EE1949">
      <w:pPr>
        <w:pStyle w:val="afd"/>
        <w:spacing w:line="276" w:lineRule="auto"/>
        <w:ind w:firstLine="510"/>
        <w:jc w:val="both"/>
        <w:rPr>
          <w:rFonts w:ascii="Arial" w:hAnsi="Arial"/>
          <w:sz w:val="22"/>
          <w:szCs w:val="20"/>
        </w:rPr>
      </w:pPr>
    </w:p>
    <w:p w14:paraId="5EF57817" w14:textId="35EEC508" w:rsidR="00AD6117" w:rsidRPr="00350B59" w:rsidRDefault="00D24B2D" w:rsidP="00BF7A3A">
      <w:pPr>
        <w:pStyle w:val="13"/>
        <w:shd w:val="clear" w:color="auto" w:fill="FFFFFF"/>
        <w:spacing w:before="0" w:beforeAutospacing="0" w:after="0" w:afterAutospacing="0" w:line="360" w:lineRule="auto"/>
        <w:ind w:firstLine="51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0A6F07">
        <w:rPr>
          <w:rFonts w:ascii="Arial" w:hAnsi="Arial" w:cs="Arial"/>
        </w:rPr>
        <w:t>5</w:t>
      </w:r>
      <w:r w:rsidRPr="00BF7A3A">
        <w:rPr>
          <w:rFonts w:ascii="Arial" w:hAnsi="Arial" w:cs="Arial"/>
        </w:rPr>
        <w:t xml:space="preserve"> </w:t>
      </w:r>
      <w:r w:rsidR="000D126E">
        <w:rPr>
          <w:rFonts w:ascii="Arial" w:hAnsi="Arial" w:cs="Arial"/>
          <w:b/>
          <w:bCs/>
        </w:rPr>
        <w:t>с</w:t>
      </w:r>
      <w:r w:rsidR="000D126E" w:rsidRPr="00350B59">
        <w:rPr>
          <w:rFonts w:ascii="Arial" w:hAnsi="Arial" w:cs="Arial"/>
          <w:b/>
          <w:bCs/>
        </w:rPr>
        <w:t xml:space="preserve">ухие </w:t>
      </w:r>
      <w:r w:rsidR="00EC4F52" w:rsidRPr="00350B59">
        <w:rPr>
          <w:rFonts w:ascii="Arial" w:hAnsi="Arial" w:cs="Arial"/>
          <w:b/>
          <w:bCs/>
        </w:rPr>
        <w:t>кисломолочн</w:t>
      </w:r>
      <w:r w:rsidR="005118AC" w:rsidRPr="00350B59">
        <w:rPr>
          <w:rFonts w:ascii="Arial" w:hAnsi="Arial" w:cs="Arial"/>
          <w:b/>
          <w:bCs/>
        </w:rPr>
        <w:t>ые</w:t>
      </w:r>
      <w:r w:rsidR="00EC4F52" w:rsidRPr="00350B59">
        <w:rPr>
          <w:rFonts w:ascii="Arial" w:hAnsi="Arial" w:cs="Arial"/>
          <w:b/>
          <w:bCs/>
        </w:rPr>
        <w:t xml:space="preserve"> смес</w:t>
      </w:r>
      <w:r w:rsidR="005118AC" w:rsidRPr="00350B59">
        <w:rPr>
          <w:rFonts w:ascii="Arial" w:hAnsi="Arial" w:cs="Arial"/>
          <w:b/>
          <w:bCs/>
        </w:rPr>
        <w:t>и</w:t>
      </w:r>
      <w:r w:rsidR="00EC4F52" w:rsidRPr="00350B59">
        <w:rPr>
          <w:rFonts w:ascii="Arial" w:hAnsi="Arial" w:cs="Arial"/>
          <w:b/>
          <w:bCs/>
        </w:rPr>
        <w:t xml:space="preserve"> для питания детей </w:t>
      </w:r>
      <w:r w:rsidR="005118AC" w:rsidRPr="00350B59">
        <w:rPr>
          <w:rFonts w:ascii="Arial" w:hAnsi="Arial" w:cs="Arial"/>
          <w:b/>
          <w:bCs/>
        </w:rPr>
        <w:t>первого года жизни</w:t>
      </w:r>
      <w:r w:rsidR="00EC4F52" w:rsidRPr="00350B59">
        <w:rPr>
          <w:rFonts w:ascii="Arial" w:hAnsi="Arial" w:cs="Arial"/>
          <w:b/>
        </w:rPr>
        <w:t xml:space="preserve">: </w:t>
      </w:r>
      <w:r w:rsidR="000D126E" w:rsidRPr="000D126E">
        <w:rPr>
          <w:rFonts w:ascii="Arial" w:hAnsi="Arial" w:cs="Arial"/>
          <w:bCs/>
        </w:rPr>
        <w:t>Сухие м</w:t>
      </w:r>
      <w:r w:rsidR="007348B7" w:rsidRPr="007348B7">
        <w:rPr>
          <w:rFonts w:ascii="Arial" w:hAnsi="Arial" w:cs="Arial"/>
        </w:rPr>
        <w:t>олочные</w:t>
      </w:r>
      <w:r w:rsidR="00923F59">
        <w:rPr>
          <w:rFonts w:ascii="Arial" w:hAnsi="Arial" w:cs="Arial"/>
        </w:rPr>
        <w:t xml:space="preserve"> </w:t>
      </w:r>
      <w:r w:rsidR="005118AC" w:rsidRPr="00350B59">
        <w:rPr>
          <w:rFonts w:ascii="Arial" w:hAnsi="Arial" w:cs="Arial"/>
        </w:rPr>
        <w:t xml:space="preserve">смеси </w:t>
      </w:r>
      <w:r w:rsidR="00EC4F52" w:rsidRPr="00350B59">
        <w:rPr>
          <w:rFonts w:ascii="Arial" w:hAnsi="Arial" w:cs="Arial"/>
        </w:rPr>
        <w:t xml:space="preserve">для питания детей </w:t>
      </w:r>
      <w:r w:rsidR="005118AC" w:rsidRPr="00350B59">
        <w:rPr>
          <w:rFonts w:ascii="Arial" w:hAnsi="Arial" w:cs="Arial"/>
        </w:rPr>
        <w:t>первого года жизни</w:t>
      </w:r>
      <w:r w:rsidR="00FB1735">
        <w:rPr>
          <w:rFonts w:ascii="Arial" w:hAnsi="Arial" w:cs="Arial"/>
        </w:rPr>
        <w:t>,</w:t>
      </w:r>
      <w:r w:rsidR="00923F59">
        <w:rPr>
          <w:rFonts w:ascii="Arial" w:hAnsi="Arial" w:cs="Arial"/>
        </w:rPr>
        <w:t xml:space="preserve"> </w:t>
      </w:r>
      <w:r w:rsidR="00FB1735" w:rsidRPr="009A61D6">
        <w:rPr>
          <w:rFonts w:ascii="Arial" w:hAnsi="Arial" w:cs="Arial"/>
        </w:rPr>
        <w:t>отвечающие физиологическим потребностям детского организма первого года жизни в необходимых веществах и энергии и не причиняющие вред здоровью ребенка соответствующего возраста,</w:t>
      </w:r>
      <w:r w:rsidR="00EC4F52" w:rsidRPr="00350B59">
        <w:rPr>
          <w:rFonts w:ascii="Arial" w:hAnsi="Arial" w:cs="Arial"/>
        </w:rPr>
        <w:t xml:space="preserve"> произведенн</w:t>
      </w:r>
      <w:r w:rsidR="005118AC" w:rsidRPr="00350B59">
        <w:rPr>
          <w:rFonts w:ascii="Arial" w:hAnsi="Arial" w:cs="Arial"/>
        </w:rPr>
        <w:t xml:space="preserve">ые </w:t>
      </w:r>
      <w:r w:rsidR="0050567B" w:rsidRPr="00350B59">
        <w:rPr>
          <w:rFonts w:ascii="Arial" w:hAnsi="Arial" w:cs="Arial"/>
        </w:rPr>
        <w:t xml:space="preserve">в соответствии с технологией производства кисломолочных продуктов, приводящей к снижению показателя активной кислотности (рН) и коагуляции белков молока с использованием заквасочных микроорганизмов (без использования органических кислот), с последующим добавлением или без добавления в сухую смесь живых заквасочных микроорганизмов. </w:t>
      </w:r>
    </w:p>
    <w:p w14:paraId="0A0CF582" w14:textId="77777777" w:rsidR="004F7A7F" w:rsidRPr="00B9340B" w:rsidRDefault="004F7A7F" w:rsidP="001D34A2">
      <w:pPr>
        <w:pStyle w:val="afd"/>
      </w:pPr>
    </w:p>
    <w:p w14:paraId="2E3325F7" w14:textId="77777777" w:rsidR="00D24B2D" w:rsidRPr="00617CA2" w:rsidRDefault="00D24B2D" w:rsidP="001D34A2">
      <w:pPr>
        <w:pStyle w:val="1"/>
        <w:spacing w:line="276" w:lineRule="auto"/>
        <w:ind w:firstLine="510"/>
        <w:rPr>
          <w:rFonts w:ascii="Arial" w:hAnsi="Arial" w:cs="Arial"/>
          <w:szCs w:val="28"/>
        </w:rPr>
      </w:pPr>
      <w:bookmarkStart w:id="6" w:name="_Toc229060135"/>
      <w:r w:rsidRPr="00617CA2">
        <w:rPr>
          <w:rFonts w:ascii="Arial" w:hAnsi="Arial" w:cs="Arial"/>
          <w:szCs w:val="28"/>
        </w:rPr>
        <w:t>4 Классификация</w:t>
      </w:r>
      <w:bookmarkEnd w:id="6"/>
    </w:p>
    <w:p w14:paraId="7B442EDF" w14:textId="77777777" w:rsidR="00583E45" w:rsidRDefault="00D24B2D" w:rsidP="00583E45">
      <w:pPr>
        <w:spacing w:line="360" w:lineRule="auto"/>
        <w:ind w:firstLine="510"/>
        <w:jc w:val="both"/>
        <w:rPr>
          <w:rFonts w:ascii="Arial" w:hAnsi="Arial" w:cs="Arial"/>
        </w:rPr>
      </w:pPr>
      <w:r w:rsidRPr="00617CA2">
        <w:rPr>
          <w:rFonts w:ascii="Arial" w:hAnsi="Arial" w:cs="Arial"/>
        </w:rPr>
        <w:t xml:space="preserve">В зависимости от </w:t>
      </w:r>
      <w:r w:rsidR="006A1C15">
        <w:rPr>
          <w:rFonts w:ascii="Arial" w:hAnsi="Arial" w:cs="Arial"/>
        </w:rPr>
        <w:t>состава</w:t>
      </w:r>
      <w:r w:rsidRPr="00617CA2">
        <w:rPr>
          <w:rFonts w:ascii="Arial" w:hAnsi="Arial" w:cs="Arial"/>
        </w:rPr>
        <w:t xml:space="preserve"> </w:t>
      </w:r>
      <w:r w:rsidR="00A144C0">
        <w:rPr>
          <w:rFonts w:ascii="Arial" w:hAnsi="Arial" w:cs="Arial"/>
        </w:rPr>
        <w:t>смеси</w:t>
      </w:r>
      <w:r w:rsidRPr="00617CA2">
        <w:rPr>
          <w:rFonts w:ascii="Arial" w:hAnsi="Arial" w:cs="Arial"/>
        </w:rPr>
        <w:t xml:space="preserve"> </w:t>
      </w:r>
      <w:r w:rsidR="004739D9">
        <w:rPr>
          <w:rFonts w:ascii="Arial" w:hAnsi="Arial" w:cs="Arial"/>
        </w:rPr>
        <w:t xml:space="preserve">изготавливают </w:t>
      </w:r>
      <w:r w:rsidRPr="00617CA2">
        <w:rPr>
          <w:rFonts w:ascii="Arial" w:hAnsi="Arial" w:cs="Arial"/>
        </w:rPr>
        <w:t>следующих видов:</w:t>
      </w:r>
    </w:p>
    <w:p w14:paraId="01C71F6B" w14:textId="61C9EF8B" w:rsidR="00F238D3" w:rsidRPr="00851BAD" w:rsidRDefault="00F238D3" w:rsidP="00F238D3">
      <w:pPr>
        <w:spacing w:line="360" w:lineRule="auto"/>
        <w:ind w:firstLine="510"/>
        <w:jc w:val="both"/>
        <w:rPr>
          <w:rFonts w:ascii="Arial" w:hAnsi="Arial" w:cs="Arial"/>
        </w:rPr>
      </w:pPr>
      <w:r w:rsidRPr="00851BAD">
        <w:rPr>
          <w:rFonts w:ascii="Arial" w:hAnsi="Arial" w:cs="Arial"/>
        </w:rPr>
        <w:t xml:space="preserve">- </w:t>
      </w:r>
      <w:r w:rsidR="00851BAD" w:rsidRPr="00851BAD">
        <w:rPr>
          <w:rFonts w:ascii="Arial" w:hAnsi="Arial" w:cs="Arial"/>
        </w:rPr>
        <w:t xml:space="preserve">адаптированные </w:t>
      </w:r>
      <w:r w:rsidR="000D126E" w:rsidRPr="00851BAD">
        <w:rPr>
          <w:rFonts w:ascii="Arial" w:hAnsi="Arial" w:cs="Arial"/>
        </w:rPr>
        <w:t xml:space="preserve">сухие </w:t>
      </w:r>
      <w:r w:rsidRPr="00851BAD">
        <w:rPr>
          <w:rFonts w:ascii="Arial" w:hAnsi="Arial" w:cs="Arial"/>
        </w:rPr>
        <w:t>молочные смеси;</w:t>
      </w:r>
    </w:p>
    <w:p w14:paraId="4F0D0FD5" w14:textId="37A1E09D" w:rsidR="00F238D3" w:rsidRPr="00851BAD" w:rsidRDefault="00F238D3" w:rsidP="00F238D3">
      <w:pPr>
        <w:spacing w:line="360" w:lineRule="auto"/>
        <w:ind w:firstLine="510"/>
        <w:jc w:val="both"/>
        <w:rPr>
          <w:rFonts w:ascii="Arial" w:hAnsi="Arial" w:cs="Arial"/>
        </w:rPr>
      </w:pPr>
      <w:r w:rsidRPr="00851BAD">
        <w:rPr>
          <w:rFonts w:ascii="Arial" w:hAnsi="Arial" w:cs="Arial"/>
        </w:rPr>
        <w:t xml:space="preserve">- адаптированные начальные </w:t>
      </w:r>
      <w:r w:rsidR="000D126E" w:rsidRPr="00851BAD">
        <w:rPr>
          <w:rFonts w:ascii="Arial" w:hAnsi="Arial" w:cs="Arial"/>
        </w:rPr>
        <w:t xml:space="preserve">сухие </w:t>
      </w:r>
      <w:r w:rsidRPr="00851BAD">
        <w:rPr>
          <w:rFonts w:ascii="Arial" w:hAnsi="Arial" w:cs="Arial"/>
        </w:rPr>
        <w:t>молочные смеси;</w:t>
      </w:r>
    </w:p>
    <w:p w14:paraId="43252E8E" w14:textId="0B5C3E93" w:rsidR="00F238D3" w:rsidRPr="00851BAD" w:rsidRDefault="00F238D3" w:rsidP="00F238D3">
      <w:pPr>
        <w:spacing w:line="360" w:lineRule="auto"/>
        <w:ind w:firstLine="510"/>
        <w:jc w:val="both"/>
        <w:rPr>
          <w:rFonts w:ascii="Arial" w:hAnsi="Arial" w:cs="Arial"/>
        </w:rPr>
      </w:pPr>
      <w:r w:rsidRPr="00851BAD">
        <w:rPr>
          <w:rFonts w:ascii="Arial" w:hAnsi="Arial" w:cs="Arial"/>
        </w:rPr>
        <w:t xml:space="preserve">- адаптированные последующие </w:t>
      </w:r>
      <w:r w:rsidR="000D126E" w:rsidRPr="00851BAD">
        <w:rPr>
          <w:rFonts w:ascii="Arial" w:hAnsi="Arial" w:cs="Arial"/>
        </w:rPr>
        <w:t xml:space="preserve">сухие </w:t>
      </w:r>
      <w:r w:rsidRPr="00851BAD">
        <w:rPr>
          <w:rFonts w:ascii="Arial" w:hAnsi="Arial" w:cs="Arial"/>
        </w:rPr>
        <w:t xml:space="preserve">молочные смеси; </w:t>
      </w:r>
    </w:p>
    <w:p w14:paraId="0477D5B5" w14:textId="0610CB5B" w:rsidR="00A0357C" w:rsidRDefault="00A0357C" w:rsidP="001D34A2">
      <w:pPr>
        <w:tabs>
          <w:tab w:val="left" w:pos="993"/>
        </w:tabs>
        <w:spacing w:line="276" w:lineRule="auto"/>
        <w:ind w:firstLine="510"/>
        <w:jc w:val="both"/>
        <w:rPr>
          <w:rFonts w:ascii="Arial" w:hAnsi="Arial" w:cs="Arial"/>
        </w:rPr>
      </w:pPr>
      <w:r w:rsidRPr="00851BAD">
        <w:rPr>
          <w:rFonts w:ascii="Arial" w:hAnsi="Arial" w:cs="Arial"/>
        </w:rPr>
        <w:t xml:space="preserve">- </w:t>
      </w:r>
      <w:r w:rsidR="000D126E" w:rsidRPr="00851BAD">
        <w:rPr>
          <w:rFonts w:ascii="Arial" w:hAnsi="Arial" w:cs="Arial"/>
        </w:rPr>
        <w:t xml:space="preserve">сухие </w:t>
      </w:r>
      <w:r w:rsidRPr="00851BAD">
        <w:rPr>
          <w:rFonts w:ascii="Arial" w:hAnsi="Arial" w:cs="Arial"/>
        </w:rPr>
        <w:t>кисломолочные смеси.</w:t>
      </w:r>
    </w:p>
    <w:p w14:paraId="044E253F" w14:textId="77777777" w:rsidR="00B779C7" w:rsidRPr="008827B6" w:rsidRDefault="00B779C7" w:rsidP="001D34A2">
      <w:pPr>
        <w:tabs>
          <w:tab w:val="left" w:pos="993"/>
        </w:tabs>
        <w:jc w:val="both"/>
        <w:rPr>
          <w:rFonts w:ascii="Arial" w:hAnsi="Arial" w:cs="Arial"/>
        </w:rPr>
      </w:pPr>
    </w:p>
    <w:p w14:paraId="44F7A6F8" w14:textId="77777777" w:rsidR="00D24B2D" w:rsidRPr="00617CA2" w:rsidRDefault="00D24B2D" w:rsidP="001D34A2">
      <w:pPr>
        <w:pStyle w:val="1"/>
        <w:spacing w:line="276" w:lineRule="auto"/>
        <w:ind w:firstLine="510"/>
        <w:rPr>
          <w:rFonts w:ascii="Arial" w:hAnsi="Arial" w:cs="Arial"/>
          <w:szCs w:val="28"/>
        </w:rPr>
      </w:pPr>
      <w:bookmarkStart w:id="7" w:name="_Toc229060136"/>
      <w:r w:rsidRPr="00617CA2">
        <w:rPr>
          <w:rFonts w:ascii="Arial" w:hAnsi="Arial" w:cs="Arial"/>
          <w:szCs w:val="28"/>
        </w:rPr>
        <w:t>5 Технические требования</w:t>
      </w:r>
      <w:bookmarkEnd w:id="7"/>
    </w:p>
    <w:p w14:paraId="6BCD6410" w14:textId="77777777" w:rsidR="00D24B2D" w:rsidRPr="00617CA2" w:rsidRDefault="00D24B2D" w:rsidP="00D24B2D">
      <w:pPr>
        <w:spacing w:line="360" w:lineRule="auto"/>
        <w:ind w:firstLine="510"/>
        <w:rPr>
          <w:rFonts w:ascii="Arial" w:hAnsi="Arial" w:cs="Arial"/>
          <w:b/>
        </w:rPr>
      </w:pPr>
      <w:r w:rsidRPr="00617CA2">
        <w:rPr>
          <w:rFonts w:ascii="Arial" w:hAnsi="Arial" w:cs="Arial"/>
          <w:b/>
        </w:rPr>
        <w:t>5.1 Основные показатели и характеристики</w:t>
      </w:r>
    </w:p>
    <w:p w14:paraId="4184B033" w14:textId="7729D69D" w:rsidR="002620AA" w:rsidRPr="00E35E54" w:rsidRDefault="00D24B2D" w:rsidP="00E35E54">
      <w:pPr>
        <w:spacing w:line="360" w:lineRule="auto"/>
        <w:ind w:firstLine="510"/>
        <w:jc w:val="both"/>
        <w:rPr>
          <w:rFonts w:ascii="Arial" w:hAnsi="Arial" w:cs="Arial"/>
        </w:rPr>
      </w:pPr>
      <w:bookmarkStart w:id="8" w:name="_Hlk195876256"/>
      <w:r w:rsidRPr="00617CA2">
        <w:rPr>
          <w:rFonts w:ascii="Arial" w:hAnsi="Arial" w:cs="Arial"/>
        </w:rPr>
        <w:t xml:space="preserve">5.1.1 </w:t>
      </w:r>
      <w:r w:rsidR="00A144C0">
        <w:rPr>
          <w:rFonts w:ascii="Arial" w:hAnsi="Arial" w:cs="Arial"/>
        </w:rPr>
        <w:t>Смеси</w:t>
      </w:r>
      <w:r w:rsidR="00227DD5" w:rsidRPr="00227DD5">
        <w:rPr>
          <w:rFonts w:ascii="Arial" w:hAnsi="Arial" w:cs="Arial"/>
        </w:rPr>
        <w:t xml:space="preserve"> должны соответствовать требованиям настоящего </w:t>
      </w:r>
      <w:r w:rsidR="00227DD5" w:rsidRPr="00583E45">
        <w:rPr>
          <w:rFonts w:ascii="Arial" w:hAnsi="Arial" w:cs="Arial"/>
        </w:rPr>
        <w:t>стандарта и изготавливаться</w:t>
      </w:r>
      <w:r w:rsidR="00AA617F">
        <w:rPr>
          <w:rFonts w:ascii="Arial" w:hAnsi="Arial" w:cs="Arial"/>
        </w:rPr>
        <w:t xml:space="preserve"> по </w:t>
      </w:r>
      <w:r w:rsidR="000C5559">
        <w:rPr>
          <w:rFonts w:ascii="Arial" w:hAnsi="Arial" w:cs="Arial"/>
        </w:rPr>
        <w:t>технической документации</w:t>
      </w:r>
      <w:r w:rsidR="00AA617F">
        <w:rPr>
          <w:rFonts w:ascii="Arial" w:hAnsi="Arial" w:cs="Arial"/>
        </w:rPr>
        <w:t xml:space="preserve"> </w:t>
      </w:r>
      <w:r w:rsidR="00D97AD7">
        <w:rPr>
          <w:rFonts w:ascii="Arial" w:hAnsi="Arial" w:cs="Arial"/>
        </w:rPr>
        <w:t>и</w:t>
      </w:r>
      <w:r w:rsidR="002620AA">
        <w:rPr>
          <w:rFonts w:ascii="Arial" w:hAnsi="Arial" w:cs="Arial"/>
        </w:rPr>
        <w:t>/или</w:t>
      </w:r>
      <w:r w:rsidR="00D97AD7">
        <w:rPr>
          <w:rFonts w:ascii="Arial" w:hAnsi="Arial" w:cs="Arial"/>
        </w:rPr>
        <w:t xml:space="preserve"> иным документам</w:t>
      </w:r>
      <w:r w:rsidR="00AD66B2">
        <w:rPr>
          <w:rFonts w:ascii="Arial" w:hAnsi="Arial" w:cs="Arial"/>
        </w:rPr>
        <w:t xml:space="preserve"> </w:t>
      </w:r>
      <w:r w:rsidR="00227DD5" w:rsidRPr="00583E45">
        <w:rPr>
          <w:rFonts w:ascii="Arial" w:hAnsi="Arial" w:cs="Arial"/>
        </w:rPr>
        <w:t xml:space="preserve">изготовителя на </w:t>
      </w:r>
      <w:r w:rsidR="00221588">
        <w:rPr>
          <w:rFonts w:ascii="Arial" w:hAnsi="Arial" w:cs="Arial"/>
        </w:rPr>
        <w:t>смеси</w:t>
      </w:r>
      <w:r w:rsidR="00227DD5" w:rsidRPr="00583E45">
        <w:rPr>
          <w:rFonts w:ascii="Arial" w:hAnsi="Arial" w:cs="Arial"/>
        </w:rPr>
        <w:t xml:space="preserve"> конкретных наименований с соблюдением требований, установленных нормативными правовыми актами, действующими на территории государства, принявшего</w:t>
      </w:r>
      <w:r w:rsidR="000D126E">
        <w:rPr>
          <w:rFonts w:ascii="Arial" w:hAnsi="Arial" w:cs="Arial"/>
        </w:rPr>
        <w:t xml:space="preserve"> настоящий</w:t>
      </w:r>
      <w:r w:rsidR="00227DD5" w:rsidRPr="00227DD5">
        <w:rPr>
          <w:rFonts w:ascii="Arial" w:hAnsi="Arial" w:cs="Arial"/>
        </w:rPr>
        <w:t xml:space="preserve"> стандарт.</w:t>
      </w:r>
    </w:p>
    <w:bookmarkEnd w:id="8"/>
    <w:p w14:paraId="1A686E12" w14:textId="77777777" w:rsidR="00C56F9A" w:rsidRDefault="00D24B2D" w:rsidP="00C56F9A">
      <w:pPr>
        <w:spacing w:line="360" w:lineRule="auto"/>
        <w:ind w:firstLine="510"/>
        <w:jc w:val="both"/>
        <w:rPr>
          <w:rFonts w:ascii="Arial" w:hAnsi="Arial" w:cs="Arial"/>
        </w:rPr>
      </w:pPr>
      <w:r w:rsidRPr="00617CA2">
        <w:rPr>
          <w:rFonts w:ascii="Arial" w:hAnsi="Arial" w:cs="Arial"/>
        </w:rPr>
        <w:t xml:space="preserve">5.1.2 </w:t>
      </w:r>
      <w:r w:rsidR="00221588">
        <w:rPr>
          <w:rFonts w:ascii="Arial" w:hAnsi="Arial" w:cs="Arial"/>
        </w:rPr>
        <w:t>Смеси</w:t>
      </w:r>
      <w:r w:rsidRPr="00617CA2">
        <w:rPr>
          <w:rFonts w:ascii="Arial" w:hAnsi="Arial" w:cs="Arial"/>
        </w:rPr>
        <w:t xml:space="preserve"> по органолептическим характеристикам должны соответствовать требованиям, указанным в таблице 1.</w:t>
      </w:r>
    </w:p>
    <w:p w14:paraId="33535E57" w14:textId="77777777" w:rsidR="007D2E84" w:rsidRDefault="007D2E84" w:rsidP="001D34A2">
      <w:pPr>
        <w:ind w:firstLine="510"/>
        <w:jc w:val="both"/>
        <w:rPr>
          <w:rFonts w:ascii="Arial" w:hAnsi="Arial" w:cs="Arial"/>
        </w:rPr>
      </w:pPr>
    </w:p>
    <w:p w14:paraId="2056F31E" w14:textId="77777777" w:rsidR="00D24B2D" w:rsidRPr="00C56F9A" w:rsidRDefault="00D24B2D" w:rsidP="007D2E84">
      <w:pPr>
        <w:spacing w:line="360" w:lineRule="auto"/>
        <w:jc w:val="both"/>
        <w:rPr>
          <w:rFonts w:ascii="Arial" w:hAnsi="Arial" w:cs="Arial"/>
        </w:rPr>
      </w:pPr>
      <w:r w:rsidRPr="00035A58">
        <w:rPr>
          <w:rFonts w:ascii="Arial" w:hAnsi="Arial" w:cs="Arial"/>
          <w:spacing w:val="40"/>
        </w:rPr>
        <w:t>Таблица</w:t>
      </w:r>
      <w:r>
        <w:rPr>
          <w:rFonts w:ascii="Arial" w:hAnsi="Arial" w:cs="Arial"/>
          <w:spacing w:val="40"/>
        </w:rPr>
        <w:t xml:space="preserve">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7"/>
        <w:gridCol w:w="8399"/>
      </w:tblGrid>
      <w:tr w:rsidR="00D24B2D" w:rsidRPr="00CB20D4" w14:paraId="6C352ECE" w14:textId="77777777" w:rsidTr="001D34A2">
        <w:trPr>
          <w:trHeight w:val="236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92A0" w14:textId="77777777" w:rsidR="00D24B2D" w:rsidRDefault="00D24B2D" w:rsidP="003A7B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0D4">
              <w:rPr>
                <w:rFonts w:ascii="Arial" w:hAnsi="Arial" w:cs="Arial"/>
                <w:sz w:val="22"/>
                <w:szCs w:val="22"/>
              </w:rPr>
              <w:t xml:space="preserve">Наименование </w:t>
            </w:r>
          </w:p>
          <w:p w14:paraId="643ADDF6" w14:textId="77777777" w:rsidR="00D24B2D" w:rsidRPr="00CB20D4" w:rsidRDefault="00D24B2D" w:rsidP="003A7B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0D4">
              <w:rPr>
                <w:rFonts w:ascii="Arial" w:hAnsi="Arial" w:cs="Arial"/>
                <w:sz w:val="22"/>
                <w:szCs w:val="22"/>
              </w:rPr>
              <w:t>показателя</w:t>
            </w:r>
          </w:p>
        </w:tc>
        <w:tc>
          <w:tcPr>
            <w:tcW w:w="41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621E67" w14:textId="77777777" w:rsidR="00D24B2D" w:rsidRPr="00CB20D4" w:rsidRDefault="00D24B2D" w:rsidP="003A7B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20D4">
              <w:rPr>
                <w:rFonts w:ascii="Arial" w:hAnsi="Arial" w:cs="Arial"/>
                <w:sz w:val="22"/>
                <w:szCs w:val="22"/>
              </w:rPr>
              <w:t>Характеристика показателя</w:t>
            </w:r>
          </w:p>
        </w:tc>
      </w:tr>
      <w:tr w:rsidR="00D24B2D" w:rsidRPr="00CB20D4" w14:paraId="77BED6AB" w14:textId="77777777" w:rsidTr="001D34A2">
        <w:trPr>
          <w:trHeight w:val="699"/>
        </w:trPr>
        <w:tc>
          <w:tcPr>
            <w:tcW w:w="88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896C" w14:textId="77777777" w:rsidR="00D24B2D" w:rsidRPr="00CB20D4" w:rsidRDefault="00D24B2D" w:rsidP="001D34A2">
            <w:pPr>
              <w:jc w:val="both"/>
              <w:rPr>
                <w:rFonts w:ascii="Arial" w:hAnsi="Arial" w:cs="Arial"/>
              </w:rPr>
            </w:pPr>
            <w:r w:rsidRPr="00CB20D4">
              <w:rPr>
                <w:rFonts w:ascii="Arial" w:hAnsi="Arial" w:cs="Arial"/>
              </w:rPr>
              <w:t>Внешний вид и</w:t>
            </w:r>
            <w:r w:rsidR="001D34A2">
              <w:rPr>
                <w:rFonts w:ascii="Arial" w:hAnsi="Arial" w:cs="Arial"/>
              </w:rPr>
              <w:t> </w:t>
            </w:r>
            <w:r w:rsidRPr="00CB20D4">
              <w:rPr>
                <w:rFonts w:ascii="Arial" w:hAnsi="Arial" w:cs="Arial"/>
              </w:rPr>
              <w:t>консистенция</w:t>
            </w:r>
          </w:p>
        </w:tc>
        <w:tc>
          <w:tcPr>
            <w:tcW w:w="4119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611E65B" w14:textId="77777777" w:rsidR="00D24B2D" w:rsidRPr="00CB20D4" w:rsidRDefault="00D24B2D" w:rsidP="00C92AAB">
            <w:pPr>
              <w:jc w:val="both"/>
              <w:rPr>
                <w:rFonts w:ascii="Arial" w:hAnsi="Arial" w:cs="Arial"/>
              </w:rPr>
            </w:pPr>
            <w:r w:rsidRPr="00CB20D4">
              <w:rPr>
                <w:rFonts w:ascii="Arial" w:hAnsi="Arial" w:cs="Arial"/>
              </w:rPr>
              <w:t>Мелкодисперсный порошок. Допускается незначительное количество комочков, рассыпающихся при легком механическом воздействии</w:t>
            </w:r>
          </w:p>
        </w:tc>
      </w:tr>
      <w:tr w:rsidR="00D24B2D" w:rsidRPr="00CB20D4" w14:paraId="363AA4B6" w14:textId="77777777" w:rsidTr="001D34A2">
        <w:trPr>
          <w:trHeight w:val="219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655D" w14:textId="77777777" w:rsidR="00D24B2D" w:rsidRPr="00DA0B05" w:rsidRDefault="00D24B2D" w:rsidP="00FB1735">
            <w:pPr>
              <w:jc w:val="both"/>
              <w:rPr>
                <w:rFonts w:ascii="Arial" w:hAnsi="Arial" w:cs="Arial"/>
              </w:rPr>
            </w:pPr>
            <w:r w:rsidRPr="00CB20D4">
              <w:rPr>
                <w:rFonts w:ascii="Arial" w:hAnsi="Arial" w:cs="Arial"/>
              </w:rPr>
              <w:t>Вкус и запах</w:t>
            </w:r>
            <w:r w:rsidR="00DA0B0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1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39BBE" w14:textId="77777777" w:rsidR="00D24B2D" w:rsidRPr="002620AA" w:rsidRDefault="00C01BA1" w:rsidP="00C92AAB">
            <w:pPr>
              <w:jc w:val="both"/>
              <w:rPr>
                <w:rFonts w:ascii="Arial" w:hAnsi="Arial" w:cs="Arial"/>
              </w:rPr>
            </w:pPr>
            <w:r w:rsidRPr="002620AA">
              <w:rPr>
                <w:rFonts w:ascii="Arial" w:hAnsi="Arial" w:cs="Arial"/>
              </w:rPr>
              <w:t xml:space="preserve">Свойственные для наименования конкретной смеси с учетом используемых </w:t>
            </w:r>
            <w:r w:rsidR="002F3C00" w:rsidRPr="002620AA">
              <w:rPr>
                <w:rFonts w:ascii="Arial" w:hAnsi="Arial" w:cs="Arial"/>
              </w:rPr>
              <w:t xml:space="preserve">в рецептуре </w:t>
            </w:r>
            <w:r w:rsidRPr="002620AA">
              <w:rPr>
                <w:rFonts w:ascii="Arial" w:hAnsi="Arial" w:cs="Arial"/>
              </w:rPr>
              <w:t>компонентов</w:t>
            </w:r>
          </w:p>
        </w:tc>
      </w:tr>
      <w:tr w:rsidR="00D24B2D" w:rsidRPr="00CB20D4" w14:paraId="7641F49F" w14:textId="77777777" w:rsidTr="001D34A2">
        <w:trPr>
          <w:trHeight w:val="128"/>
        </w:trPr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A80C" w14:textId="77777777" w:rsidR="00D24B2D" w:rsidRPr="00CB20D4" w:rsidRDefault="00D24B2D" w:rsidP="003A7B7C">
            <w:pPr>
              <w:jc w:val="both"/>
              <w:rPr>
                <w:rFonts w:ascii="Arial" w:hAnsi="Arial" w:cs="Arial"/>
              </w:rPr>
            </w:pPr>
            <w:r w:rsidRPr="00CB20D4">
              <w:rPr>
                <w:rFonts w:ascii="Arial" w:hAnsi="Arial" w:cs="Arial"/>
              </w:rPr>
              <w:t>Цвет</w:t>
            </w:r>
          </w:p>
        </w:tc>
        <w:tc>
          <w:tcPr>
            <w:tcW w:w="41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4843E" w14:textId="77777777" w:rsidR="00D24B2D" w:rsidRPr="00CB20D4" w:rsidRDefault="00D24B2D" w:rsidP="00C92A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 б</w:t>
            </w:r>
            <w:r w:rsidRPr="00CB20D4">
              <w:rPr>
                <w:rFonts w:ascii="Arial" w:hAnsi="Arial" w:cs="Arial"/>
              </w:rPr>
              <w:t>ел</w:t>
            </w:r>
            <w:r>
              <w:rPr>
                <w:rFonts w:ascii="Arial" w:hAnsi="Arial" w:cs="Arial"/>
              </w:rPr>
              <w:t>ого</w:t>
            </w:r>
            <w:r w:rsidRPr="00CB20D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до </w:t>
            </w:r>
            <w:r w:rsidR="00D064F5" w:rsidRPr="00C6205F">
              <w:rPr>
                <w:rFonts w:ascii="Arial" w:hAnsi="Arial" w:cs="Arial"/>
                <w:lang w:val="en-US"/>
              </w:rPr>
              <w:t>c</w:t>
            </w:r>
            <w:proofErr w:type="spellStart"/>
            <w:r w:rsidR="00D064F5" w:rsidRPr="00C6205F">
              <w:rPr>
                <w:rFonts w:ascii="Arial" w:hAnsi="Arial" w:cs="Arial"/>
              </w:rPr>
              <w:t>ветло</w:t>
            </w:r>
            <w:proofErr w:type="spellEnd"/>
            <w:r w:rsidR="00C6205F" w:rsidRPr="00C6205F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кремового</w:t>
            </w:r>
            <w:r w:rsidRPr="00CB20D4">
              <w:rPr>
                <w:rFonts w:ascii="Arial" w:hAnsi="Arial" w:cs="Arial"/>
              </w:rPr>
              <w:t>, равномерный по всей массе</w:t>
            </w:r>
            <w:r>
              <w:rPr>
                <w:rFonts w:ascii="Arial" w:hAnsi="Arial" w:cs="Arial"/>
              </w:rPr>
              <w:t xml:space="preserve"> </w:t>
            </w:r>
            <w:r w:rsidR="00221588">
              <w:rPr>
                <w:rFonts w:ascii="Arial" w:hAnsi="Arial" w:cs="Arial"/>
              </w:rPr>
              <w:t>смеси</w:t>
            </w:r>
          </w:p>
        </w:tc>
      </w:tr>
    </w:tbl>
    <w:p w14:paraId="5B526E26" w14:textId="77777777" w:rsidR="007D2E84" w:rsidRPr="00BC2978" w:rsidRDefault="00D24B2D" w:rsidP="00722F36">
      <w:pPr>
        <w:pStyle w:val="21"/>
        <w:widowControl/>
        <w:tabs>
          <w:tab w:val="left" w:pos="-3261"/>
        </w:tabs>
        <w:spacing w:before="240" w:after="240"/>
        <w:ind w:firstLine="567"/>
        <w:rPr>
          <w:rFonts w:ascii="Arial" w:hAnsi="Arial" w:cs="Arial"/>
          <w:sz w:val="24"/>
          <w:szCs w:val="24"/>
        </w:rPr>
      </w:pPr>
      <w:r w:rsidRPr="00CB20D4">
        <w:rPr>
          <w:rFonts w:ascii="Arial" w:hAnsi="Arial" w:cs="Arial"/>
          <w:sz w:val="24"/>
          <w:szCs w:val="24"/>
        </w:rPr>
        <w:t xml:space="preserve">5.1.3 По </w:t>
      </w:r>
      <w:bookmarkStart w:id="9" w:name="_Hlk208783929"/>
      <w:r w:rsidRPr="00CB20D4">
        <w:rPr>
          <w:rFonts w:ascii="Arial" w:hAnsi="Arial" w:cs="Arial"/>
          <w:sz w:val="24"/>
          <w:szCs w:val="24"/>
        </w:rPr>
        <w:t xml:space="preserve">физико-химическим показателям </w:t>
      </w:r>
      <w:bookmarkEnd w:id="9"/>
      <w:r w:rsidR="00E31579">
        <w:rPr>
          <w:rFonts w:ascii="Arial" w:hAnsi="Arial" w:cs="Arial"/>
          <w:sz w:val="24"/>
          <w:szCs w:val="24"/>
        </w:rPr>
        <w:t xml:space="preserve">сухие </w:t>
      </w:r>
      <w:r w:rsidR="00221588">
        <w:rPr>
          <w:rFonts w:ascii="Arial" w:hAnsi="Arial" w:cs="Arial"/>
          <w:sz w:val="24"/>
          <w:szCs w:val="24"/>
        </w:rPr>
        <w:t>смеси</w:t>
      </w:r>
      <w:r w:rsidRPr="00CB20D4">
        <w:rPr>
          <w:rFonts w:ascii="Arial" w:hAnsi="Arial" w:cs="Arial"/>
          <w:sz w:val="24"/>
          <w:szCs w:val="24"/>
        </w:rPr>
        <w:t xml:space="preserve"> должны соответствовать требованиям, указанным в таблице 2</w:t>
      </w:r>
      <w:r w:rsidR="00BC2978">
        <w:rPr>
          <w:rFonts w:ascii="Arial" w:hAnsi="Arial" w:cs="Arial"/>
          <w:sz w:val="24"/>
          <w:szCs w:val="24"/>
        </w:rPr>
        <w:t>.</w:t>
      </w:r>
    </w:p>
    <w:p w14:paraId="04588159" w14:textId="77777777" w:rsidR="001E1082" w:rsidRDefault="001E1082" w:rsidP="001D2C64">
      <w:pPr>
        <w:pStyle w:val="21"/>
        <w:widowControl/>
        <w:tabs>
          <w:tab w:val="left" w:pos="-3261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DD5621">
        <w:rPr>
          <w:rFonts w:ascii="Arial" w:hAnsi="Arial" w:cs="Arial"/>
          <w:spacing w:val="40"/>
          <w:sz w:val="24"/>
          <w:szCs w:val="24"/>
        </w:rPr>
        <w:t>Таблица 2</w:t>
      </w:r>
    </w:p>
    <w:tbl>
      <w:tblPr>
        <w:tblpPr w:leftFromText="180" w:rightFromText="180" w:vertAnchor="text" w:tblpY="1"/>
        <w:tblOverlap w:val="never"/>
        <w:tblW w:w="48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2242"/>
        <w:gridCol w:w="2383"/>
        <w:gridCol w:w="2353"/>
      </w:tblGrid>
      <w:tr w:rsidR="001E1082" w:rsidRPr="001E1082" w14:paraId="1AFE6B04" w14:textId="77777777" w:rsidTr="00DD2EAE">
        <w:trPr>
          <w:trHeight w:val="291"/>
        </w:trPr>
        <w:tc>
          <w:tcPr>
            <w:tcW w:w="1483" w:type="pct"/>
            <w:vMerge w:val="restart"/>
            <w:vAlign w:val="center"/>
          </w:tcPr>
          <w:p w14:paraId="5266E921" w14:textId="77777777" w:rsidR="001E1082" w:rsidRPr="001E1082" w:rsidRDefault="001E1082" w:rsidP="00DD2EAE">
            <w:pPr>
              <w:spacing w:before="4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7D2E84">
              <w:rPr>
                <w:rFonts w:ascii="Arial" w:hAnsi="Arial" w:cs="Arial"/>
                <w:sz w:val="20"/>
                <w:szCs w:val="20"/>
              </w:rPr>
              <w:br/>
            </w:r>
            <w:r w:rsidRPr="001E1082">
              <w:rPr>
                <w:rFonts w:ascii="Arial" w:hAnsi="Arial" w:cs="Arial"/>
                <w:sz w:val="20"/>
                <w:szCs w:val="20"/>
              </w:rPr>
              <w:t>показателя</w:t>
            </w:r>
          </w:p>
        </w:tc>
        <w:tc>
          <w:tcPr>
            <w:tcW w:w="3517" w:type="pct"/>
            <w:gridSpan w:val="3"/>
          </w:tcPr>
          <w:p w14:paraId="510A80DC" w14:textId="77777777" w:rsidR="001E1082" w:rsidRPr="001E1082" w:rsidRDefault="001E1082" w:rsidP="00DD2EAE">
            <w:pPr>
              <w:spacing w:before="4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 xml:space="preserve">Значение показателя </w:t>
            </w:r>
          </w:p>
        </w:tc>
      </w:tr>
      <w:tr w:rsidR="007D2439" w:rsidRPr="001E1082" w14:paraId="0300EE02" w14:textId="77777777" w:rsidTr="00DD2EAE">
        <w:trPr>
          <w:trHeight w:val="243"/>
        </w:trPr>
        <w:tc>
          <w:tcPr>
            <w:tcW w:w="1483" w:type="pct"/>
            <w:vMerge/>
          </w:tcPr>
          <w:p w14:paraId="2D5C2BEE" w14:textId="77777777" w:rsidR="007D2439" w:rsidRPr="001E1082" w:rsidRDefault="007D2439" w:rsidP="00DD2EAE">
            <w:pPr>
              <w:spacing w:before="4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pct"/>
          </w:tcPr>
          <w:p w14:paraId="440E1B22" w14:textId="77777777" w:rsidR="007D2439" w:rsidRPr="00350B59" w:rsidRDefault="007D2439" w:rsidP="00DD2EAE">
            <w:pPr>
              <w:spacing w:befor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B59">
              <w:rPr>
                <w:rFonts w:ascii="Arial" w:hAnsi="Arial" w:cs="Arial"/>
                <w:sz w:val="20"/>
                <w:szCs w:val="20"/>
              </w:rPr>
              <w:t>Начальные адаптированные молочные смеси</w:t>
            </w:r>
            <w:r w:rsidR="005E5DCF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350B59">
              <w:rPr>
                <w:rFonts w:ascii="Arial" w:hAnsi="Arial" w:cs="Arial"/>
                <w:sz w:val="20"/>
                <w:szCs w:val="20"/>
              </w:rPr>
              <w:t xml:space="preserve">кисломолочные смеси для питания детей </w:t>
            </w:r>
            <w:r w:rsidRPr="005E5DCF">
              <w:rPr>
                <w:rFonts w:ascii="Arial" w:hAnsi="Arial" w:cs="Arial"/>
                <w:bCs/>
                <w:sz w:val="20"/>
                <w:szCs w:val="20"/>
              </w:rPr>
              <w:t>с</w:t>
            </w:r>
            <w:r w:rsidRPr="00350B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E5DCF">
              <w:rPr>
                <w:rFonts w:ascii="Arial" w:hAnsi="Arial" w:cs="Arial"/>
                <w:bCs/>
                <w:sz w:val="20"/>
                <w:szCs w:val="20"/>
              </w:rPr>
              <w:t>рождения до 6 месяцев</w:t>
            </w:r>
          </w:p>
        </w:tc>
        <w:tc>
          <w:tcPr>
            <w:tcW w:w="1201" w:type="pct"/>
          </w:tcPr>
          <w:p w14:paraId="6C33C0BD" w14:textId="5D00CB35" w:rsidR="007D2439" w:rsidRPr="00350B59" w:rsidRDefault="007D2439" w:rsidP="003A5E9B">
            <w:pPr>
              <w:spacing w:befor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B59">
              <w:rPr>
                <w:rFonts w:ascii="Arial" w:hAnsi="Arial" w:cs="Arial"/>
                <w:sz w:val="20"/>
                <w:szCs w:val="20"/>
              </w:rPr>
              <w:t>Последующие адаптированные молочные смеси</w:t>
            </w:r>
            <w:r w:rsidR="005E5DCF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350B59">
              <w:rPr>
                <w:rFonts w:ascii="Arial" w:hAnsi="Arial" w:cs="Arial"/>
                <w:sz w:val="20"/>
                <w:szCs w:val="20"/>
              </w:rPr>
              <w:t xml:space="preserve">кисломолочные </w:t>
            </w:r>
            <w:r w:rsidRPr="005E5DCF">
              <w:rPr>
                <w:rFonts w:ascii="Arial" w:hAnsi="Arial" w:cs="Arial"/>
                <w:sz w:val="20"/>
                <w:szCs w:val="20"/>
              </w:rPr>
              <w:t>смеси для питания детей старше</w:t>
            </w:r>
            <w:r w:rsidR="003A5E9B">
              <w:rPr>
                <w:rFonts w:ascii="Arial" w:hAnsi="Arial" w:cs="Arial"/>
                <w:sz w:val="20"/>
                <w:szCs w:val="20"/>
              </w:rPr>
              <w:t> </w:t>
            </w:r>
            <w:r w:rsidRPr="005E5DCF">
              <w:rPr>
                <w:rFonts w:ascii="Arial" w:hAnsi="Arial" w:cs="Arial"/>
                <w:sz w:val="20"/>
                <w:szCs w:val="20"/>
              </w:rPr>
              <w:t>6</w:t>
            </w:r>
            <w:r w:rsidR="003A5E9B">
              <w:rPr>
                <w:rFonts w:ascii="Arial" w:hAnsi="Arial" w:cs="Arial"/>
                <w:sz w:val="20"/>
                <w:szCs w:val="20"/>
              </w:rPr>
              <w:t> </w:t>
            </w:r>
            <w:r w:rsidRPr="005E5DCF">
              <w:rPr>
                <w:rFonts w:ascii="Arial" w:hAnsi="Arial" w:cs="Arial"/>
                <w:sz w:val="20"/>
                <w:szCs w:val="20"/>
              </w:rPr>
              <w:t>месяцев</w:t>
            </w:r>
          </w:p>
        </w:tc>
        <w:tc>
          <w:tcPr>
            <w:tcW w:w="1186" w:type="pct"/>
          </w:tcPr>
          <w:p w14:paraId="18760740" w14:textId="29F843EF" w:rsidR="007D2439" w:rsidRPr="00350B59" w:rsidRDefault="007D2439" w:rsidP="003A5E9B">
            <w:pPr>
              <w:spacing w:befor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B59">
              <w:rPr>
                <w:rFonts w:ascii="Arial" w:hAnsi="Arial" w:cs="Arial"/>
                <w:sz w:val="20"/>
                <w:szCs w:val="20"/>
              </w:rPr>
              <w:t>Адаптированные молочные смеси</w:t>
            </w:r>
            <w:r w:rsidR="005E5DCF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5E5DCF">
              <w:rPr>
                <w:rFonts w:ascii="Arial" w:hAnsi="Arial" w:cs="Arial"/>
                <w:sz w:val="20"/>
                <w:szCs w:val="20"/>
              </w:rPr>
              <w:t>кисломолочные смеси для питания детей с рождения до</w:t>
            </w:r>
            <w:r w:rsidR="003A5E9B">
              <w:rPr>
                <w:rFonts w:ascii="Arial" w:hAnsi="Arial" w:cs="Arial"/>
                <w:sz w:val="20"/>
                <w:szCs w:val="20"/>
              </w:rPr>
              <w:t> 12 </w:t>
            </w:r>
            <w:r w:rsidRPr="005E5DCF">
              <w:rPr>
                <w:rFonts w:ascii="Arial" w:hAnsi="Arial" w:cs="Arial"/>
                <w:sz w:val="20"/>
                <w:szCs w:val="20"/>
              </w:rPr>
              <w:t>месяцев</w:t>
            </w:r>
          </w:p>
        </w:tc>
      </w:tr>
      <w:tr w:rsidR="001E1082" w:rsidRPr="001E1082" w14:paraId="190E50EF" w14:textId="77777777" w:rsidTr="00DD2EAE">
        <w:trPr>
          <w:trHeight w:val="468"/>
        </w:trPr>
        <w:tc>
          <w:tcPr>
            <w:tcW w:w="1483" w:type="pct"/>
            <w:tcBorders>
              <w:top w:val="double" w:sz="6" w:space="0" w:color="auto"/>
              <w:bottom w:val="single" w:sz="4" w:space="0" w:color="auto"/>
            </w:tcBorders>
          </w:tcPr>
          <w:p w14:paraId="55B76857" w14:textId="77777777" w:rsidR="001E1082" w:rsidRPr="001E1082" w:rsidRDefault="001E1082" w:rsidP="00DD2EAE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>Массовая доля влаги, %, не более</w:t>
            </w:r>
          </w:p>
        </w:tc>
        <w:tc>
          <w:tcPr>
            <w:tcW w:w="3517" w:type="pct"/>
            <w:gridSpan w:val="3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82AB27D" w14:textId="77777777" w:rsidR="001E1082" w:rsidRPr="00350B59" w:rsidRDefault="00881BD0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</w:t>
            </w:r>
          </w:p>
        </w:tc>
      </w:tr>
      <w:tr w:rsidR="007D2439" w:rsidRPr="001E1082" w14:paraId="4D629CEE" w14:textId="77777777" w:rsidTr="00DD2EAE">
        <w:trPr>
          <w:trHeight w:val="562"/>
        </w:trPr>
        <w:tc>
          <w:tcPr>
            <w:tcW w:w="1483" w:type="pct"/>
            <w:tcBorders>
              <w:top w:val="single" w:sz="4" w:space="0" w:color="auto"/>
              <w:bottom w:val="single" w:sz="4" w:space="0" w:color="auto"/>
            </w:tcBorders>
          </w:tcPr>
          <w:p w14:paraId="5543AD7A" w14:textId="77777777" w:rsidR="007D2439" w:rsidRPr="001E1082" w:rsidRDefault="007D2439" w:rsidP="00DD2EAE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>Массовая доля жира, %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2F431" w14:textId="77777777" w:rsidR="007D2439" w:rsidRPr="001E1082" w:rsidRDefault="007D2439" w:rsidP="00DD2E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От 22,0 до 31,0 </w:t>
            </w:r>
            <w:proofErr w:type="spellStart"/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включ</w:t>
            </w:r>
            <w:proofErr w:type="spellEnd"/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ED199" w14:textId="77777777" w:rsidR="007D2439" w:rsidRPr="001E1082" w:rsidRDefault="007D2439" w:rsidP="00DD2E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От 17,0</w:t>
            </w:r>
          </w:p>
          <w:p w14:paraId="77FB8D3B" w14:textId="77777777" w:rsidR="007D2439" w:rsidRPr="001E1082" w:rsidRDefault="007D2439" w:rsidP="00DD2E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до 30,5 </w:t>
            </w:r>
            <w:proofErr w:type="spellStart"/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включ</w:t>
            </w:r>
            <w:proofErr w:type="spellEnd"/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66088C" w14:textId="77777777" w:rsidR="007D2439" w:rsidRPr="001E1082" w:rsidRDefault="007D2439" w:rsidP="00DD2E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От 22,0 до 31,0 </w:t>
            </w:r>
            <w:proofErr w:type="spellStart"/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включ</w:t>
            </w:r>
            <w:proofErr w:type="spellEnd"/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725AD8" w:rsidRPr="001E1082" w14:paraId="71AAED1F" w14:textId="77777777" w:rsidTr="00DD2EAE">
        <w:trPr>
          <w:trHeight w:val="264"/>
        </w:trPr>
        <w:tc>
          <w:tcPr>
            <w:tcW w:w="1483" w:type="pct"/>
            <w:tcBorders>
              <w:top w:val="single" w:sz="4" w:space="0" w:color="auto"/>
              <w:bottom w:val="single" w:sz="4" w:space="0" w:color="auto"/>
            </w:tcBorders>
          </w:tcPr>
          <w:p w14:paraId="5B2B2788" w14:textId="77777777" w:rsidR="00725AD8" w:rsidRPr="001E1082" w:rsidRDefault="00725AD8" w:rsidP="00DD2EAE">
            <w:pPr>
              <w:tabs>
                <w:tab w:val="left" w:pos="563"/>
              </w:tabs>
              <w:ind w:firstLine="1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Содержание</w:t>
            </w:r>
            <w:r w:rsidRPr="001E1082">
              <w:rPr>
                <w:rFonts w:ascii="Arial" w:hAnsi="Arial" w:cs="Arial"/>
                <w:color w:val="ED7D31"/>
                <w:sz w:val="20"/>
                <w:szCs w:val="20"/>
              </w:rPr>
              <w:t xml:space="preserve"> </w:t>
            </w:r>
            <w:proofErr w:type="spellStart"/>
            <w:r w:rsidRPr="001E1082">
              <w:rPr>
                <w:rFonts w:ascii="Arial" w:hAnsi="Arial" w:cs="Arial"/>
                <w:sz w:val="20"/>
                <w:szCs w:val="20"/>
              </w:rPr>
              <w:t>линолевой</w:t>
            </w:r>
            <w:proofErr w:type="spellEnd"/>
            <w:r w:rsidRPr="001E1082">
              <w:rPr>
                <w:rFonts w:ascii="Arial" w:hAnsi="Arial" w:cs="Arial"/>
                <w:sz w:val="20"/>
                <w:szCs w:val="20"/>
              </w:rPr>
              <w:t xml:space="preserve"> кислоты, %</w:t>
            </w:r>
            <w:r>
              <w:rPr>
                <w:rFonts w:ascii="Arial" w:hAnsi="Arial" w:cs="Arial"/>
                <w:sz w:val="20"/>
                <w:szCs w:val="20"/>
              </w:rPr>
              <w:t xml:space="preserve"> от суммы жирных кислот</w:t>
            </w:r>
          </w:p>
        </w:tc>
        <w:tc>
          <w:tcPr>
            <w:tcW w:w="351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987AC7" w14:textId="77777777" w:rsidR="00725AD8" w:rsidRPr="001E1082" w:rsidRDefault="00725AD8" w:rsidP="00DD2E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14 – 20 </w:t>
            </w:r>
          </w:p>
        </w:tc>
      </w:tr>
      <w:tr w:rsidR="001C79D9" w:rsidRPr="001E1082" w14:paraId="59052EEC" w14:textId="77777777" w:rsidTr="00DD2EAE">
        <w:trPr>
          <w:trHeight w:val="264"/>
        </w:trPr>
        <w:tc>
          <w:tcPr>
            <w:tcW w:w="1483" w:type="pct"/>
            <w:tcBorders>
              <w:top w:val="single" w:sz="4" w:space="0" w:color="auto"/>
              <w:bottom w:val="single" w:sz="4" w:space="0" w:color="auto"/>
            </w:tcBorders>
          </w:tcPr>
          <w:p w14:paraId="4557AD61" w14:textId="3233CDC8" w:rsidR="001C79D9" w:rsidRPr="001E1082" w:rsidRDefault="001C79D9" w:rsidP="00DD2EAE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>Отношение альфа-токоферол</w:t>
            </w:r>
            <w:r w:rsidR="000D126E">
              <w:rPr>
                <w:rFonts w:ascii="Arial" w:hAnsi="Arial" w:cs="Arial"/>
                <w:sz w:val="20"/>
                <w:szCs w:val="20"/>
              </w:rPr>
              <w:t>а</w:t>
            </w:r>
            <w:r w:rsidRPr="001E10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126E">
              <w:rPr>
                <w:rFonts w:ascii="Arial" w:hAnsi="Arial" w:cs="Arial"/>
                <w:sz w:val="20"/>
                <w:szCs w:val="20"/>
              </w:rPr>
              <w:t>к</w:t>
            </w:r>
            <w:r w:rsidRPr="001E1082">
              <w:rPr>
                <w:rFonts w:ascii="Arial" w:hAnsi="Arial" w:cs="Arial"/>
                <w:sz w:val="20"/>
                <w:szCs w:val="20"/>
              </w:rPr>
              <w:t xml:space="preserve"> полиненасыщенны</w:t>
            </w:r>
            <w:r w:rsidR="000D126E">
              <w:rPr>
                <w:rFonts w:ascii="Arial" w:hAnsi="Arial" w:cs="Arial"/>
                <w:sz w:val="20"/>
                <w:szCs w:val="20"/>
              </w:rPr>
              <w:t>м</w:t>
            </w:r>
            <w:r w:rsidRPr="001E1082">
              <w:rPr>
                <w:rFonts w:ascii="Arial" w:hAnsi="Arial" w:cs="Arial"/>
                <w:sz w:val="20"/>
                <w:szCs w:val="20"/>
              </w:rPr>
              <w:t xml:space="preserve"> жирны</w:t>
            </w:r>
            <w:r w:rsidR="000D126E">
              <w:rPr>
                <w:rFonts w:ascii="Arial" w:hAnsi="Arial" w:cs="Arial"/>
                <w:sz w:val="20"/>
                <w:szCs w:val="20"/>
              </w:rPr>
              <w:t>м</w:t>
            </w:r>
            <w:r w:rsidRPr="001E1082">
              <w:rPr>
                <w:rFonts w:ascii="Arial" w:hAnsi="Arial" w:cs="Arial"/>
                <w:sz w:val="20"/>
                <w:szCs w:val="20"/>
              </w:rPr>
              <w:t xml:space="preserve"> кислот</w:t>
            </w:r>
            <w:r w:rsidR="000D126E">
              <w:rPr>
                <w:rFonts w:ascii="Arial" w:hAnsi="Arial" w:cs="Arial"/>
                <w:sz w:val="20"/>
                <w:szCs w:val="20"/>
              </w:rPr>
              <w:t>ам</w:t>
            </w:r>
            <w:r w:rsidRPr="001E108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34A77" w14:textId="77777777" w:rsidR="001C79D9" w:rsidRPr="001E1082" w:rsidRDefault="001C79D9" w:rsidP="00DD2E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1082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</w:t>
            </w:r>
            <w:r w:rsidRPr="001E108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C841B" w14:textId="77777777" w:rsidR="001C79D9" w:rsidRPr="001E1082" w:rsidRDefault="001C79D9" w:rsidP="00DD2E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87F4A">
              <w:rPr>
                <w:rFonts w:ascii="Arial" w:hAnsi="Arial" w:cs="Arial"/>
                <w:bCs/>
                <w:sz w:val="20"/>
                <w:szCs w:val="20"/>
              </w:rPr>
              <w:t>–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14E795" w14:textId="77777777" w:rsidR="001C79D9" w:rsidRPr="001E1082" w:rsidRDefault="001C79D9" w:rsidP="00DD2E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1082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</w:t>
            </w:r>
            <w:r w:rsidRPr="001E1082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1C79D9" w:rsidRPr="001E1082" w14:paraId="5304C62F" w14:textId="77777777" w:rsidTr="00DD2EAE">
        <w:trPr>
          <w:trHeight w:val="264"/>
        </w:trPr>
        <w:tc>
          <w:tcPr>
            <w:tcW w:w="1483" w:type="pct"/>
            <w:tcBorders>
              <w:top w:val="single" w:sz="4" w:space="0" w:color="auto"/>
              <w:bottom w:val="single" w:sz="4" w:space="0" w:color="auto"/>
            </w:tcBorders>
          </w:tcPr>
          <w:p w14:paraId="36E5EDE0" w14:textId="77777777" w:rsidR="001C79D9" w:rsidRPr="001E1082" w:rsidRDefault="001C79D9" w:rsidP="00DD2EAE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>Массовая доля белка, %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3718F" w14:textId="77777777" w:rsidR="001C79D9" w:rsidRPr="001E1082" w:rsidRDefault="001C79D9" w:rsidP="00DD2E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От 8,7 до 14,0 </w:t>
            </w:r>
            <w:proofErr w:type="spellStart"/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включ</w:t>
            </w:r>
            <w:proofErr w:type="spellEnd"/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843DC" w14:textId="77777777" w:rsidR="001C79D9" w:rsidRPr="001E1082" w:rsidRDefault="001C79D9" w:rsidP="00DD2E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От 8,2 до 15,2 </w:t>
            </w:r>
            <w:proofErr w:type="spellStart"/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включ</w:t>
            </w:r>
            <w:proofErr w:type="spellEnd"/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9FF848" w14:textId="77777777" w:rsidR="001C79D9" w:rsidRPr="001E1082" w:rsidRDefault="001C79D9" w:rsidP="00DD2E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От 9,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0</w:t>
            </w:r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до 16,2 </w:t>
            </w:r>
            <w:proofErr w:type="spellStart"/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включ</w:t>
            </w:r>
            <w:proofErr w:type="spellEnd"/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1C79D9" w:rsidRPr="001E1082" w14:paraId="1DB9393F" w14:textId="77777777" w:rsidTr="00DD2EAE">
        <w:trPr>
          <w:trHeight w:val="264"/>
        </w:trPr>
        <w:tc>
          <w:tcPr>
            <w:tcW w:w="1483" w:type="pct"/>
            <w:tcBorders>
              <w:top w:val="single" w:sz="4" w:space="0" w:color="auto"/>
              <w:bottom w:val="single" w:sz="4" w:space="0" w:color="auto"/>
            </w:tcBorders>
          </w:tcPr>
          <w:p w14:paraId="7933E5B8" w14:textId="77777777" w:rsidR="001C79D9" w:rsidRPr="001E1082" w:rsidRDefault="001C79D9" w:rsidP="00DD2EAE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1E1082">
              <w:rPr>
                <w:rFonts w:ascii="Arial" w:hAnsi="Arial" w:cs="Arial"/>
                <w:color w:val="000000"/>
                <w:sz w:val="20"/>
                <w:szCs w:val="20"/>
              </w:rPr>
              <w:t>Содержание таурина,</w:t>
            </w:r>
            <w:r w:rsidRPr="001E1082">
              <w:rPr>
                <w:color w:val="000000"/>
                <w:sz w:val="20"/>
                <w:szCs w:val="20"/>
              </w:rPr>
              <w:t xml:space="preserve"> </w:t>
            </w:r>
            <w:r w:rsidRPr="001E1082">
              <w:rPr>
                <w:rFonts w:ascii="Arial" w:hAnsi="Arial" w:cs="Arial"/>
                <w:color w:val="000000"/>
                <w:sz w:val="20"/>
                <w:szCs w:val="20"/>
              </w:rPr>
              <w:t>мг/кг, не более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700AC38" w14:textId="77777777" w:rsidR="001C79D9" w:rsidRPr="001E1082" w:rsidRDefault="001C79D9" w:rsidP="00DD2E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1082">
              <w:rPr>
                <w:rFonts w:ascii="Arial" w:hAnsi="Arial" w:cs="Arial"/>
                <w:color w:val="000000"/>
                <w:sz w:val="20"/>
                <w:szCs w:val="20"/>
              </w:rPr>
              <w:t>606,0</w:t>
            </w:r>
          </w:p>
        </w:tc>
        <w:tc>
          <w:tcPr>
            <w:tcW w:w="12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FDBBB3B" w14:textId="77777777" w:rsidR="001C79D9" w:rsidRPr="001E1082" w:rsidRDefault="001C79D9" w:rsidP="00DD2E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87F4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–</w:t>
            </w: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BAAACF0" w14:textId="77777777" w:rsidR="001C79D9" w:rsidRPr="001E1082" w:rsidRDefault="001C79D9" w:rsidP="00DD2E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>615,0</w:t>
            </w:r>
          </w:p>
        </w:tc>
      </w:tr>
      <w:tr w:rsidR="001C79D9" w:rsidRPr="001E1082" w14:paraId="6EC6692F" w14:textId="77777777" w:rsidTr="005A3EBE">
        <w:trPr>
          <w:trHeight w:val="264"/>
        </w:trPr>
        <w:tc>
          <w:tcPr>
            <w:tcW w:w="1483" w:type="pct"/>
            <w:tcBorders>
              <w:top w:val="single" w:sz="4" w:space="0" w:color="auto"/>
              <w:bottom w:val="single" w:sz="4" w:space="0" w:color="auto"/>
            </w:tcBorders>
          </w:tcPr>
          <w:p w14:paraId="65D5F95B" w14:textId="77777777" w:rsidR="001C79D9" w:rsidRPr="001E1082" w:rsidRDefault="001C79D9" w:rsidP="00DD2EAE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1E1082">
              <w:rPr>
                <w:rFonts w:ascii="Arial" w:hAnsi="Arial" w:cs="Arial"/>
                <w:bCs/>
                <w:sz w:val="20"/>
                <w:szCs w:val="20"/>
              </w:rPr>
              <w:t>Содержание</w:t>
            </w:r>
            <w:r w:rsidRPr="001E1082">
              <w:rPr>
                <w:rFonts w:ascii="Arial" w:hAnsi="Arial" w:cs="Arial"/>
                <w:color w:val="ED7D31"/>
                <w:szCs w:val="20"/>
              </w:rPr>
              <w:t xml:space="preserve"> </w:t>
            </w:r>
            <w:r w:rsidRPr="001E1082">
              <w:rPr>
                <w:rFonts w:ascii="Arial" w:hAnsi="Arial" w:cs="Arial"/>
                <w:sz w:val="20"/>
                <w:szCs w:val="20"/>
              </w:rPr>
              <w:t>сывороточных белков, % от общего количества белка, не менее</w:t>
            </w:r>
          </w:p>
        </w:tc>
        <w:tc>
          <w:tcPr>
            <w:tcW w:w="113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CBFF3C" w14:textId="5F916505" w:rsidR="001C79D9" w:rsidRPr="001E1082" w:rsidRDefault="001C79D9" w:rsidP="005A3EB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>50,0</w:t>
            </w:r>
            <w:r w:rsidR="000D126E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0B7F36" w14:textId="418F9F51" w:rsidR="001C79D9" w:rsidRPr="001E1082" w:rsidRDefault="001C79D9" w:rsidP="005A3EB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>35,0</w:t>
            </w:r>
            <w:r w:rsidR="000D126E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1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1BE8FF" w14:textId="72FE75B1" w:rsidR="001C79D9" w:rsidRPr="001E1082" w:rsidRDefault="001C79D9" w:rsidP="005A3EB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>50,0</w:t>
            </w:r>
            <w:r w:rsidR="000D126E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1C79D9" w:rsidRPr="001E1082" w14:paraId="45420E5D" w14:textId="77777777" w:rsidTr="00DD2EAE">
        <w:trPr>
          <w:trHeight w:val="264"/>
        </w:trPr>
        <w:tc>
          <w:tcPr>
            <w:tcW w:w="14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E1527" w14:textId="77777777" w:rsidR="001C79D9" w:rsidRPr="001E1082" w:rsidRDefault="001C79D9" w:rsidP="00DD2EAE">
            <w:pPr>
              <w:tabs>
                <w:tab w:val="left" w:pos="563"/>
              </w:tabs>
              <w:spacing w:line="276" w:lineRule="auto"/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>Массовая доля углеводов, %</w:t>
            </w:r>
          </w:p>
        </w:tc>
        <w:tc>
          <w:tcPr>
            <w:tcW w:w="1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E545B" w14:textId="77777777" w:rsidR="001C79D9" w:rsidRPr="001E1082" w:rsidRDefault="001C79D9" w:rsidP="00DD2E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От 49,2  до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65,0</w:t>
            </w:r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включ</w:t>
            </w:r>
            <w:proofErr w:type="spellEnd"/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70311" w14:textId="77777777" w:rsidR="001C79D9" w:rsidRPr="001E1082" w:rsidRDefault="001C79D9" w:rsidP="00DD2E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От 50,7 до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69,0</w:t>
            </w:r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включ</w:t>
            </w:r>
            <w:proofErr w:type="spellEnd"/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7DA57A" w14:textId="77777777" w:rsidR="001C79D9" w:rsidRPr="001E1082" w:rsidRDefault="001C79D9" w:rsidP="00DD2E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От 50,0 до 61,5 </w:t>
            </w:r>
            <w:proofErr w:type="spellStart"/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включ</w:t>
            </w:r>
            <w:proofErr w:type="spellEnd"/>
            <w:r w:rsidRPr="001E10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1C79D9" w:rsidRPr="001E1082" w14:paraId="56E713F3" w14:textId="77777777" w:rsidTr="00DD2EAE">
        <w:trPr>
          <w:trHeight w:val="264"/>
        </w:trPr>
        <w:tc>
          <w:tcPr>
            <w:tcW w:w="14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DE5D9" w14:textId="77777777" w:rsidR="001C79D9" w:rsidRPr="001E1082" w:rsidRDefault="001C79D9" w:rsidP="00DD2EAE">
            <w:pPr>
              <w:tabs>
                <w:tab w:val="left" w:pos="563"/>
              </w:tabs>
              <w:spacing w:line="276" w:lineRule="auto"/>
              <w:ind w:firstLine="174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1E1082">
              <w:rPr>
                <w:rFonts w:ascii="Arial" w:hAnsi="Arial" w:cs="Arial"/>
                <w:bCs/>
                <w:sz w:val="20"/>
                <w:szCs w:val="20"/>
              </w:rPr>
              <w:t>Содержание</w:t>
            </w:r>
            <w:r w:rsidRPr="001E1082">
              <w:rPr>
                <w:rFonts w:ascii="Arial" w:hAnsi="Arial" w:cs="Arial"/>
                <w:color w:val="ED7D31"/>
                <w:szCs w:val="20"/>
              </w:rPr>
              <w:t xml:space="preserve"> </w:t>
            </w:r>
            <w:r w:rsidRPr="001E1082">
              <w:rPr>
                <w:rFonts w:ascii="Arial" w:hAnsi="Arial" w:cs="Arial"/>
                <w:sz w:val="20"/>
                <w:szCs w:val="20"/>
              </w:rPr>
              <w:t>лактозы, % от общего количества углеводов, не менее</w:t>
            </w:r>
          </w:p>
        </w:tc>
        <w:tc>
          <w:tcPr>
            <w:tcW w:w="113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D76411" w14:textId="77777777" w:rsidR="001C79D9" w:rsidRPr="001E1082" w:rsidRDefault="001C79D9" w:rsidP="00DD2EA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>65,0</w:t>
            </w:r>
          </w:p>
        </w:tc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26966D" w14:textId="77777777" w:rsidR="001C79D9" w:rsidRPr="001E1082" w:rsidRDefault="001C79D9" w:rsidP="00DD2EA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11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659A8D" w14:textId="77777777" w:rsidR="001C79D9" w:rsidRPr="001E1082" w:rsidRDefault="001C79D9" w:rsidP="00DD2EA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>65,0</w:t>
            </w:r>
          </w:p>
        </w:tc>
      </w:tr>
      <w:tr w:rsidR="001C79D9" w:rsidRPr="001E1082" w14:paraId="45CAF626" w14:textId="77777777" w:rsidTr="00DD2EAE">
        <w:trPr>
          <w:trHeight w:val="264"/>
        </w:trPr>
        <w:tc>
          <w:tcPr>
            <w:tcW w:w="1483" w:type="pct"/>
            <w:tcBorders>
              <w:top w:val="single" w:sz="4" w:space="0" w:color="auto"/>
              <w:bottom w:val="single" w:sz="4" w:space="0" w:color="auto"/>
            </w:tcBorders>
          </w:tcPr>
          <w:p w14:paraId="79F52D5C" w14:textId="77777777" w:rsidR="001C79D9" w:rsidRPr="001E1082" w:rsidRDefault="001C79D9" w:rsidP="00DD2EAE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E1082">
              <w:rPr>
                <w:rFonts w:ascii="Arial" w:hAnsi="Arial" w:cs="Arial"/>
                <w:color w:val="000000"/>
                <w:sz w:val="20"/>
                <w:szCs w:val="20"/>
              </w:rPr>
              <w:t>Группа чистоты, не ниже</w:t>
            </w:r>
          </w:p>
        </w:tc>
        <w:tc>
          <w:tcPr>
            <w:tcW w:w="351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DA2BB1" w14:textId="77777777" w:rsidR="001C79D9" w:rsidRPr="001E1082" w:rsidRDefault="001C79D9" w:rsidP="00DD2E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E1082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</w:tr>
      <w:tr w:rsidR="001C79D9" w:rsidRPr="001E1082" w14:paraId="02D122D0" w14:textId="77777777" w:rsidTr="00DD2EAE">
        <w:trPr>
          <w:trHeight w:val="264"/>
        </w:trPr>
        <w:tc>
          <w:tcPr>
            <w:tcW w:w="1483" w:type="pct"/>
            <w:tcBorders>
              <w:top w:val="single" w:sz="4" w:space="0" w:color="auto"/>
              <w:bottom w:val="single" w:sz="4" w:space="0" w:color="auto"/>
            </w:tcBorders>
          </w:tcPr>
          <w:p w14:paraId="1651E946" w14:textId="77777777" w:rsidR="001C79D9" w:rsidRPr="001E1082" w:rsidRDefault="001C79D9" w:rsidP="00DD2EAE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1082">
              <w:rPr>
                <w:rFonts w:ascii="Arial" w:hAnsi="Arial" w:cs="Arial"/>
                <w:color w:val="000000"/>
                <w:sz w:val="20"/>
                <w:szCs w:val="20"/>
              </w:rPr>
              <w:t>Индекс растворимости, см</w:t>
            </w:r>
            <w:r w:rsidRPr="001E108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  <w:r w:rsidRPr="001E1082">
              <w:rPr>
                <w:rFonts w:ascii="Arial" w:hAnsi="Arial" w:cs="Arial"/>
                <w:color w:val="000000"/>
                <w:sz w:val="20"/>
                <w:szCs w:val="20"/>
              </w:rPr>
              <w:t xml:space="preserve"> сырого осадка, не более</w:t>
            </w:r>
          </w:p>
        </w:tc>
        <w:tc>
          <w:tcPr>
            <w:tcW w:w="351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6ED142" w14:textId="77777777" w:rsidR="001C79D9" w:rsidRPr="001E1082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5EBEF9" w14:textId="77777777" w:rsidR="001C79D9" w:rsidRPr="001E1082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1C79D9" w:rsidRPr="00E355E3" w14:paraId="5EFA3F97" w14:textId="77777777" w:rsidTr="00DD2EAE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ED203A" w14:textId="15F20602" w:rsidR="001C79D9" w:rsidRPr="00350B59" w:rsidRDefault="001C79D9" w:rsidP="000A02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EAE">
              <w:rPr>
                <w:rFonts w:ascii="Arial" w:hAnsi="Arial" w:cs="Arial"/>
                <w:color w:val="000000"/>
                <w:sz w:val="20"/>
                <w:szCs w:val="20"/>
              </w:rPr>
              <w:t>Содержание минеральных веществ</w:t>
            </w:r>
          </w:p>
        </w:tc>
      </w:tr>
      <w:tr w:rsidR="001C79D9" w:rsidRPr="00E355E3" w14:paraId="6AB7C442" w14:textId="77777777" w:rsidTr="00DD2EAE">
        <w:trPr>
          <w:trHeight w:val="264"/>
        </w:trPr>
        <w:tc>
          <w:tcPr>
            <w:tcW w:w="14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5AB3" w14:textId="77777777" w:rsidR="001C79D9" w:rsidRPr="00E355E3" w:rsidRDefault="001C79D9" w:rsidP="00DD2EAE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Кальций,</w:t>
            </w:r>
            <w:r w:rsidRPr="00E355E3">
              <w:rPr>
                <w:rFonts w:ascii="Arial" w:hAnsi="Arial" w:cs="Arial"/>
                <w:sz w:val="20"/>
                <w:szCs w:val="20"/>
              </w:rPr>
              <w:t xml:space="preserve"> мг/кг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4C83" w14:textId="77777777" w:rsidR="001C79D9" w:rsidRPr="00350B59" w:rsidRDefault="001C79D9" w:rsidP="00DD2E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50B59">
              <w:rPr>
                <w:rFonts w:ascii="Arial" w:hAnsi="Arial" w:cs="Arial"/>
                <w:color w:val="000000"/>
                <w:sz w:val="20"/>
                <w:szCs w:val="20"/>
              </w:rPr>
              <w:t>От 2400 до 53</w:t>
            </w:r>
            <w:r w:rsidR="004C3492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  <w:r w:rsidRPr="00350B5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0B59">
              <w:rPr>
                <w:rFonts w:ascii="Arial" w:hAnsi="Arial" w:cs="Arial"/>
                <w:color w:val="000000"/>
                <w:sz w:val="20"/>
                <w:szCs w:val="20"/>
              </w:rPr>
              <w:t>включ</w:t>
            </w:r>
            <w:proofErr w:type="spellEnd"/>
            <w:r w:rsidRPr="00350B5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</w:tcPr>
          <w:p w14:paraId="692DFC01" w14:textId="77777777" w:rsidR="001C79D9" w:rsidRPr="00350B59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B59">
              <w:rPr>
                <w:rFonts w:ascii="Arial" w:hAnsi="Arial" w:cs="Arial"/>
                <w:sz w:val="20"/>
                <w:szCs w:val="20"/>
              </w:rPr>
              <w:t>От 2300 до 6</w:t>
            </w:r>
            <w:r w:rsidR="004C3492">
              <w:rPr>
                <w:rFonts w:ascii="Arial" w:hAnsi="Arial" w:cs="Arial"/>
                <w:sz w:val="20"/>
                <w:szCs w:val="20"/>
              </w:rPr>
              <w:t xml:space="preserve">900 </w:t>
            </w:r>
            <w:proofErr w:type="spellStart"/>
            <w:r w:rsidRPr="00350B59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350B5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single" w:sz="4" w:space="0" w:color="auto"/>
              <w:bottom w:val="single" w:sz="4" w:space="0" w:color="auto"/>
            </w:tcBorders>
          </w:tcPr>
          <w:p w14:paraId="242997F8" w14:textId="77777777" w:rsidR="001C79D9" w:rsidRPr="00350B59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B59">
              <w:rPr>
                <w:rFonts w:ascii="Arial" w:hAnsi="Arial" w:cs="Arial"/>
                <w:sz w:val="20"/>
                <w:szCs w:val="20"/>
              </w:rPr>
              <w:t xml:space="preserve">От 2900 до 6925 </w:t>
            </w:r>
            <w:proofErr w:type="spellStart"/>
            <w:r w:rsidRPr="00350B59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350B5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9D9" w:rsidRPr="00E355E3" w14:paraId="3889D1A6" w14:textId="77777777" w:rsidTr="00DD2EAE">
        <w:trPr>
          <w:trHeight w:val="264"/>
        </w:trPr>
        <w:tc>
          <w:tcPr>
            <w:tcW w:w="1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F68A" w14:textId="77777777" w:rsidR="001C79D9" w:rsidRPr="00E355E3" w:rsidRDefault="001C79D9" w:rsidP="00DD2EAE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 xml:space="preserve">Фосфор, мг/кг </w:t>
            </w:r>
          </w:p>
        </w:tc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C874" w14:textId="77777777" w:rsidR="001C79D9" w:rsidRPr="00E355E3" w:rsidRDefault="001C79D9" w:rsidP="00DD2E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От 1100 до 3</w:t>
            </w:r>
            <w:r w:rsidR="004400F0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</w:tcPr>
          <w:p w14:paraId="6ECCC615" w14:textId="77777777" w:rsidR="001C79D9" w:rsidRPr="00E355E3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От 1450 до 4</w:t>
            </w:r>
            <w:r w:rsidR="004C3492">
              <w:rPr>
                <w:rFonts w:ascii="Arial" w:hAnsi="Arial" w:cs="Arial"/>
                <w:sz w:val="20"/>
                <w:szCs w:val="20"/>
              </w:rPr>
              <w:t>600</w:t>
            </w:r>
            <w:r w:rsidRPr="00E355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single" w:sz="4" w:space="0" w:color="auto"/>
              <w:bottom w:val="single" w:sz="4" w:space="0" w:color="auto"/>
            </w:tcBorders>
          </w:tcPr>
          <w:p w14:paraId="40D7F975" w14:textId="77777777" w:rsidR="001C79D9" w:rsidRPr="00E355E3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1535 до 4615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9D9" w:rsidRPr="00E355E3" w14:paraId="26911496" w14:textId="77777777" w:rsidTr="00DD2EAE">
        <w:trPr>
          <w:trHeight w:val="264"/>
        </w:trPr>
        <w:tc>
          <w:tcPr>
            <w:tcW w:w="1483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60E9" w14:textId="7F7A67EE" w:rsidR="001C79D9" w:rsidRPr="00E355E3" w:rsidRDefault="00DD2EAE" w:rsidP="00DD2EAE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Соотношение кальция и фосфора</w:t>
            </w:r>
          </w:p>
        </w:tc>
        <w:tc>
          <w:tcPr>
            <w:tcW w:w="35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9580" w14:textId="77777777" w:rsidR="001C79D9" w:rsidRPr="00DD2EAE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205F">
              <w:rPr>
                <w:rFonts w:ascii="Arial" w:hAnsi="Arial" w:cs="Arial"/>
                <w:sz w:val="20"/>
                <w:szCs w:val="20"/>
              </w:rPr>
              <w:t>1,2 – 2,0</w:t>
            </w:r>
          </w:p>
        </w:tc>
      </w:tr>
      <w:tr w:rsidR="001C79D9" w:rsidRPr="00E355E3" w14:paraId="0596D078" w14:textId="77777777" w:rsidTr="00DD2EAE">
        <w:trPr>
          <w:trHeight w:val="264"/>
        </w:trPr>
        <w:tc>
          <w:tcPr>
            <w:tcW w:w="1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841A" w14:textId="77777777" w:rsidR="001C79D9" w:rsidRPr="00E355E3" w:rsidRDefault="001C79D9" w:rsidP="00DD2EAE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 xml:space="preserve">Калий, мг/кг </w:t>
            </w:r>
          </w:p>
        </w:tc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A979" w14:textId="77777777" w:rsidR="001C79D9" w:rsidRPr="00E355E3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>
              <w:rPr>
                <w:rFonts w:ascii="Arial" w:hAnsi="Arial" w:cs="Arial"/>
                <w:sz w:val="20"/>
                <w:szCs w:val="20"/>
              </w:rPr>
              <w:t xml:space="preserve"> 2030 до 7300 </w:t>
            </w:r>
            <w:r w:rsidRPr="00E355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13A23" w14:textId="00DD279D" w:rsidR="001C79D9" w:rsidRPr="00E355E3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От 3400 до 7</w:t>
            </w:r>
            <w:r>
              <w:rPr>
                <w:rFonts w:ascii="Arial" w:hAnsi="Arial" w:cs="Arial"/>
                <w:sz w:val="20"/>
                <w:szCs w:val="20"/>
              </w:rPr>
              <w:t>650</w:t>
            </w:r>
            <w:r w:rsidR="00DD2E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00684" w14:textId="77777777" w:rsidR="001C79D9" w:rsidRPr="00E355E3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3075 до 6200 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9D9" w:rsidRPr="00E355E3" w14:paraId="1D28A1F8" w14:textId="77777777" w:rsidTr="00DD2EAE">
        <w:trPr>
          <w:trHeight w:val="264"/>
        </w:trPr>
        <w:tc>
          <w:tcPr>
            <w:tcW w:w="1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4F42" w14:textId="77777777" w:rsidR="001C79D9" w:rsidRPr="00AE0F95" w:rsidRDefault="001C79D9" w:rsidP="00DD2EAE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0F95">
              <w:rPr>
                <w:rFonts w:ascii="Arial" w:hAnsi="Arial" w:cs="Arial"/>
                <w:color w:val="000000"/>
                <w:sz w:val="20"/>
                <w:szCs w:val="20"/>
              </w:rPr>
              <w:t>Натрий,</w:t>
            </w:r>
            <w:r w:rsidRPr="00AE0F95">
              <w:t xml:space="preserve"> </w:t>
            </w:r>
            <w:r w:rsidRPr="00AE0F95">
              <w:rPr>
                <w:rFonts w:ascii="Arial" w:hAnsi="Arial" w:cs="Arial"/>
                <w:color w:val="000000"/>
                <w:sz w:val="20"/>
                <w:szCs w:val="20"/>
              </w:rPr>
              <w:t xml:space="preserve">мг/кг </w:t>
            </w:r>
          </w:p>
        </w:tc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4B46" w14:textId="77777777" w:rsidR="001C79D9" w:rsidRPr="00AE0F95" w:rsidRDefault="001C79D9" w:rsidP="00DD2E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0F95">
              <w:rPr>
                <w:rFonts w:ascii="Arial" w:hAnsi="Arial" w:cs="Arial"/>
                <w:color w:val="000000"/>
                <w:sz w:val="20"/>
                <w:szCs w:val="20"/>
              </w:rPr>
              <w:t xml:space="preserve">От 1100 до 2500 </w:t>
            </w:r>
            <w:proofErr w:type="spellStart"/>
            <w:r w:rsidRPr="00AE0F95">
              <w:rPr>
                <w:rFonts w:ascii="Arial" w:hAnsi="Arial" w:cs="Arial"/>
                <w:color w:val="000000"/>
                <w:sz w:val="20"/>
                <w:szCs w:val="20"/>
              </w:rPr>
              <w:t>включ</w:t>
            </w:r>
            <w:proofErr w:type="spellEnd"/>
            <w:r w:rsidRPr="00AE0F9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</w:tcPr>
          <w:p w14:paraId="2A75B464" w14:textId="77777777" w:rsidR="001C79D9" w:rsidRPr="00AE0F95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0F95">
              <w:rPr>
                <w:rFonts w:ascii="Arial" w:hAnsi="Arial" w:cs="Arial"/>
                <w:sz w:val="20"/>
                <w:szCs w:val="20"/>
              </w:rPr>
              <w:t xml:space="preserve">От 1030 до 2300 </w:t>
            </w:r>
            <w:proofErr w:type="spellStart"/>
            <w:r w:rsidRPr="00AE0F95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AE0F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single" w:sz="4" w:space="0" w:color="auto"/>
              <w:bottom w:val="single" w:sz="4" w:space="0" w:color="auto"/>
            </w:tcBorders>
          </w:tcPr>
          <w:p w14:paraId="009632D4" w14:textId="77777777" w:rsidR="001C79D9" w:rsidRPr="00AE0F95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0F95">
              <w:rPr>
                <w:rFonts w:ascii="Arial" w:hAnsi="Arial" w:cs="Arial"/>
                <w:sz w:val="20"/>
                <w:szCs w:val="20"/>
              </w:rPr>
              <w:t xml:space="preserve">От 1150 до 2310 </w:t>
            </w:r>
            <w:proofErr w:type="spellStart"/>
            <w:r w:rsidRPr="00AE0F95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AE0F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9D9" w:rsidRPr="00E355E3" w14:paraId="2B45F97D" w14:textId="77777777" w:rsidTr="00DD2EAE">
        <w:trPr>
          <w:trHeight w:val="264"/>
        </w:trPr>
        <w:tc>
          <w:tcPr>
            <w:tcW w:w="1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6E5A" w14:textId="77777777" w:rsidR="001C79D9" w:rsidRPr="00E355E3" w:rsidRDefault="001C79D9" w:rsidP="00DD2EAE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Магний,</w:t>
            </w:r>
            <w:r w:rsidRPr="00E355E3">
              <w:t xml:space="preserve"> </w:t>
            </w: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 xml:space="preserve">мг/кг </w:t>
            </w:r>
          </w:p>
        </w:tc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4E11" w14:textId="77777777" w:rsidR="001C79D9" w:rsidRPr="00E355E3" w:rsidRDefault="001C79D9" w:rsidP="00DD2E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 220 до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770</w:t>
            </w: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</w:tcPr>
          <w:p w14:paraId="6767E2C0" w14:textId="77777777" w:rsidR="001C79D9" w:rsidRPr="00E355E3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От 350 до</w:t>
            </w:r>
            <w:r>
              <w:rPr>
                <w:rFonts w:ascii="Arial" w:hAnsi="Arial" w:cs="Arial"/>
                <w:sz w:val="20"/>
                <w:szCs w:val="20"/>
              </w:rPr>
              <w:t xml:space="preserve"> 760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single" w:sz="4" w:space="0" w:color="auto"/>
              <w:bottom w:val="single" w:sz="4" w:space="0" w:color="auto"/>
            </w:tcBorders>
          </w:tcPr>
          <w:p w14:paraId="1772D444" w14:textId="77777777" w:rsidR="001C79D9" w:rsidRPr="00E355E3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300 до 770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9D9" w:rsidRPr="00E355E3" w14:paraId="15200EFB" w14:textId="77777777" w:rsidTr="00DD2EAE">
        <w:trPr>
          <w:trHeight w:val="264"/>
        </w:trPr>
        <w:tc>
          <w:tcPr>
            <w:tcW w:w="148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0082" w14:textId="77777777" w:rsidR="001C79D9" w:rsidRPr="00E355E3" w:rsidRDefault="001C79D9" w:rsidP="00DD2EAE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Медь, мг/кг</w:t>
            </w:r>
          </w:p>
        </w:tc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5BBD" w14:textId="77777777" w:rsidR="001C79D9" w:rsidRPr="00E355E3" w:rsidRDefault="001C79D9" w:rsidP="00DD2E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 2,2 до 7,4 </w:t>
            </w:r>
            <w:proofErr w:type="spellStart"/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</w:tcPr>
          <w:p w14:paraId="4BB51356" w14:textId="33EE279E" w:rsidR="001C79D9" w:rsidRPr="00E355E3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От 2,8 до 7,</w:t>
            </w:r>
            <w:r w:rsidR="005031FC">
              <w:rPr>
                <w:rFonts w:ascii="Arial" w:hAnsi="Arial" w:cs="Arial"/>
                <w:sz w:val="20"/>
                <w:szCs w:val="20"/>
              </w:rPr>
              <w:t>7</w:t>
            </w:r>
            <w:r w:rsidRPr="00E355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single" w:sz="4" w:space="0" w:color="auto"/>
              <w:bottom w:val="single" w:sz="4" w:space="0" w:color="auto"/>
            </w:tcBorders>
          </w:tcPr>
          <w:p w14:paraId="7CB3B47D" w14:textId="77777777" w:rsidR="001C79D9" w:rsidRPr="00E355E3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2,2 до 7,7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9D9" w:rsidRPr="00E355E3" w14:paraId="6A9E4F31" w14:textId="77777777" w:rsidTr="007954CC">
        <w:trPr>
          <w:trHeight w:val="264"/>
        </w:trPr>
        <w:tc>
          <w:tcPr>
            <w:tcW w:w="14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B787F" w14:textId="77777777" w:rsidR="001C79D9" w:rsidRDefault="001C79D9" w:rsidP="00DD2EAE">
            <w:pPr>
              <w:tabs>
                <w:tab w:val="left" w:pos="563"/>
              </w:tabs>
              <w:ind w:firstLine="174"/>
              <w:rPr>
                <w:rFonts w:ascii="Arial" w:hAnsi="Arial" w:cs="Arial"/>
                <w:bCs/>
                <w:sz w:val="20"/>
                <w:szCs w:val="20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 xml:space="preserve">Марганец, </w:t>
            </w:r>
            <w:r w:rsidRPr="00E355E3">
              <w:rPr>
                <w:rFonts w:ascii="Arial" w:hAnsi="Arial" w:cs="Arial"/>
                <w:bCs/>
                <w:sz w:val="20"/>
                <w:szCs w:val="20"/>
              </w:rPr>
              <w:t>мкг/кг</w:t>
            </w:r>
          </w:p>
          <w:p w14:paraId="297A544A" w14:textId="77777777" w:rsidR="001C79D9" w:rsidRPr="00E355E3" w:rsidRDefault="001C79D9" w:rsidP="00DD2EAE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5E8B" w14:textId="77777777" w:rsidR="001C79D9" w:rsidRPr="00E355E3" w:rsidRDefault="001C79D9" w:rsidP="00DD2EA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55E3">
              <w:rPr>
                <w:rFonts w:ascii="Arial" w:hAnsi="Arial" w:cs="Arial"/>
                <w:bCs/>
                <w:sz w:val="20"/>
                <w:szCs w:val="20"/>
              </w:rPr>
              <w:t xml:space="preserve">От 76 до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2300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7D52A" w14:textId="77777777" w:rsidR="001C79D9" w:rsidRPr="00E355E3" w:rsidRDefault="001C79D9" w:rsidP="007954C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55E3">
              <w:rPr>
                <w:rFonts w:ascii="Arial" w:hAnsi="Arial" w:cs="Arial"/>
                <w:bCs/>
                <w:sz w:val="20"/>
                <w:szCs w:val="20"/>
              </w:rPr>
              <w:t>От 72 до 2400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9577E" w14:textId="77777777" w:rsidR="001C79D9" w:rsidRPr="00E355E3" w:rsidRDefault="001C79D9" w:rsidP="007954C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55E3">
              <w:rPr>
                <w:rFonts w:ascii="Arial" w:hAnsi="Arial" w:cs="Arial"/>
                <w:bCs/>
                <w:sz w:val="20"/>
                <w:szCs w:val="20"/>
              </w:rPr>
              <w:t>От 77 до 2310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1C79D9" w:rsidRPr="00E355E3" w14:paraId="15BA707D" w14:textId="77777777" w:rsidTr="00DD2EAE">
        <w:trPr>
          <w:trHeight w:val="264"/>
        </w:trPr>
        <w:tc>
          <w:tcPr>
            <w:tcW w:w="14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0382" w14:textId="77777777" w:rsidR="001C79D9" w:rsidRPr="00E355E3" w:rsidRDefault="001C79D9" w:rsidP="00DD2EAE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 xml:space="preserve">Железо, мг/кг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83F7" w14:textId="77777777" w:rsidR="001C79D9" w:rsidRPr="00E355E3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 22,7 до 74,0 </w:t>
            </w:r>
            <w:proofErr w:type="spellStart"/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</w:tcPr>
          <w:p w14:paraId="17D39098" w14:textId="77777777" w:rsidR="001C79D9" w:rsidRPr="00E355E3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48,0 до 106,0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86" w:type="pct"/>
            <w:tcBorders>
              <w:top w:val="single" w:sz="4" w:space="0" w:color="auto"/>
              <w:bottom w:val="single" w:sz="4" w:space="0" w:color="auto"/>
            </w:tcBorders>
          </w:tcPr>
          <w:p w14:paraId="2A5EE66B" w14:textId="77777777" w:rsidR="001C79D9" w:rsidRPr="00E355E3" w:rsidRDefault="001C79D9" w:rsidP="00DD2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44,0 до 77,0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E715E9D" w14:textId="5D5ACB10" w:rsidR="00DD2EAE" w:rsidRDefault="00DD2EAE" w:rsidP="00722F36">
      <w:r>
        <w:br w:type="textWrapping" w:clear="all"/>
      </w:r>
    </w:p>
    <w:p w14:paraId="156610BF" w14:textId="0E73758D" w:rsidR="00DD2EAE" w:rsidRDefault="00DD2EAE" w:rsidP="00722F36"/>
    <w:p w14:paraId="2C7A282E" w14:textId="59AB22E2" w:rsidR="007D2E84" w:rsidRPr="003078EB" w:rsidRDefault="007D2E84" w:rsidP="00722F36">
      <w:pPr>
        <w:rPr>
          <w:rFonts w:ascii="Arial" w:hAnsi="Arial"/>
          <w:i/>
        </w:rPr>
      </w:pPr>
      <w:r>
        <w:br w:type="page"/>
      </w:r>
      <w:r w:rsidRPr="003078EB">
        <w:rPr>
          <w:rFonts w:ascii="Arial" w:hAnsi="Arial"/>
          <w:i/>
        </w:rPr>
        <w:t>Окончание таблицы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2240"/>
        <w:gridCol w:w="2381"/>
        <w:gridCol w:w="2629"/>
      </w:tblGrid>
      <w:tr w:rsidR="007D2E84" w:rsidRPr="00E355E3" w14:paraId="4EC1072D" w14:textId="77777777" w:rsidTr="00DC521D">
        <w:trPr>
          <w:trHeight w:val="264"/>
        </w:trPr>
        <w:tc>
          <w:tcPr>
            <w:tcW w:w="1443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5642C19" w14:textId="77777777" w:rsidR="007D2E84" w:rsidRPr="00DC521D" w:rsidRDefault="007D2E84" w:rsidP="007D2E84">
            <w:pPr>
              <w:tabs>
                <w:tab w:val="left" w:pos="563"/>
              </w:tabs>
              <w:ind w:firstLine="17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21D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  <w:r w:rsidRPr="00DC521D">
              <w:rPr>
                <w:rFonts w:ascii="Arial" w:hAnsi="Arial" w:cs="Arial"/>
                <w:color w:val="000000"/>
                <w:sz w:val="20"/>
                <w:szCs w:val="20"/>
              </w:rPr>
              <w:br/>
              <w:t>показателя</w:t>
            </w:r>
          </w:p>
        </w:tc>
        <w:tc>
          <w:tcPr>
            <w:tcW w:w="3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FCAE8C" w14:textId="77777777" w:rsidR="007D2E84" w:rsidRPr="00DC521D" w:rsidRDefault="007D2E84" w:rsidP="001C79D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C521D">
              <w:rPr>
                <w:rFonts w:ascii="Arial" w:hAnsi="Arial" w:cs="Arial"/>
                <w:sz w:val="20"/>
                <w:szCs w:val="20"/>
              </w:rPr>
              <w:t>Значение показателя</w:t>
            </w:r>
          </w:p>
        </w:tc>
      </w:tr>
      <w:tr w:rsidR="007D2E84" w:rsidRPr="00E355E3" w14:paraId="77D4E7FC" w14:textId="77777777" w:rsidTr="00DC521D">
        <w:trPr>
          <w:trHeight w:val="264"/>
        </w:trPr>
        <w:tc>
          <w:tcPr>
            <w:tcW w:w="1443" w:type="pct"/>
            <w:vMerge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3D2CC7" w14:textId="77777777" w:rsidR="007D2E84" w:rsidRPr="00DC521D" w:rsidRDefault="007D2E84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EBA98E" w14:textId="77777777" w:rsidR="007D2E84" w:rsidRPr="00DC521D" w:rsidRDefault="007D2E84" w:rsidP="001C79D9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21D">
              <w:rPr>
                <w:rFonts w:ascii="Arial" w:hAnsi="Arial" w:cs="Arial"/>
                <w:sz w:val="20"/>
                <w:szCs w:val="20"/>
              </w:rPr>
              <w:t xml:space="preserve">Начальные адаптированные молочные смеси и кисломолочные смеси для питания детей </w:t>
            </w:r>
            <w:r w:rsidRPr="00DC521D">
              <w:rPr>
                <w:rFonts w:ascii="Arial" w:hAnsi="Arial" w:cs="Arial"/>
                <w:bCs/>
                <w:sz w:val="20"/>
                <w:szCs w:val="20"/>
              </w:rPr>
              <w:t>с</w:t>
            </w:r>
            <w:r w:rsidRPr="00DC52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521D">
              <w:rPr>
                <w:rFonts w:ascii="Arial" w:hAnsi="Arial" w:cs="Arial"/>
                <w:bCs/>
                <w:sz w:val="20"/>
                <w:szCs w:val="20"/>
              </w:rPr>
              <w:t>рождения до 6 месяцев</w:t>
            </w:r>
          </w:p>
        </w:tc>
        <w:tc>
          <w:tcPr>
            <w:tcW w:w="1168" w:type="pct"/>
            <w:tcBorders>
              <w:top w:val="single" w:sz="4" w:space="0" w:color="auto"/>
              <w:bottom w:val="double" w:sz="4" w:space="0" w:color="auto"/>
            </w:tcBorders>
          </w:tcPr>
          <w:p w14:paraId="4AD48F91" w14:textId="52683341" w:rsidR="007D2E84" w:rsidRPr="00DC521D" w:rsidRDefault="007D2E84" w:rsidP="003A5E9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521D">
              <w:rPr>
                <w:rFonts w:ascii="Arial" w:hAnsi="Arial" w:cs="Arial"/>
                <w:sz w:val="20"/>
                <w:szCs w:val="20"/>
              </w:rPr>
              <w:t>Последующие адаптированные молочные смеси и кисломолочные смеси для питания детей старше</w:t>
            </w:r>
            <w:r w:rsidR="003A5E9B">
              <w:rPr>
                <w:rFonts w:ascii="Arial" w:hAnsi="Arial" w:cs="Arial"/>
                <w:sz w:val="20"/>
                <w:szCs w:val="20"/>
              </w:rPr>
              <w:t> </w:t>
            </w:r>
            <w:r w:rsidRPr="00DC521D">
              <w:rPr>
                <w:rFonts w:ascii="Arial" w:hAnsi="Arial" w:cs="Arial"/>
                <w:sz w:val="20"/>
                <w:szCs w:val="20"/>
              </w:rPr>
              <w:t>6</w:t>
            </w:r>
            <w:r w:rsidR="003A5E9B">
              <w:rPr>
                <w:rFonts w:ascii="Arial" w:hAnsi="Arial" w:cs="Arial"/>
                <w:sz w:val="20"/>
                <w:szCs w:val="20"/>
              </w:rPr>
              <w:t> </w:t>
            </w:r>
            <w:r w:rsidRPr="00DC521D">
              <w:rPr>
                <w:rFonts w:ascii="Arial" w:hAnsi="Arial" w:cs="Arial"/>
                <w:sz w:val="20"/>
                <w:szCs w:val="20"/>
              </w:rPr>
              <w:t>месяцев</w:t>
            </w:r>
          </w:p>
        </w:tc>
        <w:tc>
          <w:tcPr>
            <w:tcW w:w="1290" w:type="pct"/>
            <w:tcBorders>
              <w:top w:val="single" w:sz="4" w:space="0" w:color="auto"/>
              <w:bottom w:val="double" w:sz="4" w:space="0" w:color="auto"/>
            </w:tcBorders>
          </w:tcPr>
          <w:p w14:paraId="57948591" w14:textId="17333CD1" w:rsidR="007D2E84" w:rsidRPr="00DC521D" w:rsidRDefault="007D2E84" w:rsidP="003A5E9B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C521D">
              <w:rPr>
                <w:rFonts w:ascii="Arial" w:hAnsi="Arial" w:cs="Arial"/>
                <w:sz w:val="20"/>
                <w:szCs w:val="20"/>
              </w:rPr>
              <w:t>Адаптированные молочные смеси и кисломолочные смеси для питания детей с рождения до</w:t>
            </w:r>
            <w:r w:rsidR="003A5E9B">
              <w:rPr>
                <w:rFonts w:ascii="Arial" w:hAnsi="Arial" w:cs="Arial"/>
                <w:sz w:val="20"/>
                <w:szCs w:val="20"/>
              </w:rPr>
              <w:t> 12 </w:t>
            </w:r>
            <w:r w:rsidRPr="00DC521D">
              <w:rPr>
                <w:rFonts w:ascii="Arial" w:hAnsi="Arial" w:cs="Arial"/>
                <w:sz w:val="20"/>
                <w:szCs w:val="20"/>
              </w:rPr>
              <w:t>месяцев</w:t>
            </w:r>
          </w:p>
        </w:tc>
      </w:tr>
      <w:tr w:rsidR="001C79D9" w:rsidRPr="00E355E3" w14:paraId="02345054" w14:textId="77777777" w:rsidTr="00DC521D">
        <w:trPr>
          <w:trHeight w:val="264"/>
        </w:trPr>
        <w:tc>
          <w:tcPr>
            <w:tcW w:w="1443" w:type="pct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A65C" w14:textId="77777777" w:rsidR="001C79D9" w:rsidRPr="00E355E3" w:rsidRDefault="001C79D9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  <w:highlight w:val="magenta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 xml:space="preserve">Цинк, мг/кг </w:t>
            </w:r>
          </w:p>
        </w:tc>
        <w:tc>
          <w:tcPr>
            <w:tcW w:w="109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DBFC" w14:textId="77777777" w:rsidR="001C79D9" w:rsidRPr="00E355E3" w:rsidRDefault="001C79D9" w:rsidP="001C79D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 22,0 до 76,0 </w:t>
            </w:r>
            <w:proofErr w:type="spellStart"/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double" w:sz="4" w:space="0" w:color="auto"/>
              <w:bottom w:val="single" w:sz="4" w:space="0" w:color="auto"/>
            </w:tcBorders>
          </w:tcPr>
          <w:p w14:paraId="494A0DBD" w14:textId="77777777" w:rsidR="001C79D9" w:rsidRPr="00E355E3" w:rsidRDefault="001C79D9" w:rsidP="001C79D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55E3">
              <w:rPr>
                <w:rFonts w:ascii="Arial" w:hAnsi="Arial" w:cs="Arial"/>
                <w:bCs/>
                <w:sz w:val="20"/>
                <w:szCs w:val="20"/>
              </w:rPr>
              <w:t xml:space="preserve">От 29,0 до </w:t>
            </w:r>
            <w:r>
              <w:rPr>
                <w:rFonts w:ascii="Arial" w:hAnsi="Arial" w:cs="Arial"/>
                <w:bCs/>
                <w:sz w:val="20"/>
                <w:szCs w:val="20"/>
              </w:rPr>
              <w:t>76,0</w:t>
            </w:r>
            <w:r w:rsidRPr="00AF39F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bCs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double" w:sz="4" w:space="0" w:color="auto"/>
              <w:bottom w:val="single" w:sz="4" w:space="0" w:color="auto"/>
            </w:tcBorders>
          </w:tcPr>
          <w:p w14:paraId="38FDF888" w14:textId="77777777" w:rsidR="001C79D9" w:rsidRPr="00E355E3" w:rsidRDefault="001C79D9" w:rsidP="001C79D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55E3">
              <w:rPr>
                <w:rFonts w:ascii="Arial" w:hAnsi="Arial" w:cs="Arial"/>
                <w:bCs/>
                <w:sz w:val="20"/>
                <w:szCs w:val="20"/>
              </w:rPr>
              <w:t xml:space="preserve">От 22,0 до 77,0 </w:t>
            </w:r>
            <w:proofErr w:type="spellStart"/>
            <w:r w:rsidRPr="00E355E3">
              <w:rPr>
                <w:rFonts w:ascii="Arial" w:hAnsi="Arial" w:cs="Arial"/>
                <w:bCs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1C79D9" w:rsidRPr="00E355E3" w14:paraId="1F9E156A" w14:textId="77777777" w:rsidTr="007954CC">
        <w:trPr>
          <w:trHeight w:val="551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4E9B" w14:textId="77777777" w:rsidR="001C79D9" w:rsidRPr="00E355E3" w:rsidRDefault="001C79D9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 xml:space="preserve">Хлориды, мг/кг </w:t>
            </w:r>
          </w:p>
        </w:tc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4A9B" w14:textId="77777777" w:rsidR="001C79D9" w:rsidRPr="00E355E3" w:rsidRDefault="001C79D9" w:rsidP="00795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 2200 до 6150 </w:t>
            </w:r>
            <w:proofErr w:type="spellStart"/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5288F2ED" w14:textId="77777777" w:rsidR="001C79D9" w:rsidRPr="00E355E3" w:rsidRDefault="001C79D9" w:rsidP="00795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2150 до 6100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</w:tcPr>
          <w:p w14:paraId="6ADC4709" w14:textId="77777777" w:rsidR="001C79D9" w:rsidRPr="00E355E3" w:rsidRDefault="001C79D9" w:rsidP="007954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2200 до 6155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9D9" w:rsidRPr="00E355E3" w14:paraId="7DC1BB91" w14:textId="77777777" w:rsidTr="00DC521D">
        <w:trPr>
          <w:trHeight w:val="264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41C7" w14:textId="77777777" w:rsidR="001C79D9" w:rsidRPr="00E355E3" w:rsidRDefault="001C79D9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strike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Йод, мкг/кг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2098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380 до </w:t>
            </w:r>
            <w:r>
              <w:rPr>
                <w:rFonts w:ascii="Arial" w:hAnsi="Arial" w:cs="Arial"/>
                <w:sz w:val="20"/>
                <w:szCs w:val="20"/>
              </w:rPr>
              <w:t>1400</w:t>
            </w:r>
            <w:r w:rsidRPr="00AF39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021F54FE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340 до </w:t>
            </w:r>
            <w:r>
              <w:rPr>
                <w:rFonts w:ascii="Arial" w:hAnsi="Arial" w:cs="Arial"/>
                <w:sz w:val="20"/>
                <w:szCs w:val="20"/>
              </w:rPr>
              <w:t xml:space="preserve">2700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</w:tcPr>
          <w:p w14:paraId="070C4BB9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От 380 до 2</w:t>
            </w:r>
            <w:r>
              <w:rPr>
                <w:rFonts w:ascii="Arial" w:hAnsi="Arial" w:cs="Arial"/>
                <w:sz w:val="20"/>
                <w:szCs w:val="20"/>
              </w:rPr>
              <w:t>700</w:t>
            </w:r>
            <w:r w:rsidRPr="00AF39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9D9" w:rsidRPr="00E355E3" w14:paraId="3C7BAFAB" w14:textId="77777777" w:rsidTr="00DC521D">
        <w:trPr>
          <w:trHeight w:val="264"/>
        </w:trPr>
        <w:tc>
          <w:tcPr>
            <w:tcW w:w="14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A5D3" w14:textId="77777777" w:rsidR="001C79D9" w:rsidRPr="00E355E3" w:rsidRDefault="001C79D9" w:rsidP="000C79A4">
            <w:pPr>
              <w:tabs>
                <w:tab w:val="left" w:pos="563"/>
              </w:tabs>
              <w:ind w:firstLine="174"/>
              <w:rPr>
                <w:rFonts w:ascii="Arial" w:hAnsi="Arial" w:cs="Arial"/>
                <w:strike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Селен,</w:t>
            </w:r>
            <w:r w:rsidRPr="00E355E3">
              <w:rPr>
                <w:sz w:val="20"/>
                <w:szCs w:val="20"/>
              </w:rPr>
              <w:t xml:space="preserve"> </w:t>
            </w:r>
            <w:r w:rsidRPr="00E355E3">
              <w:rPr>
                <w:rFonts w:ascii="Arial" w:hAnsi="Arial" w:cs="Arial"/>
                <w:sz w:val="20"/>
                <w:szCs w:val="20"/>
              </w:rPr>
              <w:t>мкг/кг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5974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74 до </w:t>
            </w:r>
            <w:r>
              <w:rPr>
                <w:rFonts w:ascii="Arial" w:hAnsi="Arial" w:cs="Arial"/>
                <w:sz w:val="20"/>
                <w:szCs w:val="20"/>
              </w:rPr>
              <w:t xml:space="preserve"> 350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3A2FB41F" w14:textId="77777777" w:rsidR="001C79D9" w:rsidRPr="00E355E3" w:rsidRDefault="000C79A4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68 до</w:t>
            </w:r>
            <w:r w:rsidR="001C79D9">
              <w:rPr>
                <w:rFonts w:ascii="Arial" w:hAnsi="Arial" w:cs="Arial"/>
                <w:sz w:val="20"/>
                <w:szCs w:val="20"/>
              </w:rPr>
              <w:t xml:space="preserve"> 310 </w:t>
            </w:r>
            <w:proofErr w:type="spellStart"/>
            <w:r w:rsidR="001C79D9"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="001C79D9"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</w:tcPr>
          <w:p w14:paraId="531DE233" w14:textId="77777777" w:rsidR="001C79D9" w:rsidRPr="00E355E3" w:rsidRDefault="001C79D9" w:rsidP="000C79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От 73 до 3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355E3">
              <w:rPr>
                <w:rFonts w:ascii="Arial" w:hAnsi="Arial" w:cs="Arial"/>
                <w:sz w:val="20"/>
                <w:szCs w:val="20"/>
              </w:rPr>
              <w:t>0</w:t>
            </w:r>
            <w:r w:rsidRPr="00AF39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F4F5C" w:rsidRPr="00E355E3" w14:paraId="0E0938AE" w14:textId="77777777" w:rsidTr="003F4F5C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00F1799" w14:textId="19BA6A5F" w:rsidR="003F4F5C" w:rsidRPr="00396C4A" w:rsidRDefault="003078EB" w:rsidP="00396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Содержание </w:t>
            </w:r>
            <w:r w:rsidR="003F4F5C" w:rsidRPr="00396C4A">
              <w:rPr>
                <w:rFonts w:ascii="Arial" w:hAnsi="Arial" w:cs="Arial"/>
                <w:bCs/>
                <w:sz w:val="20"/>
                <w:szCs w:val="20"/>
              </w:rPr>
              <w:t>витаминов</w:t>
            </w:r>
          </w:p>
        </w:tc>
      </w:tr>
      <w:tr w:rsidR="001C79D9" w:rsidRPr="00E355E3" w14:paraId="6123C234" w14:textId="77777777" w:rsidTr="00DC521D">
        <w:trPr>
          <w:trHeight w:val="264"/>
        </w:trPr>
        <w:tc>
          <w:tcPr>
            <w:tcW w:w="14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1480" w14:textId="7F3914BF" w:rsidR="001C79D9" w:rsidRPr="00E355E3" w:rsidRDefault="001C79D9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Ретинол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 xml:space="preserve"> (A), мг-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экв</w:t>
            </w:r>
            <w:proofErr w:type="spellEnd"/>
            <w:r w:rsidR="00396C4A">
              <w:rPr>
                <w:rFonts w:ascii="Arial" w:hAnsi="Arial" w:cs="Arial"/>
                <w:sz w:val="20"/>
                <w:szCs w:val="20"/>
              </w:rPr>
              <w:t>.</w:t>
            </w:r>
            <w:r w:rsidRPr="00E355E3">
              <w:rPr>
                <w:rFonts w:ascii="Arial" w:hAnsi="Arial" w:cs="Arial"/>
                <w:sz w:val="20"/>
                <w:szCs w:val="20"/>
              </w:rPr>
              <w:t>/кг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2932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2,9 до </w:t>
            </w:r>
            <w:r>
              <w:rPr>
                <w:rFonts w:ascii="Arial" w:hAnsi="Arial" w:cs="Arial"/>
                <w:sz w:val="20"/>
                <w:szCs w:val="20"/>
              </w:rPr>
              <w:t>8,0</w:t>
            </w:r>
            <w:r w:rsidRPr="00E355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01CC53EF" w14:textId="06758F22" w:rsidR="001C79D9" w:rsidRPr="00E355E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От 2,7 до 7,</w:t>
            </w:r>
            <w:r w:rsidR="005031FC">
              <w:rPr>
                <w:rFonts w:ascii="Arial" w:hAnsi="Arial" w:cs="Arial"/>
                <w:sz w:val="20"/>
                <w:szCs w:val="20"/>
              </w:rPr>
              <w:t>7</w:t>
            </w:r>
            <w:r w:rsidRPr="00E355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</w:tcPr>
          <w:p w14:paraId="16BCB977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От 3,0 до 7,7</w:t>
            </w:r>
            <w:r w:rsidRPr="00AF39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9D9" w:rsidRPr="00E355E3" w14:paraId="5BA6561C" w14:textId="77777777" w:rsidTr="00DC521D">
        <w:trPr>
          <w:trHeight w:val="264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29AC" w14:textId="77777777" w:rsidR="001C79D9" w:rsidRPr="00E355E3" w:rsidRDefault="001C79D9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bCs/>
                <w:sz w:val="20"/>
                <w:szCs w:val="20"/>
              </w:rPr>
            </w:pPr>
            <w:r w:rsidRPr="00E355E3">
              <w:rPr>
                <w:rFonts w:ascii="Arial" w:hAnsi="Arial" w:cs="Arial"/>
                <w:bCs/>
                <w:sz w:val="20"/>
                <w:szCs w:val="20"/>
              </w:rPr>
              <w:t>Токоферол (E), мг/кг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6AB9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55E3">
              <w:rPr>
                <w:rFonts w:ascii="Arial" w:hAnsi="Arial" w:cs="Arial"/>
                <w:bCs/>
                <w:sz w:val="20"/>
                <w:szCs w:val="20"/>
              </w:rPr>
              <w:t xml:space="preserve">От 29,0 до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100,0</w:t>
            </w:r>
            <w:r w:rsidRPr="00E355E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bCs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049820BD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55E3">
              <w:rPr>
                <w:rFonts w:ascii="Arial" w:hAnsi="Arial" w:cs="Arial"/>
                <w:bCs/>
                <w:sz w:val="20"/>
                <w:szCs w:val="20"/>
              </w:rPr>
              <w:t xml:space="preserve">От 28,0 до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185,0</w:t>
            </w:r>
            <w:r w:rsidRPr="00E355E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bCs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</w:tcPr>
          <w:p w14:paraId="5B2CAAEE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55E3">
              <w:rPr>
                <w:rFonts w:ascii="Arial" w:hAnsi="Arial" w:cs="Arial"/>
                <w:bCs/>
                <w:sz w:val="20"/>
                <w:szCs w:val="20"/>
              </w:rPr>
              <w:t>От 30,8 до 93,0</w:t>
            </w:r>
            <w:r w:rsidRPr="00F956F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bCs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1C79D9" w:rsidRPr="00E355E3" w14:paraId="0C49D66F" w14:textId="77777777" w:rsidTr="000D3936">
        <w:trPr>
          <w:trHeight w:val="264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4E5C" w14:textId="3F1DE0D7" w:rsidR="001C79D9" w:rsidRPr="00E355E3" w:rsidRDefault="001C79D9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bCs/>
                <w:sz w:val="20"/>
                <w:szCs w:val="20"/>
              </w:rPr>
            </w:pPr>
            <w:r w:rsidRPr="00E355E3">
              <w:rPr>
                <w:rFonts w:ascii="Arial" w:hAnsi="Arial" w:cs="Arial"/>
                <w:bCs/>
                <w:sz w:val="20"/>
                <w:szCs w:val="20"/>
              </w:rPr>
              <w:t>Кальциферол (Д)</w:t>
            </w:r>
            <w:r w:rsidR="00396C4A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65C4DF42" w14:textId="77777777" w:rsidR="001C79D9" w:rsidRPr="00E355E3" w:rsidRDefault="001C79D9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bCs/>
                <w:sz w:val="20"/>
                <w:szCs w:val="20"/>
              </w:rPr>
            </w:pPr>
            <w:r w:rsidRPr="00E355E3">
              <w:rPr>
                <w:rFonts w:ascii="Arial" w:hAnsi="Arial" w:cs="Arial"/>
                <w:bCs/>
                <w:sz w:val="20"/>
                <w:szCs w:val="20"/>
              </w:rPr>
              <w:t>мкг/кг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DDE3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55E3">
              <w:rPr>
                <w:rFonts w:ascii="Arial" w:hAnsi="Arial" w:cs="Arial"/>
                <w:bCs/>
                <w:sz w:val="20"/>
                <w:szCs w:val="20"/>
              </w:rPr>
              <w:t>От 56 до 152</w:t>
            </w:r>
            <w:r w:rsidRPr="00F956F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bCs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E316B" w14:textId="77777777" w:rsidR="001C79D9" w:rsidRPr="00E355E3" w:rsidRDefault="001C79D9" w:rsidP="000D393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55E3">
              <w:rPr>
                <w:rFonts w:ascii="Arial" w:hAnsi="Arial" w:cs="Arial"/>
                <w:bCs/>
                <w:sz w:val="20"/>
                <w:szCs w:val="20"/>
              </w:rPr>
              <w:t>От 55 до 155</w:t>
            </w:r>
            <w:r w:rsidRPr="00F956F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bCs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ABB8C" w14:textId="77777777" w:rsidR="001C79D9" w:rsidRPr="00E355E3" w:rsidRDefault="001C79D9" w:rsidP="000D393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355E3">
              <w:rPr>
                <w:rFonts w:ascii="Arial" w:hAnsi="Arial" w:cs="Arial"/>
                <w:bCs/>
                <w:sz w:val="20"/>
                <w:szCs w:val="20"/>
              </w:rPr>
              <w:t>От 59 до 163</w:t>
            </w:r>
            <w:r w:rsidRPr="00F956F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bCs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1C79D9" w:rsidRPr="00E355E3" w14:paraId="13E4EC55" w14:textId="77777777" w:rsidTr="00DC521D">
        <w:trPr>
          <w:trHeight w:val="264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1B5F" w14:textId="77777777" w:rsidR="001C79D9" w:rsidRPr="00E355E3" w:rsidRDefault="001C79D9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strike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Витамин К, мкг/кг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C416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От 180 до 1150</w:t>
            </w:r>
            <w:r w:rsidRPr="00FE4E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1D9138CA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От 170 до 1300</w:t>
            </w:r>
            <w:r w:rsidRPr="00FE4E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</w:tcPr>
          <w:p w14:paraId="673C6B15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От 192 до 1310</w:t>
            </w:r>
            <w:r w:rsidRPr="00FE4EB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A027B" w:rsidRPr="00E355E3" w14:paraId="5B1743A9" w14:textId="77777777" w:rsidTr="000A027B">
        <w:trPr>
          <w:trHeight w:val="264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3B57" w14:textId="77777777" w:rsidR="000A027B" w:rsidRPr="00E355E3" w:rsidRDefault="000A027B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Тиамин (B</w:t>
            </w:r>
            <w:r w:rsidRPr="003078EB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1</w:t>
            </w:r>
            <w:r w:rsidRPr="00E355E3">
              <w:rPr>
                <w:rFonts w:ascii="Arial" w:hAnsi="Arial" w:cs="Arial"/>
                <w:sz w:val="20"/>
                <w:szCs w:val="20"/>
              </w:rPr>
              <w:t>), мг/кг</w:t>
            </w:r>
          </w:p>
        </w:tc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814974" w14:textId="3D84663E" w:rsidR="000A027B" w:rsidRPr="000A027B" w:rsidRDefault="000A027B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27B">
              <w:rPr>
                <w:rFonts w:ascii="Arial" w:hAnsi="Arial" w:cs="Arial"/>
                <w:sz w:val="20"/>
                <w:szCs w:val="20"/>
              </w:rPr>
              <w:t xml:space="preserve">От 2,7 до 16,0 </w:t>
            </w:r>
            <w:proofErr w:type="spellStart"/>
            <w:r w:rsidRPr="000A027B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0A027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</w:tcPr>
          <w:p w14:paraId="08EBDA02" w14:textId="77777777" w:rsidR="000A027B" w:rsidRPr="00E355E3" w:rsidRDefault="000A027B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2,9 до 16,15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9D9" w:rsidRPr="00E355E3" w14:paraId="731E8458" w14:textId="77777777" w:rsidTr="00DC521D">
        <w:trPr>
          <w:trHeight w:val="264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886E" w14:textId="77777777" w:rsidR="001C79D9" w:rsidRPr="00E355E3" w:rsidRDefault="001C79D9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Рибофлавин (B</w:t>
            </w:r>
            <w:r w:rsidRPr="003078EB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E355E3">
              <w:rPr>
                <w:rFonts w:ascii="Arial" w:hAnsi="Arial" w:cs="Arial"/>
                <w:sz w:val="20"/>
                <w:szCs w:val="20"/>
              </w:rPr>
              <w:t>), мг/кг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BC3A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3,6 до 21,5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0E2AD5DD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От 4,2 до 21,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355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</w:tcPr>
          <w:p w14:paraId="1C5B3C21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От 3,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355E3">
              <w:rPr>
                <w:rFonts w:ascii="Arial" w:hAnsi="Arial" w:cs="Arial"/>
                <w:sz w:val="20"/>
                <w:szCs w:val="20"/>
              </w:rPr>
              <w:t xml:space="preserve"> до 21,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355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5245E" w:rsidRPr="00E355E3" w14:paraId="5B494AE4" w14:textId="77777777" w:rsidTr="000A027B">
        <w:trPr>
          <w:trHeight w:val="264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134F" w14:textId="77777777" w:rsidR="0065245E" w:rsidRPr="00E355E3" w:rsidRDefault="0065245E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Пантотеновая кислота</w:t>
            </w:r>
            <w:r w:rsidRPr="00FE4EBC">
              <w:rPr>
                <w:rFonts w:ascii="Arial" w:hAnsi="Arial" w:cs="Arial"/>
                <w:sz w:val="20"/>
                <w:szCs w:val="20"/>
              </w:rPr>
              <w:t xml:space="preserve"> (В</w:t>
            </w:r>
            <w:r w:rsidRPr="003078EB"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  <w:r w:rsidRPr="00FE4EBC">
              <w:rPr>
                <w:rFonts w:ascii="Arial" w:hAnsi="Arial" w:cs="Arial"/>
                <w:sz w:val="20"/>
                <w:szCs w:val="20"/>
              </w:rPr>
              <w:t>)</w:t>
            </w:r>
            <w:r w:rsidRPr="00E355E3">
              <w:rPr>
                <w:rFonts w:ascii="Arial" w:hAnsi="Arial" w:cs="Arial"/>
                <w:sz w:val="20"/>
                <w:szCs w:val="20"/>
              </w:rPr>
              <w:t>, мг/кг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6A41DD7" w14:textId="34D1EAA9" w:rsidR="0065245E" w:rsidRPr="0065245E" w:rsidRDefault="0065245E" w:rsidP="0065245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 19,0 до 106,5 </w:t>
            </w:r>
            <w:proofErr w:type="spellStart"/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19867D" w14:textId="77777777" w:rsidR="0065245E" w:rsidRPr="00E355E3" w:rsidRDefault="0065245E" w:rsidP="006524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10,0 до 107,7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9D9" w:rsidRPr="00E355E3" w14:paraId="7BD69F73" w14:textId="77777777" w:rsidTr="00DC521D">
        <w:trPr>
          <w:trHeight w:val="264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F2BC" w14:textId="77777777" w:rsidR="001C79D9" w:rsidRPr="00E355E3" w:rsidRDefault="001C79D9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Пиридоксин (B</w:t>
            </w:r>
            <w:r w:rsidRPr="003078EB">
              <w:rPr>
                <w:rFonts w:ascii="Arial" w:hAnsi="Arial" w:cs="Arial"/>
                <w:sz w:val="20"/>
                <w:szCs w:val="20"/>
                <w:vertAlign w:val="subscript"/>
              </w:rPr>
              <w:t>6</w:t>
            </w:r>
            <w:r w:rsidRPr="00E355E3">
              <w:rPr>
                <w:rFonts w:ascii="Arial" w:hAnsi="Arial" w:cs="Arial"/>
                <w:sz w:val="20"/>
                <w:szCs w:val="20"/>
              </w:rPr>
              <w:t>), мг/кг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CAF8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 2,2 до 7,6 </w:t>
            </w:r>
            <w:proofErr w:type="spellStart"/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194D8089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2,2 до 9,0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</w:tcPr>
          <w:p w14:paraId="4D48C5BC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От 2,2 до 9,</w:t>
            </w:r>
            <w:r w:rsidRPr="00FE4EBC">
              <w:rPr>
                <w:rFonts w:ascii="Arial" w:hAnsi="Arial" w:cs="Arial"/>
                <w:sz w:val="20"/>
                <w:szCs w:val="20"/>
              </w:rPr>
              <w:t>3</w:t>
            </w:r>
            <w:r w:rsidRPr="00E355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9D9" w:rsidRPr="00E355E3" w14:paraId="0CB7511E" w14:textId="77777777" w:rsidTr="00DC521D">
        <w:trPr>
          <w:trHeight w:val="264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FD07" w14:textId="77777777" w:rsidR="001C79D9" w:rsidRPr="00E355E3" w:rsidRDefault="001C79D9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>Ниацин (PP),</w:t>
            </w:r>
            <w:r w:rsidRPr="00E355E3">
              <w:t xml:space="preserve"> </w:t>
            </w:r>
            <w:r w:rsidRPr="00E355E3">
              <w:rPr>
                <w:rFonts w:ascii="Arial" w:hAnsi="Arial" w:cs="Arial"/>
                <w:sz w:val="20"/>
                <w:szCs w:val="20"/>
              </w:rPr>
              <w:t>мг/кг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F84B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 15,0 до 76,0 </w:t>
            </w:r>
            <w:proofErr w:type="spellStart"/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0B642DBD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20,0 до 76,0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</w:tcPr>
          <w:p w14:paraId="1D3B72FF" w14:textId="77777777" w:rsidR="001C79D9" w:rsidRPr="00E355E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5E3">
              <w:rPr>
                <w:rFonts w:ascii="Arial" w:hAnsi="Arial" w:cs="Arial"/>
                <w:sz w:val="20"/>
                <w:szCs w:val="20"/>
              </w:rPr>
              <w:t xml:space="preserve">От 23,0 до 77,0 </w:t>
            </w:r>
            <w:proofErr w:type="spellStart"/>
            <w:r w:rsidRPr="00E355E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355E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9D9" w:rsidRPr="00066A13" w14:paraId="6BDC157C" w14:textId="77777777" w:rsidTr="00DC521D">
        <w:trPr>
          <w:trHeight w:val="264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B361" w14:textId="77777777" w:rsidR="001C79D9" w:rsidRPr="00066A13" w:rsidRDefault="001C79D9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>Фолиевая кислота (B</w:t>
            </w:r>
            <w:r w:rsidRPr="003078EB">
              <w:rPr>
                <w:rFonts w:ascii="Arial" w:hAnsi="Arial" w:cs="Arial"/>
                <w:sz w:val="20"/>
                <w:szCs w:val="20"/>
                <w:vertAlign w:val="subscript"/>
              </w:rPr>
              <w:t>9</w:t>
            </w:r>
            <w:r w:rsidRPr="00066A13">
              <w:rPr>
                <w:rFonts w:ascii="Arial" w:hAnsi="Arial" w:cs="Arial"/>
                <w:sz w:val="20"/>
                <w:szCs w:val="20"/>
              </w:rPr>
              <w:t>), мг/кг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7504" w14:textId="77777777" w:rsidR="001C79D9" w:rsidRPr="00066A13" w:rsidRDefault="001C79D9" w:rsidP="001C79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A1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 0,44 до 2,70 </w:t>
            </w:r>
            <w:proofErr w:type="spellStart"/>
            <w:r w:rsidRPr="00066A13">
              <w:rPr>
                <w:rFonts w:ascii="Arial" w:hAnsi="Arial" w:cs="Arial"/>
                <w:color w:val="000000"/>
                <w:sz w:val="20"/>
                <w:szCs w:val="20"/>
              </w:rPr>
              <w:t>включ</w:t>
            </w:r>
            <w:proofErr w:type="spellEnd"/>
            <w:r w:rsidRPr="00066A1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7B730021" w14:textId="77777777" w:rsidR="001C79D9" w:rsidRPr="00066A1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0F95">
              <w:rPr>
                <w:rFonts w:ascii="Arial" w:hAnsi="Arial" w:cs="Arial"/>
                <w:sz w:val="20"/>
                <w:szCs w:val="20"/>
              </w:rPr>
              <w:t xml:space="preserve">От 0,42 до 2,61 </w:t>
            </w:r>
            <w:proofErr w:type="spellStart"/>
            <w:r w:rsidRPr="00AE0F95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AE0F9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</w:tcPr>
          <w:p w14:paraId="05D8DE7D" w14:textId="77777777" w:rsidR="001C79D9" w:rsidRPr="00066A1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>От 0,46 до 2,</w:t>
            </w: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Pr="00066A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9D9" w:rsidRPr="00066A13" w14:paraId="64D00093" w14:textId="77777777" w:rsidTr="000D3936">
        <w:trPr>
          <w:trHeight w:val="264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1919" w14:textId="77777777" w:rsidR="001C79D9" w:rsidRPr="00066A13" w:rsidRDefault="001C79D9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66A13">
              <w:rPr>
                <w:rFonts w:ascii="Arial" w:hAnsi="Arial" w:cs="Arial"/>
                <w:color w:val="000000"/>
                <w:sz w:val="20"/>
                <w:szCs w:val="20"/>
              </w:rPr>
              <w:t>Цианкобаламин</w:t>
            </w:r>
            <w:proofErr w:type="spellEnd"/>
            <w:r w:rsidRPr="00066A13">
              <w:rPr>
                <w:rFonts w:ascii="Arial" w:hAnsi="Arial" w:cs="Arial"/>
                <w:color w:val="000000"/>
                <w:sz w:val="20"/>
                <w:szCs w:val="20"/>
              </w:rPr>
              <w:t xml:space="preserve"> (B</w:t>
            </w:r>
            <w:r w:rsidRPr="003078EB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12</w:t>
            </w:r>
            <w:r w:rsidRPr="00066A13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r w:rsidRPr="00066A13">
              <w:rPr>
                <w:rFonts w:ascii="Arial" w:hAnsi="Arial" w:cs="Arial"/>
                <w:sz w:val="20"/>
                <w:szCs w:val="20"/>
              </w:rPr>
              <w:t>мкг/кг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D960" w14:textId="77777777" w:rsidR="001C79D9" w:rsidRPr="00066A13" w:rsidRDefault="001C79D9" w:rsidP="001C79D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6A13">
              <w:rPr>
                <w:rFonts w:ascii="Arial" w:hAnsi="Arial" w:cs="Arial"/>
                <w:color w:val="000000"/>
                <w:sz w:val="20"/>
                <w:szCs w:val="20"/>
              </w:rPr>
              <w:t xml:space="preserve">От 7,4 до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25,0 </w:t>
            </w:r>
            <w:proofErr w:type="spellStart"/>
            <w:r w:rsidRPr="00066A13">
              <w:rPr>
                <w:rFonts w:ascii="Arial" w:hAnsi="Arial" w:cs="Arial"/>
                <w:color w:val="000000"/>
                <w:sz w:val="20"/>
                <w:szCs w:val="20"/>
              </w:rPr>
              <w:t>включ</w:t>
            </w:r>
            <w:proofErr w:type="spellEnd"/>
            <w:r w:rsidRPr="00066A1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C3D79" w14:textId="77777777" w:rsidR="001C79D9" w:rsidRPr="00066A13" w:rsidRDefault="001C79D9" w:rsidP="000D3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>От 9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  <w:r w:rsidRPr="00066A13">
              <w:rPr>
                <w:rFonts w:ascii="Arial" w:hAnsi="Arial" w:cs="Arial"/>
                <w:sz w:val="20"/>
                <w:szCs w:val="20"/>
              </w:rPr>
              <w:t xml:space="preserve"> до</w:t>
            </w:r>
            <w:r>
              <w:rPr>
                <w:rFonts w:ascii="Arial" w:hAnsi="Arial" w:cs="Arial"/>
                <w:sz w:val="20"/>
                <w:szCs w:val="20"/>
              </w:rPr>
              <w:t xml:space="preserve"> 25,0</w:t>
            </w:r>
            <w:r w:rsidRPr="00066A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F1FB4" w14:textId="77777777" w:rsidR="001C79D9" w:rsidRPr="00066A13" w:rsidRDefault="001C79D9" w:rsidP="000D3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>От 11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  <w:r w:rsidRPr="00066A13">
              <w:rPr>
                <w:rFonts w:ascii="Arial" w:hAnsi="Arial" w:cs="Arial"/>
                <w:sz w:val="20"/>
                <w:szCs w:val="20"/>
              </w:rPr>
              <w:t xml:space="preserve"> до 2</w:t>
            </w:r>
            <w:r>
              <w:rPr>
                <w:rFonts w:ascii="Arial" w:hAnsi="Arial" w:cs="Arial"/>
                <w:sz w:val="20"/>
                <w:szCs w:val="20"/>
              </w:rPr>
              <w:t>5,0</w:t>
            </w:r>
            <w:r w:rsidRPr="00066A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9D9" w:rsidRPr="00066A13" w14:paraId="5DFC55AA" w14:textId="77777777" w:rsidTr="00DC521D">
        <w:trPr>
          <w:trHeight w:val="264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EC7C" w14:textId="77777777" w:rsidR="001C79D9" w:rsidRPr="00066A13" w:rsidRDefault="001C79D9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>Аскорбиновая кислота (C),</w:t>
            </w:r>
            <w:r w:rsidRPr="00066A13">
              <w:rPr>
                <w:sz w:val="20"/>
                <w:szCs w:val="20"/>
              </w:rPr>
              <w:t xml:space="preserve"> </w:t>
            </w:r>
            <w:r w:rsidRPr="00066A13">
              <w:rPr>
                <w:rFonts w:ascii="Arial" w:hAnsi="Arial" w:cs="Arial"/>
                <w:sz w:val="20"/>
                <w:szCs w:val="20"/>
              </w:rPr>
              <w:t xml:space="preserve">мг/кг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05CC" w14:textId="77777777" w:rsidR="001C79D9" w:rsidRPr="00066A1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 xml:space="preserve">От 400 до </w:t>
            </w:r>
            <w:r>
              <w:rPr>
                <w:rFonts w:ascii="Arial" w:hAnsi="Arial" w:cs="Arial"/>
                <w:sz w:val="20"/>
                <w:szCs w:val="20"/>
              </w:rPr>
              <w:t>1200</w:t>
            </w:r>
            <w:r w:rsidRPr="00066A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3D163827" w14:textId="77777777" w:rsidR="001C79D9" w:rsidRPr="00066A1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 xml:space="preserve">От 380 до 1150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</w:tcPr>
          <w:p w14:paraId="1875103B" w14:textId="77777777" w:rsidR="001C79D9" w:rsidRPr="00066A1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>От 423 до 1</w:t>
            </w:r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Pr="00066A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9D9" w:rsidRPr="00066A13" w14:paraId="5A26EF42" w14:textId="77777777" w:rsidTr="00DC521D">
        <w:trPr>
          <w:trHeight w:val="264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375F" w14:textId="77777777" w:rsidR="001C79D9" w:rsidRPr="00066A13" w:rsidRDefault="001C79D9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 xml:space="preserve">Инозит, мг/кг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FE78" w14:textId="77777777" w:rsidR="001C79D9" w:rsidRPr="00066A1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 xml:space="preserve">От 150 до 2130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вк</w:t>
            </w:r>
            <w:r>
              <w:rPr>
                <w:rFonts w:ascii="Arial" w:hAnsi="Arial" w:cs="Arial"/>
                <w:sz w:val="20"/>
                <w:szCs w:val="20"/>
              </w:rPr>
              <w:t>л</w:t>
            </w:r>
            <w:r w:rsidRPr="00066A13">
              <w:rPr>
                <w:rFonts w:ascii="Arial" w:hAnsi="Arial" w:cs="Arial"/>
                <w:sz w:val="20"/>
                <w:szCs w:val="20"/>
              </w:rPr>
              <w:t>юч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464E1BF5" w14:textId="77777777" w:rsidR="001C79D9" w:rsidRPr="00066A1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 xml:space="preserve">От 140 до 2030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</w:tcPr>
          <w:p w14:paraId="3D936217" w14:textId="77777777" w:rsidR="001C79D9" w:rsidRPr="00066A1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 xml:space="preserve">От 154 до 2154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9D9" w:rsidRPr="00066A13" w14:paraId="44BD68F9" w14:textId="77777777" w:rsidTr="00DC521D">
        <w:trPr>
          <w:trHeight w:val="264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AE31" w14:textId="77777777" w:rsidR="001C79D9" w:rsidRPr="00066A13" w:rsidRDefault="001C79D9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 xml:space="preserve">Холин, мг/кг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40E7" w14:textId="77777777" w:rsidR="001C79D9" w:rsidRPr="00066A1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 xml:space="preserve">От 370 до 2680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1F0EB31D" w14:textId="77777777" w:rsidR="001C79D9" w:rsidRPr="00066A1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 xml:space="preserve">От 340 до 2700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</w:tcPr>
          <w:p w14:paraId="11FA272B" w14:textId="77777777" w:rsidR="001C79D9" w:rsidRPr="00066A1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 xml:space="preserve">От 385 до 2700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C79D9" w:rsidRPr="00066A13" w14:paraId="360E3D17" w14:textId="77777777" w:rsidTr="00DC521D">
        <w:trPr>
          <w:trHeight w:val="264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F5D2" w14:textId="77777777" w:rsidR="001C79D9" w:rsidRPr="00066A13" w:rsidRDefault="001C79D9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>Биотин, мкг/кг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3934" w14:textId="77777777" w:rsidR="001C79D9" w:rsidRPr="00066A1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 xml:space="preserve">От 73 до 310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0C065769" w14:textId="77777777" w:rsidR="001C79D9" w:rsidRPr="00066A1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 xml:space="preserve">От 65 до </w:t>
            </w:r>
            <w:r>
              <w:rPr>
                <w:rFonts w:ascii="Arial" w:hAnsi="Arial" w:cs="Arial"/>
                <w:sz w:val="20"/>
                <w:szCs w:val="20"/>
              </w:rPr>
              <w:t>310</w:t>
            </w:r>
            <w:r w:rsidRPr="00066A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90" w:type="pct"/>
            <w:tcBorders>
              <w:top w:val="single" w:sz="4" w:space="0" w:color="auto"/>
              <w:bottom w:val="single" w:sz="4" w:space="0" w:color="auto"/>
            </w:tcBorders>
          </w:tcPr>
          <w:p w14:paraId="6A54109D" w14:textId="77777777" w:rsidR="001C79D9" w:rsidRPr="00066A13" w:rsidRDefault="001C79D9" w:rsidP="001C79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>От 70 до 3</w:t>
            </w:r>
            <w:r w:rsidR="003453B6">
              <w:rPr>
                <w:rFonts w:ascii="Arial" w:hAnsi="Arial" w:cs="Arial"/>
                <w:sz w:val="20"/>
                <w:szCs w:val="20"/>
              </w:rPr>
              <w:t>10</w:t>
            </w:r>
            <w:r w:rsidRPr="00066A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5245E" w:rsidRPr="00066A13" w14:paraId="05C04E22" w14:textId="77777777" w:rsidTr="000A027B">
        <w:trPr>
          <w:trHeight w:val="264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5DF7" w14:textId="77777777" w:rsidR="0065245E" w:rsidRPr="00066A13" w:rsidRDefault="0065245E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>L-карнитин, мг/кг, не более (при внесении)</w:t>
            </w:r>
          </w:p>
        </w:tc>
        <w:tc>
          <w:tcPr>
            <w:tcW w:w="3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BFD76B8" w14:textId="576F364F" w:rsidR="0065245E" w:rsidRPr="00066A13" w:rsidRDefault="0065245E" w:rsidP="006524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>155,0</w:t>
            </w:r>
          </w:p>
        </w:tc>
      </w:tr>
      <w:tr w:rsidR="0065245E" w:rsidRPr="00066A13" w14:paraId="1B8BA2B7" w14:textId="77777777" w:rsidTr="000A027B">
        <w:trPr>
          <w:trHeight w:val="720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274C" w14:textId="77777777" w:rsidR="0065245E" w:rsidRPr="00066A13" w:rsidRDefault="0065245E" w:rsidP="00DC521D">
            <w:pPr>
              <w:tabs>
                <w:tab w:val="left" w:pos="563"/>
              </w:tabs>
              <w:ind w:firstLine="142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Лютеин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>, мг/кг, не более (при внесении)</w:t>
            </w:r>
          </w:p>
        </w:tc>
        <w:tc>
          <w:tcPr>
            <w:tcW w:w="3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6A4638A" w14:textId="56D0F5E7" w:rsidR="0065245E" w:rsidRPr="00066A13" w:rsidRDefault="0065245E" w:rsidP="006524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>1,9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245E" w:rsidRPr="00066A13" w14:paraId="3B8807E6" w14:textId="77777777" w:rsidTr="000A027B">
        <w:trPr>
          <w:trHeight w:val="1147"/>
        </w:trPr>
        <w:tc>
          <w:tcPr>
            <w:tcW w:w="14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0A70" w14:textId="77777777" w:rsidR="0065245E" w:rsidRPr="00066A13" w:rsidRDefault="0065245E" w:rsidP="001C79D9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 xml:space="preserve">Нуклеотиды (сумма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цитидин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 xml:space="preserve">-,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уридин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 xml:space="preserve">-, аденозин-,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гуанозин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 xml:space="preserve">- и инозин-5 </w:t>
            </w:r>
            <w:proofErr w:type="spellStart"/>
            <w:r w:rsidRPr="00066A13">
              <w:rPr>
                <w:rFonts w:ascii="Arial" w:hAnsi="Arial" w:cs="Arial"/>
                <w:sz w:val="20"/>
                <w:szCs w:val="20"/>
              </w:rPr>
              <w:t>монофосфатов</w:t>
            </w:r>
            <w:proofErr w:type="spellEnd"/>
            <w:r w:rsidRPr="00066A13">
              <w:rPr>
                <w:rFonts w:ascii="Arial" w:hAnsi="Arial" w:cs="Arial"/>
                <w:sz w:val="20"/>
                <w:szCs w:val="20"/>
              </w:rPr>
              <w:t>),  мг/кг, не более (при внесении)</w:t>
            </w:r>
          </w:p>
        </w:tc>
        <w:tc>
          <w:tcPr>
            <w:tcW w:w="3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A9E71FE" w14:textId="61B91116" w:rsidR="0065245E" w:rsidRPr="00066A13" w:rsidRDefault="0065245E" w:rsidP="006524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6A1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066A13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1C79D9" w:rsidRPr="00066A13" w14:paraId="2490E4AA" w14:textId="77777777" w:rsidTr="00DC521D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245A326" w14:textId="744690CD" w:rsidR="001C79D9" w:rsidRPr="00722F36" w:rsidRDefault="000D126E" w:rsidP="0065245E">
            <w:pPr>
              <w:tabs>
                <w:tab w:val="left" w:pos="563"/>
              </w:tabs>
              <w:spacing w:line="360" w:lineRule="auto"/>
              <w:ind w:firstLine="58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2"/>
              </w:rPr>
              <w:t>*</w:t>
            </w:r>
            <w:r w:rsidR="00722F3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22DA3" w:rsidRPr="00722F36">
              <w:rPr>
                <w:rFonts w:ascii="Arial" w:hAnsi="Arial" w:cs="Arial"/>
                <w:sz w:val="20"/>
                <w:szCs w:val="22"/>
              </w:rPr>
              <w:t>За исключением адаптированных мол</w:t>
            </w:r>
            <w:r w:rsidR="00722F36">
              <w:rPr>
                <w:rFonts w:ascii="Arial" w:hAnsi="Arial" w:cs="Arial"/>
                <w:sz w:val="20"/>
                <w:szCs w:val="22"/>
              </w:rPr>
              <w:t xml:space="preserve">очных смесей на основе козьего </w:t>
            </w:r>
            <w:r w:rsidR="00D22DA3" w:rsidRPr="00722F36">
              <w:rPr>
                <w:rFonts w:ascii="Arial" w:hAnsi="Arial" w:cs="Arial"/>
                <w:sz w:val="20"/>
                <w:szCs w:val="22"/>
              </w:rPr>
              <w:t>молока с содержанием казеина более 50</w:t>
            </w:r>
            <w:r>
              <w:rPr>
                <w:rFonts w:ascii="Arial" w:hAnsi="Arial" w:cs="Arial"/>
                <w:sz w:val="20"/>
                <w:szCs w:val="22"/>
              </w:rPr>
              <w:t> </w:t>
            </w:r>
            <w:r w:rsidR="00D22DA3" w:rsidRPr="00722F36">
              <w:rPr>
                <w:rFonts w:ascii="Arial" w:hAnsi="Arial" w:cs="Arial"/>
                <w:sz w:val="20"/>
                <w:szCs w:val="22"/>
              </w:rPr>
              <w:t>% от общего количества белка</w:t>
            </w:r>
            <w:r w:rsidR="00D22DA3" w:rsidRPr="00722F36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43A19D57" w14:textId="77777777" w:rsidR="0065245E" w:rsidRDefault="0065245E" w:rsidP="000440D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</w:p>
    <w:p w14:paraId="59272188" w14:textId="77777777" w:rsidR="0065245E" w:rsidRDefault="0065245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5A10AE6" w14:textId="2A1DED58" w:rsidR="007D2E84" w:rsidRPr="004F7A7F" w:rsidRDefault="00E31579" w:rsidP="000440D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5.1.4 </w:t>
      </w:r>
      <w:r w:rsidRPr="00CB20D4">
        <w:rPr>
          <w:rFonts w:ascii="Arial" w:hAnsi="Arial" w:cs="Arial"/>
        </w:rPr>
        <w:t xml:space="preserve">По физико-химическим показателям </w:t>
      </w:r>
      <w:r>
        <w:rPr>
          <w:rFonts w:ascii="Arial" w:hAnsi="Arial" w:cs="Arial"/>
        </w:rPr>
        <w:t>восстановленные (</w:t>
      </w:r>
      <w:r w:rsidRPr="00E31579">
        <w:rPr>
          <w:rFonts w:ascii="Arial" w:hAnsi="Arial" w:cs="Arial"/>
        </w:rPr>
        <w:t>готовы</w:t>
      </w:r>
      <w:r>
        <w:rPr>
          <w:rFonts w:ascii="Arial" w:hAnsi="Arial" w:cs="Arial"/>
        </w:rPr>
        <w:t>е</w:t>
      </w:r>
      <w:r w:rsidRPr="00E31579">
        <w:rPr>
          <w:rFonts w:ascii="Arial" w:hAnsi="Arial" w:cs="Arial"/>
        </w:rPr>
        <w:t xml:space="preserve"> к употреблению</w:t>
      </w:r>
      <w:r>
        <w:rPr>
          <w:rFonts w:ascii="Arial" w:hAnsi="Arial" w:cs="Arial"/>
        </w:rPr>
        <w:t>) смеси</w:t>
      </w:r>
      <w:r w:rsidR="00620D34">
        <w:rPr>
          <w:rFonts w:ascii="Arial" w:hAnsi="Arial" w:cs="Arial"/>
        </w:rPr>
        <w:t xml:space="preserve"> </w:t>
      </w:r>
      <w:r w:rsidRPr="00CB20D4">
        <w:rPr>
          <w:rFonts w:ascii="Arial" w:hAnsi="Arial" w:cs="Arial"/>
        </w:rPr>
        <w:t xml:space="preserve">должны соответствовать требованиям, указанным в таблице </w:t>
      </w:r>
      <w:r>
        <w:rPr>
          <w:rFonts w:ascii="Arial" w:hAnsi="Arial" w:cs="Arial"/>
        </w:rPr>
        <w:t>3</w:t>
      </w:r>
      <w:r w:rsidR="00BC2978">
        <w:rPr>
          <w:rFonts w:ascii="Arial" w:hAnsi="Arial" w:cs="Arial"/>
        </w:rPr>
        <w:t>.</w:t>
      </w:r>
    </w:p>
    <w:p w14:paraId="6E2BFBC8" w14:textId="77777777" w:rsidR="00F73524" w:rsidRDefault="00A53552" w:rsidP="00A475C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35A58">
        <w:rPr>
          <w:rFonts w:ascii="Arial" w:hAnsi="Arial" w:cs="Arial"/>
          <w:spacing w:val="40"/>
        </w:rPr>
        <w:t>Таблица</w:t>
      </w:r>
      <w:r>
        <w:rPr>
          <w:rFonts w:ascii="Arial" w:hAnsi="Arial" w:cs="Arial"/>
          <w:spacing w:val="40"/>
        </w:rPr>
        <w:t xml:space="preserve"> 3</w:t>
      </w:r>
      <w:r w:rsidR="00685C12">
        <w:rPr>
          <w:rFonts w:ascii="Arial" w:hAnsi="Arial" w:cs="Arial"/>
          <w:spacing w:val="4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2431"/>
        <w:gridCol w:w="2382"/>
        <w:gridCol w:w="2490"/>
      </w:tblGrid>
      <w:tr w:rsidR="00F73524" w:rsidRPr="000B6EC8" w14:paraId="1CD7BB07" w14:textId="77777777" w:rsidTr="00DC521D">
        <w:trPr>
          <w:trHeight w:val="432"/>
        </w:trPr>
        <w:tc>
          <w:tcPr>
            <w:tcW w:w="1419" w:type="pct"/>
            <w:vMerge w:val="restart"/>
            <w:vAlign w:val="center"/>
          </w:tcPr>
          <w:p w14:paraId="28672CE1" w14:textId="77777777" w:rsidR="00F73524" w:rsidRPr="000B6EC8" w:rsidRDefault="00F73524" w:rsidP="00C912DA">
            <w:pPr>
              <w:spacing w:before="4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7239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7D2E84">
              <w:rPr>
                <w:rFonts w:ascii="Arial" w:hAnsi="Arial" w:cs="Arial"/>
                <w:sz w:val="20"/>
                <w:szCs w:val="20"/>
              </w:rPr>
              <w:br/>
            </w:r>
            <w:r w:rsidRPr="00FD7239">
              <w:rPr>
                <w:rFonts w:ascii="Arial" w:hAnsi="Arial" w:cs="Arial"/>
                <w:sz w:val="20"/>
                <w:szCs w:val="20"/>
              </w:rPr>
              <w:t>показателя</w:t>
            </w:r>
          </w:p>
        </w:tc>
        <w:tc>
          <w:tcPr>
            <w:tcW w:w="3581" w:type="pct"/>
            <w:gridSpan w:val="3"/>
          </w:tcPr>
          <w:p w14:paraId="19318C15" w14:textId="77777777" w:rsidR="00F73524" w:rsidRPr="000B6EC8" w:rsidRDefault="00F73524" w:rsidP="007D2E84">
            <w:pPr>
              <w:spacing w:before="4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6EC8">
              <w:rPr>
                <w:rFonts w:ascii="Arial" w:hAnsi="Arial" w:cs="Arial"/>
                <w:sz w:val="20"/>
                <w:szCs w:val="20"/>
              </w:rPr>
              <w:t xml:space="preserve">Значение показателя </w:t>
            </w:r>
          </w:p>
        </w:tc>
      </w:tr>
      <w:tr w:rsidR="003453B6" w:rsidRPr="006E77BF" w14:paraId="44F718C2" w14:textId="77777777" w:rsidTr="00F62C40">
        <w:trPr>
          <w:trHeight w:val="243"/>
        </w:trPr>
        <w:tc>
          <w:tcPr>
            <w:tcW w:w="1419" w:type="pct"/>
            <w:vMerge/>
            <w:tcBorders>
              <w:bottom w:val="double" w:sz="4" w:space="0" w:color="auto"/>
            </w:tcBorders>
          </w:tcPr>
          <w:p w14:paraId="1B2EB444" w14:textId="77777777" w:rsidR="003453B6" w:rsidRPr="006E77BF" w:rsidRDefault="003453B6" w:rsidP="003453B6">
            <w:pPr>
              <w:spacing w:before="4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pct"/>
          </w:tcPr>
          <w:p w14:paraId="69C65B6F" w14:textId="77777777" w:rsidR="003453B6" w:rsidRPr="00350B59" w:rsidRDefault="003453B6" w:rsidP="003453B6">
            <w:pPr>
              <w:spacing w:befor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B59">
              <w:rPr>
                <w:rFonts w:ascii="Arial" w:hAnsi="Arial" w:cs="Arial"/>
                <w:sz w:val="20"/>
                <w:szCs w:val="20"/>
              </w:rPr>
              <w:t>Начальные адаптированные молочные смеси</w:t>
            </w:r>
            <w:r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350B59">
              <w:rPr>
                <w:rFonts w:ascii="Arial" w:hAnsi="Arial" w:cs="Arial"/>
                <w:sz w:val="20"/>
                <w:szCs w:val="20"/>
              </w:rPr>
              <w:t xml:space="preserve">кисломолочные смеси для питания детей </w:t>
            </w:r>
            <w:r w:rsidRPr="005E5DCF">
              <w:rPr>
                <w:rFonts w:ascii="Arial" w:hAnsi="Arial" w:cs="Arial"/>
                <w:bCs/>
                <w:sz w:val="20"/>
                <w:szCs w:val="20"/>
              </w:rPr>
              <w:t>с</w:t>
            </w:r>
            <w:r w:rsidRPr="00350B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E5DCF">
              <w:rPr>
                <w:rFonts w:ascii="Arial" w:hAnsi="Arial" w:cs="Arial"/>
                <w:bCs/>
                <w:sz w:val="20"/>
                <w:szCs w:val="20"/>
              </w:rPr>
              <w:t>рождения до 6 месяцев</w:t>
            </w:r>
          </w:p>
        </w:tc>
        <w:tc>
          <w:tcPr>
            <w:tcW w:w="1168" w:type="pct"/>
          </w:tcPr>
          <w:p w14:paraId="79AE9D25" w14:textId="77777777" w:rsidR="003453B6" w:rsidRPr="00350B59" w:rsidRDefault="003453B6" w:rsidP="003453B6">
            <w:pPr>
              <w:spacing w:befor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B59">
              <w:rPr>
                <w:rFonts w:ascii="Arial" w:hAnsi="Arial" w:cs="Arial"/>
                <w:sz w:val="20"/>
                <w:szCs w:val="20"/>
              </w:rPr>
              <w:t>Последующие адаптированные молочные смеси</w:t>
            </w:r>
            <w:r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350B59">
              <w:rPr>
                <w:rFonts w:ascii="Arial" w:hAnsi="Arial" w:cs="Arial"/>
                <w:sz w:val="20"/>
                <w:szCs w:val="20"/>
              </w:rPr>
              <w:t xml:space="preserve">кисломолочные </w:t>
            </w:r>
            <w:r w:rsidRPr="005E5DCF">
              <w:rPr>
                <w:rFonts w:ascii="Arial" w:hAnsi="Arial" w:cs="Arial"/>
                <w:sz w:val="20"/>
                <w:szCs w:val="20"/>
              </w:rPr>
              <w:t xml:space="preserve">смеси для питания детей старше </w:t>
            </w:r>
            <w:r w:rsidR="0079145F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Pr="005E5DCF">
              <w:rPr>
                <w:rFonts w:ascii="Arial" w:hAnsi="Arial" w:cs="Arial"/>
                <w:sz w:val="20"/>
                <w:szCs w:val="20"/>
              </w:rPr>
              <w:t>6 месяцев</w:t>
            </w:r>
          </w:p>
        </w:tc>
        <w:tc>
          <w:tcPr>
            <w:tcW w:w="1221" w:type="pct"/>
          </w:tcPr>
          <w:p w14:paraId="3ACF7CE4" w14:textId="77777777" w:rsidR="003453B6" w:rsidRPr="00350B59" w:rsidRDefault="003453B6" w:rsidP="003453B6">
            <w:pPr>
              <w:spacing w:befor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B59">
              <w:rPr>
                <w:rFonts w:ascii="Arial" w:hAnsi="Arial" w:cs="Arial"/>
                <w:sz w:val="20"/>
                <w:szCs w:val="20"/>
              </w:rPr>
              <w:t>Адаптированные молочные смеси</w:t>
            </w:r>
            <w:r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5E5DCF">
              <w:rPr>
                <w:rFonts w:ascii="Arial" w:hAnsi="Arial" w:cs="Arial"/>
                <w:sz w:val="20"/>
                <w:szCs w:val="20"/>
              </w:rPr>
              <w:t>кисломолочные смеси для питания детей с рождения до 12 месяцев</w:t>
            </w:r>
          </w:p>
        </w:tc>
      </w:tr>
      <w:tr w:rsidR="0065245E" w:rsidRPr="0002383B" w14:paraId="70B23135" w14:textId="77777777" w:rsidTr="00CC6A7B">
        <w:trPr>
          <w:trHeight w:val="264"/>
        </w:trPr>
        <w:tc>
          <w:tcPr>
            <w:tcW w:w="1419" w:type="pct"/>
            <w:tcBorders>
              <w:top w:val="double" w:sz="4" w:space="0" w:color="auto"/>
              <w:bottom w:val="single" w:sz="4" w:space="0" w:color="auto"/>
            </w:tcBorders>
          </w:tcPr>
          <w:p w14:paraId="567DB3D3" w14:textId="77777777" w:rsidR="0065245E" w:rsidRPr="00A53552" w:rsidRDefault="0065245E" w:rsidP="005614B6">
            <w:pPr>
              <w:tabs>
                <w:tab w:val="left" w:pos="563"/>
              </w:tabs>
              <w:rPr>
                <w:rFonts w:ascii="Arial" w:hAnsi="Arial" w:cs="Arial"/>
                <w:sz w:val="20"/>
                <w:szCs w:val="20"/>
              </w:rPr>
            </w:pPr>
            <w:r w:rsidRPr="00A53552">
              <w:rPr>
                <w:rFonts w:ascii="Arial" w:hAnsi="Arial" w:cs="Arial"/>
                <w:sz w:val="20"/>
                <w:szCs w:val="20"/>
              </w:rPr>
              <w:t xml:space="preserve">Содержание белка,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3552">
              <w:rPr>
                <w:rFonts w:ascii="Arial" w:hAnsi="Arial" w:cs="Arial"/>
                <w:sz w:val="20"/>
                <w:szCs w:val="20"/>
              </w:rPr>
              <w:t>г</w:t>
            </w:r>
            <w:r>
              <w:rPr>
                <w:rFonts w:ascii="Arial" w:hAnsi="Arial" w:cs="Arial"/>
                <w:sz w:val="20"/>
                <w:szCs w:val="20"/>
              </w:rPr>
              <w:t xml:space="preserve">/100 мл </w:t>
            </w:r>
          </w:p>
        </w:tc>
        <w:tc>
          <w:tcPr>
            <w:tcW w:w="1192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88E54" w14:textId="77777777" w:rsidR="0065245E" w:rsidRPr="00A53552" w:rsidRDefault="0065245E" w:rsidP="006524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552">
              <w:rPr>
                <w:rFonts w:ascii="Arial" w:hAnsi="Arial" w:cs="Arial"/>
                <w:sz w:val="20"/>
                <w:szCs w:val="20"/>
              </w:rPr>
              <w:t xml:space="preserve">От 1,2 до 1,7 </w:t>
            </w:r>
            <w:proofErr w:type="spellStart"/>
            <w:r w:rsidRPr="00A53552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A5355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8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789328" w14:textId="165C9B6E" w:rsidR="0065245E" w:rsidRPr="00A53552" w:rsidRDefault="0065245E" w:rsidP="006524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A53552">
              <w:rPr>
                <w:rFonts w:ascii="Arial" w:hAnsi="Arial" w:cs="Arial"/>
                <w:sz w:val="20"/>
                <w:szCs w:val="20"/>
              </w:rPr>
              <w:t xml:space="preserve">1,2 </w:t>
            </w:r>
            <w:r>
              <w:rPr>
                <w:rFonts w:ascii="Arial" w:hAnsi="Arial" w:cs="Arial"/>
                <w:sz w:val="20"/>
                <w:szCs w:val="20"/>
              </w:rPr>
              <w:t xml:space="preserve">до </w:t>
            </w:r>
            <w:r w:rsidRPr="00A53552">
              <w:rPr>
                <w:rFonts w:ascii="Arial" w:hAnsi="Arial" w:cs="Arial"/>
                <w:sz w:val="20"/>
                <w:szCs w:val="20"/>
              </w:rPr>
              <w:t>2,1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5161" w:rsidRPr="0002383B" w14:paraId="488FB8BB" w14:textId="77777777" w:rsidTr="00F62C40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</w:tcPr>
          <w:p w14:paraId="7F16A99F" w14:textId="77777777" w:rsidR="00245161" w:rsidRPr="00A53552" w:rsidRDefault="00245161" w:rsidP="005614B6">
            <w:pPr>
              <w:tabs>
                <w:tab w:val="left" w:pos="56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Содержание жира, г/</w:t>
            </w:r>
            <w:r w:rsidRPr="00A53552">
              <w:rPr>
                <w:rFonts w:ascii="Arial" w:hAnsi="Arial" w:cs="Arial"/>
                <w:sz w:val="20"/>
                <w:szCs w:val="20"/>
              </w:rPr>
              <w:t>100 мл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764435" w14:textId="77777777" w:rsidR="00245161" w:rsidRPr="00A53552" w:rsidRDefault="00245161" w:rsidP="003446E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3552">
              <w:rPr>
                <w:rFonts w:ascii="Arial" w:hAnsi="Arial" w:cs="Arial"/>
                <w:sz w:val="20"/>
                <w:szCs w:val="20"/>
              </w:rPr>
              <w:t xml:space="preserve">От 3,0 до 4,0 </w:t>
            </w:r>
            <w:proofErr w:type="spellStart"/>
            <w:r w:rsidRPr="00A53552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A5355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35A15" w14:textId="77777777" w:rsidR="00245161" w:rsidRPr="00A53552" w:rsidRDefault="00245161" w:rsidP="003446E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2,5 до </w:t>
            </w:r>
            <w:r w:rsidRPr="00A53552">
              <w:rPr>
                <w:rFonts w:ascii="Arial" w:hAnsi="Arial" w:cs="Arial"/>
                <w:sz w:val="20"/>
                <w:szCs w:val="20"/>
              </w:rPr>
              <w:t>4,0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6438D47" w14:textId="77777777" w:rsidR="00245161" w:rsidRPr="00A53552" w:rsidRDefault="00245161" w:rsidP="003446E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A53552">
              <w:rPr>
                <w:rFonts w:ascii="Arial" w:hAnsi="Arial" w:cs="Arial"/>
                <w:sz w:val="20"/>
                <w:szCs w:val="20"/>
              </w:rPr>
              <w:t>3,0</w:t>
            </w:r>
            <w:r>
              <w:rPr>
                <w:rFonts w:ascii="Arial" w:hAnsi="Arial" w:cs="Arial"/>
                <w:sz w:val="20"/>
                <w:szCs w:val="20"/>
              </w:rPr>
              <w:t xml:space="preserve"> до</w:t>
            </w:r>
            <w:r w:rsidRPr="00A53552">
              <w:rPr>
                <w:rFonts w:ascii="Arial" w:hAnsi="Arial" w:cs="Arial"/>
                <w:sz w:val="20"/>
                <w:szCs w:val="20"/>
              </w:rPr>
              <w:t xml:space="preserve"> 4,0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5161" w:rsidRPr="003364A4" w14:paraId="43D2525D" w14:textId="77777777" w:rsidTr="000D3936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</w:tcPr>
          <w:p w14:paraId="4CAEB2E7" w14:textId="77777777" w:rsidR="00245161" w:rsidRPr="00A53552" w:rsidRDefault="00245161" w:rsidP="005614B6">
            <w:pPr>
              <w:tabs>
                <w:tab w:val="left" w:pos="563"/>
              </w:tabs>
              <w:rPr>
                <w:rFonts w:ascii="Arial" w:hAnsi="Arial" w:cs="Arial"/>
                <w:sz w:val="20"/>
                <w:szCs w:val="20"/>
              </w:rPr>
            </w:pPr>
            <w:r w:rsidRPr="00A53552">
              <w:rPr>
                <w:rFonts w:ascii="Arial" w:hAnsi="Arial" w:cs="Arial"/>
                <w:sz w:val="20"/>
                <w:szCs w:val="20"/>
              </w:rPr>
              <w:t>Содержание углево</w:t>
            </w:r>
            <w:r>
              <w:rPr>
                <w:rFonts w:ascii="Arial" w:hAnsi="Arial" w:cs="Arial"/>
                <w:sz w:val="20"/>
                <w:szCs w:val="20"/>
              </w:rPr>
              <w:t>дов</w:t>
            </w:r>
            <w:r w:rsidRPr="0024516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5614B6">
              <w:rPr>
                <w:rFonts w:ascii="Arial" w:hAnsi="Arial" w:cs="Arial"/>
                <w:sz w:val="20"/>
                <w:szCs w:val="20"/>
              </w:rPr>
              <w:t>г/100 мл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122101" w14:textId="77777777" w:rsidR="00245161" w:rsidRPr="00A53552" w:rsidRDefault="00245161" w:rsidP="000D393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6,5 до </w:t>
            </w:r>
            <w:r w:rsidRPr="00A53552">
              <w:rPr>
                <w:rFonts w:ascii="Arial" w:hAnsi="Arial" w:cs="Arial"/>
                <w:sz w:val="20"/>
                <w:szCs w:val="20"/>
              </w:rPr>
              <w:t>8,0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892272" w14:textId="77777777" w:rsidR="00245161" w:rsidRPr="00A53552" w:rsidRDefault="00245161" w:rsidP="000D393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A53552">
              <w:rPr>
                <w:rFonts w:ascii="Arial" w:hAnsi="Arial" w:cs="Arial"/>
                <w:sz w:val="20"/>
                <w:szCs w:val="20"/>
              </w:rPr>
              <w:t>7,0</w:t>
            </w:r>
            <w:r>
              <w:rPr>
                <w:rFonts w:ascii="Arial" w:hAnsi="Arial" w:cs="Arial"/>
                <w:sz w:val="20"/>
                <w:szCs w:val="20"/>
              </w:rPr>
              <w:t xml:space="preserve"> до </w:t>
            </w:r>
            <w:r w:rsidRPr="00A53552">
              <w:rPr>
                <w:rFonts w:ascii="Arial" w:hAnsi="Arial" w:cs="Arial"/>
                <w:sz w:val="20"/>
                <w:szCs w:val="20"/>
              </w:rPr>
              <w:t>9,0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FB254A" w14:textId="77777777" w:rsidR="00245161" w:rsidRPr="00A53552" w:rsidRDefault="00245161" w:rsidP="000D393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6,5 до</w:t>
            </w:r>
            <w:r w:rsidRPr="00A53552">
              <w:rPr>
                <w:rFonts w:ascii="Arial" w:hAnsi="Arial" w:cs="Arial"/>
                <w:sz w:val="20"/>
                <w:szCs w:val="20"/>
              </w:rPr>
              <w:t xml:space="preserve"> 8,0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C6A7B" w:rsidRPr="003364A4" w14:paraId="11BEB575" w14:textId="77777777" w:rsidTr="00CC6A7B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E8263" w14:textId="77777777" w:rsidR="00CC6A7B" w:rsidRPr="00D56E18" w:rsidRDefault="00CC6A7B" w:rsidP="00D56E18">
            <w:pPr>
              <w:tabs>
                <w:tab w:val="left" w:pos="563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E1082">
              <w:rPr>
                <w:rFonts w:ascii="Arial" w:hAnsi="Arial" w:cs="Arial"/>
                <w:sz w:val="20"/>
                <w:szCs w:val="20"/>
              </w:rPr>
              <w:t>Осмоляльность</w:t>
            </w:r>
            <w:proofErr w:type="spellEnd"/>
            <w:r w:rsidRPr="001E108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E1082">
              <w:rPr>
                <w:rFonts w:ascii="Arial" w:hAnsi="Arial" w:cs="Arial"/>
                <w:sz w:val="20"/>
                <w:szCs w:val="20"/>
              </w:rPr>
              <w:t>мОсм</w:t>
            </w:r>
            <w:proofErr w:type="spellEnd"/>
            <w:r w:rsidRPr="001E1082">
              <w:rPr>
                <w:rFonts w:ascii="Arial" w:hAnsi="Arial" w:cs="Arial"/>
                <w:sz w:val="20"/>
                <w:szCs w:val="20"/>
              </w:rPr>
              <w:t>/кг, не более</w:t>
            </w:r>
          </w:p>
        </w:tc>
        <w:tc>
          <w:tcPr>
            <w:tcW w:w="358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3B0F17" w14:textId="64AC1DD1" w:rsidR="00CC6A7B" w:rsidRPr="00D56E18" w:rsidRDefault="00CC6A7B" w:rsidP="00CC6A7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</w:tr>
      <w:tr w:rsidR="008A2CDC" w:rsidRPr="003364A4" w14:paraId="75BB4D37" w14:textId="77777777" w:rsidTr="00CC6A7B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</w:tcPr>
          <w:p w14:paraId="5C4403A6" w14:textId="77777777" w:rsidR="008A2CDC" w:rsidRPr="001E1082" w:rsidRDefault="008A2CDC" w:rsidP="008A2CDC">
            <w:pPr>
              <w:tabs>
                <w:tab w:val="left" w:pos="563"/>
              </w:tabs>
              <w:ind w:firstLine="1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Содержание</w:t>
            </w:r>
            <w:r w:rsidRPr="001E1082">
              <w:rPr>
                <w:rFonts w:ascii="Arial" w:hAnsi="Arial" w:cs="Arial"/>
                <w:color w:val="ED7D31"/>
                <w:sz w:val="20"/>
                <w:szCs w:val="20"/>
              </w:rPr>
              <w:t xml:space="preserve"> </w:t>
            </w:r>
            <w:proofErr w:type="spellStart"/>
            <w:r w:rsidRPr="001E1082">
              <w:rPr>
                <w:rFonts w:ascii="Arial" w:hAnsi="Arial" w:cs="Arial"/>
                <w:sz w:val="20"/>
                <w:szCs w:val="20"/>
              </w:rPr>
              <w:t>линолевой</w:t>
            </w:r>
            <w:proofErr w:type="spellEnd"/>
            <w:r w:rsidRPr="001E1082">
              <w:rPr>
                <w:rFonts w:ascii="Arial" w:hAnsi="Arial" w:cs="Arial"/>
                <w:sz w:val="20"/>
                <w:szCs w:val="20"/>
              </w:rPr>
              <w:t xml:space="preserve"> кислоты, %</w:t>
            </w:r>
            <w:r>
              <w:rPr>
                <w:rFonts w:ascii="Arial" w:hAnsi="Arial" w:cs="Arial"/>
                <w:sz w:val="20"/>
                <w:szCs w:val="20"/>
              </w:rPr>
              <w:t xml:space="preserve"> от суммы жирных кислот</w:t>
            </w:r>
          </w:p>
        </w:tc>
        <w:tc>
          <w:tcPr>
            <w:tcW w:w="358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4CCF59" w14:textId="6FFB5AA7" w:rsidR="008A2CDC" w:rsidRPr="001E1082" w:rsidRDefault="008A2CDC" w:rsidP="00CC6A7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14 – 20</w:t>
            </w:r>
          </w:p>
        </w:tc>
      </w:tr>
      <w:tr w:rsidR="00D56E18" w:rsidRPr="003364A4" w14:paraId="16E6E466" w14:textId="77777777" w:rsidTr="00DC521D">
        <w:trPr>
          <w:trHeight w:val="584"/>
        </w:trPr>
        <w:tc>
          <w:tcPr>
            <w:tcW w:w="1419" w:type="pct"/>
            <w:tcBorders>
              <w:top w:val="single" w:sz="4" w:space="0" w:color="auto"/>
            </w:tcBorders>
          </w:tcPr>
          <w:p w14:paraId="2D8E268D" w14:textId="77777777" w:rsidR="00D56E18" w:rsidRPr="00D56E18" w:rsidRDefault="00D56E18" w:rsidP="00D56E18">
            <w:pPr>
              <w:tabs>
                <w:tab w:val="left" w:pos="563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 xml:space="preserve">Активная кислотность, </w:t>
            </w:r>
            <w:r w:rsidRPr="001E1082">
              <w:rPr>
                <w:rFonts w:ascii="Arial" w:hAnsi="Arial" w:cs="Arial"/>
                <w:sz w:val="20"/>
                <w:szCs w:val="20"/>
                <w:lang w:val="en-US"/>
              </w:rPr>
              <w:t>pH</w:t>
            </w:r>
            <w:r w:rsidRPr="001E10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8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9B488" w14:textId="77777777" w:rsidR="00D56E18" w:rsidRPr="001E1082" w:rsidRDefault="00D56E18" w:rsidP="00D56E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>6,6</w:t>
            </w:r>
            <w:r w:rsidRPr="00D56E18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1E1082">
              <w:rPr>
                <w:rFonts w:ascii="Arial" w:hAnsi="Arial" w:cs="Arial"/>
                <w:sz w:val="20"/>
                <w:szCs w:val="20"/>
              </w:rPr>
              <w:t>7,0 (для адаптированных молочных смесей)</w:t>
            </w:r>
          </w:p>
          <w:p w14:paraId="0F3F9FEC" w14:textId="77777777" w:rsidR="00D56E18" w:rsidRPr="00D56E18" w:rsidRDefault="00D56E18" w:rsidP="00BC38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1082">
              <w:rPr>
                <w:rFonts w:ascii="Arial" w:hAnsi="Arial" w:cs="Arial"/>
                <w:sz w:val="20"/>
                <w:szCs w:val="20"/>
              </w:rPr>
              <w:t>5,0</w:t>
            </w:r>
            <w:r w:rsidRPr="00D56E18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BC38A0">
              <w:rPr>
                <w:rFonts w:ascii="Arial" w:hAnsi="Arial" w:cs="Arial"/>
                <w:sz w:val="20"/>
                <w:szCs w:val="20"/>
              </w:rPr>
              <w:t>6,6 (для кисломолочных смесей)</w:t>
            </w:r>
          </w:p>
        </w:tc>
      </w:tr>
      <w:tr w:rsidR="003F4F5C" w:rsidRPr="003364A4" w14:paraId="297061A8" w14:textId="77777777" w:rsidTr="003F4F5C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4D15B" w14:textId="0D340612" w:rsidR="003F4F5C" w:rsidRPr="00CC6A7B" w:rsidRDefault="003F4F5C" w:rsidP="00CC6A7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6A7B">
              <w:rPr>
                <w:rFonts w:ascii="Arial" w:hAnsi="Arial" w:cs="Arial"/>
                <w:sz w:val="20"/>
                <w:szCs w:val="20"/>
              </w:rPr>
              <w:t>Содержание минеральных веществ</w:t>
            </w:r>
          </w:p>
        </w:tc>
      </w:tr>
      <w:tr w:rsidR="00CC6A7B" w:rsidRPr="003364A4" w14:paraId="0C9BE6F8" w14:textId="77777777" w:rsidTr="00CC6A7B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F3C74" w14:textId="77777777" w:rsidR="00CC6A7B" w:rsidRPr="004B243A" w:rsidRDefault="00CC6A7B" w:rsidP="00070FEE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4B243A">
              <w:rPr>
                <w:rFonts w:ascii="Arial" w:hAnsi="Arial" w:cs="Arial"/>
                <w:color w:val="000000"/>
                <w:sz w:val="20"/>
                <w:szCs w:val="20"/>
              </w:rPr>
              <w:t>Кальций,</w:t>
            </w:r>
            <w:r w:rsidRPr="004B243A">
              <w:rPr>
                <w:rFonts w:ascii="Arial" w:hAnsi="Arial" w:cs="Arial"/>
                <w:sz w:val="20"/>
                <w:szCs w:val="20"/>
              </w:rPr>
              <w:t xml:space="preserve"> мг/</w:t>
            </w:r>
            <w:r>
              <w:rPr>
                <w:rFonts w:ascii="Arial" w:hAnsi="Arial" w:cs="Arial"/>
                <w:sz w:val="20"/>
                <w:szCs w:val="20"/>
              </w:rPr>
              <w:t>л</w:t>
            </w:r>
            <w:r w:rsidRPr="004B24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</w:tcPr>
          <w:p w14:paraId="7B9F007C" w14:textId="77777777" w:rsidR="00CC6A7B" w:rsidRPr="004B243A" w:rsidRDefault="00CC6A7B" w:rsidP="004B24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4B243A">
              <w:rPr>
                <w:rFonts w:ascii="Arial" w:hAnsi="Arial" w:cs="Arial"/>
                <w:sz w:val="20"/>
                <w:szCs w:val="20"/>
              </w:rPr>
              <w:t>330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4B243A">
              <w:rPr>
                <w:rFonts w:ascii="Arial" w:hAnsi="Arial" w:cs="Arial"/>
                <w:sz w:val="20"/>
                <w:szCs w:val="20"/>
              </w:rPr>
              <w:t xml:space="preserve"> 700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8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59C309" w14:textId="028F1073" w:rsidR="00CC6A7B" w:rsidRPr="004B243A" w:rsidRDefault="00CC6A7B" w:rsidP="00CC6A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4B243A">
              <w:rPr>
                <w:rFonts w:ascii="Arial" w:hAnsi="Arial" w:cs="Arial"/>
                <w:sz w:val="20"/>
                <w:szCs w:val="20"/>
              </w:rPr>
              <w:t>400</w:t>
            </w:r>
            <w:r>
              <w:rPr>
                <w:rFonts w:ascii="Arial" w:hAnsi="Arial" w:cs="Arial"/>
                <w:sz w:val="20"/>
                <w:szCs w:val="20"/>
              </w:rPr>
              <w:t xml:space="preserve">,0 до </w:t>
            </w:r>
            <w:r w:rsidRPr="004B243A">
              <w:rPr>
                <w:rFonts w:ascii="Arial" w:hAnsi="Arial" w:cs="Arial"/>
                <w:sz w:val="20"/>
                <w:szCs w:val="20"/>
              </w:rPr>
              <w:t>900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C6A7B" w:rsidRPr="003364A4" w14:paraId="78F02DAC" w14:textId="77777777" w:rsidTr="00CC6A7B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8827F" w14:textId="77777777" w:rsidR="00CC6A7B" w:rsidRPr="004B243A" w:rsidRDefault="00CC6A7B" w:rsidP="00070FEE">
            <w:pPr>
              <w:tabs>
                <w:tab w:val="left" w:pos="563"/>
              </w:tabs>
              <w:ind w:firstLine="174"/>
              <w:rPr>
                <w:rFonts w:ascii="Arial" w:hAnsi="Arial" w:cs="Arial"/>
                <w:sz w:val="20"/>
                <w:szCs w:val="20"/>
              </w:rPr>
            </w:pPr>
            <w:r w:rsidRPr="004B243A">
              <w:rPr>
                <w:rFonts w:ascii="Arial" w:hAnsi="Arial" w:cs="Arial"/>
                <w:color w:val="000000"/>
                <w:sz w:val="20"/>
                <w:szCs w:val="20"/>
              </w:rPr>
              <w:t>Фосфор, мг/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  <w:r w:rsidRPr="004B243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</w:tcPr>
          <w:p w14:paraId="7FB32A22" w14:textId="77777777" w:rsidR="00CC6A7B" w:rsidRPr="004B243A" w:rsidRDefault="00CC6A7B" w:rsidP="004B24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4B243A">
              <w:rPr>
                <w:rFonts w:ascii="Arial" w:hAnsi="Arial" w:cs="Arial"/>
                <w:sz w:val="20"/>
                <w:szCs w:val="20"/>
              </w:rPr>
              <w:t>150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4B243A">
              <w:rPr>
                <w:rFonts w:ascii="Arial" w:hAnsi="Arial" w:cs="Arial"/>
                <w:sz w:val="20"/>
                <w:szCs w:val="20"/>
              </w:rPr>
              <w:t xml:space="preserve"> 400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8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9F4394" w14:textId="2D37BCE4" w:rsidR="00CC6A7B" w:rsidRPr="004B243A" w:rsidRDefault="00CC6A7B" w:rsidP="00CC6A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4B243A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4B243A">
              <w:rPr>
                <w:rFonts w:ascii="Arial" w:hAnsi="Arial" w:cs="Arial"/>
                <w:sz w:val="20"/>
                <w:szCs w:val="20"/>
              </w:rPr>
              <w:t xml:space="preserve"> 600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C6A7B" w:rsidRPr="003364A4" w14:paraId="568639DD" w14:textId="77777777" w:rsidTr="00CC6A7B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5266F" w14:textId="77777777" w:rsidR="00CC6A7B" w:rsidRPr="004B243A" w:rsidRDefault="00CC6A7B" w:rsidP="00FC0D8C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43A">
              <w:rPr>
                <w:rFonts w:ascii="Arial" w:hAnsi="Arial" w:cs="Arial"/>
                <w:color w:val="000000"/>
                <w:sz w:val="20"/>
                <w:szCs w:val="20"/>
              </w:rPr>
              <w:t>Соотношение кальция и фосфора</w:t>
            </w:r>
          </w:p>
        </w:tc>
        <w:tc>
          <w:tcPr>
            <w:tcW w:w="358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4830D4" w14:textId="6D0555AE" w:rsidR="00CC6A7B" w:rsidRPr="009F0F1E" w:rsidRDefault="00CC6A7B" w:rsidP="00CC6A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F1E">
              <w:rPr>
                <w:rFonts w:ascii="Arial" w:hAnsi="Arial" w:cs="Arial"/>
                <w:sz w:val="20"/>
                <w:szCs w:val="20"/>
              </w:rPr>
              <w:t>1,2 – 2,0</w:t>
            </w:r>
          </w:p>
        </w:tc>
      </w:tr>
      <w:tr w:rsidR="00245161" w:rsidRPr="003364A4" w14:paraId="42F3A81C" w14:textId="77777777" w:rsidTr="00F62C40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6C5FF" w14:textId="77777777" w:rsidR="00245161" w:rsidRPr="004B243A" w:rsidRDefault="00245161" w:rsidP="00953F96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43A">
              <w:rPr>
                <w:rFonts w:ascii="Arial" w:hAnsi="Arial" w:cs="Arial"/>
                <w:color w:val="000000"/>
                <w:sz w:val="20"/>
                <w:szCs w:val="20"/>
              </w:rPr>
              <w:t>Калий, мг/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  <w:r w:rsidRPr="004B243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</w:tcPr>
          <w:p w14:paraId="5FC6CB5C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4B243A">
              <w:rPr>
                <w:rFonts w:ascii="Arial" w:hAnsi="Arial" w:cs="Arial"/>
                <w:sz w:val="20"/>
                <w:szCs w:val="20"/>
              </w:rPr>
              <w:t>400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4B243A">
              <w:rPr>
                <w:rFonts w:ascii="Arial" w:hAnsi="Arial" w:cs="Arial"/>
                <w:sz w:val="20"/>
                <w:szCs w:val="20"/>
              </w:rPr>
              <w:t xml:space="preserve"> 850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68746ED9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4B243A">
              <w:rPr>
                <w:rFonts w:ascii="Arial" w:hAnsi="Arial" w:cs="Arial"/>
                <w:sz w:val="20"/>
                <w:szCs w:val="20"/>
              </w:rPr>
              <w:t>500</w:t>
            </w:r>
            <w:r>
              <w:rPr>
                <w:rFonts w:ascii="Arial" w:hAnsi="Arial" w:cs="Arial"/>
                <w:sz w:val="20"/>
                <w:szCs w:val="20"/>
              </w:rPr>
              <w:t xml:space="preserve">,0 до </w:t>
            </w:r>
            <w:r w:rsidRPr="004B243A">
              <w:rPr>
                <w:rFonts w:ascii="Arial" w:hAnsi="Arial" w:cs="Arial"/>
                <w:sz w:val="20"/>
                <w:szCs w:val="20"/>
              </w:rPr>
              <w:t>1000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</w:tcPr>
          <w:p w14:paraId="55CD6049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4B243A">
              <w:rPr>
                <w:rFonts w:ascii="Arial" w:hAnsi="Arial" w:cs="Arial"/>
                <w:sz w:val="20"/>
                <w:szCs w:val="20"/>
              </w:rPr>
              <w:t>400</w:t>
            </w:r>
            <w:r>
              <w:rPr>
                <w:rFonts w:ascii="Arial" w:hAnsi="Arial" w:cs="Arial"/>
                <w:sz w:val="20"/>
                <w:szCs w:val="20"/>
              </w:rPr>
              <w:t xml:space="preserve">,0 до </w:t>
            </w:r>
            <w:r w:rsidRPr="004B243A">
              <w:rPr>
                <w:rFonts w:ascii="Arial" w:hAnsi="Arial" w:cs="Arial"/>
                <w:sz w:val="20"/>
                <w:szCs w:val="20"/>
              </w:rPr>
              <w:t>800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C6A7B" w:rsidRPr="003364A4" w14:paraId="749864FB" w14:textId="77777777" w:rsidTr="00CC6A7B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520FA" w14:textId="77777777" w:rsidR="00CC6A7B" w:rsidRPr="004B243A" w:rsidRDefault="00CC6A7B" w:rsidP="00953F96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43A">
              <w:rPr>
                <w:rFonts w:ascii="Arial" w:hAnsi="Arial" w:cs="Arial"/>
                <w:color w:val="000000"/>
                <w:sz w:val="20"/>
                <w:szCs w:val="20"/>
              </w:rPr>
              <w:t>Натрий,</w:t>
            </w:r>
            <w:r w:rsidRPr="004B243A">
              <w:rPr>
                <w:sz w:val="20"/>
                <w:szCs w:val="20"/>
              </w:rPr>
              <w:t xml:space="preserve"> </w:t>
            </w:r>
            <w:r w:rsidRPr="004B243A">
              <w:rPr>
                <w:rFonts w:ascii="Arial" w:hAnsi="Arial" w:cs="Arial"/>
                <w:color w:val="000000"/>
                <w:sz w:val="20"/>
                <w:szCs w:val="20"/>
              </w:rPr>
              <w:t>мг/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  <w:r w:rsidRPr="004B243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8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742ABD" w14:textId="11FD6F7E" w:rsidR="00CC6A7B" w:rsidRDefault="00CC6A7B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4B243A">
              <w:rPr>
                <w:rFonts w:ascii="Arial" w:hAnsi="Arial" w:cs="Arial"/>
                <w:sz w:val="20"/>
                <w:szCs w:val="20"/>
              </w:rPr>
              <w:t>150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4B243A">
              <w:rPr>
                <w:rFonts w:ascii="Arial" w:hAnsi="Arial" w:cs="Arial"/>
                <w:sz w:val="20"/>
                <w:szCs w:val="20"/>
              </w:rPr>
              <w:t xml:space="preserve"> 300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5161" w:rsidRPr="003364A4" w14:paraId="73316096" w14:textId="77777777" w:rsidTr="00F62C40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6E699" w14:textId="77777777" w:rsidR="00245161" w:rsidRPr="004B243A" w:rsidRDefault="00245161" w:rsidP="00953F96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43A">
              <w:rPr>
                <w:rFonts w:ascii="Arial" w:hAnsi="Arial" w:cs="Arial"/>
                <w:color w:val="000000"/>
                <w:sz w:val="20"/>
                <w:szCs w:val="20"/>
              </w:rPr>
              <w:t>Магний,</w:t>
            </w:r>
            <w:r w:rsidRPr="004B243A">
              <w:rPr>
                <w:sz w:val="20"/>
                <w:szCs w:val="20"/>
              </w:rPr>
              <w:t xml:space="preserve"> </w:t>
            </w:r>
            <w:r w:rsidRPr="004B243A">
              <w:rPr>
                <w:rFonts w:ascii="Arial" w:hAnsi="Arial" w:cs="Arial"/>
                <w:color w:val="000000"/>
                <w:sz w:val="20"/>
                <w:szCs w:val="20"/>
              </w:rPr>
              <w:t>мг/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  <w:r w:rsidRPr="004B243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</w:tcPr>
          <w:p w14:paraId="27A94756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4B243A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4B243A">
              <w:rPr>
                <w:rFonts w:ascii="Arial" w:hAnsi="Arial" w:cs="Arial"/>
                <w:sz w:val="20"/>
                <w:szCs w:val="20"/>
              </w:rPr>
              <w:t xml:space="preserve"> 90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24227A39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4B243A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 xml:space="preserve">,0 до </w:t>
            </w:r>
            <w:r w:rsidRPr="004B243A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</w:tcPr>
          <w:p w14:paraId="59B7973A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4B243A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 xml:space="preserve">,0 до </w:t>
            </w:r>
            <w:r w:rsidRPr="004B243A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5161" w:rsidRPr="003364A4" w14:paraId="253C2B8F" w14:textId="77777777" w:rsidTr="00F62C40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35680" w14:textId="77777777" w:rsidR="00245161" w:rsidRPr="004B243A" w:rsidRDefault="00245161" w:rsidP="00953F96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43A">
              <w:rPr>
                <w:rFonts w:ascii="Arial" w:hAnsi="Arial" w:cs="Arial"/>
                <w:color w:val="000000"/>
                <w:sz w:val="20"/>
                <w:szCs w:val="20"/>
              </w:rPr>
              <w:t>Медь, мкг/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л 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</w:tcPr>
          <w:p w14:paraId="402A37A7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4B243A">
              <w:rPr>
                <w:rFonts w:ascii="Arial" w:hAnsi="Arial" w:cs="Arial"/>
                <w:sz w:val="20"/>
                <w:szCs w:val="20"/>
              </w:rPr>
              <w:t>300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4B243A">
              <w:rPr>
                <w:rFonts w:ascii="Arial" w:hAnsi="Arial" w:cs="Arial"/>
                <w:sz w:val="20"/>
                <w:szCs w:val="20"/>
              </w:rPr>
              <w:t xml:space="preserve"> 600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2EA5E2A0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4B243A">
              <w:rPr>
                <w:rFonts w:ascii="Arial" w:hAnsi="Arial" w:cs="Arial"/>
                <w:sz w:val="20"/>
                <w:szCs w:val="20"/>
              </w:rPr>
              <w:t>400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4B243A">
              <w:rPr>
                <w:rFonts w:ascii="Arial" w:hAnsi="Arial" w:cs="Arial"/>
                <w:sz w:val="20"/>
                <w:szCs w:val="20"/>
              </w:rPr>
              <w:t xml:space="preserve"> 1000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</w:tcPr>
          <w:p w14:paraId="2CF3EF9D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4B243A">
              <w:rPr>
                <w:rFonts w:ascii="Arial" w:hAnsi="Arial" w:cs="Arial"/>
                <w:sz w:val="20"/>
                <w:szCs w:val="20"/>
              </w:rPr>
              <w:t>300</w:t>
            </w:r>
            <w:r>
              <w:rPr>
                <w:rFonts w:ascii="Arial" w:hAnsi="Arial" w:cs="Arial"/>
                <w:sz w:val="20"/>
                <w:szCs w:val="20"/>
              </w:rPr>
              <w:t xml:space="preserve">,0 до </w:t>
            </w:r>
            <w:r w:rsidRPr="004B243A">
              <w:rPr>
                <w:rFonts w:ascii="Arial" w:hAnsi="Arial" w:cs="Arial"/>
                <w:sz w:val="20"/>
                <w:szCs w:val="20"/>
              </w:rPr>
              <w:t>1000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C6A7B" w:rsidRPr="003364A4" w14:paraId="4A1978C4" w14:textId="77777777" w:rsidTr="003078EB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FD868" w14:textId="77777777" w:rsidR="00CC6A7B" w:rsidRPr="004B243A" w:rsidRDefault="00CC6A7B" w:rsidP="00FC0D8C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43A">
              <w:rPr>
                <w:rFonts w:ascii="Arial" w:hAnsi="Arial" w:cs="Arial"/>
                <w:color w:val="000000"/>
                <w:sz w:val="20"/>
                <w:szCs w:val="20"/>
              </w:rPr>
              <w:t>Марганец, мкг/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</w:p>
        </w:tc>
        <w:tc>
          <w:tcPr>
            <w:tcW w:w="358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9C669D" w14:textId="110AC9D8" w:rsidR="00CC6A7B" w:rsidRDefault="00CC6A7B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4B243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,0 до </w:t>
            </w:r>
            <w:r w:rsidRPr="004B243A">
              <w:rPr>
                <w:rFonts w:ascii="Arial" w:hAnsi="Arial" w:cs="Arial"/>
                <w:sz w:val="20"/>
                <w:szCs w:val="20"/>
              </w:rPr>
              <w:t>300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5161" w:rsidRPr="003364A4" w14:paraId="354E9A08" w14:textId="77777777" w:rsidTr="00F62C40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AC7FA" w14:textId="77777777" w:rsidR="00245161" w:rsidRPr="004B243A" w:rsidRDefault="00245161" w:rsidP="00953F96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Железо, мг/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</w:tcPr>
          <w:p w14:paraId="40169451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2F0D95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2F0D95">
              <w:rPr>
                <w:rFonts w:ascii="Arial" w:hAnsi="Arial" w:cs="Arial"/>
                <w:sz w:val="20"/>
                <w:szCs w:val="20"/>
              </w:rPr>
              <w:t xml:space="preserve"> 9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3D44C0BE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2F0D95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,0 до </w:t>
            </w:r>
            <w:r w:rsidRPr="002F0D95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</w:tcPr>
          <w:p w14:paraId="11A30049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2F0D95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2F0D95">
              <w:rPr>
                <w:rFonts w:ascii="Arial" w:hAnsi="Arial" w:cs="Arial"/>
                <w:sz w:val="20"/>
                <w:szCs w:val="20"/>
              </w:rPr>
              <w:t xml:space="preserve"> 10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5161" w:rsidRPr="003364A4" w14:paraId="10CA4987" w14:textId="77777777" w:rsidTr="00F62C40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F083" w14:textId="77777777" w:rsidR="00245161" w:rsidRPr="004B243A" w:rsidRDefault="00245161" w:rsidP="00953F96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Цинк, мг/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</w:tcPr>
          <w:p w14:paraId="4B528FA1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2F0D95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,0 до </w:t>
            </w:r>
            <w:r w:rsidRPr="002F0D95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395CFC9D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2F0D95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2F0D95">
              <w:rPr>
                <w:rFonts w:ascii="Arial" w:hAnsi="Arial" w:cs="Arial"/>
                <w:sz w:val="20"/>
                <w:szCs w:val="20"/>
              </w:rPr>
              <w:t xml:space="preserve"> 10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</w:tcPr>
          <w:p w14:paraId="3F53E6CE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2F0D95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2F0D95">
              <w:rPr>
                <w:rFonts w:ascii="Arial" w:hAnsi="Arial" w:cs="Arial"/>
                <w:sz w:val="20"/>
                <w:szCs w:val="20"/>
              </w:rPr>
              <w:t xml:space="preserve"> 10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C6A7B" w:rsidRPr="003364A4" w14:paraId="2A4A5D9C" w14:textId="77777777" w:rsidTr="003078EB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3679B" w14:textId="77777777" w:rsidR="00CC6A7B" w:rsidRPr="004B243A" w:rsidRDefault="00CC6A7B" w:rsidP="00953F96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Хлориды, мг/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8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E794F6" w14:textId="12A97CEB" w:rsidR="00CC6A7B" w:rsidRDefault="00CC6A7B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08C">
              <w:rPr>
                <w:rFonts w:ascii="Arial" w:hAnsi="Arial" w:cs="Arial"/>
                <w:sz w:val="20"/>
                <w:szCs w:val="20"/>
              </w:rPr>
              <w:t xml:space="preserve">От 300,0 до 800,0 </w:t>
            </w:r>
            <w:proofErr w:type="spellStart"/>
            <w:r w:rsidRPr="0032008C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32008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078EB" w:rsidRPr="003364A4" w14:paraId="377A2D53" w14:textId="77777777" w:rsidTr="003078EB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0503" w14:textId="77777777" w:rsidR="003078EB" w:rsidRPr="004B243A" w:rsidRDefault="003078EB" w:rsidP="00FC0D8C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Йод, мкг/л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</w:tcPr>
          <w:p w14:paraId="562B07AD" w14:textId="77777777" w:rsidR="003078EB" w:rsidRDefault="003078EB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2F0D95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 xml:space="preserve">,0 до </w:t>
            </w:r>
            <w:r w:rsidRPr="002F0D95">
              <w:rPr>
                <w:rFonts w:ascii="Arial" w:hAnsi="Arial" w:cs="Arial"/>
                <w:sz w:val="20"/>
                <w:szCs w:val="20"/>
              </w:rPr>
              <w:t>150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8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A90037" w14:textId="3E1E48BD" w:rsidR="003078EB" w:rsidRDefault="003078EB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244D">
              <w:rPr>
                <w:rFonts w:ascii="Arial" w:hAnsi="Arial" w:cs="Arial"/>
                <w:sz w:val="20"/>
                <w:szCs w:val="20"/>
              </w:rPr>
              <w:t xml:space="preserve">От 50,0 до 350,0 </w:t>
            </w:r>
            <w:proofErr w:type="spellStart"/>
            <w:r w:rsidRPr="0036244D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36244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078EB" w:rsidRPr="003364A4" w14:paraId="10433CB8" w14:textId="77777777" w:rsidTr="003078EB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99FD8" w14:textId="77777777" w:rsidR="003078EB" w:rsidRPr="004B243A" w:rsidRDefault="003078EB" w:rsidP="00FC0D8C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0D95">
              <w:rPr>
                <w:rFonts w:ascii="Arial" w:hAnsi="Arial" w:cs="Arial"/>
                <w:color w:val="000000"/>
                <w:sz w:val="20"/>
                <w:szCs w:val="20"/>
              </w:rPr>
              <w:t>Селен, мкг/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</w:p>
        </w:tc>
        <w:tc>
          <w:tcPr>
            <w:tcW w:w="358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28B20C" w14:textId="346BECD5" w:rsidR="003078EB" w:rsidRDefault="003078EB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2F0D95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2F0D95">
              <w:rPr>
                <w:rFonts w:ascii="Arial" w:hAnsi="Arial" w:cs="Arial"/>
                <w:sz w:val="20"/>
                <w:szCs w:val="20"/>
              </w:rPr>
              <w:t xml:space="preserve"> 40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F4F5C" w:rsidRPr="003364A4" w14:paraId="226DA059" w14:textId="77777777" w:rsidTr="003F4F5C">
        <w:trPr>
          <w:trHeight w:val="264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D27D2" w14:textId="3631A65F" w:rsidR="003F4F5C" w:rsidRPr="003078EB" w:rsidRDefault="003F4F5C" w:rsidP="003078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78EB">
              <w:rPr>
                <w:rFonts w:ascii="Arial" w:hAnsi="Arial" w:cs="Arial"/>
                <w:color w:val="000000"/>
                <w:sz w:val="20"/>
                <w:szCs w:val="20"/>
              </w:rPr>
              <w:t>Содержание витаминов</w:t>
            </w:r>
          </w:p>
        </w:tc>
      </w:tr>
      <w:tr w:rsidR="003078EB" w:rsidRPr="003364A4" w14:paraId="046AB5F5" w14:textId="77777777" w:rsidTr="003078EB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D2FF3" w14:textId="77777777" w:rsidR="003078EB" w:rsidRPr="0036244D" w:rsidRDefault="003078EB" w:rsidP="00FC0D8C">
            <w:pPr>
              <w:tabs>
                <w:tab w:val="left" w:pos="563"/>
              </w:tabs>
              <w:ind w:firstLine="174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Ретинол</w:t>
            </w:r>
            <w:proofErr w:type="spellEnd"/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 xml:space="preserve"> (A), мкг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экв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</w:p>
        </w:tc>
        <w:tc>
          <w:tcPr>
            <w:tcW w:w="358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477545" w14:textId="17FC3750" w:rsidR="003078EB" w:rsidRPr="002F0D95" w:rsidRDefault="003078EB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2D4A">
              <w:rPr>
                <w:rFonts w:ascii="Arial" w:hAnsi="Arial" w:cs="Arial"/>
                <w:sz w:val="20"/>
                <w:szCs w:val="20"/>
              </w:rPr>
              <w:t xml:space="preserve">От 400,0 до 1000,0 </w:t>
            </w:r>
            <w:proofErr w:type="spellStart"/>
            <w:r w:rsidRPr="00962D4A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962D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5161" w:rsidRPr="003364A4" w14:paraId="680B25CE" w14:textId="77777777" w:rsidTr="00F62C40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31BF9" w14:textId="77777777" w:rsidR="00245161" w:rsidRPr="0036244D" w:rsidRDefault="00245161" w:rsidP="00FC0D8C">
            <w:pPr>
              <w:tabs>
                <w:tab w:val="left" w:pos="563"/>
              </w:tabs>
              <w:ind w:firstLine="174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Токоферол (E), мг/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</w:tcPr>
          <w:p w14:paraId="19E4DA21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AE7A12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,0 до </w:t>
            </w:r>
            <w:r w:rsidRPr="00AE7A12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7B90E014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0E76B5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,0 до 20,0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</w:tcPr>
          <w:p w14:paraId="7FF15307" w14:textId="77777777" w:rsidR="00245161" w:rsidRPr="002F0D95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AE7A12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AE7A12">
              <w:rPr>
                <w:rFonts w:ascii="Arial" w:hAnsi="Arial" w:cs="Arial"/>
                <w:sz w:val="20"/>
                <w:szCs w:val="20"/>
              </w:rPr>
              <w:t xml:space="preserve"> 12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078EB" w:rsidRPr="003364A4" w14:paraId="00E1729B" w14:textId="77777777" w:rsidTr="0039101B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65031" w14:textId="77777777" w:rsidR="003078EB" w:rsidRPr="00F92EDE" w:rsidRDefault="003078EB" w:rsidP="00F92EDE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2EDE">
              <w:rPr>
                <w:rFonts w:ascii="Arial" w:hAnsi="Arial" w:cs="Arial"/>
                <w:color w:val="000000"/>
                <w:sz w:val="20"/>
                <w:szCs w:val="20"/>
              </w:rPr>
              <w:t>Кальциферол (Д)</w:t>
            </w: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, мкг/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</w:tcPr>
          <w:p w14:paraId="032F210D" w14:textId="77777777" w:rsidR="003078EB" w:rsidRDefault="003078EB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7,5 до</w:t>
            </w:r>
            <w:r w:rsidRPr="00AE7A12">
              <w:rPr>
                <w:rFonts w:ascii="Arial" w:hAnsi="Arial" w:cs="Arial"/>
                <w:sz w:val="20"/>
                <w:szCs w:val="20"/>
              </w:rPr>
              <w:t xml:space="preserve"> 17,5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1B3C35" w14:textId="3CC7B727" w:rsidR="003078EB" w:rsidRPr="002F0D95" w:rsidRDefault="003078EB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AE7A12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AE7A12">
              <w:rPr>
                <w:rFonts w:ascii="Arial" w:hAnsi="Arial" w:cs="Arial"/>
                <w:sz w:val="20"/>
                <w:szCs w:val="20"/>
              </w:rPr>
              <w:t xml:space="preserve"> 21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5161" w:rsidRPr="003364A4" w14:paraId="510C37E0" w14:textId="77777777" w:rsidTr="00F62C40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6645F" w14:textId="77777777" w:rsidR="00245161" w:rsidRPr="00F73524" w:rsidRDefault="00245161" w:rsidP="00FC0D8C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Витамин К, мкг/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</w:tcPr>
          <w:p w14:paraId="7E7575F6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25,0 до</w:t>
            </w:r>
            <w:r w:rsidRPr="00AE7A12">
              <w:rPr>
                <w:rFonts w:ascii="Arial" w:hAnsi="Arial" w:cs="Arial"/>
                <w:sz w:val="20"/>
                <w:szCs w:val="20"/>
              </w:rPr>
              <w:t xml:space="preserve"> 100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7B3B67C8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25,0 до</w:t>
            </w:r>
            <w:r w:rsidRPr="00AE7A12">
              <w:rPr>
                <w:rFonts w:ascii="Arial" w:hAnsi="Arial" w:cs="Arial"/>
                <w:sz w:val="20"/>
                <w:szCs w:val="20"/>
              </w:rPr>
              <w:t xml:space="preserve"> 170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</w:tcPr>
          <w:p w14:paraId="310968F4" w14:textId="77777777" w:rsidR="00245161" w:rsidRDefault="00245161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25,0 до</w:t>
            </w:r>
            <w:r w:rsidRPr="00AE7A12">
              <w:rPr>
                <w:rFonts w:ascii="Arial" w:hAnsi="Arial" w:cs="Arial"/>
                <w:sz w:val="20"/>
                <w:szCs w:val="20"/>
              </w:rPr>
              <w:t xml:space="preserve"> 170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078EB" w:rsidRPr="003C08C1" w14:paraId="4215D624" w14:textId="77777777" w:rsidTr="0039101B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8610B" w14:textId="77777777" w:rsidR="003078EB" w:rsidRPr="00F73524" w:rsidRDefault="003078EB" w:rsidP="002B0112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Тиамин (B</w:t>
            </w:r>
            <w:r w:rsidRPr="003078EB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1</w:t>
            </w: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), мкг/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</w:p>
        </w:tc>
        <w:tc>
          <w:tcPr>
            <w:tcW w:w="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B594AF" w14:textId="4FBE1D5A" w:rsidR="003078EB" w:rsidRPr="003C08C1" w:rsidRDefault="003078EB" w:rsidP="002B01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39DD">
              <w:rPr>
                <w:rFonts w:ascii="Arial" w:hAnsi="Arial" w:cs="Arial"/>
                <w:sz w:val="20"/>
                <w:szCs w:val="20"/>
              </w:rPr>
              <w:t xml:space="preserve">От 400,0 до 2100,0 </w:t>
            </w:r>
            <w:proofErr w:type="spellStart"/>
            <w:r w:rsidRPr="001439DD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AC4F160" w14:textId="77777777" w:rsidR="00C92AAB" w:rsidRPr="003078EB" w:rsidRDefault="00C92AAB" w:rsidP="00C92AAB">
      <w:pPr>
        <w:spacing w:line="360" w:lineRule="auto"/>
        <w:rPr>
          <w:rFonts w:ascii="Arial" w:hAnsi="Arial"/>
          <w:i/>
        </w:rPr>
      </w:pPr>
      <w:r>
        <w:br w:type="page"/>
      </w:r>
      <w:r w:rsidRPr="003078EB">
        <w:rPr>
          <w:rFonts w:ascii="Arial" w:hAnsi="Arial"/>
          <w:i/>
        </w:rPr>
        <w:t>Окончание таблицы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2431"/>
        <w:gridCol w:w="2382"/>
        <w:gridCol w:w="2490"/>
      </w:tblGrid>
      <w:tr w:rsidR="000440D0" w:rsidRPr="003C08C1" w14:paraId="1B07C8E1" w14:textId="77777777" w:rsidTr="000440D0">
        <w:trPr>
          <w:trHeight w:val="264"/>
        </w:trPr>
        <w:tc>
          <w:tcPr>
            <w:tcW w:w="1419" w:type="pct"/>
            <w:vMerge w:val="restart"/>
            <w:tcBorders>
              <w:top w:val="single" w:sz="4" w:space="0" w:color="auto"/>
            </w:tcBorders>
            <w:vAlign w:val="center"/>
          </w:tcPr>
          <w:p w14:paraId="506CE8F5" w14:textId="77777777" w:rsidR="000440D0" w:rsidRPr="000440D0" w:rsidRDefault="000440D0" w:rsidP="000440D0">
            <w:pPr>
              <w:tabs>
                <w:tab w:val="left" w:pos="563"/>
              </w:tabs>
              <w:ind w:firstLine="17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40D0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7D31ED38" w14:textId="77777777" w:rsidR="000440D0" w:rsidRPr="00F73524" w:rsidRDefault="000440D0" w:rsidP="000440D0">
            <w:pPr>
              <w:tabs>
                <w:tab w:val="left" w:pos="563"/>
              </w:tabs>
              <w:ind w:firstLine="17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40D0">
              <w:rPr>
                <w:rFonts w:ascii="Arial" w:hAnsi="Arial" w:cs="Arial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358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6684F6" w14:textId="77777777" w:rsidR="000440D0" w:rsidRPr="001439DD" w:rsidRDefault="000440D0" w:rsidP="002B01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0D0">
              <w:rPr>
                <w:rFonts w:ascii="Arial" w:hAnsi="Arial" w:cs="Arial"/>
                <w:sz w:val="20"/>
                <w:szCs w:val="20"/>
              </w:rPr>
              <w:t>Значение показателя</w:t>
            </w:r>
          </w:p>
        </w:tc>
      </w:tr>
      <w:tr w:rsidR="000440D0" w:rsidRPr="003C08C1" w14:paraId="5D06B764" w14:textId="77777777" w:rsidTr="000440D0">
        <w:trPr>
          <w:trHeight w:val="264"/>
        </w:trPr>
        <w:tc>
          <w:tcPr>
            <w:tcW w:w="1419" w:type="pct"/>
            <w:vMerge/>
            <w:tcBorders>
              <w:bottom w:val="double" w:sz="4" w:space="0" w:color="auto"/>
            </w:tcBorders>
            <w:vAlign w:val="center"/>
          </w:tcPr>
          <w:p w14:paraId="14B22ECA" w14:textId="77777777" w:rsidR="000440D0" w:rsidRPr="00F73524" w:rsidRDefault="000440D0" w:rsidP="000440D0">
            <w:pPr>
              <w:tabs>
                <w:tab w:val="left" w:pos="563"/>
              </w:tabs>
              <w:ind w:firstLine="174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pct"/>
            <w:tcBorders>
              <w:bottom w:val="double" w:sz="4" w:space="0" w:color="auto"/>
            </w:tcBorders>
          </w:tcPr>
          <w:p w14:paraId="12B9C710" w14:textId="77777777" w:rsidR="000440D0" w:rsidRPr="00350B59" w:rsidRDefault="000440D0" w:rsidP="000440D0">
            <w:pPr>
              <w:spacing w:befor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B59">
              <w:rPr>
                <w:rFonts w:ascii="Arial" w:hAnsi="Arial" w:cs="Arial"/>
                <w:sz w:val="20"/>
                <w:szCs w:val="20"/>
              </w:rPr>
              <w:t>Начальные адаптированные молочные смеси</w:t>
            </w:r>
            <w:r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350B59">
              <w:rPr>
                <w:rFonts w:ascii="Arial" w:hAnsi="Arial" w:cs="Arial"/>
                <w:sz w:val="20"/>
                <w:szCs w:val="20"/>
              </w:rPr>
              <w:t xml:space="preserve">кисломолочные смеси для питания детей </w:t>
            </w:r>
            <w:r w:rsidRPr="005E5DCF">
              <w:rPr>
                <w:rFonts w:ascii="Arial" w:hAnsi="Arial" w:cs="Arial"/>
                <w:bCs/>
                <w:sz w:val="20"/>
                <w:szCs w:val="20"/>
              </w:rPr>
              <w:t>с</w:t>
            </w:r>
            <w:r w:rsidRPr="00350B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E5DCF">
              <w:rPr>
                <w:rFonts w:ascii="Arial" w:hAnsi="Arial" w:cs="Arial"/>
                <w:bCs/>
                <w:sz w:val="20"/>
                <w:szCs w:val="20"/>
              </w:rPr>
              <w:t>рождения до 6 месяцев</w:t>
            </w:r>
          </w:p>
        </w:tc>
        <w:tc>
          <w:tcPr>
            <w:tcW w:w="1168" w:type="pct"/>
            <w:tcBorders>
              <w:bottom w:val="double" w:sz="4" w:space="0" w:color="auto"/>
            </w:tcBorders>
          </w:tcPr>
          <w:p w14:paraId="7C1675D1" w14:textId="77777777" w:rsidR="000440D0" w:rsidRPr="00350B59" w:rsidRDefault="000440D0" w:rsidP="000440D0">
            <w:pPr>
              <w:spacing w:befor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B59">
              <w:rPr>
                <w:rFonts w:ascii="Arial" w:hAnsi="Arial" w:cs="Arial"/>
                <w:sz w:val="20"/>
                <w:szCs w:val="20"/>
              </w:rPr>
              <w:t>Последующие адаптированные молочные смеси</w:t>
            </w:r>
            <w:r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350B59">
              <w:rPr>
                <w:rFonts w:ascii="Arial" w:hAnsi="Arial" w:cs="Arial"/>
                <w:sz w:val="20"/>
                <w:szCs w:val="20"/>
              </w:rPr>
              <w:t xml:space="preserve">кисломолочные </w:t>
            </w:r>
            <w:r w:rsidRPr="005E5DCF">
              <w:rPr>
                <w:rFonts w:ascii="Arial" w:hAnsi="Arial" w:cs="Arial"/>
                <w:sz w:val="20"/>
                <w:szCs w:val="20"/>
              </w:rPr>
              <w:t xml:space="preserve">смеси для питания детей старше </w:t>
            </w:r>
            <w:r w:rsidR="0079145F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Pr="005E5DCF">
              <w:rPr>
                <w:rFonts w:ascii="Arial" w:hAnsi="Arial" w:cs="Arial"/>
                <w:sz w:val="20"/>
                <w:szCs w:val="20"/>
              </w:rPr>
              <w:t>6 месяцев</w:t>
            </w:r>
          </w:p>
        </w:tc>
        <w:tc>
          <w:tcPr>
            <w:tcW w:w="1221" w:type="pct"/>
            <w:tcBorders>
              <w:bottom w:val="double" w:sz="4" w:space="0" w:color="auto"/>
            </w:tcBorders>
          </w:tcPr>
          <w:p w14:paraId="04B2DE4C" w14:textId="77777777" w:rsidR="000440D0" w:rsidRPr="00350B59" w:rsidRDefault="000440D0" w:rsidP="000440D0">
            <w:pPr>
              <w:spacing w:befor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B59">
              <w:rPr>
                <w:rFonts w:ascii="Arial" w:hAnsi="Arial" w:cs="Arial"/>
                <w:sz w:val="20"/>
                <w:szCs w:val="20"/>
              </w:rPr>
              <w:t>Адаптированные молочные смеси</w:t>
            </w:r>
            <w:r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5E5DCF">
              <w:rPr>
                <w:rFonts w:ascii="Arial" w:hAnsi="Arial" w:cs="Arial"/>
                <w:sz w:val="20"/>
                <w:szCs w:val="20"/>
              </w:rPr>
              <w:t>кисломолочные смеси для питания детей с рождения до 12 месяцев</w:t>
            </w:r>
          </w:p>
        </w:tc>
      </w:tr>
      <w:tr w:rsidR="00245161" w:rsidRPr="003C08C1" w14:paraId="0C0D4D7C" w14:textId="77777777" w:rsidTr="000440D0">
        <w:trPr>
          <w:trHeight w:val="264"/>
        </w:trPr>
        <w:tc>
          <w:tcPr>
            <w:tcW w:w="141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5B6507E" w14:textId="77777777" w:rsidR="00245161" w:rsidRPr="00F73524" w:rsidRDefault="00245161" w:rsidP="002B0112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Рибофлавин (B</w:t>
            </w:r>
            <w:r w:rsidRPr="003078EB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2</w:t>
            </w: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), мкг/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</w:p>
        </w:tc>
        <w:tc>
          <w:tcPr>
            <w:tcW w:w="1192" w:type="pct"/>
            <w:tcBorders>
              <w:top w:val="double" w:sz="4" w:space="0" w:color="auto"/>
              <w:bottom w:val="single" w:sz="4" w:space="0" w:color="auto"/>
            </w:tcBorders>
          </w:tcPr>
          <w:p w14:paraId="1E3AD176" w14:textId="77777777" w:rsidR="00245161" w:rsidRPr="003C08C1" w:rsidRDefault="00245161" w:rsidP="002B01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3C08C1">
              <w:rPr>
                <w:rFonts w:ascii="Arial" w:hAnsi="Arial" w:cs="Arial"/>
                <w:sz w:val="20"/>
                <w:szCs w:val="20"/>
              </w:rPr>
              <w:t>500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3C08C1">
              <w:rPr>
                <w:rFonts w:ascii="Arial" w:hAnsi="Arial" w:cs="Arial"/>
                <w:sz w:val="20"/>
                <w:szCs w:val="20"/>
              </w:rPr>
              <w:t xml:space="preserve"> 2800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double" w:sz="4" w:space="0" w:color="auto"/>
              <w:bottom w:val="single" w:sz="4" w:space="0" w:color="auto"/>
            </w:tcBorders>
          </w:tcPr>
          <w:p w14:paraId="51824D9E" w14:textId="77777777" w:rsidR="00245161" w:rsidRPr="003C08C1" w:rsidRDefault="00245161" w:rsidP="002B01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3C08C1">
              <w:rPr>
                <w:rFonts w:ascii="Arial" w:hAnsi="Arial" w:cs="Arial"/>
                <w:sz w:val="20"/>
                <w:szCs w:val="20"/>
              </w:rPr>
              <w:t>600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3C08C1">
              <w:rPr>
                <w:rFonts w:ascii="Arial" w:hAnsi="Arial" w:cs="Arial"/>
                <w:sz w:val="20"/>
                <w:szCs w:val="20"/>
              </w:rPr>
              <w:t xml:space="preserve"> 2800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21" w:type="pct"/>
            <w:tcBorders>
              <w:top w:val="double" w:sz="4" w:space="0" w:color="auto"/>
              <w:bottom w:val="single" w:sz="4" w:space="0" w:color="auto"/>
            </w:tcBorders>
          </w:tcPr>
          <w:p w14:paraId="0EE8979E" w14:textId="77777777" w:rsidR="00245161" w:rsidRPr="003C08C1" w:rsidRDefault="001439DD" w:rsidP="002B01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39DD">
              <w:rPr>
                <w:rFonts w:ascii="Arial" w:hAnsi="Arial" w:cs="Arial"/>
                <w:sz w:val="20"/>
                <w:szCs w:val="20"/>
              </w:rPr>
              <w:t xml:space="preserve">От 500,0 до 2800,0 </w:t>
            </w:r>
            <w:proofErr w:type="spellStart"/>
            <w:r w:rsidRPr="001439DD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1439D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5161" w:rsidRPr="003C08C1" w14:paraId="45B44E65" w14:textId="77777777" w:rsidTr="00F62C40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253A7" w14:textId="77777777" w:rsidR="00245161" w:rsidRPr="00F73524" w:rsidRDefault="00245161" w:rsidP="002B0112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Пантотеновая кислота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(В</w:t>
            </w:r>
            <w:r w:rsidRPr="003078EB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, мкг/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</w:tcPr>
          <w:p w14:paraId="5830240E" w14:textId="4ED49FAF" w:rsidR="00245161" w:rsidRPr="003C08C1" w:rsidRDefault="00245161" w:rsidP="002B01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3C08C1">
              <w:rPr>
                <w:rFonts w:ascii="Arial" w:hAnsi="Arial" w:cs="Arial"/>
                <w:sz w:val="20"/>
                <w:szCs w:val="20"/>
              </w:rPr>
              <w:t>2700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3C08C1">
              <w:rPr>
                <w:rFonts w:ascii="Arial" w:hAnsi="Arial" w:cs="Arial"/>
                <w:sz w:val="20"/>
                <w:szCs w:val="20"/>
              </w:rPr>
              <w:t xml:space="preserve"> 14</w:t>
            </w:r>
            <w:r w:rsidR="003078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08C1">
              <w:rPr>
                <w:rFonts w:ascii="Arial" w:hAnsi="Arial" w:cs="Arial"/>
                <w:sz w:val="20"/>
                <w:szCs w:val="20"/>
              </w:rPr>
              <w:t>000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49E406A0" w14:textId="43E87468" w:rsidR="00245161" w:rsidRPr="003C08C1" w:rsidRDefault="00245161" w:rsidP="002B01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3C08C1">
              <w:rPr>
                <w:rFonts w:ascii="Arial" w:hAnsi="Arial" w:cs="Arial"/>
                <w:sz w:val="20"/>
                <w:szCs w:val="20"/>
              </w:rPr>
              <w:t>3000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3C08C1">
              <w:rPr>
                <w:rFonts w:ascii="Arial" w:hAnsi="Arial" w:cs="Arial"/>
                <w:sz w:val="20"/>
                <w:szCs w:val="20"/>
              </w:rPr>
              <w:t xml:space="preserve"> 14</w:t>
            </w:r>
            <w:r w:rsidR="000D39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08C1">
              <w:rPr>
                <w:rFonts w:ascii="Arial" w:hAnsi="Arial" w:cs="Arial"/>
                <w:sz w:val="20"/>
                <w:szCs w:val="20"/>
              </w:rPr>
              <w:t>000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</w:tcPr>
          <w:p w14:paraId="4BDF0449" w14:textId="7A51AE8B" w:rsidR="00245161" w:rsidRPr="003C08C1" w:rsidRDefault="001439DD" w:rsidP="002B01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39DD">
              <w:rPr>
                <w:rFonts w:ascii="Arial" w:hAnsi="Arial" w:cs="Arial"/>
                <w:sz w:val="20"/>
                <w:szCs w:val="20"/>
              </w:rPr>
              <w:t>От 2700,0 до 14</w:t>
            </w:r>
            <w:r w:rsidR="000D39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39DD">
              <w:rPr>
                <w:rFonts w:ascii="Arial" w:hAnsi="Arial" w:cs="Arial"/>
                <w:sz w:val="20"/>
                <w:szCs w:val="20"/>
              </w:rPr>
              <w:t xml:space="preserve">000,0 </w:t>
            </w:r>
            <w:proofErr w:type="spellStart"/>
            <w:r w:rsidRPr="001439DD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1439D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5161" w:rsidRPr="003C08C1" w14:paraId="07092E3C" w14:textId="77777777" w:rsidTr="00F62C40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0456B" w14:textId="77777777" w:rsidR="00245161" w:rsidRPr="00F73524" w:rsidRDefault="00245161" w:rsidP="002B0112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Пиридоксин (B</w:t>
            </w:r>
            <w:r w:rsidRPr="003078EB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6</w:t>
            </w: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), мкг/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</w:tcPr>
          <w:p w14:paraId="23E3F3B6" w14:textId="77777777" w:rsidR="00245161" w:rsidRPr="003C08C1" w:rsidRDefault="00245161" w:rsidP="002B01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3C08C1">
              <w:rPr>
                <w:rFonts w:ascii="Arial" w:hAnsi="Arial" w:cs="Arial"/>
                <w:sz w:val="20"/>
                <w:szCs w:val="20"/>
              </w:rPr>
              <w:t>300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3C08C1">
              <w:rPr>
                <w:rFonts w:ascii="Arial" w:hAnsi="Arial" w:cs="Arial"/>
                <w:sz w:val="20"/>
                <w:szCs w:val="20"/>
              </w:rPr>
              <w:t xml:space="preserve"> 1000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</w:tcPr>
          <w:p w14:paraId="7B095EC9" w14:textId="77777777" w:rsidR="00245161" w:rsidRPr="003C08C1" w:rsidRDefault="00245161" w:rsidP="002B01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3C08C1">
              <w:rPr>
                <w:rFonts w:ascii="Arial" w:hAnsi="Arial" w:cs="Arial"/>
                <w:sz w:val="20"/>
                <w:szCs w:val="20"/>
              </w:rPr>
              <w:t>400</w:t>
            </w:r>
            <w:r>
              <w:rPr>
                <w:rFonts w:ascii="Arial" w:hAnsi="Arial" w:cs="Arial"/>
                <w:sz w:val="20"/>
                <w:szCs w:val="20"/>
              </w:rPr>
              <w:t xml:space="preserve">,0 до </w:t>
            </w:r>
            <w:r w:rsidRPr="003C08C1">
              <w:rPr>
                <w:rFonts w:ascii="Arial" w:hAnsi="Arial" w:cs="Arial"/>
                <w:sz w:val="20"/>
                <w:szCs w:val="20"/>
              </w:rPr>
              <w:t>1200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</w:tcPr>
          <w:p w14:paraId="318644C6" w14:textId="77777777" w:rsidR="00245161" w:rsidRPr="003C08C1" w:rsidRDefault="001439DD" w:rsidP="002B01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39DD">
              <w:rPr>
                <w:rFonts w:ascii="Arial" w:hAnsi="Arial" w:cs="Arial"/>
                <w:sz w:val="20"/>
                <w:szCs w:val="20"/>
              </w:rPr>
              <w:t>От 300,0 до 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1439DD">
              <w:rPr>
                <w:rFonts w:ascii="Arial" w:hAnsi="Arial" w:cs="Arial"/>
                <w:sz w:val="20"/>
                <w:szCs w:val="20"/>
              </w:rPr>
              <w:t xml:space="preserve">00,0 </w:t>
            </w:r>
            <w:proofErr w:type="spellStart"/>
            <w:r w:rsidRPr="001439DD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1439D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27C55" w:rsidRPr="003C08C1" w14:paraId="62B4DCCA" w14:textId="77777777" w:rsidTr="00D362B0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F6029" w14:textId="77777777" w:rsidR="00127C55" w:rsidRPr="00F73524" w:rsidRDefault="00127C55" w:rsidP="002B0112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Ниацин (PP),</w:t>
            </w:r>
            <w:r w:rsidRPr="00F73524">
              <w:t xml:space="preserve"> </w:t>
            </w: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мкг/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</w:tcPr>
          <w:p w14:paraId="4858A663" w14:textId="7AD43806" w:rsidR="00127C55" w:rsidRPr="003C08C1" w:rsidRDefault="00127C55" w:rsidP="002B01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3C08C1">
              <w:rPr>
                <w:rFonts w:ascii="Arial" w:hAnsi="Arial" w:cs="Arial"/>
                <w:sz w:val="20"/>
                <w:szCs w:val="20"/>
              </w:rPr>
              <w:t>2000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3C08C1">
              <w:rPr>
                <w:rFonts w:ascii="Arial" w:hAnsi="Arial" w:cs="Arial"/>
                <w:sz w:val="20"/>
                <w:szCs w:val="20"/>
              </w:rPr>
              <w:t xml:space="preserve"> 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08C1">
              <w:rPr>
                <w:rFonts w:ascii="Arial" w:hAnsi="Arial" w:cs="Arial"/>
                <w:sz w:val="20"/>
                <w:szCs w:val="20"/>
              </w:rPr>
              <w:t>000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8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792CB5" w14:textId="3F189E71" w:rsidR="00127C55" w:rsidRPr="003C08C1" w:rsidRDefault="00127C55" w:rsidP="00127C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39DD">
              <w:rPr>
                <w:rFonts w:ascii="Arial" w:hAnsi="Arial" w:cs="Arial"/>
                <w:sz w:val="20"/>
                <w:szCs w:val="20"/>
              </w:rPr>
              <w:t>От 3000,0 до 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39DD">
              <w:rPr>
                <w:rFonts w:ascii="Arial" w:hAnsi="Arial" w:cs="Arial"/>
                <w:sz w:val="20"/>
                <w:szCs w:val="20"/>
              </w:rPr>
              <w:t xml:space="preserve">000,0 </w:t>
            </w:r>
            <w:proofErr w:type="spellStart"/>
            <w:r w:rsidRPr="001439DD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1439D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362B0" w:rsidRPr="00E81874" w14:paraId="0C5670B2" w14:textId="77777777" w:rsidTr="00D362B0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724B2" w14:textId="77777777" w:rsidR="00D362B0" w:rsidRPr="00F73524" w:rsidRDefault="00D362B0" w:rsidP="002B0112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Фолиевая кислота (B</w:t>
            </w:r>
            <w:r w:rsidRPr="003078EB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9</w:t>
            </w: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), мкг/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</w:p>
        </w:tc>
        <w:tc>
          <w:tcPr>
            <w:tcW w:w="358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EA80A8" w14:textId="0E4FB813" w:rsidR="00D362B0" w:rsidRPr="00E81874" w:rsidRDefault="00D362B0" w:rsidP="00D362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874">
              <w:rPr>
                <w:rFonts w:ascii="Arial" w:hAnsi="Arial" w:cs="Arial"/>
                <w:sz w:val="20"/>
                <w:szCs w:val="20"/>
              </w:rPr>
              <w:t xml:space="preserve">От 60,0 до 350,0 </w:t>
            </w:r>
            <w:proofErr w:type="spellStart"/>
            <w:r w:rsidRPr="00E81874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E8187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362B0" w:rsidRPr="00E81874" w14:paraId="571DA309" w14:textId="77777777" w:rsidTr="00D362B0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E10F6" w14:textId="77777777" w:rsidR="00D362B0" w:rsidRPr="00F73524" w:rsidRDefault="00D362B0" w:rsidP="00FC0D8C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Цианкобаламин</w:t>
            </w:r>
            <w:proofErr w:type="spellEnd"/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 xml:space="preserve"> (B</w:t>
            </w:r>
            <w:r w:rsidRPr="003078EB"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12</w:t>
            </w: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), мкг/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</w:p>
        </w:tc>
        <w:tc>
          <w:tcPr>
            <w:tcW w:w="1192" w:type="pct"/>
            <w:tcBorders>
              <w:top w:val="single" w:sz="4" w:space="0" w:color="auto"/>
              <w:bottom w:val="single" w:sz="4" w:space="0" w:color="auto"/>
            </w:tcBorders>
          </w:tcPr>
          <w:p w14:paraId="7B14DB4D" w14:textId="77777777" w:rsidR="007114BA" w:rsidRDefault="007114BA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4DA553" w14:textId="08493221" w:rsidR="00D362B0" w:rsidRDefault="00D362B0" w:rsidP="00FC0D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FF22A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FF22AC">
              <w:rPr>
                <w:rFonts w:ascii="Arial" w:hAnsi="Arial" w:cs="Arial"/>
                <w:sz w:val="20"/>
                <w:szCs w:val="20"/>
              </w:rPr>
              <w:t xml:space="preserve"> 3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8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A5FE68" w14:textId="7843B906" w:rsidR="00D362B0" w:rsidRPr="00E81874" w:rsidRDefault="00D362B0" w:rsidP="00D362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FF22AC">
              <w:rPr>
                <w:rFonts w:ascii="Arial" w:hAnsi="Arial" w:cs="Arial"/>
                <w:sz w:val="20"/>
                <w:szCs w:val="20"/>
              </w:rPr>
              <w:t>1,5</w:t>
            </w:r>
            <w:r>
              <w:rPr>
                <w:rFonts w:ascii="Arial" w:hAnsi="Arial" w:cs="Arial"/>
                <w:sz w:val="20"/>
                <w:szCs w:val="20"/>
              </w:rPr>
              <w:t xml:space="preserve"> до</w:t>
            </w:r>
            <w:r w:rsidRPr="00FF22AC">
              <w:rPr>
                <w:rFonts w:ascii="Arial" w:hAnsi="Arial" w:cs="Arial"/>
                <w:sz w:val="20"/>
                <w:szCs w:val="20"/>
              </w:rPr>
              <w:t xml:space="preserve"> 3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362B0" w:rsidRPr="00E81874" w14:paraId="033F0C69" w14:textId="77777777" w:rsidTr="000D3936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48682" w14:textId="77777777" w:rsidR="00D362B0" w:rsidRPr="00F73524" w:rsidRDefault="00D362B0" w:rsidP="00FC0D8C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Аскорбиновая кислота (C),</w:t>
            </w:r>
            <w:r w:rsidRPr="00F73524"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мг/л</w:t>
            </w: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73524">
              <w:rPr>
                <w:rFonts w:ascii="Arial" w:hAnsi="Arial" w:cs="Arial"/>
                <w:sz w:val="20"/>
                <w:szCs w:val="20"/>
              </w:rPr>
              <w:t>(млн</w:t>
            </w:r>
            <w:r w:rsidRPr="00F73524">
              <w:rPr>
                <w:rFonts w:ascii="Arial" w:hAnsi="Arial" w:cs="Arial"/>
                <w:sz w:val="20"/>
                <w:szCs w:val="20"/>
                <w:vertAlign w:val="superscript"/>
              </w:rPr>
              <w:t>-1</w:t>
            </w:r>
            <w:r w:rsidRPr="00F7352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8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37EAFF" w14:textId="2EA00B57" w:rsidR="00D362B0" w:rsidRPr="00E81874" w:rsidRDefault="00D362B0" w:rsidP="000D3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1D0A">
              <w:rPr>
                <w:rFonts w:ascii="Arial" w:hAnsi="Arial" w:cs="Arial"/>
                <w:sz w:val="20"/>
                <w:szCs w:val="20"/>
              </w:rPr>
              <w:t>От 55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  <w:r w:rsidRPr="00691D0A">
              <w:rPr>
                <w:rFonts w:ascii="Arial" w:hAnsi="Arial" w:cs="Arial"/>
                <w:sz w:val="20"/>
                <w:szCs w:val="20"/>
              </w:rPr>
              <w:t xml:space="preserve"> до 150,0 </w:t>
            </w:r>
            <w:proofErr w:type="spellStart"/>
            <w:r w:rsidRPr="00691D0A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691D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362B0" w:rsidRPr="00E81874" w14:paraId="0F5378F7" w14:textId="77777777" w:rsidTr="000D3936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BCE78" w14:textId="77777777" w:rsidR="00D362B0" w:rsidRPr="00F73524" w:rsidRDefault="00D362B0" w:rsidP="00BC38A0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Инозит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мг/л</w:t>
            </w: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8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0FCDB6" w14:textId="52448B58" w:rsidR="00D362B0" w:rsidRPr="00E81874" w:rsidRDefault="00D362B0" w:rsidP="000D3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FF22AC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FF22AC">
              <w:rPr>
                <w:rFonts w:ascii="Arial" w:hAnsi="Arial" w:cs="Arial"/>
                <w:sz w:val="20"/>
                <w:szCs w:val="20"/>
              </w:rPr>
              <w:t xml:space="preserve"> 280</w:t>
            </w:r>
            <w:r>
              <w:rPr>
                <w:rFonts w:ascii="Arial" w:hAnsi="Arial" w:cs="Arial"/>
                <w:sz w:val="20"/>
                <w:szCs w:val="20"/>
              </w:rPr>
              <w:t xml:space="preserve">,0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362B0" w:rsidRPr="00E81874" w14:paraId="5B08E2C5" w14:textId="77777777" w:rsidTr="000D3936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457E7" w14:textId="77777777" w:rsidR="00D362B0" w:rsidRPr="00F73524" w:rsidRDefault="00D362B0" w:rsidP="00BC38A0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Холин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мг/л</w:t>
            </w: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F78728" w14:textId="6A0D8576" w:rsidR="00D362B0" w:rsidRPr="00E81874" w:rsidRDefault="00D362B0" w:rsidP="000D3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FF22AC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,0 до</w:t>
            </w:r>
            <w:r w:rsidRPr="00FF22AC">
              <w:rPr>
                <w:rFonts w:ascii="Arial" w:hAnsi="Arial" w:cs="Arial"/>
                <w:sz w:val="20"/>
                <w:szCs w:val="20"/>
              </w:rPr>
              <w:t xml:space="preserve"> 350</w:t>
            </w:r>
            <w:r w:rsidR="007114BA">
              <w:rPr>
                <w:rFonts w:ascii="Arial" w:hAnsi="Arial" w:cs="Arial"/>
                <w:sz w:val="20"/>
                <w:szCs w:val="20"/>
              </w:rPr>
              <w:t>,0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362B0" w:rsidRPr="00E81874" w14:paraId="00396A78" w14:textId="77777777" w:rsidTr="000D3936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08637" w14:textId="77777777" w:rsidR="00D362B0" w:rsidRPr="00F73524" w:rsidRDefault="00D362B0" w:rsidP="00FC0D8C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Биотин, мкг/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л</w:t>
            </w:r>
          </w:p>
        </w:tc>
        <w:tc>
          <w:tcPr>
            <w:tcW w:w="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6D4D40" w14:textId="5420D254" w:rsidR="00D362B0" w:rsidRPr="00E81874" w:rsidRDefault="00D362B0" w:rsidP="000D39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9ED">
              <w:rPr>
                <w:rFonts w:ascii="Arial" w:hAnsi="Arial" w:cs="Arial"/>
                <w:sz w:val="20"/>
                <w:szCs w:val="20"/>
              </w:rPr>
              <w:t>От 10</w:t>
            </w:r>
            <w:r>
              <w:rPr>
                <w:rFonts w:ascii="Arial" w:hAnsi="Arial" w:cs="Arial"/>
                <w:sz w:val="20"/>
                <w:szCs w:val="20"/>
              </w:rPr>
              <w:t>,0</w:t>
            </w:r>
            <w:r w:rsidRPr="007129ED">
              <w:rPr>
                <w:rFonts w:ascii="Arial" w:hAnsi="Arial" w:cs="Arial"/>
                <w:sz w:val="20"/>
                <w:szCs w:val="20"/>
              </w:rPr>
              <w:t xml:space="preserve"> до 40,0 </w:t>
            </w:r>
            <w:proofErr w:type="spellStart"/>
            <w:r w:rsidRPr="007129ED">
              <w:rPr>
                <w:rFonts w:ascii="Arial" w:hAnsi="Arial" w:cs="Arial"/>
                <w:sz w:val="20"/>
                <w:szCs w:val="20"/>
              </w:rPr>
              <w:t>включ</w:t>
            </w:r>
            <w:proofErr w:type="spellEnd"/>
            <w:r w:rsidRPr="007129E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362B0" w:rsidRPr="00E81874" w14:paraId="4DDCC9D6" w14:textId="77777777" w:rsidTr="00D362B0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62562" w14:textId="77777777" w:rsidR="00D362B0" w:rsidRPr="00F73524" w:rsidRDefault="00D362B0" w:rsidP="00BC38A0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 xml:space="preserve">L-карнитин,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мг/л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56E18">
              <w:rPr>
                <w:rFonts w:ascii="Arial" w:hAnsi="Arial" w:cs="Arial"/>
                <w:sz w:val="20"/>
                <w:szCs w:val="20"/>
              </w:rPr>
              <w:t>не более (при внесении)</w:t>
            </w:r>
          </w:p>
        </w:tc>
        <w:tc>
          <w:tcPr>
            <w:tcW w:w="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8F487E" w14:textId="56386E2D" w:rsidR="00D362B0" w:rsidRPr="00E81874" w:rsidRDefault="00D362B0" w:rsidP="00D362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874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</w:tr>
      <w:tr w:rsidR="00D362B0" w:rsidRPr="00E81874" w14:paraId="66D23FEF" w14:textId="77777777" w:rsidTr="00D362B0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7FC33" w14:textId="77777777" w:rsidR="00D362B0" w:rsidRPr="00F73524" w:rsidRDefault="00D362B0" w:rsidP="00FC0D8C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>Лютеин</w:t>
            </w:r>
            <w:proofErr w:type="spellEnd"/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мкг/л</w:t>
            </w:r>
            <w:r w:rsidRPr="00F73524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D56E18">
              <w:rPr>
                <w:rFonts w:ascii="Arial" w:hAnsi="Arial" w:cs="Arial"/>
                <w:color w:val="000000"/>
                <w:sz w:val="20"/>
                <w:szCs w:val="20"/>
              </w:rPr>
              <w:t>не более (при внесении)</w:t>
            </w:r>
          </w:p>
        </w:tc>
        <w:tc>
          <w:tcPr>
            <w:tcW w:w="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ADE25F" w14:textId="08C784F3" w:rsidR="00D362B0" w:rsidRPr="00E81874" w:rsidRDefault="00D362B0" w:rsidP="00D362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874">
              <w:rPr>
                <w:rFonts w:ascii="Arial" w:hAnsi="Arial" w:cs="Arial"/>
                <w:sz w:val="20"/>
                <w:szCs w:val="20"/>
              </w:rPr>
              <w:t>250,0</w:t>
            </w:r>
          </w:p>
        </w:tc>
      </w:tr>
      <w:tr w:rsidR="00D362B0" w:rsidRPr="00E81874" w14:paraId="71CEB2D8" w14:textId="77777777" w:rsidTr="00D362B0">
        <w:trPr>
          <w:trHeight w:val="264"/>
        </w:trPr>
        <w:tc>
          <w:tcPr>
            <w:tcW w:w="1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BA378" w14:textId="5DFB89FB" w:rsidR="00D362B0" w:rsidRPr="00F73524" w:rsidRDefault="00D362B0" w:rsidP="00D362B0">
            <w:pPr>
              <w:tabs>
                <w:tab w:val="left" w:pos="563"/>
              </w:tabs>
              <w:ind w:firstLine="17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B4E">
              <w:rPr>
                <w:rFonts w:ascii="Arial" w:hAnsi="Arial" w:cs="Arial"/>
                <w:color w:val="000000"/>
                <w:sz w:val="20"/>
                <w:szCs w:val="20"/>
              </w:rPr>
              <w:t xml:space="preserve">Нуклеотиды (сумма </w:t>
            </w:r>
            <w:proofErr w:type="spellStart"/>
            <w:r w:rsidRPr="00C36B4E">
              <w:rPr>
                <w:rFonts w:ascii="Arial" w:hAnsi="Arial" w:cs="Arial"/>
                <w:color w:val="000000"/>
                <w:sz w:val="20"/>
                <w:szCs w:val="20"/>
              </w:rPr>
              <w:t>цитидин</w:t>
            </w:r>
            <w:proofErr w:type="spellEnd"/>
            <w:r w:rsidRPr="00C36B4E">
              <w:rPr>
                <w:rFonts w:ascii="Arial" w:hAnsi="Arial" w:cs="Arial"/>
                <w:color w:val="000000"/>
                <w:sz w:val="20"/>
                <w:szCs w:val="20"/>
              </w:rPr>
              <w:t xml:space="preserve">-, </w:t>
            </w:r>
            <w:proofErr w:type="spellStart"/>
            <w:r w:rsidRPr="00C36B4E">
              <w:rPr>
                <w:rFonts w:ascii="Arial" w:hAnsi="Arial" w:cs="Arial"/>
                <w:color w:val="000000"/>
                <w:sz w:val="20"/>
                <w:szCs w:val="20"/>
              </w:rPr>
              <w:t>уридин</w:t>
            </w:r>
            <w:proofErr w:type="spellEnd"/>
            <w:r w:rsidRPr="00C36B4E">
              <w:rPr>
                <w:rFonts w:ascii="Arial" w:hAnsi="Arial" w:cs="Arial"/>
                <w:color w:val="000000"/>
                <w:sz w:val="20"/>
                <w:szCs w:val="20"/>
              </w:rPr>
              <w:t xml:space="preserve">-, аденозин-, </w:t>
            </w:r>
            <w:proofErr w:type="spellStart"/>
            <w:r w:rsidRPr="00C36B4E">
              <w:rPr>
                <w:rFonts w:ascii="Arial" w:hAnsi="Arial" w:cs="Arial"/>
                <w:color w:val="000000"/>
                <w:sz w:val="20"/>
                <w:szCs w:val="20"/>
              </w:rPr>
              <w:t>гуанозин</w:t>
            </w:r>
            <w:proofErr w:type="spellEnd"/>
            <w:r w:rsidRPr="00C36B4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 инозин-5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монофосфатов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r w:rsidRPr="00C36B4E">
              <w:rPr>
                <w:rFonts w:ascii="Arial" w:hAnsi="Arial" w:cs="Arial"/>
                <w:color w:val="000000"/>
                <w:sz w:val="20"/>
                <w:szCs w:val="20"/>
              </w:rPr>
              <w:t>мг/кг (млн-1), не более (при внесении)</w:t>
            </w:r>
          </w:p>
        </w:tc>
        <w:tc>
          <w:tcPr>
            <w:tcW w:w="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D66ADF" w14:textId="38315DEB" w:rsidR="00D362B0" w:rsidRPr="00E81874" w:rsidRDefault="00D362B0" w:rsidP="00D362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874">
              <w:rPr>
                <w:rFonts w:ascii="Arial" w:hAnsi="Arial" w:cs="Arial"/>
                <w:sz w:val="20"/>
                <w:szCs w:val="20"/>
              </w:rPr>
              <w:t>35,0</w:t>
            </w:r>
          </w:p>
        </w:tc>
      </w:tr>
    </w:tbl>
    <w:p w14:paraId="21AFED66" w14:textId="77777777" w:rsidR="002D5336" w:rsidRDefault="002D5336" w:rsidP="002D533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5332F4E" w14:textId="77777777" w:rsidR="003D2E57" w:rsidRPr="00620D34" w:rsidRDefault="00FB405A" w:rsidP="002D5336">
      <w:pPr>
        <w:widowControl w:val="0"/>
        <w:autoSpaceDE w:val="0"/>
        <w:autoSpaceDN w:val="0"/>
        <w:adjustRightInd w:val="0"/>
        <w:spacing w:line="360" w:lineRule="auto"/>
        <w:ind w:firstLine="510"/>
        <w:jc w:val="both"/>
        <w:rPr>
          <w:rFonts w:ascii="Arial" w:hAnsi="Arial" w:cs="Arial"/>
        </w:rPr>
      </w:pPr>
      <w:r w:rsidRPr="00620D34">
        <w:rPr>
          <w:rFonts w:ascii="Arial" w:hAnsi="Arial" w:cs="Arial"/>
        </w:rPr>
        <w:t xml:space="preserve">5.1.5 </w:t>
      </w:r>
      <w:r w:rsidR="003D2E57" w:rsidRPr="00620D34">
        <w:rPr>
          <w:rFonts w:ascii="Arial" w:hAnsi="Arial" w:cs="Arial"/>
        </w:rPr>
        <w:t>Состав белков смеси</w:t>
      </w:r>
      <w:r w:rsidR="00132AA7">
        <w:rPr>
          <w:rFonts w:ascii="Arial" w:hAnsi="Arial" w:cs="Arial"/>
        </w:rPr>
        <w:t xml:space="preserve"> </w:t>
      </w:r>
      <w:r w:rsidR="003D2E57" w:rsidRPr="00620D34">
        <w:rPr>
          <w:rFonts w:ascii="Arial" w:hAnsi="Arial" w:cs="Arial"/>
        </w:rPr>
        <w:t>должен быть максимально приближен к составу белков женского молока</w:t>
      </w:r>
      <w:r w:rsidR="001D79DF">
        <w:rPr>
          <w:rFonts w:ascii="Arial" w:hAnsi="Arial" w:cs="Arial"/>
        </w:rPr>
        <w:t>.</w:t>
      </w:r>
    </w:p>
    <w:p w14:paraId="47AAA797" w14:textId="77777777" w:rsidR="003E6EE2" w:rsidRPr="00A557FC" w:rsidRDefault="00050AD3" w:rsidP="003E6EE2">
      <w:pPr>
        <w:widowControl w:val="0"/>
        <w:autoSpaceDE w:val="0"/>
        <w:autoSpaceDN w:val="0"/>
        <w:adjustRightInd w:val="0"/>
        <w:spacing w:line="360" w:lineRule="auto"/>
        <w:ind w:firstLine="510"/>
        <w:jc w:val="both"/>
        <w:rPr>
          <w:rFonts w:ascii="Arial" w:hAnsi="Arial" w:cs="Arial"/>
        </w:rPr>
      </w:pPr>
      <w:r w:rsidRPr="00A557FC">
        <w:rPr>
          <w:rFonts w:ascii="Arial" w:hAnsi="Arial" w:cs="Arial"/>
        </w:rPr>
        <w:t>5.1.</w:t>
      </w:r>
      <w:r w:rsidR="00FB405A" w:rsidRPr="00A557FC">
        <w:rPr>
          <w:rFonts w:ascii="Arial" w:hAnsi="Arial" w:cs="Arial"/>
        </w:rPr>
        <w:t>6</w:t>
      </w:r>
      <w:r w:rsidRPr="00A557FC">
        <w:rPr>
          <w:rFonts w:ascii="Arial" w:hAnsi="Arial" w:cs="Arial"/>
        </w:rPr>
        <w:t xml:space="preserve"> Жировая фаза </w:t>
      </w:r>
      <w:r w:rsidR="00221588" w:rsidRPr="00A557FC">
        <w:rPr>
          <w:rFonts w:ascii="Arial" w:hAnsi="Arial" w:cs="Arial"/>
        </w:rPr>
        <w:t>смесей</w:t>
      </w:r>
      <w:r w:rsidRPr="00A557FC">
        <w:rPr>
          <w:rFonts w:ascii="Arial" w:hAnsi="Arial" w:cs="Arial"/>
        </w:rPr>
        <w:t xml:space="preserve"> должна соответствовать следующим требованиям:</w:t>
      </w:r>
    </w:p>
    <w:p w14:paraId="78EC2731" w14:textId="1139BBD3" w:rsidR="00A557FC" w:rsidRPr="00090748" w:rsidRDefault="00A557FC" w:rsidP="00A557FC">
      <w:pPr>
        <w:widowControl w:val="0"/>
        <w:autoSpaceDE w:val="0"/>
        <w:autoSpaceDN w:val="0"/>
        <w:adjustRightInd w:val="0"/>
        <w:spacing w:line="360" w:lineRule="auto"/>
        <w:ind w:firstLine="510"/>
        <w:jc w:val="both"/>
        <w:rPr>
          <w:rFonts w:ascii="Arial" w:hAnsi="Arial" w:cs="Arial"/>
        </w:rPr>
      </w:pPr>
      <w:r w:rsidRPr="00090748">
        <w:rPr>
          <w:rFonts w:ascii="Arial" w:hAnsi="Arial" w:cs="Arial"/>
        </w:rPr>
        <w:t xml:space="preserve">- </w:t>
      </w:r>
      <w:r w:rsidR="00DE6B78">
        <w:rPr>
          <w:rFonts w:ascii="Arial" w:hAnsi="Arial" w:cs="Arial"/>
        </w:rPr>
        <w:t xml:space="preserve">суммарное </w:t>
      </w:r>
      <w:r w:rsidRPr="00090748">
        <w:rPr>
          <w:rFonts w:ascii="Arial" w:hAnsi="Arial" w:cs="Arial"/>
        </w:rPr>
        <w:t xml:space="preserve">содержание </w:t>
      </w:r>
      <w:proofErr w:type="spellStart"/>
      <w:r w:rsidRPr="00090748">
        <w:rPr>
          <w:rFonts w:ascii="Arial" w:hAnsi="Arial" w:cs="Arial"/>
        </w:rPr>
        <w:t>миристиновой</w:t>
      </w:r>
      <w:proofErr w:type="spellEnd"/>
      <w:r w:rsidRPr="00090748">
        <w:rPr>
          <w:rFonts w:ascii="Arial" w:hAnsi="Arial" w:cs="Arial"/>
        </w:rPr>
        <w:t xml:space="preserve"> и </w:t>
      </w:r>
      <w:proofErr w:type="spellStart"/>
      <w:r w:rsidRPr="00090748">
        <w:rPr>
          <w:rFonts w:ascii="Arial" w:hAnsi="Arial" w:cs="Arial"/>
        </w:rPr>
        <w:t>лауриновой</w:t>
      </w:r>
      <w:proofErr w:type="spellEnd"/>
      <w:r w:rsidRPr="00090748">
        <w:rPr>
          <w:rFonts w:ascii="Arial" w:hAnsi="Arial" w:cs="Arial"/>
        </w:rPr>
        <w:t xml:space="preserve"> жирных кислот не должно быть</w:t>
      </w:r>
      <w:r w:rsidR="00993FEC">
        <w:rPr>
          <w:rFonts w:ascii="Arial" w:hAnsi="Arial" w:cs="Arial"/>
          <w:strike/>
        </w:rPr>
        <w:t xml:space="preserve"> </w:t>
      </w:r>
      <w:r w:rsidRPr="00090748">
        <w:rPr>
          <w:rFonts w:ascii="Arial" w:hAnsi="Arial" w:cs="Arial"/>
        </w:rPr>
        <w:t>более 20</w:t>
      </w:r>
      <w:r w:rsidR="00D362B0">
        <w:rPr>
          <w:rFonts w:ascii="Arial" w:hAnsi="Arial" w:cs="Arial"/>
        </w:rPr>
        <w:t> </w:t>
      </w:r>
      <w:r w:rsidRPr="00090748">
        <w:rPr>
          <w:rFonts w:ascii="Arial" w:hAnsi="Arial" w:cs="Arial"/>
        </w:rPr>
        <w:t xml:space="preserve">% </w:t>
      </w:r>
      <w:r w:rsidR="00090748">
        <w:rPr>
          <w:rFonts w:ascii="Arial" w:hAnsi="Arial" w:cs="Arial"/>
        </w:rPr>
        <w:t>от суммы</w:t>
      </w:r>
      <w:r w:rsidRPr="00090748">
        <w:rPr>
          <w:rFonts w:ascii="Arial" w:hAnsi="Arial" w:cs="Arial"/>
        </w:rPr>
        <w:t xml:space="preserve"> жирных кислот; </w:t>
      </w:r>
    </w:p>
    <w:p w14:paraId="16A86CC1" w14:textId="77777777" w:rsidR="00F63203" w:rsidRPr="00A557FC" w:rsidRDefault="00F63203" w:rsidP="003E6EE2">
      <w:pPr>
        <w:widowControl w:val="0"/>
        <w:autoSpaceDE w:val="0"/>
        <w:autoSpaceDN w:val="0"/>
        <w:adjustRightInd w:val="0"/>
        <w:spacing w:line="360" w:lineRule="auto"/>
        <w:ind w:firstLine="510"/>
        <w:jc w:val="both"/>
        <w:rPr>
          <w:rFonts w:ascii="Arial" w:hAnsi="Arial" w:cs="Arial"/>
        </w:rPr>
      </w:pPr>
      <w:r w:rsidRPr="00A557FC">
        <w:rPr>
          <w:rFonts w:ascii="Arial" w:hAnsi="Arial" w:cs="Arial"/>
        </w:rPr>
        <w:t xml:space="preserve">- </w:t>
      </w:r>
      <w:r w:rsidR="00382D58" w:rsidRPr="00A557FC">
        <w:rPr>
          <w:rFonts w:ascii="Arial" w:hAnsi="Arial" w:cs="Arial"/>
        </w:rPr>
        <w:t>п</w:t>
      </w:r>
      <w:r w:rsidRPr="00A557FC">
        <w:rPr>
          <w:rFonts w:ascii="Arial" w:hAnsi="Arial" w:cs="Arial"/>
        </w:rPr>
        <w:t xml:space="preserve">ри обогащении смесей длинноцепочечными жирными кислотами их содержание не должно быть </w:t>
      </w:r>
      <w:r w:rsidR="00CB0F06" w:rsidRPr="00A557FC">
        <w:rPr>
          <w:rFonts w:ascii="Arial" w:hAnsi="Arial" w:cs="Arial"/>
        </w:rPr>
        <w:t xml:space="preserve">более 1 % </w:t>
      </w:r>
      <w:r w:rsidR="00132AA7">
        <w:rPr>
          <w:rFonts w:ascii="Arial" w:hAnsi="Arial" w:cs="Arial"/>
        </w:rPr>
        <w:t>от суммы жирных кислот</w:t>
      </w:r>
      <w:r w:rsidR="00CB0F06" w:rsidRPr="00A557FC">
        <w:rPr>
          <w:rFonts w:ascii="Arial" w:hAnsi="Arial" w:cs="Arial"/>
        </w:rPr>
        <w:t xml:space="preserve"> для </w:t>
      </w:r>
      <w:r w:rsidR="00CB0F06" w:rsidRPr="00A557FC">
        <w:rPr>
          <w:rFonts w:ascii="Arial" w:hAnsi="Arial" w:cs="Arial"/>
        </w:rPr>
        <w:sym w:font="Symbol" w:char="F077"/>
      </w:r>
      <w:r w:rsidRPr="00A557FC">
        <w:rPr>
          <w:rFonts w:ascii="Arial" w:hAnsi="Arial" w:cs="Arial"/>
        </w:rPr>
        <w:t>-3 длинноцепочечной полиненасыщ</w:t>
      </w:r>
      <w:r w:rsidR="00CB0F06" w:rsidRPr="00A557FC">
        <w:rPr>
          <w:rFonts w:ascii="Arial" w:hAnsi="Arial" w:cs="Arial"/>
        </w:rPr>
        <w:t xml:space="preserve">енной жирной кислоты и 2 % для </w:t>
      </w:r>
      <w:r w:rsidR="00CB0F06" w:rsidRPr="00A557FC">
        <w:rPr>
          <w:rFonts w:ascii="Arial" w:hAnsi="Arial" w:cs="Arial"/>
        </w:rPr>
        <w:sym w:font="Symbol" w:char="F077"/>
      </w:r>
      <w:r w:rsidRPr="00A557FC">
        <w:rPr>
          <w:rFonts w:ascii="Arial" w:hAnsi="Arial" w:cs="Arial"/>
        </w:rPr>
        <w:t>-6 длинноцепочечной полиненасыщенной жирной кислоты;</w:t>
      </w:r>
    </w:p>
    <w:p w14:paraId="5660D598" w14:textId="77777777" w:rsidR="00F63203" w:rsidRPr="00A557FC" w:rsidRDefault="00382D58" w:rsidP="003E6EE2">
      <w:pPr>
        <w:widowControl w:val="0"/>
        <w:autoSpaceDE w:val="0"/>
        <w:autoSpaceDN w:val="0"/>
        <w:adjustRightInd w:val="0"/>
        <w:spacing w:line="360" w:lineRule="auto"/>
        <w:ind w:firstLine="510"/>
        <w:jc w:val="both"/>
        <w:rPr>
          <w:rFonts w:ascii="Arial" w:hAnsi="Arial" w:cs="Arial"/>
        </w:rPr>
      </w:pPr>
      <w:r w:rsidRPr="00A557FC">
        <w:rPr>
          <w:rFonts w:ascii="Arial" w:hAnsi="Arial" w:cs="Arial"/>
        </w:rPr>
        <w:t xml:space="preserve">- содержание </w:t>
      </w:r>
      <w:proofErr w:type="spellStart"/>
      <w:r w:rsidRPr="00A557FC">
        <w:rPr>
          <w:rFonts w:ascii="Arial" w:hAnsi="Arial" w:cs="Arial"/>
        </w:rPr>
        <w:t>эйкозапентаеновой</w:t>
      </w:r>
      <w:proofErr w:type="spellEnd"/>
      <w:r w:rsidRPr="00A557FC">
        <w:rPr>
          <w:rFonts w:ascii="Arial" w:hAnsi="Arial" w:cs="Arial"/>
        </w:rPr>
        <w:t xml:space="preserve"> кислоты не должно быть </w:t>
      </w:r>
      <w:r w:rsidR="00132AA7">
        <w:rPr>
          <w:rFonts w:ascii="Arial" w:hAnsi="Arial" w:cs="Arial"/>
        </w:rPr>
        <w:t>более</w:t>
      </w:r>
      <w:r w:rsidRPr="00A557FC">
        <w:rPr>
          <w:rFonts w:ascii="Arial" w:hAnsi="Arial" w:cs="Arial"/>
        </w:rPr>
        <w:t xml:space="preserve"> содержания </w:t>
      </w:r>
      <w:proofErr w:type="spellStart"/>
      <w:r w:rsidRPr="00A557FC">
        <w:rPr>
          <w:rFonts w:ascii="Arial" w:hAnsi="Arial" w:cs="Arial"/>
        </w:rPr>
        <w:t>докозагексаеновой</w:t>
      </w:r>
      <w:proofErr w:type="spellEnd"/>
      <w:r w:rsidRPr="00A557FC">
        <w:rPr>
          <w:rFonts w:ascii="Arial" w:hAnsi="Arial" w:cs="Arial"/>
        </w:rPr>
        <w:t xml:space="preserve"> кислоты;</w:t>
      </w:r>
    </w:p>
    <w:p w14:paraId="5BEF0BDF" w14:textId="594B8672" w:rsidR="00D362B0" w:rsidRDefault="00050AD3" w:rsidP="00050AD3">
      <w:pPr>
        <w:widowControl w:val="0"/>
        <w:autoSpaceDE w:val="0"/>
        <w:autoSpaceDN w:val="0"/>
        <w:adjustRightInd w:val="0"/>
        <w:spacing w:line="360" w:lineRule="auto"/>
        <w:ind w:firstLine="510"/>
        <w:jc w:val="both"/>
        <w:rPr>
          <w:rFonts w:ascii="Arial" w:hAnsi="Arial" w:cs="Arial"/>
        </w:rPr>
      </w:pPr>
      <w:r w:rsidRPr="00A557FC">
        <w:rPr>
          <w:rFonts w:ascii="Arial" w:hAnsi="Arial" w:cs="Arial"/>
        </w:rPr>
        <w:t xml:space="preserve">- </w:t>
      </w:r>
      <w:r w:rsidR="00FE40F9" w:rsidRPr="00A557FC">
        <w:rPr>
          <w:rFonts w:ascii="Arial" w:hAnsi="Arial" w:cs="Arial"/>
        </w:rPr>
        <w:t>содержание трансизомеров жирных кислот</w:t>
      </w:r>
      <w:r w:rsidR="005F2532" w:rsidRPr="00A557FC">
        <w:rPr>
          <w:rFonts w:ascii="Arial" w:hAnsi="Arial" w:cs="Arial"/>
        </w:rPr>
        <w:t>:</w:t>
      </w:r>
      <w:r w:rsidR="00FE40F9" w:rsidRPr="00A557FC">
        <w:rPr>
          <w:rFonts w:ascii="Arial" w:hAnsi="Arial" w:cs="Arial"/>
        </w:rPr>
        <w:t xml:space="preserve"> не более </w:t>
      </w:r>
      <w:r w:rsidR="006E77BF" w:rsidRPr="00A557FC">
        <w:rPr>
          <w:rFonts w:ascii="Arial" w:hAnsi="Arial" w:cs="Arial"/>
        </w:rPr>
        <w:t>3</w:t>
      </w:r>
      <w:r w:rsidR="00FE40F9" w:rsidRPr="00A557FC">
        <w:rPr>
          <w:rFonts w:ascii="Arial" w:hAnsi="Arial" w:cs="Arial"/>
        </w:rPr>
        <w:t xml:space="preserve"> </w:t>
      </w:r>
      <w:r w:rsidR="00CE1C01" w:rsidRPr="00A557FC">
        <w:rPr>
          <w:rFonts w:ascii="Arial" w:hAnsi="Arial" w:cs="Arial"/>
        </w:rPr>
        <w:t xml:space="preserve">% </w:t>
      </w:r>
      <w:r w:rsidR="00FE40F9" w:rsidRPr="00A557FC">
        <w:rPr>
          <w:rFonts w:ascii="Arial" w:hAnsi="Arial" w:cs="Arial"/>
        </w:rPr>
        <w:t>от общего содержания жирных кислот</w:t>
      </w:r>
      <w:r w:rsidRPr="00A557FC">
        <w:rPr>
          <w:rFonts w:ascii="Arial" w:hAnsi="Arial" w:cs="Arial"/>
        </w:rPr>
        <w:t>;</w:t>
      </w:r>
    </w:p>
    <w:p w14:paraId="417198E8" w14:textId="77777777" w:rsidR="00D362B0" w:rsidRDefault="00D362B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CA75A2D" w14:textId="77777777" w:rsidR="00050AD3" w:rsidRPr="00A557FC" w:rsidRDefault="00050AD3" w:rsidP="00050AD3">
      <w:pPr>
        <w:widowControl w:val="0"/>
        <w:autoSpaceDE w:val="0"/>
        <w:autoSpaceDN w:val="0"/>
        <w:adjustRightInd w:val="0"/>
        <w:spacing w:line="360" w:lineRule="auto"/>
        <w:ind w:firstLine="510"/>
        <w:jc w:val="both"/>
        <w:rPr>
          <w:rFonts w:ascii="Arial" w:hAnsi="Arial" w:cs="Arial"/>
        </w:rPr>
      </w:pPr>
      <w:r w:rsidRPr="00A557FC">
        <w:rPr>
          <w:rFonts w:ascii="Arial" w:hAnsi="Arial" w:cs="Arial"/>
        </w:rPr>
        <w:t xml:space="preserve">- отношение </w:t>
      </w:r>
      <w:proofErr w:type="spellStart"/>
      <w:r w:rsidRPr="00A557FC">
        <w:rPr>
          <w:rFonts w:ascii="Arial" w:hAnsi="Arial" w:cs="Arial"/>
        </w:rPr>
        <w:t>линолевой</w:t>
      </w:r>
      <w:proofErr w:type="spellEnd"/>
      <w:r w:rsidRPr="00A557FC">
        <w:rPr>
          <w:rFonts w:ascii="Arial" w:hAnsi="Arial" w:cs="Arial"/>
        </w:rPr>
        <w:t xml:space="preserve"> кислоты к альфа-линоленовой кислоте не должно быть менее 5 и более 15.</w:t>
      </w:r>
    </w:p>
    <w:p w14:paraId="3B3B6D54" w14:textId="77777777" w:rsidR="003F6A48" w:rsidRPr="003F6A48" w:rsidRDefault="003F6A48" w:rsidP="003F6A48">
      <w:pPr>
        <w:tabs>
          <w:tab w:val="left" w:pos="0"/>
          <w:tab w:val="left" w:pos="567"/>
        </w:tabs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090748">
        <w:rPr>
          <w:rFonts w:ascii="Arial" w:hAnsi="Arial" w:cs="Arial"/>
        </w:rPr>
        <w:t>5.1.</w:t>
      </w:r>
      <w:r w:rsidR="00DA075B" w:rsidRPr="00090748">
        <w:rPr>
          <w:rFonts w:ascii="Arial" w:hAnsi="Arial" w:cs="Arial"/>
        </w:rPr>
        <w:t>7</w:t>
      </w:r>
      <w:r w:rsidRPr="003F6A48">
        <w:rPr>
          <w:rFonts w:ascii="Arial" w:hAnsi="Arial" w:cs="Arial"/>
        </w:rPr>
        <w:t xml:space="preserve"> Содержание микроорганизмов: количества </w:t>
      </w:r>
      <w:proofErr w:type="spellStart"/>
      <w:r w:rsidRPr="003F6A48">
        <w:rPr>
          <w:rFonts w:ascii="Arial" w:hAnsi="Arial" w:cs="Arial"/>
        </w:rPr>
        <w:t>мезофильных</w:t>
      </w:r>
      <w:proofErr w:type="spellEnd"/>
      <w:r w:rsidRPr="003F6A48">
        <w:rPr>
          <w:rFonts w:ascii="Arial" w:hAnsi="Arial" w:cs="Arial"/>
        </w:rPr>
        <w:t xml:space="preserve"> аэробных и </w:t>
      </w:r>
      <w:proofErr w:type="spellStart"/>
      <w:r w:rsidRPr="003F6A48">
        <w:rPr>
          <w:rFonts w:ascii="Arial" w:hAnsi="Arial" w:cs="Arial"/>
        </w:rPr>
        <w:t>факульта</w:t>
      </w:r>
      <w:proofErr w:type="spellEnd"/>
      <w:r w:rsidRPr="003F6A48">
        <w:rPr>
          <w:rFonts w:ascii="Arial" w:hAnsi="Arial" w:cs="Arial"/>
        </w:rPr>
        <w:t>-</w:t>
      </w:r>
      <w:proofErr w:type="spellStart"/>
      <w:r w:rsidRPr="003F6A48">
        <w:rPr>
          <w:rFonts w:ascii="Arial" w:hAnsi="Arial" w:cs="Arial"/>
        </w:rPr>
        <w:t>тивно</w:t>
      </w:r>
      <w:proofErr w:type="spellEnd"/>
      <w:r w:rsidRPr="003F6A48">
        <w:rPr>
          <w:rFonts w:ascii="Arial" w:hAnsi="Arial" w:cs="Arial"/>
        </w:rPr>
        <w:t>-анаэробных микроорганизмов (</w:t>
      </w:r>
      <w:proofErr w:type="spellStart"/>
      <w:r w:rsidRPr="003F6A48">
        <w:rPr>
          <w:rFonts w:ascii="Arial" w:hAnsi="Arial" w:cs="Arial"/>
        </w:rPr>
        <w:t>КМАФАнМ</w:t>
      </w:r>
      <w:proofErr w:type="spellEnd"/>
      <w:r w:rsidRPr="003F6A48">
        <w:rPr>
          <w:rFonts w:ascii="Arial" w:hAnsi="Arial" w:cs="Arial"/>
        </w:rPr>
        <w:t>)</w:t>
      </w:r>
      <w:r w:rsidR="00132AA7">
        <w:rPr>
          <w:rFonts w:ascii="Arial" w:hAnsi="Arial" w:cs="Arial"/>
        </w:rPr>
        <w:t xml:space="preserve"> (кроме</w:t>
      </w:r>
      <w:r w:rsidR="00132AA7" w:rsidRPr="00132AA7">
        <w:t xml:space="preserve"> </w:t>
      </w:r>
      <w:r w:rsidR="00132AA7" w:rsidRPr="00132AA7">
        <w:rPr>
          <w:rFonts w:ascii="Arial" w:hAnsi="Arial" w:cs="Arial"/>
        </w:rPr>
        <w:t xml:space="preserve">кисломолочных смесей и смесей с </w:t>
      </w:r>
      <w:proofErr w:type="spellStart"/>
      <w:r w:rsidR="00132AA7" w:rsidRPr="00132AA7">
        <w:rPr>
          <w:rFonts w:ascii="Arial" w:hAnsi="Arial" w:cs="Arial"/>
        </w:rPr>
        <w:t>пробиотиками</w:t>
      </w:r>
      <w:proofErr w:type="spellEnd"/>
      <w:r w:rsidR="00132AA7">
        <w:rPr>
          <w:rFonts w:ascii="Arial" w:hAnsi="Arial" w:cs="Arial"/>
        </w:rPr>
        <w:t>)</w:t>
      </w:r>
      <w:r w:rsidRPr="003F6A48">
        <w:rPr>
          <w:rFonts w:ascii="Arial" w:hAnsi="Arial" w:cs="Arial"/>
        </w:rPr>
        <w:t xml:space="preserve">, бактерий группы кишечных палочек, бактерий рода </w:t>
      </w:r>
      <w:proofErr w:type="spellStart"/>
      <w:r w:rsidRPr="00D61B1F">
        <w:rPr>
          <w:rFonts w:ascii="Arial" w:hAnsi="Arial" w:cs="Arial"/>
          <w:i/>
        </w:rPr>
        <w:t>Salmonella</w:t>
      </w:r>
      <w:proofErr w:type="spellEnd"/>
      <w:r w:rsidRPr="00D61B1F">
        <w:rPr>
          <w:rFonts w:ascii="Arial" w:hAnsi="Arial" w:cs="Arial"/>
          <w:i/>
        </w:rPr>
        <w:t xml:space="preserve">, </w:t>
      </w:r>
      <w:proofErr w:type="spellStart"/>
      <w:r w:rsidRPr="00D61B1F">
        <w:rPr>
          <w:rFonts w:ascii="Arial" w:hAnsi="Arial" w:cs="Arial"/>
          <w:i/>
        </w:rPr>
        <w:t>Staphylococcus</w:t>
      </w:r>
      <w:proofErr w:type="spellEnd"/>
      <w:r w:rsidRPr="00D61B1F">
        <w:rPr>
          <w:rFonts w:ascii="Arial" w:hAnsi="Arial" w:cs="Arial"/>
          <w:i/>
        </w:rPr>
        <w:t xml:space="preserve"> </w:t>
      </w:r>
      <w:proofErr w:type="spellStart"/>
      <w:r w:rsidRPr="00D61B1F">
        <w:rPr>
          <w:rFonts w:ascii="Arial" w:hAnsi="Arial" w:cs="Arial"/>
          <w:i/>
        </w:rPr>
        <w:t>aureus</w:t>
      </w:r>
      <w:proofErr w:type="spellEnd"/>
      <w:r w:rsidRPr="00D61B1F">
        <w:rPr>
          <w:rFonts w:ascii="Arial" w:hAnsi="Arial" w:cs="Arial"/>
          <w:i/>
        </w:rPr>
        <w:t xml:space="preserve">, </w:t>
      </w:r>
      <w:proofErr w:type="spellStart"/>
      <w:r w:rsidRPr="00D61B1F">
        <w:rPr>
          <w:rFonts w:ascii="Arial" w:hAnsi="Arial" w:cs="Arial"/>
          <w:i/>
        </w:rPr>
        <w:t>Listeria</w:t>
      </w:r>
      <w:proofErr w:type="spellEnd"/>
      <w:r w:rsidRPr="00D61B1F">
        <w:rPr>
          <w:rFonts w:ascii="Arial" w:hAnsi="Arial" w:cs="Arial"/>
          <w:i/>
        </w:rPr>
        <w:t xml:space="preserve"> </w:t>
      </w:r>
      <w:proofErr w:type="spellStart"/>
      <w:r w:rsidRPr="00D61B1F">
        <w:rPr>
          <w:rFonts w:ascii="Arial" w:hAnsi="Arial" w:cs="Arial"/>
          <w:i/>
        </w:rPr>
        <w:t>monocytogenes</w:t>
      </w:r>
      <w:proofErr w:type="spellEnd"/>
      <w:r w:rsidRPr="00D61B1F">
        <w:rPr>
          <w:rFonts w:ascii="Arial" w:hAnsi="Arial" w:cs="Arial"/>
          <w:i/>
        </w:rPr>
        <w:t xml:space="preserve">, </w:t>
      </w:r>
      <w:proofErr w:type="spellStart"/>
      <w:r w:rsidRPr="00D61B1F">
        <w:rPr>
          <w:rFonts w:ascii="Arial" w:hAnsi="Arial" w:cs="Arial"/>
          <w:i/>
        </w:rPr>
        <w:t>Escherichia</w:t>
      </w:r>
      <w:proofErr w:type="spellEnd"/>
      <w:r w:rsidRPr="00D61B1F">
        <w:rPr>
          <w:rFonts w:ascii="Arial" w:hAnsi="Arial" w:cs="Arial"/>
          <w:i/>
        </w:rPr>
        <w:t xml:space="preserve"> </w:t>
      </w:r>
      <w:proofErr w:type="spellStart"/>
      <w:r w:rsidRPr="00D61B1F">
        <w:rPr>
          <w:rFonts w:ascii="Arial" w:hAnsi="Arial" w:cs="Arial"/>
          <w:i/>
        </w:rPr>
        <w:t>coli</w:t>
      </w:r>
      <w:proofErr w:type="spellEnd"/>
      <w:r w:rsidRPr="00D61B1F">
        <w:rPr>
          <w:rFonts w:ascii="Arial" w:hAnsi="Arial" w:cs="Arial"/>
          <w:i/>
        </w:rPr>
        <w:t>,</w:t>
      </w:r>
      <w:r w:rsidRPr="003F6A48">
        <w:rPr>
          <w:rFonts w:ascii="Arial" w:hAnsi="Arial" w:cs="Arial"/>
        </w:rPr>
        <w:t xml:space="preserve"> </w:t>
      </w:r>
      <w:proofErr w:type="spellStart"/>
      <w:r w:rsidRPr="00D61B1F">
        <w:rPr>
          <w:rFonts w:ascii="Arial" w:hAnsi="Arial" w:cs="Arial"/>
          <w:i/>
        </w:rPr>
        <w:t>Enterobacteriaceae</w:t>
      </w:r>
      <w:proofErr w:type="spellEnd"/>
      <w:r w:rsidRPr="003F6A48">
        <w:rPr>
          <w:rFonts w:ascii="Arial" w:hAnsi="Arial" w:cs="Arial"/>
        </w:rPr>
        <w:t xml:space="preserve">, </w:t>
      </w:r>
      <w:proofErr w:type="spellStart"/>
      <w:r w:rsidRPr="00D61B1F">
        <w:rPr>
          <w:rFonts w:ascii="Arial" w:hAnsi="Arial" w:cs="Arial"/>
          <w:i/>
        </w:rPr>
        <w:t>Enterobacter</w:t>
      </w:r>
      <w:proofErr w:type="spellEnd"/>
      <w:r w:rsidRPr="00D61B1F">
        <w:rPr>
          <w:rFonts w:ascii="Arial" w:hAnsi="Arial" w:cs="Arial"/>
          <w:i/>
        </w:rPr>
        <w:t xml:space="preserve"> </w:t>
      </w:r>
      <w:proofErr w:type="spellStart"/>
      <w:r w:rsidRPr="00D61B1F">
        <w:rPr>
          <w:rFonts w:ascii="Arial" w:hAnsi="Arial" w:cs="Arial"/>
          <w:i/>
        </w:rPr>
        <w:t>sakazakii</w:t>
      </w:r>
      <w:proofErr w:type="spellEnd"/>
      <w:r w:rsidRPr="003F6A48">
        <w:rPr>
          <w:rFonts w:ascii="Arial" w:hAnsi="Arial" w:cs="Arial"/>
        </w:rPr>
        <w:t xml:space="preserve">, </w:t>
      </w:r>
      <w:proofErr w:type="spellStart"/>
      <w:r w:rsidRPr="00D61B1F">
        <w:rPr>
          <w:rFonts w:ascii="Arial" w:hAnsi="Arial" w:cs="Arial"/>
          <w:i/>
        </w:rPr>
        <w:t>Bacillus</w:t>
      </w:r>
      <w:proofErr w:type="spellEnd"/>
      <w:r w:rsidRPr="00D61B1F">
        <w:rPr>
          <w:rFonts w:ascii="Arial" w:hAnsi="Arial" w:cs="Arial"/>
          <w:i/>
        </w:rPr>
        <w:t xml:space="preserve"> </w:t>
      </w:r>
      <w:proofErr w:type="spellStart"/>
      <w:r w:rsidRPr="00D61B1F">
        <w:rPr>
          <w:rFonts w:ascii="Arial" w:hAnsi="Arial" w:cs="Arial"/>
          <w:i/>
        </w:rPr>
        <w:t>cereus</w:t>
      </w:r>
      <w:proofErr w:type="spellEnd"/>
      <w:r w:rsidRPr="003F6A48">
        <w:rPr>
          <w:rFonts w:ascii="Arial" w:hAnsi="Arial" w:cs="Arial"/>
        </w:rPr>
        <w:t>, дрожжей, плесневых грибов в смесях не должно превышать допустимых уровней, установленных в нормативных правовых актах, действующих на территории государства, принявшего настоящий стан</w:t>
      </w:r>
      <w:r w:rsidR="00984E84">
        <w:rPr>
          <w:rFonts w:ascii="Arial" w:hAnsi="Arial" w:cs="Arial"/>
        </w:rPr>
        <w:t>д</w:t>
      </w:r>
      <w:r w:rsidRPr="003F6A48">
        <w:rPr>
          <w:rFonts w:ascii="Arial" w:hAnsi="Arial" w:cs="Arial"/>
        </w:rPr>
        <w:t xml:space="preserve">арт. </w:t>
      </w:r>
    </w:p>
    <w:p w14:paraId="71DE0874" w14:textId="439C8BF3" w:rsidR="003F6A48" w:rsidRPr="003F6A48" w:rsidRDefault="003F6A48" w:rsidP="003F6A48">
      <w:pPr>
        <w:tabs>
          <w:tab w:val="left" w:pos="0"/>
          <w:tab w:val="left" w:pos="567"/>
        </w:tabs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3F6A48">
        <w:rPr>
          <w:rFonts w:ascii="Arial" w:hAnsi="Arial" w:cs="Arial"/>
        </w:rPr>
        <w:t>5.1.</w:t>
      </w:r>
      <w:r w:rsidR="00DA075B">
        <w:rPr>
          <w:rFonts w:ascii="Arial" w:hAnsi="Arial" w:cs="Arial"/>
        </w:rPr>
        <w:t>8</w:t>
      </w:r>
      <w:r w:rsidRPr="003F6A48">
        <w:rPr>
          <w:rFonts w:ascii="Arial" w:hAnsi="Arial" w:cs="Arial"/>
        </w:rPr>
        <w:t xml:space="preserve"> Содержание токсичных элементов, пестицидов, </w:t>
      </w:r>
      <w:proofErr w:type="spellStart"/>
      <w:r w:rsidRPr="003F6A48">
        <w:rPr>
          <w:rFonts w:ascii="Arial" w:hAnsi="Arial" w:cs="Arial"/>
        </w:rPr>
        <w:t>микотоксинов</w:t>
      </w:r>
      <w:proofErr w:type="spellEnd"/>
      <w:r w:rsidRPr="003F6A48">
        <w:rPr>
          <w:rFonts w:ascii="Arial" w:hAnsi="Arial" w:cs="Arial"/>
        </w:rPr>
        <w:t xml:space="preserve">, </w:t>
      </w:r>
      <w:proofErr w:type="spellStart"/>
      <w:r w:rsidRPr="003F6A48">
        <w:rPr>
          <w:rFonts w:ascii="Arial" w:hAnsi="Arial" w:cs="Arial"/>
        </w:rPr>
        <w:t>диоксинов</w:t>
      </w:r>
      <w:proofErr w:type="spellEnd"/>
      <w:r w:rsidRPr="003F6A48">
        <w:rPr>
          <w:rFonts w:ascii="Arial" w:hAnsi="Arial" w:cs="Arial"/>
        </w:rPr>
        <w:t xml:space="preserve">, меламина, антибиотиков, остаточных количеств ветеринарных лекарственных средств (фармакологически активных веществ и их метаболитов), радионуклидов в смесях должны соответствовать требованиям нормативных правовых актов, действующих на территории государства, принявшего </w:t>
      </w:r>
      <w:r w:rsidR="00D362B0">
        <w:rPr>
          <w:rFonts w:ascii="Arial" w:hAnsi="Arial" w:cs="Arial"/>
        </w:rPr>
        <w:t xml:space="preserve">настоящий </w:t>
      </w:r>
      <w:r w:rsidRPr="003F6A48">
        <w:rPr>
          <w:rFonts w:ascii="Arial" w:hAnsi="Arial" w:cs="Arial"/>
        </w:rPr>
        <w:t>стандарт.</w:t>
      </w:r>
    </w:p>
    <w:p w14:paraId="6DF73B48" w14:textId="35856DA0" w:rsidR="00720490" w:rsidRDefault="003F6A48" w:rsidP="00090748">
      <w:pPr>
        <w:tabs>
          <w:tab w:val="left" w:pos="0"/>
          <w:tab w:val="left" w:pos="567"/>
        </w:tabs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3F6A48">
        <w:rPr>
          <w:rFonts w:ascii="Arial" w:hAnsi="Arial" w:cs="Arial"/>
        </w:rPr>
        <w:t>5.1.</w:t>
      </w:r>
      <w:r w:rsidR="00DA075B">
        <w:rPr>
          <w:rFonts w:ascii="Arial" w:hAnsi="Arial" w:cs="Arial"/>
        </w:rPr>
        <w:t>9</w:t>
      </w:r>
      <w:r w:rsidRPr="003F6A48">
        <w:rPr>
          <w:rFonts w:ascii="Arial" w:hAnsi="Arial" w:cs="Arial"/>
        </w:rPr>
        <w:t xml:space="preserve"> </w:t>
      </w:r>
      <w:r w:rsidR="00090748">
        <w:rPr>
          <w:rFonts w:ascii="Arial" w:hAnsi="Arial" w:cs="Arial"/>
        </w:rPr>
        <w:t>Содержание микроорганизмов в</w:t>
      </w:r>
      <w:r w:rsidR="00090748" w:rsidRPr="00090748">
        <w:rPr>
          <w:rFonts w:ascii="Arial" w:hAnsi="Arial" w:cs="Arial"/>
        </w:rPr>
        <w:t xml:space="preserve"> кисломолочных смесях и молочных </w:t>
      </w:r>
      <w:r w:rsidR="00D362B0" w:rsidRPr="00090748">
        <w:rPr>
          <w:rFonts w:ascii="Arial" w:hAnsi="Arial" w:cs="Arial"/>
        </w:rPr>
        <w:t xml:space="preserve">смесях </w:t>
      </w:r>
      <w:r w:rsidR="00090748" w:rsidRPr="00090748">
        <w:rPr>
          <w:rFonts w:ascii="Arial" w:hAnsi="Arial" w:cs="Arial"/>
        </w:rPr>
        <w:t xml:space="preserve">с </w:t>
      </w:r>
      <w:proofErr w:type="spellStart"/>
      <w:r w:rsidR="00090748" w:rsidRPr="00090748">
        <w:rPr>
          <w:rFonts w:ascii="Arial" w:hAnsi="Arial" w:cs="Arial"/>
        </w:rPr>
        <w:t>пробиотиками</w:t>
      </w:r>
      <w:proofErr w:type="spellEnd"/>
      <w:r w:rsidR="00090748" w:rsidRPr="00090748">
        <w:rPr>
          <w:rFonts w:ascii="Arial" w:hAnsi="Arial" w:cs="Arial"/>
        </w:rPr>
        <w:t xml:space="preserve">: </w:t>
      </w:r>
    </w:p>
    <w:p w14:paraId="40AA1DC9" w14:textId="77777777" w:rsidR="00720490" w:rsidRPr="0079145F" w:rsidRDefault="00720490" w:rsidP="00090748">
      <w:pPr>
        <w:tabs>
          <w:tab w:val="left" w:pos="0"/>
          <w:tab w:val="left" w:pos="567"/>
        </w:tabs>
        <w:suppressAutoHyphens/>
        <w:spacing w:line="360" w:lineRule="auto"/>
        <w:ind w:firstLine="51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090748" w:rsidRPr="00090748">
        <w:rPr>
          <w:rFonts w:ascii="Arial" w:hAnsi="Arial" w:cs="Arial"/>
        </w:rPr>
        <w:t xml:space="preserve">ацидофильная молочная палочка </w:t>
      </w:r>
      <w:r>
        <w:rPr>
          <w:rFonts w:ascii="Arial" w:hAnsi="Arial" w:cs="Arial"/>
        </w:rPr>
        <w:t>–</w:t>
      </w:r>
      <w:r w:rsidR="00090748" w:rsidRPr="00090748">
        <w:rPr>
          <w:rFonts w:ascii="Arial" w:hAnsi="Arial" w:cs="Arial"/>
        </w:rPr>
        <w:t xml:space="preserve"> не менее </w:t>
      </w:r>
      <w:r w:rsidR="00090748" w:rsidRPr="0079145F">
        <w:rPr>
          <w:rFonts w:ascii="Arial" w:hAnsi="Arial" w:cs="Arial"/>
        </w:rPr>
        <w:t>1</w:t>
      </w:r>
      <w:r w:rsidR="003F4F5C" w:rsidRPr="0079145F">
        <w:rPr>
          <w:rFonts w:ascii="Arial" w:hAnsi="Arial" w:cs="Arial"/>
        </w:rPr>
        <w:t>·</w:t>
      </w:r>
      <w:r w:rsidR="00090748" w:rsidRPr="0079145F">
        <w:rPr>
          <w:rFonts w:ascii="Arial" w:hAnsi="Arial" w:cs="Arial"/>
        </w:rPr>
        <w:t>10</w:t>
      </w:r>
      <w:r w:rsidRPr="0079145F">
        <w:rPr>
          <w:rFonts w:ascii="Arial" w:hAnsi="Arial" w:cs="Arial"/>
          <w:vertAlign w:val="superscript"/>
        </w:rPr>
        <w:t xml:space="preserve">7 </w:t>
      </w:r>
      <w:r w:rsidR="00090748" w:rsidRPr="0079145F">
        <w:rPr>
          <w:rFonts w:ascii="Arial" w:hAnsi="Arial" w:cs="Arial"/>
        </w:rPr>
        <w:t>(при производстве с ее использованием)</w:t>
      </w:r>
      <w:r w:rsidRPr="0079145F">
        <w:rPr>
          <w:rFonts w:ascii="Arial" w:hAnsi="Arial" w:cs="Arial"/>
        </w:rPr>
        <w:t>;</w:t>
      </w:r>
      <w:r w:rsidR="00090748" w:rsidRPr="0079145F">
        <w:rPr>
          <w:rFonts w:ascii="Arial" w:hAnsi="Arial" w:cs="Arial"/>
        </w:rPr>
        <w:t xml:space="preserve"> </w:t>
      </w:r>
    </w:p>
    <w:p w14:paraId="59457FC2" w14:textId="77777777" w:rsidR="00720490" w:rsidRPr="0079145F" w:rsidRDefault="00720490" w:rsidP="00090748">
      <w:pPr>
        <w:tabs>
          <w:tab w:val="left" w:pos="0"/>
          <w:tab w:val="left" w:pos="567"/>
        </w:tabs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79145F">
        <w:rPr>
          <w:rFonts w:ascii="Arial" w:hAnsi="Arial" w:cs="Arial"/>
        </w:rPr>
        <w:t xml:space="preserve">- </w:t>
      </w:r>
      <w:proofErr w:type="spellStart"/>
      <w:r w:rsidR="00132AA7" w:rsidRPr="0079145F">
        <w:rPr>
          <w:rFonts w:ascii="Arial" w:hAnsi="Arial" w:cs="Arial"/>
        </w:rPr>
        <w:t>пробиотические</w:t>
      </w:r>
      <w:proofErr w:type="spellEnd"/>
      <w:r w:rsidR="00132AA7" w:rsidRPr="0079145F">
        <w:rPr>
          <w:rFonts w:ascii="Arial" w:hAnsi="Arial" w:cs="Arial"/>
        </w:rPr>
        <w:t xml:space="preserve"> микроорганизмы, включая </w:t>
      </w:r>
      <w:proofErr w:type="spellStart"/>
      <w:r w:rsidR="00132AA7" w:rsidRPr="0079145F">
        <w:rPr>
          <w:rFonts w:ascii="Arial" w:hAnsi="Arial" w:cs="Arial"/>
        </w:rPr>
        <w:t>бифидобактерии</w:t>
      </w:r>
      <w:proofErr w:type="spellEnd"/>
      <w:r w:rsidR="00090748" w:rsidRPr="0079145F">
        <w:rPr>
          <w:rFonts w:ascii="Arial" w:hAnsi="Arial" w:cs="Arial"/>
        </w:rPr>
        <w:t xml:space="preserve"> </w:t>
      </w:r>
      <w:r w:rsidRPr="0079145F">
        <w:rPr>
          <w:rFonts w:ascii="Arial" w:hAnsi="Arial" w:cs="Arial"/>
        </w:rPr>
        <w:t>–</w:t>
      </w:r>
      <w:r w:rsidR="00090748" w:rsidRPr="0079145F">
        <w:rPr>
          <w:rFonts w:ascii="Arial" w:hAnsi="Arial" w:cs="Arial"/>
        </w:rPr>
        <w:t xml:space="preserve"> не менее 1</w:t>
      </w:r>
      <w:r w:rsidR="003F4F5C" w:rsidRPr="0079145F">
        <w:rPr>
          <w:rFonts w:ascii="Arial" w:hAnsi="Arial" w:cs="Arial"/>
        </w:rPr>
        <w:t>·</w:t>
      </w:r>
      <w:r w:rsidR="00090748" w:rsidRPr="0079145F">
        <w:rPr>
          <w:rFonts w:ascii="Arial" w:hAnsi="Arial" w:cs="Arial"/>
        </w:rPr>
        <w:t>10</w:t>
      </w:r>
      <w:r w:rsidRPr="0079145F">
        <w:rPr>
          <w:rFonts w:ascii="Arial" w:hAnsi="Arial" w:cs="Arial"/>
          <w:vertAlign w:val="superscript"/>
        </w:rPr>
        <w:t>6</w:t>
      </w:r>
      <w:r w:rsidR="00090748" w:rsidRPr="0079145F">
        <w:rPr>
          <w:rFonts w:ascii="Arial" w:hAnsi="Arial" w:cs="Arial"/>
        </w:rPr>
        <w:t xml:space="preserve"> (при производстве с их использованием)</w:t>
      </w:r>
      <w:r w:rsidRPr="0079145F">
        <w:rPr>
          <w:rFonts w:ascii="Arial" w:hAnsi="Arial" w:cs="Arial"/>
        </w:rPr>
        <w:t>;</w:t>
      </w:r>
      <w:r w:rsidR="00090748" w:rsidRPr="0079145F">
        <w:rPr>
          <w:rFonts w:ascii="Arial" w:hAnsi="Arial" w:cs="Arial"/>
        </w:rPr>
        <w:t xml:space="preserve"> </w:t>
      </w:r>
    </w:p>
    <w:p w14:paraId="5A432A37" w14:textId="77777777" w:rsidR="00090748" w:rsidRPr="0079145F" w:rsidRDefault="00720490" w:rsidP="00090748">
      <w:pPr>
        <w:tabs>
          <w:tab w:val="left" w:pos="0"/>
          <w:tab w:val="left" w:pos="567"/>
        </w:tabs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79145F">
        <w:rPr>
          <w:rFonts w:ascii="Arial" w:hAnsi="Arial" w:cs="Arial"/>
        </w:rPr>
        <w:t xml:space="preserve">- </w:t>
      </w:r>
      <w:r w:rsidR="00090748" w:rsidRPr="0079145F">
        <w:rPr>
          <w:rFonts w:ascii="Arial" w:hAnsi="Arial" w:cs="Arial"/>
        </w:rPr>
        <w:t xml:space="preserve">молочнокислые микроорганизмы </w:t>
      </w:r>
      <w:r w:rsidRPr="0079145F">
        <w:rPr>
          <w:rFonts w:ascii="Arial" w:hAnsi="Arial" w:cs="Arial"/>
        </w:rPr>
        <w:t xml:space="preserve">– </w:t>
      </w:r>
      <w:r w:rsidR="00090748" w:rsidRPr="0079145F">
        <w:rPr>
          <w:rFonts w:ascii="Arial" w:hAnsi="Arial" w:cs="Arial"/>
        </w:rPr>
        <w:t>не менее 1</w:t>
      </w:r>
      <w:r w:rsidR="003F4F5C" w:rsidRPr="0079145F">
        <w:rPr>
          <w:rFonts w:ascii="Arial" w:hAnsi="Arial" w:cs="Arial"/>
        </w:rPr>
        <w:t>·</w:t>
      </w:r>
      <w:r w:rsidR="00090748" w:rsidRPr="0079145F">
        <w:rPr>
          <w:rFonts w:ascii="Arial" w:hAnsi="Arial" w:cs="Arial"/>
        </w:rPr>
        <w:t>10</w:t>
      </w:r>
      <w:r w:rsidRPr="0079145F">
        <w:rPr>
          <w:rFonts w:ascii="Arial" w:hAnsi="Arial" w:cs="Arial"/>
          <w:vertAlign w:val="superscript"/>
        </w:rPr>
        <w:t>7</w:t>
      </w:r>
      <w:r w:rsidR="00090748" w:rsidRPr="0079145F">
        <w:rPr>
          <w:rFonts w:ascii="Arial" w:hAnsi="Arial" w:cs="Arial"/>
        </w:rPr>
        <w:t xml:space="preserve"> (при добавлении после сушки)</w:t>
      </w:r>
      <w:r w:rsidRPr="0079145F">
        <w:rPr>
          <w:rFonts w:ascii="Arial" w:hAnsi="Arial" w:cs="Arial"/>
        </w:rPr>
        <w:t>;</w:t>
      </w:r>
    </w:p>
    <w:p w14:paraId="5DB759AB" w14:textId="77777777" w:rsidR="00720490" w:rsidRDefault="00720490" w:rsidP="00090748">
      <w:pPr>
        <w:tabs>
          <w:tab w:val="left" w:pos="0"/>
          <w:tab w:val="left" w:pos="567"/>
        </w:tabs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79145F">
        <w:rPr>
          <w:rFonts w:ascii="Arial" w:hAnsi="Arial" w:cs="Arial"/>
        </w:rPr>
        <w:t xml:space="preserve">- </w:t>
      </w:r>
      <w:r w:rsidR="00090748" w:rsidRPr="0079145F">
        <w:rPr>
          <w:rFonts w:ascii="Arial" w:hAnsi="Arial" w:cs="Arial"/>
        </w:rPr>
        <w:t xml:space="preserve">молочнокислые микроорганизмы </w:t>
      </w:r>
      <w:r w:rsidRPr="0079145F">
        <w:rPr>
          <w:rFonts w:ascii="Arial" w:hAnsi="Arial" w:cs="Arial"/>
        </w:rPr>
        <w:t>–</w:t>
      </w:r>
      <w:r w:rsidR="00090748" w:rsidRPr="0079145F">
        <w:rPr>
          <w:rFonts w:ascii="Arial" w:hAnsi="Arial" w:cs="Arial"/>
        </w:rPr>
        <w:t xml:space="preserve"> не менее 1</w:t>
      </w:r>
      <w:r w:rsidR="003F4F5C" w:rsidRPr="0079145F">
        <w:rPr>
          <w:rFonts w:ascii="Arial" w:hAnsi="Arial" w:cs="Arial"/>
        </w:rPr>
        <w:t>·</w:t>
      </w:r>
      <w:r w:rsidR="00090748" w:rsidRPr="0079145F">
        <w:rPr>
          <w:rFonts w:ascii="Arial" w:hAnsi="Arial" w:cs="Arial"/>
        </w:rPr>
        <w:t>10</w:t>
      </w:r>
      <w:r w:rsidRPr="0079145F">
        <w:rPr>
          <w:rFonts w:ascii="Arial" w:hAnsi="Arial" w:cs="Arial"/>
          <w:vertAlign w:val="superscript"/>
        </w:rPr>
        <w:t>2</w:t>
      </w:r>
      <w:r w:rsidR="00090748" w:rsidRPr="0079145F">
        <w:rPr>
          <w:rFonts w:ascii="Arial" w:hAnsi="Arial" w:cs="Arial"/>
        </w:rPr>
        <w:t xml:space="preserve"> (без</w:t>
      </w:r>
      <w:r w:rsidR="00090748" w:rsidRPr="00090748">
        <w:rPr>
          <w:rFonts w:ascii="Arial" w:hAnsi="Arial" w:cs="Arial"/>
        </w:rPr>
        <w:t xml:space="preserve"> добавления после сушки)</w:t>
      </w:r>
      <w:r w:rsidR="001C3084">
        <w:rPr>
          <w:rFonts w:ascii="Arial" w:hAnsi="Arial" w:cs="Arial"/>
        </w:rPr>
        <w:t>.</w:t>
      </w:r>
    </w:p>
    <w:p w14:paraId="5DF7DF38" w14:textId="77777777" w:rsidR="00D24B2D" w:rsidRPr="00806CEB" w:rsidRDefault="00D24B2D" w:rsidP="00806CEB">
      <w:pPr>
        <w:tabs>
          <w:tab w:val="left" w:pos="510"/>
          <w:tab w:val="left" w:pos="624"/>
        </w:tabs>
        <w:spacing w:line="360" w:lineRule="auto"/>
        <w:ind w:firstLine="510"/>
        <w:jc w:val="both"/>
        <w:rPr>
          <w:rFonts w:ascii="Arial" w:hAnsi="Arial" w:cs="Arial"/>
          <w:b/>
        </w:rPr>
      </w:pPr>
      <w:r w:rsidRPr="00806CEB">
        <w:rPr>
          <w:rFonts w:ascii="Arial" w:hAnsi="Arial" w:cs="Arial"/>
          <w:b/>
        </w:rPr>
        <w:t>5.2 Требования к сырью</w:t>
      </w:r>
    </w:p>
    <w:p w14:paraId="093B48FB" w14:textId="77777777" w:rsidR="00EB197C" w:rsidRDefault="00D24B2D" w:rsidP="00EB197C">
      <w:pPr>
        <w:tabs>
          <w:tab w:val="left" w:pos="510"/>
          <w:tab w:val="left" w:pos="624"/>
        </w:tabs>
        <w:spacing w:line="360" w:lineRule="auto"/>
        <w:ind w:firstLine="510"/>
        <w:jc w:val="both"/>
        <w:rPr>
          <w:rFonts w:ascii="Arial" w:hAnsi="Arial" w:cs="Arial"/>
          <w:bCs/>
        </w:rPr>
      </w:pPr>
      <w:r w:rsidRPr="002302BA">
        <w:rPr>
          <w:rFonts w:ascii="Arial" w:hAnsi="Arial" w:cs="Arial"/>
        </w:rPr>
        <w:t xml:space="preserve">5.2.1 Сырье, используемое для изготовления </w:t>
      </w:r>
      <w:r w:rsidR="00221588">
        <w:rPr>
          <w:rFonts w:ascii="Arial" w:hAnsi="Arial" w:cs="Arial"/>
        </w:rPr>
        <w:t>смесей</w:t>
      </w:r>
      <w:r w:rsidRPr="002302BA">
        <w:rPr>
          <w:rFonts w:ascii="Arial" w:hAnsi="Arial" w:cs="Arial"/>
        </w:rPr>
        <w:t xml:space="preserve">, по показателям безопасности должно соответствовать </w:t>
      </w:r>
      <w:r w:rsidR="00EB197C" w:rsidRPr="00EB197C">
        <w:rPr>
          <w:rFonts w:ascii="Arial" w:hAnsi="Arial" w:cs="Arial"/>
        </w:rPr>
        <w:t>требованиям, установленным к пищевой продукции и сырью для производства продуктов детского питания в нормативных правовых актах, действующих на территории государства</w:t>
      </w:r>
      <w:r w:rsidR="001D79DF">
        <w:rPr>
          <w:rFonts w:ascii="Arial" w:hAnsi="Arial" w:cs="Arial"/>
        </w:rPr>
        <w:t>, принявшего настоящий стандарт.</w:t>
      </w:r>
    </w:p>
    <w:p w14:paraId="426B6C4C" w14:textId="77777777" w:rsidR="00D24B2D" w:rsidRDefault="00D24B2D" w:rsidP="00D24B2D">
      <w:pPr>
        <w:pStyle w:val="30"/>
        <w:tabs>
          <w:tab w:val="clear" w:pos="-3544"/>
          <w:tab w:val="clear" w:pos="1134"/>
        </w:tabs>
        <w:ind w:firstLine="510"/>
        <w:rPr>
          <w:rFonts w:ascii="Arial" w:hAnsi="Arial" w:cs="Arial"/>
          <w:lang w:val="ru-RU"/>
        </w:rPr>
      </w:pPr>
      <w:r w:rsidRPr="002302BA">
        <w:rPr>
          <w:rFonts w:ascii="Arial" w:hAnsi="Arial" w:cs="Arial"/>
        </w:rPr>
        <w:t xml:space="preserve">5.2.2 Для производства </w:t>
      </w:r>
      <w:r w:rsidR="00221588">
        <w:rPr>
          <w:rFonts w:ascii="Arial" w:hAnsi="Arial" w:cs="Arial"/>
          <w:lang w:val="ru-RU"/>
        </w:rPr>
        <w:t>смесей</w:t>
      </w:r>
      <w:r w:rsidRPr="002302BA">
        <w:rPr>
          <w:rFonts w:ascii="Arial" w:hAnsi="Arial" w:cs="Arial"/>
        </w:rPr>
        <w:t xml:space="preserve"> применяют следующее сырье:</w:t>
      </w:r>
    </w:p>
    <w:p w14:paraId="2E267268" w14:textId="64E39E36" w:rsidR="0077430D" w:rsidRDefault="0077430D" w:rsidP="0077430D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77430D">
        <w:rPr>
          <w:rFonts w:ascii="Arial" w:hAnsi="Arial" w:cs="Arial"/>
          <w:bCs/>
          <w:lang w:eastAsia="x-none"/>
        </w:rPr>
        <w:t>- мол</w:t>
      </w:r>
      <w:r w:rsidR="000440D0">
        <w:rPr>
          <w:rFonts w:ascii="Arial" w:hAnsi="Arial" w:cs="Arial"/>
          <w:bCs/>
          <w:lang w:eastAsia="x-none"/>
        </w:rPr>
        <w:t>око сырое коровье по ГОСТ 31449</w:t>
      </w:r>
      <w:r w:rsidRPr="0077430D">
        <w:rPr>
          <w:rFonts w:ascii="Arial" w:hAnsi="Arial" w:cs="Arial"/>
          <w:bCs/>
          <w:lang w:eastAsia="x-none"/>
        </w:rPr>
        <w:t xml:space="preserve"> </w:t>
      </w:r>
      <w:r w:rsidR="000440D0">
        <w:rPr>
          <w:rFonts w:ascii="Arial" w:hAnsi="Arial" w:cs="Arial"/>
          <w:bCs/>
          <w:lang w:eastAsia="x-none"/>
        </w:rPr>
        <w:t>или</w:t>
      </w:r>
      <w:r w:rsidR="00FE125F" w:rsidRPr="00FE125F">
        <w:rPr>
          <w:rFonts w:ascii="Arial" w:hAnsi="Arial" w:cs="Arial"/>
          <w:bCs/>
          <w:color w:val="00B0F0"/>
          <w:lang w:eastAsia="x-none"/>
        </w:rPr>
        <w:t xml:space="preserve"> </w:t>
      </w:r>
      <w:r w:rsidRPr="0077430D">
        <w:rPr>
          <w:rFonts w:ascii="Arial" w:hAnsi="Arial" w:cs="Arial"/>
          <w:bCs/>
          <w:lang w:eastAsia="x-none"/>
        </w:rPr>
        <w:t xml:space="preserve">нормативным правовым актам и национальным </w:t>
      </w:r>
      <w:r w:rsidRPr="000440D0">
        <w:rPr>
          <w:rFonts w:ascii="Arial" w:hAnsi="Arial" w:cs="Arial"/>
          <w:bCs/>
          <w:lang w:eastAsia="x-none"/>
        </w:rPr>
        <w:t>стандартам</w:t>
      </w:r>
      <w:r w:rsidR="00FE125F" w:rsidRPr="000440D0">
        <w:rPr>
          <w:rFonts w:ascii="Arial" w:hAnsi="Arial" w:cs="Arial"/>
          <w:bCs/>
          <w:lang w:eastAsia="x-none"/>
        </w:rPr>
        <w:t>, действующим на территории</w:t>
      </w:r>
      <w:r w:rsidRPr="0077430D">
        <w:rPr>
          <w:rFonts w:ascii="Arial" w:hAnsi="Arial" w:cs="Arial"/>
          <w:bCs/>
          <w:lang w:eastAsia="x-none"/>
        </w:rPr>
        <w:t xml:space="preserve"> государства, принявшего настоящий стандарт, соответствующее требованиям, предъявляемым к молоку для произ</w:t>
      </w:r>
      <w:r w:rsidR="00035A5B">
        <w:rPr>
          <w:rFonts w:ascii="Arial" w:hAnsi="Arial" w:cs="Arial"/>
          <w:bCs/>
          <w:lang w:eastAsia="x-none"/>
        </w:rPr>
        <w:t>водства продуктов детского пита</w:t>
      </w:r>
      <w:r w:rsidRPr="0077430D">
        <w:rPr>
          <w:rFonts w:ascii="Arial" w:hAnsi="Arial" w:cs="Arial"/>
          <w:bCs/>
          <w:lang w:eastAsia="x-none"/>
        </w:rPr>
        <w:t>ния;</w:t>
      </w:r>
    </w:p>
    <w:p w14:paraId="13FFCE9C" w14:textId="77777777" w:rsidR="00821FDE" w:rsidRDefault="00821FDE" w:rsidP="0077430D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>
        <w:rPr>
          <w:rFonts w:ascii="Arial" w:hAnsi="Arial" w:cs="Arial"/>
          <w:bCs/>
          <w:lang w:eastAsia="x-none"/>
        </w:rPr>
        <w:t>- молоко сырое козье</w:t>
      </w:r>
      <w:r w:rsidRPr="003F4F5C">
        <w:rPr>
          <w:rFonts w:ascii="Arial" w:hAnsi="Arial" w:cs="Arial"/>
          <w:bCs/>
          <w:lang w:eastAsia="x-none"/>
        </w:rPr>
        <w:t xml:space="preserve"> </w:t>
      </w:r>
      <w:r w:rsidR="003F4F5C" w:rsidRPr="003F4F5C">
        <w:rPr>
          <w:rFonts w:ascii="Arial" w:hAnsi="Arial" w:cs="Arial"/>
          <w:bCs/>
          <w:lang w:eastAsia="x-none"/>
        </w:rPr>
        <w:t>по</w:t>
      </w:r>
      <w:r w:rsidR="003F4F5C">
        <w:rPr>
          <w:rFonts w:ascii="Arial" w:hAnsi="Arial" w:cs="Arial"/>
          <w:bCs/>
          <w:lang w:eastAsia="x-none"/>
        </w:rPr>
        <w:t xml:space="preserve"> </w:t>
      </w:r>
      <w:r>
        <w:rPr>
          <w:rFonts w:ascii="Arial" w:hAnsi="Arial" w:cs="Arial"/>
          <w:bCs/>
          <w:lang w:eastAsia="x-none"/>
        </w:rPr>
        <w:t>ГОСТ 32940,</w:t>
      </w:r>
      <w:r w:rsidRPr="00821FDE">
        <w:t xml:space="preserve"> </w:t>
      </w:r>
      <w:r w:rsidRPr="00821FDE">
        <w:rPr>
          <w:rFonts w:ascii="Arial" w:hAnsi="Arial" w:cs="Arial"/>
          <w:bCs/>
          <w:lang w:eastAsia="x-none"/>
        </w:rPr>
        <w:t>а также по нормативным правовым актам и национальным стандартам</w:t>
      </w:r>
      <w:r w:rsidR="00FE125F" w:rsidRPr="00FE125F">
        <w:rPr>
          <w:rFonts w:ascii="Arial" w:hAnsi="Arial" w:cs="Arial"/>
          <w:bCs/>
          <w:color w:val="FF0000"/>
          <w:lang w:eastAsia="x-none"/>
        </w:rPr>
        <w:t xml:space="preserve">, </w:t>
      </w:r>
      <w:r w:rsidR="00FE125F" w:rsidRPr="000440D0">
        <w:rPr>
          <w:rFonts w:ascii="Arial" w:hAnsi="Arial" w:cs="Arial"/>
          <w:bCs/>
          <w:lang w:eastAsia="x-none"/>
        </w:rPr>
        <w:t>действующим на территории</w:t>
      </w:r>
      <w:r w:rsidRPr="00821FDE">
        <w:rPr>
          <w:rFonts w:ascii="Arial" w:hAnsi="Arial" w:cs="Arial"/>
          <w:bCs/>
          <w:lang w:eastAsia="x-none"/>
        </w:rPr>
        <w:t xml:space="preserve"> государства, принявшего настоящий стандарт, соответствующее требованиям, предъявляемым к молоку для производства продуктов детского питания;</w:t>
      </w:r>
    </w:p>
    <w:p w14:paraId="57A5ED71" w14:textId="77777777" w:rsidR="00821FDE" w:rsidRPr="0077430D" w:rsidRDefault="00821FDE" w:rsidP="0077430D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>
        <w:rPr>
          <w:rFonts w:ascii="Arial" w:hAnsi="Arial" w:cs="Arial"/>
          <w:bCs/>
          <w:lang w:eastAsia="x-none"/>
        </w:rPr>
        <w:t>- молоко сырое продуктивных животных</w:t>
      </w:r>
      <w:r w:rsidRPr="00821FDE">
        <w:t xml:space="preserve"> </w:t>
      </w:r>
      <w:r w:rsidRPr="00821FDE">
        <w:rPr>
          <w:rFonts w:ascii="Arial" w:hAnsi="Arial" w:cs="Arial"/>
          <w:bCs/>
          <w:lang w:eastAsia="x-none"/>
        </w:rPr>
        <w:t>по нормативным правовым актам и национальным стандартам</w:t>
      </w:r>
      <w:r w:rsidR="00FE125F" w:rsidRPr="000440D0">
        <w:rPr>
          <w:rFonts w:ascii="Arial" w:hAnsi="Arial" w:cs="Arial"/>
          <w:bCs/>
          <w:lang w:eastAsia="x-none"/>
        </w:rPr>
        <w:t>, действующим на территории</w:t>
      </w:r>
      <w:r w:rsidRPr="000440D0">
        <w:rPr>
          <w:rFonts w:ascii="Arial" w:hAnsi="Arial" w:cs="Arial"/>
          <w:bCs/>
          <w:lang w:eastAsia="x-none"/>
        </w:rPr>
        <w:t xml:space="preserve"> государства</w:t>
      </w:r>
      <w:r w:rsidRPr="00821FDE">
        <w:rPr>
          <w:rFonts w:ascii="Arial" w:hAnsi="Arial" w:cs="Arial"/>
          <w:bCs/>
          <w:lang w:eastAsia="x-none"/>
        </w:rPr>
        <w:t>, принявшего настоящий стандарт, соответствующее требованиям, предъявляемым к молоку для производства продуктов детского питания;</w:t>
      </w:r>
    </w:p>
    <w:p w14:paraId="1392FFCA" w14:textId="77777777" w:rsidR="0077430D" w:rsidRPr="0077430D" w:rsidRDefault="0077430D" w:rsidP="0077430D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77430D">
        <w:rPr>
          <w:rFonts w:ascii="Arial" w:hAnsi="Arial" w:cs="Arial"/>
          <w:bCs/>
          <w:lang w:eastAsia="x-none"/>
        </w:rPr>
        <w:t xml:space="preserve">- молоко </w:t>
      </w:r>
      <w:r w:rsidR="00BD33DC">
        <w:rPr>
          <w:rFonts w:ascii="Arial" w:hAnsi="Arial" w:cs="Arial"/>
          <w:bCs/>
          <w:lang w:eastAsia="x-none"/>
        </w:rPr>
        <w:t xml:space="preserve">коровье </w:t>
      </w:r>
      <w:r w:rsidRPr="0077430D">
        <w:rPr>
          <w:rFonts w:ascii="Arial" w:hAnsi="Arial" w:cs="Arial"/>
          <w:bCs/>
          <w:lang w:eastAsia="x-none"/>
        </w:rPr>
        <w:t>обезжиренное</w:t>
      </w:r>
      <w:r w:rsidR="0079145F">
        <w:rPr>
          <w:rFonts w:ascii="Arial" w:hAnsi="Arial" w:cs="Arial"/>
          <w:bCs/>
          <w:lang w:eastAsia="x-none"/>
        </w:rPr>
        <w:t>, производимое на предприятии-</w:t>
      </w:r>
      <w:r w:rsidRPr="0077430D">
        <w:rPr>
          <w:rFonts w:ascii="Arial" w:hAnsi="Arial" w:cs="Arial"/>
          <w:bCs/>
          <w:lang w:eastAsia="x-none"/>
        </w:rPr>
        <w:t>изготовителе из молока</w:t>
      </w:r>
      <w:r w:rsidR="00984E84">
        <w:rPr>
          <w:rFonts w:ascii="Arial" w:hAnsi="Arial" w:cs="Arial"/>
          <w:bCs/>
          <w:lang w:eastAsia="x-none"/>
        </w:rPr>
        <w:t xml:space="preserve"> </w:t>
      </w:r>
      <w:r w:rsidR="006F061B">
        <w:rPr>
          <w:rFonts w:ascii="Arial" w:hAnsi="Arial" w:cs="Arial"/>
          <w:bCs/>
          <w:lang w:eastAsia="x-none"/>
        </w:rPr>
        <w:t>сы</w:t>
      </w:r>
      <w:r w:rsidRPr="0077430D">
        <w:rPr>
          <w:rFonts w:ascii="Arial" w:hAnsi="Arial" w:cs="Arial"/>
          <w:bCs/>
          <w:lang w:eastAsia="x-none"/>
        </w:rPr>
        <w:t>рого</w:t>
      </w:r>
      <w:r w:rsidR="00984E84">
        <w:rPr>
          <w:rFonts w:ascii="Arial" w:hAnsi="Arial" w:cs="Arial"/>
          <w:bCs/>
          <w:lang w:eastAsia="x-none"/>
        </w:rPr>
        <w:t xml:space="preserve"> коровьего</w:t>
      </w:r>
      <w:r w:rsidRPr="0077430D">
        <w:rPr>
          <w:rFonts w:ascii="Arial" w:hAnsi="Arial" w:cs="Arial"/>
          <w:bCs/>
          <w:lang w:eastAsia="x-none"/>
        </w:rPr>
        <w:t>, предназначенного для производства продуктов детского питания, соответствующего требованиям нормативных правовых актов и национальных стандартов, действующих на территории государства, принявшего настоящий стандарт;</w:t>
      </w:r>
    </w:p>
    <w:p w14:paraId="096BA5E7" w14:textId="535A2883" w:rsidR="0077430D" w:rsidRPr="0077430D" w:rsidRDefault="0077430D" w:rsidP="0077430D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77430D">
        <w:rPr>
          <w:rFonts w:ascii="Arial" w:hAnsi="Arial" w:cs="Arial"/>
          <w:bCs/>
          <w:lang w:eastAsia="x-none"/>
        </w:rPr>
        <w:t>- сливки, производимые путем сепарирования коровьего</w:t>
      </w:r>
      <w:r w:rsidR="00D362B0" w:rsidRPr="00D362B0">
        <w:rPr>
          <w:rFonts w:ascii="Arial" w:hAnsi="Arial" w:cs="Arial"/>
          <w:bCs/>
          <w:lang w:eastAsia="x-none"/>
        </w:rPr>
        <w:t xml:space="preserve"> </w:t>
      </w:r>
      <w:r w:rsidR="00D362B0" w:rsidRPr="0077430D">
        <w:rPr>
          <w:rFonts w:ascii="Arial" w:hAnsi="Arial" w:cs="Arial"/>
          <w:bCs/>
          <w:lang w:eastAsia="x-none"/>
        </w:rPr>
        <w:t>молока</w:t>
      </w:r>
      <w:r w:rsidRPr="0077430D">
        <w:rPr>
          <w:rFonts w:ascii="Arial" w:hAnsi="Arial" w:cs="Arial"/>
          <w:bCs/>
          <w:lang w:eastAsia="x-none"/>
        </w:rPr>
        <w:t>, предназначенного для производства продуктов детского питания, соответствующего требованиям нормативных правовых актов и национальных стандартов, действующих на территории государства, принявшего настоящий стандарт;</w:t>
      </w:r>
    </w:p>
    <w:p w14:paraId="01C84745" w14:textId="58EE19CD" w:rsidR="0077430D" w:rsidRPr="0077430D" w:rsidRDefault="0077430D" w:rsidP="0077430D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77430D">
        <w:rPr>
          <w:rFonts w:ascii="Arial" w:hAnsi="Arial" w:cs="Arial"/>
          <w:bCs/>
          <w:lang w:eastAsia="x-none"/>
        </w:rPr>
        <w:t>- молоко сухое по ГОСТ 34255</w:t>
      </w:r>
      <w:r w:rsidR="00D362B0">
        <w:rPr>
          <w:rFonts w:ascii="Arial" w:hAnsi="Arial" w:cs="Arial"/>
          <w:bCs/>
          <w:lang w:eastAsia="x-none"/>
        </w:rPr>
        <w:t xml:space="preserve"> или</w:t>
      </w:r>
      <w:r w:rsidR="00876477" w:rsidRPr="00876477">
        <w:rPr>
          <w:rFonts w:ascii="Arial" w:hAnsi="Arial" w:cs="Arial"/>
          <w:bCs/>
          <w:lang w:eastAsia="x-none"/>
        </w:rPr>
        <w:t xml:space="preserve"> нормативным правовым актам и национальным </w:t>
      </w:r>
      <w:r w:rsidR="00876477" w:rsidRPr="000440D0">
        <w:rPr>
          <w:rFonts w:ascii="Arial" w:hAnsi="Arial" w:cs="Arial"/>
          <w:bCs/>
          <w:lang w:eastAsia="x-none"/>
        </w:rPr>
        <w:t>стандартам</w:t>
      </w:r>
      <w:r w:rsidR="00FE125F" w:rsidRPr="000440D0">
        <w:rPr>
          <w:rFonts w:ascii="Arial" w:hAnsi="Arial" w:cs="Arial"/>
          <w:bCs/>
          <w:lang w:eastAsia="x-none"/>
        </w:rPr>
        <w:t>, действующим на территории</w:t>
      </w:r>
      <w:r w:rsidR="00876477" w:rsidRPr="000440D0">
        <w:rPr>
          <w:rFonts w:ascii="Arial" w:hAnsi="Arial" w:cs="Arial"/>
          <w:bCs/>
          <w:lang w:eastAsia="x-none"/>
        </w:rPr>
        <w:t xml:space="preserve"> государства</w:t>
      </w:r>
      <w:r w:rsidR="00876477" w:rsidRPr="00876477">
        <w:rPr>
          <w:rFonts w:ascii="Arial" w:hAnsi="Arial" w:cs="Arial"/>
          <w:bCs/>
          <w:lang w:eastAsia="x-none"/>
        </w:rPr>
        <w:t xml:space="preserve">, принявшего настоящий стандарт, соответствующее требованиям, предъявляемым к </w:t>
      </w:r>
      <w:r w:rsidR="00876477">
        <w:rPr>
          <w:rFonts w:ascii="Arial" w:hAnsi="Arial" w:cs="Arial"/>
          <w:bCs/>
          <w:lang w:eastAsia="x-none"/>
        </w:rPr>
        <w:t>сухому</w:t>
      </w:r>
      <w:r w:rsidR="00876477" w:rsidRPr="00876477">
        <w:rPr>
          <w:rFonts w:ascii="Arial" w:hAnsi="Arial" w:cs="Arial"/>
          <w:bCs/>
          <w:lang w:eastAsia="x-none"/>
        </w:rPr>
        <w:t xml:space="preserve"> </w:t>
      </w:r>
      <w:r w:rsidR="00D362B0" w:rsidRPr="00876477">
        <w:rPr>
          <w:rFonts w:ascii="Arial" w:hAnsi="Arial" w:cs="Arial"/>
          <w:bCs/>
          <w:lang w:eastAsia="x-none"/>
        </w:rPr>
        <w:t xml:space="preserve">молоку </w:t>
      </w:r>
      <w:r w:rsidR="00876477" w:rsidRPr="00876477">
        <w:rPr>
          <w:rFonts w:ascii="Arial" w:hAnsi="Arial" w:cs="Arial"/>
          <w:bCs/>
          <w:lang w:eastAsia="x-none"/>
        </w:rPr>
        <w:t>для производства продуктов детского питания</w:t>
      </w:r>
      <w:r w:rsidRPr="0077430D">
        <w:rPr>
          <w:rFonts w:ascii="Arial" w:hAnsi="Arial" w:cs="Arial"/>
          <w:bCs/>
          <w:lang w:eastAsia="x-none"/>
        </w:rPr>
        <w:t>;</w:t>
      </w:r>
    </w:p>
    <w:p w14:paraId="7B62C5F4" w14:textId="65A17ED1" w:rsidR="0077430D" w:rsidRDefault="0077430D" w:rsidP="0077430D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77430D">
        <w:rPr>
          <w:rFonts w:ascii="Arial" w:hAnsi="Arial" w:cs="Arial"/>
          <w:bCs/>
          <w:lang w:eastAsia="x-none"/>
        </w:rPr>
        <w:t>- сыворотк</w:t>
      </w:r>
      <w:r w:rsidR="008A59D7">
        <w:rPr>
          <w:rFonts w:ascii="Arial" w:hAnsi="Arial" w:cs="Arial"/>
          <w:bCs/>
          <w:lang w:eastAsia="x-none"/>
        </w:rPr>
        <w:t>а</w:t>
      </w:r>
      <w:r w:rsidRPr="0077430D">
        <w:rPr>
          <w:rFonts w:ascii="Arial" w:hAnsi="Arial" w:cs="Arial"/>
          <w:bCs/>
          <w:lang w:eastAsia="x-none"/>
        </w:rPr>
        <w:t xml:space="preserve"> молочн</w:t>
      </w:r>
      <w:r w:rsidR="008A59D7">
        <w:rPr>
          <w:rFonts w:ascii="Arial" w:hAnsi="Arial" w:cs="Arial"/>
          <w:bCs/>
          <w:lang w:eastAsia="x-none"/>
        </w:rPr>
        <w:t>ая</w:t>
      </w:r>
      <w:r w:rsidRPr="0077430D">
        <w:rPr>
          <w:rFonts w:ascii="Arial" w:hAnsi="Arial" w:cs="Arial"/>
          <w:bCs/>
          <w:lang w:eastAsia="x-none"/>
        </w:rPr>
        <w:t xml:space="preserve"> деминерализованн</w:t>
      </w:r>
      <w:r w:rsidR="008A59D7">
        <w:rPr>
          <w:rFonts w:ascii="Arial" w:hAnsi="Arial" w:cs="Arial"/>
          <w:bCs/>
          <w:lang w:eastAsia="x-none"/>
        </w:rPr>
        <w:t xml:space="preserve">ая </w:t>
      </w:r>
      <w:r w:rsidRPr="0077430D">
        <w:rPr>
          <w:rFonts w:ascii="Arial" w:hAnsi="Arial" w:cs="Arial"/>
          <w:bCs/>
          <w:lang w:eastAsia="x-none"/>
        </w:rPr>
        <w:t>по ГОСТ 35005</w:t>
      </w:r>
      <w:r w:rsidR="00876477" w:rsidRPr="00876477">
        <w:t xml:space="preserve"> </w:t>
      </w:r>
      <w:r w:rsidR="00876477" w:rsidRPr="00876477">
        <w:rPr>
          <w:rFonts w:ascii="Arial" w:hAnsi="Arial" w:cs="Arial"/>
          <w:bCs/>
          <w:lang w:eastAsia="x-none"/>
        </w:rPr>
        <w:t xml:space="preserve">или </w:t>
      </w:r>
      <w:r w:rsidR="00876477" w:rsidRPr="000440D0">
        <w:rPr>
          <w:rFonts w:ascii="Arial" w:hAnsi="Arial" w:cs="Arial"/>
          <w:bCs/>
          <w:lang w:eastAsia="x-none"/>
        </w:rPr>
        <w:t>нормативным правовым актам и национальным стандартам</w:t>
      </w:r>
      <w:r w:rsidR="00FE125F" w:rsidRPr="000440D0">
        <w:rPr>
          <w:rFonts w:ascii="Arial" w:hAnsi="Arial" w:cs="Arial"/>
          <w:bCs/>
          <w:lang w:eastAsia="x-none"/>
        </w:rPr>
        <w:t>, действующим на территории</w:t>
      </w:r>
      <w:r w:rsidR="00876477" w:rsidRPr="00876477">
        <w:rPr>
          <w:rFonts w:ascii="Arial" w:hAnsi="Arial" w:cs="Arial"/>
          <w:bCs/>
          <w:lang w:eastAsia="x-none"/>
        </w:rPr>
        <w:t xml:space="preserve"> государства, принявшего настоящий стандарт, </w:t>
      </w:r>
      <w:r w:rsidR="0061652D" w:rsidRPr="00876477">
        <w:rPr>
          <w:rFonts w:ascii="Arial" w:hAnsi="Arial" w:cs="Arial"/>
          <w:bCs/>
          <w:lang w:eastAsia="x-none"/>
        </w:rPr>
        <w:t>соответствующ</w:t>
      </w:r>
      <w:r w:rsidR="0061652D">
        <w:rPr>
          <w:rFonts w:ascii="Arial" w:hAnsi="Arial" w:cs="Arial"/>
          <w:bCs/>
          <w:lang w:eastAsia="x-none"/>
        </w:rPr>
        <w:t>ая</w:t>
      </w:r>
      <w:r w:rsidR="00876477" w:rsidRPr="00876477">
        <w:rPr>
          <w:rFonts w:ascii="Arial" w:hAnsi="Arial" w:cs="Arial"/>
          <w:bCs/>
          <w:lang w:eastAsia="x-none"/>
        </w:rPr>
        <w:t xml:space="preserve"> требованиям, предъявляемым к </w:t>
      </w:r>
      <w:r w:rsidR="00D62666">
        <w:rPr>
          <w:rFonts w:ascii="Arial" w:hAnsi="Arial" w:cs="Arial"/>
          <w:bCs/>
          <w:lang w:eastAsia="x-none"/>
        </w:rPr>
        <w:t xml:space="preserve">сыворотке молочной деминерализованной </w:t>
      </w:r>
      <w:r w:rsidR="00876477" w:rsidRPr="00876477">
        <w:rPr>
          <w:rFonts w:ascii="Arial" w:hAnsi="Arial" w:cs="Arial"/>
          <w:bCs/>
          <w:lang w:eastAsia="x-none"/>
        </w:rPr>
        <w:t>для производства продуктов детского питания</w:t>
      </w:r>
      <w:r w:rsidRPr="0077430D">
        <w:rPr>
          <w:rFonts w:ascii="Arial" w:hAnsi="Arial" w:cs="Arial"/>
          <w:bCs/>
          <w:lang w:eastAsia="x-none"/>
        </w:rPr>
        <w:t>;</w:t>
      </w:r>
    </w:p>
    <w:p w14:paraId="17512213" w14:textId="77777777" w:rsidR="00876477" w:rsidRPr="0077430D" w:rsidRDefault="00876477" w:rsidP="0077430D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>
        <w:rPr>
          <w:rFonts w:ascii="Arial" w:hAnsi="Arial" w:cs="Arial"/>
          <w:bCs/>
          <w:lang w:eastAsia="x-none"/>
        </w:rPr>
        <w:t xml:space="preserve">- </w:t>
      </w:r>
      <w:r w:rsidRPr="00876477">
        <w:rPr>
          <w:rFonts w:ascii="Arial" w:hAnsi="Arial" w:cs="Arial"/>
          <w:bCs/>
          <w:lang w:eastAsia="x-none"/>
        </w:rPr>
        <w:t>концентрат</w:t>
      </w:r>
      <w:r>
        <w:rPr>
          <w:rFonts w:ascii="Arial" w:hAnsi="Arial" w:cs="Arial"/>
          <w:bCs/>
          <w:lang w:eastAsia="x-none"/>
        </w:rPr>
        <w:t>ы</w:t>
      </w:r>
      <w:r w:rsidRPr="00876477">
        <w:rPr>
          <w:rFonts w:ascii="Arial" w:hAnsi="Arial" w:cs="Arial"/>
          <w:bCs/>
          <w:lang w:eastAsia="x-none"/>
        </w:rPr>
        <w:t xml:space="preserve"> сывороточных белков </w:t>
      </w:r>
      <w:r w:rsidR="00D62666">
        <w:rPr>
          <w:rFonts w:ascii="Arial" w:hAnsi="Arial" w:cs="Arial"/>
          <w:bCs/>
          <w:lang w:eastAsia="x-none"/>
        </w:rPr>
        <w:t xml:space="preserve">молока </w:t>
      </w:r>
      <w:r w:rsidR="00D74198" w:rsidRPr="00D74198">
        <w:rPr>
          <w:rFonts w:ascii="Arial" w:hAnsi="Arial" w:cs="Arial"/>
          <w:bCs/>
          <w:lang w:eastAsia="x-none"/>
        </w:rPr>
        <w:t xml:space="preserve">по нормативным правовым актам и национальным </w:t>
      </w:r>
      <w:r w:rsidR="00D74198" w:rsidRPr="000440D0">
        <w:rPr>
          <w:rFonts w:ascii="Arial" w:hAnsi="Arial" w:cs="Arial"/>
          <w:bCs/>
          <w:lang w:eastAsia="x-none"/>
        </w:rPr>
        <w:t>стандартам</w:t>
      </w:r>
      <w:r w:rsidR="00FE125F" w:rsidRPr="000440D0">
        <w:rPr>
          <w:rFonts w:ascii="Arial" w:hAnsi="Arial" w:cs="Arial"/>
          <w:bCs/>
          <w:lang w:eastAsia="x-none"/>
        </w:rPr>
        <w:t>, действующим на территории</w:t>
      </w:r>
      <w:r w:rsidR="00D74198" w:rsidRPr="000440D0">
        <w:rPr>
          <w:rFonts w:ascii="Arial" w:hAnsi="Arial" w:cs="Arial"/>
          <w:bCs/>
          <w:lang w:eastAsia="x-none"/>
        </w:rPr>
        <w:t xml:space="preserve"> государства</w:t>
      </w:r>
      <w:r w:rsidR="00D74198" w:rsidRPr="00D74198">
        <w:rPr>
          <w:rFonts w:ascii="Arial" w:hAnsi="Arial" w:cs="Arial"/>
          <w:bCs/>
          <w:lang w:eastAsia="x-none"/>
        </w:rPr>
        <w:t>, принявшего настоящий стандарт, соответствующ</w:t>
      </w:r>
      <w:r w:rsidR="00D74198">
        <w:rPr>
          <w:rFonts w:ascii="Arial" w:hAnsi="Arial" w:cs="Arial"/>
          <w:bCs/>
          <w:lang w:eastAsia="x-none"/>
        </w:rPr>
        <w:t>ие</w:t>
      </w:r>
      <w:r w:rsidR="00D74198" w:rsidRPr="00D74198">
        <w:rPr>
          <w:rFonts w:ascii="Arial" w:hAnsi="Arial" w:cs="Arial"/>
          <w:bCs/>
          <w:lang w:eastAsia="x-none"/>
        </w:rPr>
        <w:t xml:space="preserve"> требованиям, предъявляемым к </w:t>
      </w:r>
      <w:r w:rsidR="00D74198">
        <w:rPr>
          <w:rFonts w:ascii="Arial" w:hAnsi="Arial" w:cs="Arial"/>
          <w:bCs/>
          <w:lang w:eastAsia="x-none"/>
        </w:rPr>
        <w:t xml:space="preserve">сырью </w:t>
      </w:r>
      <w:r w:rsidR="00D74198" w:rsidRPr="00D74198">
        <w:rPr>
          <w:rFonts w:ascii="Arial" w:hAnsi="Arial" w:cs="Arial"/>
          <w:bCs/>
          <w:lang w:eastAsia="x-none"/>
        </w:rPr>
        <w:t>для производства продуктов детского питания</w:t>
      </w:r>
      <w:r w:rsidR="00D62666">
        <w:rPr>
          <w:rFonts w:ascii="Arial" w:hAnsi="Arial" w:cs="Arial"/>
          <w:bCs/>
          <w:lang w:eastAsia="x-none"/>
        </w:rPr>
        <w:t>;</w:t>
      </w:r>
    </w:p>
    <w:p w14:paraId="1E94E3D5" w14:textId="77777777" w:rsidR="008A59D7" w:rsidRDefault="008A59D7" w:rsidP="0077430D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>
        <w:rPr>
          <w:rFonts w:ascii="Arial" w:hAnsi="Arial" w:cs="Arial"/>
          <w:bCs/>
          <w:lang w:eastAsia="x-none"/>
        </w:rPr>
        <w:t xml:space="preserve">- </w:t>
      </w:r>
      <w:proofErr w:type="spellStart"/>
      <w:r>
        <w:rPr>
          <w:rFonts w:ascii="Arial" w:hAnsi="Arial" w:cs="Arial"/>
          <w:bCs/>
          <w:lang w:eastAsia="x-none"/>
        </w:rPr>
        <w:t>изоляты</w:t>
      </w:r>
      <w:proofErr w:type="spellEnd"/>
      <w:r>
        <w:rPr>
          <w:rFonts w:ascii="Arial" w:hAnsi="Arial" w:cs="Arial"/>
          <w:bCs/>
          <w:lang w:eastAsia="x-none"/>
        </w:rPr>
        <w:t xml:space="preserve"> сывороточных белков по </w:t>
      </w:r>
      <w:r w:rsidRPr="008A59D7">
        <w:rPr>
          <w:rFonts w:ascii="Arial" w:hAnsi="Arial" w:cs="Arial"/>
          <w:bCs/>
          <w:lang w:eastAsia="x-none"/>
        </w:rPr>
        <w:t xml:space="preserve">нормативным правовым актам и национальным </w:t>
      </w:r>
      <w:r w:rsidRPr="000440D0">
        <w:rPr>
          <w:rFonts w:ascii="Arial" w:hAnsi="Arial" w:cs="Arial"/>
          <w:bCs/>
          <w:lang w:eastAsia="x-none"/>
        </w:rPr>
        <w:t>стандартам</w:t>
      </w:r>
      <w:r w:rsidR="00FE125F" w:rsidRPr="000440D0">
        <w:rPr>
          <w:rFonts w:ascii="Arial" w:hAnsi="Arial" w:cs="Arial"/>
          <w:bCs/>
          <w:lang w:eastAsia="x-none"/>
        </w:rPr>
        <w:t>, действующим на территории</w:t>
      </w:r>
      <w:r w:rsidRPr="008A59D7">
        <w:rPr>
          <w:rFonts w:ascii="Arial" w:hAnsi="Arial" w:cs="Arial"/>
          <w:bCs/>
          <w:lang w:eastAsia="x-none"/>
        </w:rPr>
        <w:t xml:space="preserve"> государства, принявшего настоящий стандарт, соответствующие требованиям, предъявляемым к сырью для производства продуктов детского питания;</w:t>
      </w:r>
    </w:p>
    <w:p w14:paraId="50F52D4E" w14:textId="77777777" w:rsidR="003B2D5A" w:rsidRDefault="003B2D5A" w:rsidP="0077430D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>
        <w:rPr>
          <w:rFonts w:ascii="Arial" w:hAnsi="Arial" w:cs="Arial"/>
          <w:bCs/>
          <w:lang w:eastAsia="x-none"/>
        </w:rPr>
        <w:t xml:space="preserve">- </w:t>
      </w:r>
      <w:r w:rsidRPr="003B2D5A">
        <w:rPr>
          <w:rFonts w:ascii="Arial" w:hAnsi="Arial" w:cs="Arial"/>
          <w:bCs/>
          <w:lang w:eastAsia="x-none"/>
        </w:rPr>
        <w:t xml:space="preserve"> </w:t>
      </w:r>
      <w:proofErr w:type="spellStart"/>
      <w:r w:rsidRPr="003B2D5A">
        <w:rPr>
          <w:rFonts w:ascii="Arial" w:hAnsi="Arial" w:cs="Arial"/>
          <w:bCs/>
          <w:lang w:eastAsia="x-none"/>
        </w:rPr>
        <w:t>гидролизат</w:t>
      </w:r>
      <w:proofErr w:type="spellEnd"/>
      <w:r w:rsidRPr="003B2D5A">
        <w:rPr>
          <w:rFonts w:ascii="Arial" w:hAnsi="Arial" w:cs="Arial"/>
          <w:bCs/>
          <w:lang w:eastAsia="x-none"/>
        </w:rPr>
        <w:t xml:space="preserve"> сывороточных белков</w:t>
      </w:r>
      <w:r w:rsidR="004400F0">
        <w:rPr>
          <w:rFonts w:ascii="Arial" w:hAnsi="Arial" w:cs="Arial"/>
          <w:bCs/>
          <w:lang w:eastAsia="x-none"/>
        </w:rPr>
        <w:t xml:space="preserve"> (для </w:t>
      </w:r>
      <w:r w:rsidR="004400F0" w:rsidRPr="003B2D5A">
        <w:rPr>
          <w:rFonts w:ascii="Arial" w:hAnsi="Arial" w:cs="Arial"/>
          <w:bCs/>
          <w:lang w:eastAsia="x-none"/>
        </w:rPr>
        <w:t>адаптированных смес</w:t>
      </w:r>
      <w:r w:rsidR="004400F0">
        <w:rPr>
          <w:rFonts w:ascii="Arial" w:hAnsi="Arial" w:cs="Arial"/>
          <w:bCs/>
          <w:lang w:eastAsia="x-none"/>
        </w:rPr>
        <w:t>ей</w:t>
      </w:r>
      <w:r w:rsidR="004400F0" w:rsidRPr="003B2D5A">
        <w:rPr>
          <w:rFonts w:ascii="Arial" w:hAnsi="Arial" w:cs="Arial"/>
          <w:bCs/>
          <w:lang w:eastAsia="x-none"/>
        </w:rPr>
        <w:t xml:space="preserve"> </w:t>
      </w:r>
      <w:r w:rsidR="004400F0">
        <w:rPr>
          <w:rFonts w:ascii="Arial" w:hAnsi="Arial" w:cs="Arial"/>
          <w:bCs/>
          <w:lang w:eastAsia="x-none"/>
        </w:rPr>
        <w:t xml:space="preserve">в </w:t>
      </w:r>
      <w:r w:rsidR="004400F0" w:rsidRPr="003B2D5A">
        <w:rPr>
          <w:rFonts w:ascii="Arial" w:hAnsi="Arial" w:cs="Arial"/>
          <w:bCs/>
          <w:lang w:eastAsia="x-none"/>
        </w:rPr>
        <w:t>количестве не более 4 % от общего содержания белка</w:t>
      </w:r>
      <w:r w:rsidR="004400F0">
        <w:rPr>
          <w:rFonts w:ascii="Arial" w:hAnsi="Arial" w:cs="Arial"/>
          <w:bCs/>
          <w:lang w:eastAsia="x-none"/>
        </w:rPr>
        <w:t>)</w:t>
      </w:r>
      <w:r w:rsidR="004400F0" w:rsidRPr="003B2D5A">
        <w:rPr>
          <w:rFonts w:ascii="Arial" w:hAnsi="Arial" w:cs="Arial"/>
          <w:bCs/>
          <w:lang w:eastAsia="x-none"/>
        </w:rPr>
        <w:t xml:space="preserve"> </w:t>
      </w:r>
      <w:r w:rsidR="004400F0" w:rsidRPr="004400F0">
        <w:rPr>
          <w:rFonts w:ascii="Arial" w:hAnsi="Arial" w:cs="Arial"/>
          <w:bCs/>
          <w:lang w:eastAsia="x-none"/>
        </w:rPr>
        <w:t xml:space="preserve">по нормативным правовым актам и национальным </w:t>
      </w:r>
      <w:r w:rsidR="004400F0" w:rsidRPr="000440D0">
        <w:rPr>
          <w:rFonts w:ascii="Arial" w:hAnsi="Arial" w:cs="Arial"/>
          <w:bCs/>
          <w:lang w:eastAsia="x-none"/>
        </w:rPr>
        <w:t>стандартам</w:t>
      </w:r>
      <w:r w:rsidR="008604A9" w:rsidRPr="000440D0">
        <w:rPr>
          <w:rFonts w:ascii="Arial" w:hAnsi="Arial" w:cs="Arial"/>
          <w:bCs/>
          <w:lang w:eastAsia="x-none"/>
        </w:rPr>
        <w:t>, действующим на территории</w:t>
      </w:r>
      <w:r w:rsidR="004400F0" w:rsidRPr="000440D0">
        <w:rPr>
          <w:rFonts w:ascii="Arial" w:hAnsi="Arial" w:cs="Arial"/>
          <w:bCs/>
          <w:lang w:eastAsia="x-none"/>
        </w:rPr>
        <w:t xml:space="preserve"> государства</w:t>
      </w:r>
      <w:r w:rsidR="004400F0" w:rsidRPr="004400F0">
        <w:rPr>
          <w:rFonts w:ascii="Arial" w:hAnsi="Arial" w:cs="Arial"/>
          <w:bCs/>
          <w:lang w:eastAsia="x-none"/>
        </w:rPr>
        <w:t>, принявшего настоящий стандарт;</w:t>
      </w:r>
      <w:r w:rsidR="004400F0">
        <w:rPr>
          <w:rFonts w:ascii="Arial" w:hAnsi="Arial" w:cs="Arial"/>
          <w:bCs/>
          <w:lang w:eastAsia="x-none"/>
        </w:rPr>
        <w:t xml:space="preserve"> </w:t>
      </w:r>
    </w:p>
    <w:p w14:paraId="68D7FBC0" w14:textId="77777777" w:rsidR="00722F36" w:rsidRDefault="00722F36">
      <w:pPr>
        <w:rPr>
          <w:rFonts w:ascii="Arial" w:hAnsi="Arial" w:cs="Arial"/>
          <w:bCs/>
          <w:lang w:eastAsia="x-none"/>
        </w:rPr>
      </w:pPr>
      <w:r>
        <w:rPr>
          <w:rFonts w:ascii="Arial" w:hAnsi="Arial" w:cs="Arial"/>
          <w:bCs/>
          <w:lang w:eastAsia="x-none"/>
        </w:rPr>
        <w:br w:type="page"/>
      </w:r>
    </w:p>
    <w:p w14:paraId="40E1DC9A" w14:textId="38D56030" w:rsidR="0077430D" w:rsidRPr="0077430D" w:rsidRDefault="0077430D" w:rsidP="0077430D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77430D">
        <w:rPr>
          <w:rFonts w:ascii="Arial" w:hAnsi="Arial" w:cs="Arial"/>
          <w:bCs/>
          <w:lang w:eastAsia="x-none"/>
        </w:rPr>
        <w:t>- закваски ба</w:t>
      </w:r>
      <w:r w:rsidR="00D362B0">
        <w:rPr>
          <w:rFonts w:ascii="Arial" w:hAnsi="Arial" w:cs="Arial"/>
          <w:bCs/>
          <w:lang w:eastAsia="x-none"/>
        </w:rPr>
        <w:t>ктериальные по ГОСТ 34372 или</w:t>
      </w:r>
      <w:r w:rsidRPr="0077430D">
        <w:rPr>
          <w:rFonts w:ascii="Arial" w:hAnsi="Arial" w:cs="Arial"/>
          <w:bCs/>
          <w:lang w:eastAsia="x-none"/>
        </w:rPr>
        <w:t xml:space="preserve"> нормативным правовым актам, </w:t>
      </w:r>
      <w:r w:rsidR="002F40CE" w:rsidRPr="0077430D">
        <w:rPr>
          <w:rFonts w:ascii="Arial" w:hAnsi="Arial" w:cs="Arial"/>
          <w:bCs/>
          <w:lang w:eastAsia="x-none"/>
        </w:rPr>
        <w:t>действующим</w:t>
      </w:r>
      <w:r w:rsidRPr="0077430D">
        <w:rPr>
          <w:rFonts w:ascii="Arial" w:hAnsi="Arial" w:cs="Arial"/>
          <w:bCs/>
          <w:lang w:eastAsia="x-none"/>
        </w:rPr>
        <w:t xml:space="preserve"> на территории государства, принявшего настоящий стандарт; </w:t>
      </w:r>
    </w:p>
    <w:p w14:paraId="33D8D058" w14:textId="29D60247" w:rsidR="0077430D" w:rsidRPr="0077430D" w:rsidRDefault="0077430D" w:rsidP="0077430D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77430D">
        <w:rPr>
          <w:rFonts w:ascii="Arial" w:hAnsi="Arial" w:cs="Arial"/>
          <w:bCs/>
          <w:lang w:eastAsia="x-none"/>
        </w:rPr>
        <w:t xml:space="preserve">- </w:t>
      </w:r>
      <w:proofErr w:type="spellStart"/>
      <w:r w:rsidR="00EE4699">
        <w:rPr>
          <w:rFonts w:ascii="Arial" w:hAnsi="Arial" w:cs="Arial"/>
          <w:bCs/>
          <w:lang w:eastAsia="x-none"/>
        </w:rPr>
        <w:t>пробиотические</w:t>
      </w:r>
      <w:proofErr w:type="spellEnd"/>
      <w:r w:rsidR="00EE4699">
        <w:rPr>
          <w:rFonts w:ascii="Arial" w:hAnsi="Arial" w:cs="Arial"/>
          <w:bCs/>
          <w:lang w:eastAsia="x-none"/>
        </w:rPr>
        <w:t xml:space="preserve"> микроорганизмы, включая </w:t>
      </w:r>
      <w:proofErr w:type="spellStart"/>
      <w:r w:rsidRPr="0077430D">
        <w:rPr>
          <w:rFonts w:ascii="Arial" w:hAnsi="Arial" w:cs="Arial"/>
          <w:bCs/>
          <w:lang w:eastAsia="x-none"/>
        </w:rPr>
        <w:t>бифидобактерии</w:t>
      </w:r>
      <w:proofErr w:type="spellEnd"/>
      <w:r w:rsidRPr="0077430D">
        <w:rPr>
          <w:rFonts w:ascii="Arial" w:hAnsi="Arial" w:cs="Arial"/>
          <w:bCs/>
          <w:lang w:eastAsia="x-none"/>
        </w:rPr>
        <w:t xml:space="preserve"> по </w:t>
      </w:r>
      <w:r w:rsidR="003F5F2F" w:rsidRPr="003F5F2F">
        <w:rPr>
          <w:rFonts w:ascii="Arial" w:hAnsi="Arial" w:cs="Arial"/>
          <w:bCs/>
          <w:lang w:eastAsia="x-none"/>
        </w:rPr>
        <w:t>ГОСТ 34372</w:t>
      </w:r>
      <w:r w:rsidR="003F5F2F">
        <w:rPr>
          <w:rFonts w:ascii="Arial" w:hAnsi="Arial" w:cs="Arial"/>
          <w:bCs/>
          <w:lang w:eastAsia="x-none"/>
        </w:rPr>
        <w:t xml:space="preserve">, </w:t>
      </w:r>
      <w:r w:rsidR="00D362B0">
        <w:rPr>
          <w:rFonts w:ascii="Arial" w:hAnsi="Arial" w:cs="Arial"/>
          <w:bCs/>
          <w:lang w:eastAsia="x-none"/>
        </w:rPr>
        <w:t>ГОСТ ISO 27205 или</w:t>
      </w:r>
      <w:r w:rsidRPr="0077430D">
        <w:rPr>
          <w:rFonts w:ascii="Arial" w:hAnsi="Arial" w:cs="Arial"/>
          <w:bCs/>
          <w:lang w:eastAsia="x-none"/>
        </w:rPr>
        <w:t xml:space="preserve"> нормативным правовым актам и национальным стандартам, действующим на территории государства, принявшего настоящий стандарт;</w:t>
      </w:r>
    </w:p>
    <w:p w14:paraId="1FBD95FD" w14:textId="1B3F7707" w:rsidR="0077430D" w:rsidRDefault="0077430D" w:rsidP="0077430D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77430D">
        <w:rPr>
          <w:rFonts w:ascii="Arial" w:hAnsi="Arial" w:cs="Arial"/>
          <w:bCs/>
          <w:lang w:eastAsia="x-none"/>
        </w:rPr>
        <w:t xml:space="preserve">- </w:t>
      </w:r>
      <w:proofErr w:type="spellStart"/>
      <w:r w:rsidRPr="0077430D">
        <w:rPr>
          <w:rFonts w:ascii="Arial" w:hAnsi="Arial" w:cs="Arial"/>
          <w:bCs/>
          <w:lang w:eastAsia="x-none"/>
        </w:rPr>
        <w:t>мальтодекстрин</w:t>
      </w:r>
      <w:r w:rsidR="00CE6F33" w:rsidRPr="00D725A8">
        <w:rPr>
          <w:rFonts w:ascii="Arial" w:hAnsi="Arial" w:cs="Arial"/>
          <w:bCs/>
          <w:lang w:eastAsia="x-none"/>
        </w:rPr>
        <w:t>ы</w:t>
      </w:r>
      <w:proofErr w:type="spellEnd"/>
      <w:r w:rsidRPr="0077430D">
        <w:rPr>
          <w:rFonts w:ascii="Arial" w:hAnsi="Arial" w:cs="Arial"/>
          <w:bCs/>
          <w:lang w:eastAsia="x-none"/>
        </w:rPr>
        <w:t xml:space="preserve"> </w:t>
      </w:r>
      <w:r w:rsidR="00DA3020">
        <w:rPr>
          <w:rFonts w:ascii="Arial" w:hAnsi="Arial" w:cs="Arial"/>
          <w:bCs/>
          <w:lang w:eastAsia="x-none"/>
        </w:rPr>
        <w:t xml:space="preserve">по </w:t>
      </w:r>
      <w:r w:rsidRPr="0077430D">
        <w:rPr>
          <w:rFonts w:ascii="Arial" w:hAnsi="Arial" w:cs="Arial"/>
          <w:bCs/>
          <w:lang w:eastAsia="x-none"/>
        </w:rPr>
        <w:t>ГОСТ 34274</w:t>
      </w:r>
      <w:r w:rsidR="00AD2747">
        <w:rPr>
          <w:rFonts w:ascii="Arial" w:hAnsi="Arial" w:cs="Arial"/>
          <w:bCs/>
          <w:lang w:eastAsia="x-none"/>
        </w:rPr>
        <w:t xml:space="preserve"> </w:t>
      </w:r>
      <w:r w:rsidR="00D362B0">
        <w:rPr>
          <w:rFonts w:ascii="Arial" w:hAnsi="Arial" w:cs="Arial"/>
          <w:bCs/>
          <w:lang w:eastAsia="x-none"/>
        </w:rPr>
        <w:t>или</w:t>
      </w:r>
      <w:r w:rsidR="00AD2747" w:rsidRPr="00AD2747">
        <w:rPr>
          <w:rFonts w:ascii="Arial" w:hAnsi="Arial" w:cs="Arial"/>
          <w:bCs/>
          <w:lang w:eastAsia="x-none"/>
        </w:rPr>
        <w:t xml:space="preserve"> нормативным правовым актам и национальным </w:t>
      </w:r>
      <w:r w:rsidR="00AD2747" w:rsidRPr="005A2DFE">
        <w:rPr>
          <w:rFonts w:ascii="Arial" w:hAnsi="Arial" w:cs="Arial"/>
          <w:bCs/>
          <w:lang w:eastAsia="x-none"/>
        </w:rPr>
        <w:t>стандартам</w:t>
      </w:r>
      <w:r w:rsidR="008604A9" w:rsidRPr="005A2DFE">
        <w:rPr>
          <w:rFonts w:ascii="Arial" w:hAnsi="Arial" w:cs="Arial"/>
          <w:bCs/>
          <w:lang w:eastAsia="x-none"/>
        </w:rPr>
        <w:t>, действующим на территории</w:t>
      </w:r>
      <w:r w:rsidR="00AD2747" w:rsidRPr="005A2DFE">
        <w:rPr>
          <w:rFonts w:ascii="Arial" w:hAnsi="Arial" w:cs="Arial"/>
          <w:bCs/>
          <w:lang w:eastAsia="x-none"/>
        </w:rPr>
        <w:t xml:space="preserve"> государства</w:t>
      </w:r>
      <w:r w:rsidR="00AD2747" w:rsidRPr="00AD2747">
        <w:rPr>
          <w:rFonts w:ascii="Arial" w:hAnsi="Arial" w:cs="Arial"/>
          <w:bCs/>
          <w:lang w:eastAsia="x-none"/>
        </w:rPr>
        <w:t>, принявшего настоящий стандарт, соответствующ</w:t>
      </w:r>
      <w:r w:rsidR="008D4204">
        <w:rPr>
          <w:rFonts w:ascii="Arial" w:hAnsi="Arial" w:cs="Arial"/>
          <w:bCs/>
          <w:lang w:eastAsia="x-none"/>
        </w:rPr>
        <w:t xml:space="preserve">ий </w:t>
      </w:r>
      <w:r w:rsidR="00AD2747" w:rsidRPr="00AD2747">
        <w:rPr>
          <w:rFonts w:ascii="Arial" w:hAnsi="Arial" w:cs="Arial"/>
          <w:bCs/>
          <w:lang w:eastAsia="x-none"/>
        </w:rPr>
        <w:t xml:space="preserve">требованиям, предъявляемым к </w:t>
      </w:r>
      <w:r w:rsidR="008D4204">
        <w:rPr>
          <w:rFonts w:ascii="Arial" w:hAnsi="Arial" w:cs="Arial"/>
          <w:bCs/>
          <w:lang w:eastAsia="x-none"/>
        </w:rPr>
        <w:t xml:space="preserve">сырью </w:t>
      </w:r>
      <w:r w:rsidR="00AD2747" w:rsidRPr="00AD2747">
        <w:rPr>
          <w:rFonts w:ascii="Arial" w:hAnsi="Arial" w:cs="Arial"/>
          <w:bCs/>
          <w:lang w:eastAsia="x-none"/>
        </w:rPr>
        <w:t>для производства продуктов детского питания</w:t>
      </w:r>
      <w:r w:rsidRPr="0077430D">
        <w:rPr>
          <w:rFonts w:ascii="Arial" w:hAnsi="Arial" w:cs="Arial"/>
          <w:bCs/>
          <w:lang w:eastAsia="x-none"/>
        </w:rPr>
        <w:t>;</w:t>
      </w:r>
    </w:p>
    <w:p w14:paraId="472FD277" w14:textId="15B2C20A" w:rsidR="00746055" w:rsidRPr="0077430D" w:rsidRDefault="00746055" w:rsidP="0077430D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350B59">
        <w:rPr>
          <w:rFonts w:ascii="Arial" w:hAnsi="Arial" w:cs="Arial"/>
          <w:bCs/>
          <w:lang w:eastAsia="x-none"/>
        </w:rPr>
        <w:t>- лактозу</w:t>
      </w:r>
      <w:r w:rsidR="007C13A9" w:rsidRPr="00350B59">
        <w:rPr>
          <w:rFonts w:ascii="Arial" w:hAnsi="Arial" w:cs="Arial"/>
          <w:bCs/>
          <w:lang w:eastAsia="x-none"/>
        </w:rPr>
        <w:t xml:space="preserve"> (сахар молочный)</w:t>
      </w:r>
      <w:r w:rsidRPr="00350B59">
        <w:rPr>
          <w:rFonts w:ascii="Arial" w:hAnsi="Arial" w:cs="Arial"/>
          <w:bCs/>
          <w:lang w:eastAsia="x-none"/>
        </w:rPr>
        <w:t xml:space="preserve"> </w:t>
      </w:r>
      <w:r w:rsidR="00E14AC0" w:rsidRPr="00350B59">
        <w:rPr>
          <w:rFonts w:ascii="Arial" w:hAnsi="Arial" w:cs="Arial"/>
          <w:bCs/>
          <w:lang w:eastAsia="x-none"/>
        </w:rPr>
        <w:t>по ГОСТ 33567</w:t>
      </w:r>
      <w:r w:rsidR="00D362B0">
        <w:rPr>
          <w:rFonts w:ascii="Arial" w:hAnsi="Arial" w:cs="Arial"/>
          <w:bCs/>
          <w:lang w:eastAsia="x-none"/>
        </w:rPr>
        <w:t xml:space="preserve"> или</w:t>
      </w:r>
      <w:r w:rsidRPr="00350B59">
        <w:rPr>
          <w:rFonts w:ascii="Arial" w:hAnsi="Arial" w:cs="Arial"/>
          <w:bCs/>
          <w:lang w:eastAsia="x-none"/>
        </w:rPr>
        <w:t xml:space="preserve"> нормативным правовым актам и национальным </w:t>
      </w:r>
      <w:r w:rsidRPr="005A2DFE">
        <w:rPr>
          <w:rFonts w:ascii="Arial" w:hAnsi="Arial" w:cs="Arial"/>
          <w:bCs/>
          <w:lang w:eastAsia="x-none"/>
        </w:rPr>
        <w:t>стандартам</w:t>
      </w:r>
      <w:r w:rsidR="008604A9" w:rsidRPr="005A2DFE">
        <w:rPr>
          <w:rFonts w:ascii="Arial" w:hAnsi="Arial" w:cs="Arial"/>
          <w:bCs/>
          <w:lang w:eastAsia="x-none"/>
        </w:rPr>
        <w:t>, действующим на территории</w:t>
      </w:r>
      <w:r w:rsidRPr="00350B59">
        <w:rPr>
          <w:rFonts w:ascii="Arial" w:hAnsi="Arial" w:cs="Arial"/>
          <w:bCs/>
          <w:lang w:eastAsia="x-none"/>
        </w:rPr>
        <w:t xml:space="preserve"> государства, принявшего настоящий стандарт, соответствующий требованиям, предъявляемым к сырью для производства продуктов детского питания;</w:t>
      </w:r>
    </w:p>
    <w:p w14:paraId="10AA0AFB" w14:textId="77777777" w:rsidR="0077430D" w:rsidRPr="0077430D" w:rsidRDefault="0077430D" w:rsidP="0077430D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77430D">
        <w:rPr>
          <w:rFonts w:ascii="Arial" w:hAnsi="Arial" w:cs="Arial"/>
          <w:bCs/>
          <w:lang w:eastAsia="x-none"/>
        </w:rPr>
        <w:t xml:space="preserve">- </w:t>
      </w:r>
      <w:proofErr w:type="spellStart"/>
      <w:r w:rsidRPr="0077430D">
        <w:rPr>
          <w:rFonts w:ascii="Arial" w:hAnsi="Arial" w:cs="Arial"/>
          <w:bCs/>
          <w:lang w:eastAsia="x-none"/>
        </w:rPr>
        <w:t>пребиотики</w:t>
      </w:r>
      <w:proofErr w:type="spellEnd"/>
      <w:r w:rsidR="00D725A8">
        <w:rPr>
          <w:rFonts w:ascii="Arial" w:hAnsi="Arial" w:cs="Arial"/>
          <w:bCs/>
          <w:lang w:eastAsia="x-none"/>
        </w:rPr>
        <w:t>, в том числе</w:t>
      </w:r>
      <w:r w:rsidRPr="0077430D">
        <w:rPr>
          <w:rFonts w:ascii="Arial" w:hAnsi="Arial" w:cs="Arial"/>
          <w:bCs/>
          <w:lang w:eastAsia="x-none"/>
        </w:rPr>
        <w:t xml:space="preserve"> </w:t>
      </w:r>
      <w:proofErr w:type="spellStart"/>
      <w:r w:rsidR="00D725A8" w:rsidRPr="0077430D">
        <w:rPr>
          <w:rFonts w:ascii="Arial" w:hAnsi="Arial" w:cs="Arial"/>
          <w:bCs/>
          <w:lang w:eastAsia="x-none"/>
        </w:rPr>
        <w:t>галактоолигосахариды</w:t>
      </w:r>
      <w:proofErr w:type="spellEnd"/>
      <w:r w:rsidR="00D725A8" w:rsidRPr="0077430D">
        <w:rPr>
          <w:rFonts w:ascii="Arial" w:hAnsi="Arial" w:cs="Arial"/>
          <w:bCs/>
          <w:lang w:eastAsia="x-none"/>
        </w:rPr>
        <w:t xml:space="preserve"> (ГОС), </w:t>
      </w:r>
      <w:proofErr w:type="spellStart"/>
      <w:r w:rsidR="00D725A8" w:rsidRPr="0077430D">
        <w:rPr>
          <w:rFonts w:ascii="Arial" w:hAnsi="Arial" w:cs="Arial"/>
          <w:bCs/>
          <w:lang w:eastAsia="x-none"/>
        </w:rPr>
        <w:t>фруктоолигосахариды</w:t>
      </w:r>
      <w:proofErr w:type="spellEnd"/>
      <w:r w:rsidR="00D725A8" w:rsidRPr="0077430D">
        <w:rPr>
          <w:rFonts w:ascii="Arial" w:hAnsi="Arial" w:cs="Arial"/>
          <w:bCs/>
          <w:lang w:eastAsia="x-none"/>
        </w:rPr>
        <w:t xml:space="preserve"> (ФОС)</w:t>
      </w:r>
      <w:r w:rsidR="00D725A8">
        <w:rPr>
          <w:rFonts w:ascii="Arial" w:hAnsi="Arial" w:cs="Arial"/>
          <w:bCs/>
          <w:lang w:eastAsia="x-none"/>
        </w:rPr>
        <w:t xml:space="preserve">, </w:t>
      </w:r>
      <w:r w:rsidR="00D725A8" w:rsidRPr="00D725A8">
        <w:rPr>
          <w:rFonts w:ascii="Arial" w:hAnsi="Arial" w:cs="Arial"/>
          <w:bCs/>
          <w:lang w:eastAsia="x-none"/>
        </w:rPr>
        <w:t>олигосахариды</w:t>
      </w:r>
      <w:r w:rsidR="00D725A8" w:rsidRPr="0077430D">
        <w:rPr>
          <w:rFonts w:ascii="Arial" w:hAnsi="Arial" w:cs="Arial"/>
          <w:bCs/>
          <w:lang w:eastAsia="x-none"/>
        </w:rPr>
        <w:t xml:space="preserve"> </w:t>
      </w:r>
      <w:r w:rsidRPr="0077430D">
        <w:rPr>
          <w:rFonts w:ascii="Arial" w:hAnsi="Arial" w:cs="Arial"/>
          <w:bCs/>
          <w:lang w:eastAsia="x-none"/>
        </w:rPr>
        <w:t>по нормативным правовым актам и национальным стандартам, действующим на территории государства, принявшего настоящий стандарт;</w:t>
      </w:r>
    </w:p>
    <w:p w14:paraId="6673FA4D" w14:textId="5D96A4F2" w:rsidR="007C13A9" w:rsidRPr="005A2DFE" w:rsidRDefault="007C13A9" w:rsidP="007C13A9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350B59">
        <w:rPr>
          <w:rFonts w:ascii="Arial" w:hAnsi="Arial" w:cs="Arial"/>
          <w:bCs/>
          <w:lang w:eastAsia="x-none"/>
        </w:rPr>
        <w:t xml:space="preserve">- </w:t>
      </w:r>
      <w:r w:rsidRPr="005A2DFE">
        <w:rPr>
          <w:rFonts w:ascii="Arial" w:hAnsi="Arial" w:cs="Arial"/>
          <w:bCs/>
          <w:lang w:eastAsia="x-none"/>
        </w:rPr>
        <w:t>жир молочный по ГОСТ 32262</w:t>
      </w:r>
      <w:r w:rsidR="00E04415" w:rsidRPr="005A2DFE">
        <w:t xml:space="preserve"> </w:t>
      </w:r>
      <w:r w:rsidR="00D362B0">
        <w:rPr>
          <w:rFonts w:ascii="Arial" w:hAnsi="Arial" w:cs="Arial"/>
          <w:bCs/>
          <w:lang w:eastAsia="x-none"/>
        </w:rPr>
        <w:t>или</w:t>
      </w:r>
      <w:r w:rsidR="00E04415" w:rsidRPr="005A2DFE">
        <w:rPr>
          <w:rFonts w:ascii="Arial" w:hAnsi="Arial" w:cs="Arial"/>
          <w:bCs/>
          <w:lang w:eastAsia="x-none"/>
        </w:rPr>
        <w:t xml:space="preserve"> нормативным правовым актам и национальным стандартам</w:t>
      </w:r>
      <w:r w:rsidR="008604A9" w:rsidRPr="005A2DFE">
        <w:rPr>
          <w:rFonts w:ascii="Arial" w:hAnsi="Arial" w:cs="Arial"/>
          <w:bCs/>
          <w:lang w:eastAsia="x-none"/>
        </w:rPr>
        <w:t>, действующим на территории</w:t>
      </w:r>
      <w:r w:rsidR="00E04415" w:rsidRPr="005A2DFE">
        <w:rPr>
          <w:rFonts w:ascii="Arial" w:hAnsi="Arial" w:cs="Arial"/>
          <w:bCs/>
          <w:lang w:eastAsia="x-none"/>
        </w:rPr>
        <w:t xml:space="preserve"> государства, принявшего настоящий стандарт, соответствующий требованиям, предъявляемым к сырью для производства продуктов детского питания;</w:t>
      </w:r>
    </w:p>
    <w:p w14:paraId="0A5641E1" w14:textId="2671183F" w:rsidR="0077430D" w:rsidRPr="005A2DFE" w:rsidRDefault="0077430D" w:rsidP="00B97EEE">
      <w:pPr>
        <w:suppressAutoHyphens/>
        <w:spacing w:line="360" w:lineRule="auto"/>
        <w:ind w:firstLine="510"/>
        <w:jc w:val="both"/>
      </w:pPr>
      <w:r w:rsidRPr="005A2DFE">
        <w:rPr>
          <w:rFonts w:ascii="Arial" w:hAnsi="Arial" w:cs="Arial"/>
          <w:bCs/>
          <w:lang w:eastAsia="x-none"/>
        </w:rPr>
        <w:t xml:space="preserve">- </w:t>
      </w:r>
      <w:r w:rsidR="00560814" w:rsidRPr="005A2DFE">
        <w:rPr>
          <w:rFonts w:ascii="Arial" w:hAnsi="Arial" w:cs="Arial"/>
          <w:bCs/>
          <w:lang w:eastAsia="x-none"/>
        </w:rPr>
        <w:t xml:space="preserve">растительные масла </w:t>
      </w:r>
      <w:r w:rsidR="00B97EEE" w:rsidRPr="005A2DFE">
        <w:rPr>
          <w:rFonts w:ascii="Arial" w:hAnsi="Arial" w:cs="Arial"/>
          <w:bCs/>
          <w:lang w:eastAsia="x-none"/>
        </w:rPr>
        <w:t>по ГОСТ 1129</w:t>
      </w:r>
      <w:r w:rsidR="005D3BC7" w:rsidRPr="005A2DFE">
        <w:rPr>
          <w:rFonts w:ascii="Arial" w:hAnsi="Arial" w:cs="Arial"/>
          <w:bCs/>
          <w:lang w:eastAsia="x-none"/>
        </w:rPr>
        <w:t xml:space="preserve">, </w:t>
      </w:r>
      <w:r w:rsidR="00B97EEE" w:rsidRPr="005A2DFE">
        <w:rPr>
          <w:rFonts w:ascii="Arial" w:hAnsi="Arial" w:cs="Arial"/>
          <w:bCs/>
          <w:lang w:eastAsia="x-none"/>
        </w:rPr>
        <w:t>ГОСТ 8808</w:t>
      </w:r>
      <w:r w:rsidR="00D362B0">
        <w:rPr>
          <w:rFonts w:ascii="Arial" w:hAnsi="Arial" w:cs="Arial"/>
          <w:bCs/>
          <w:lang w:eastAsia="x-none"/>
        </w:rPr>
        <w:t>,</w:t>
      </w:r>
      <w:r w:rsidR="005D3BC7" w:rsidRPr="005A2DFE">
        <w:rPr>
          <w:rFonts w:ascii="Arial" w:hAnsi="Arial" w:cs="Arial"/>
          <w:bCs/>
          <w:lang w:eastAsia="x-none"/>
        </w:rPr>
        <w:t xml:space="preserve"> </w:t>
      </w:r>
      <w:r w:rsidR="00560814" w:rsidRPr="005A2DFE">
        <w:rPr>
          <w:rFonts w:ascii="Arial" w:hAnsi="Arial" w:cs="Arial"/>
          <w:bCs/>
          <w:lang w:eastAsia="x-none"/>
        </w:rPr>
        <w:t>и/или их фракции</w:t>
      </w:r>
      <w:r w:rsidR="00D362B0">
        <w:rPr>
          <w:rFonts w:ascii="Arial" w:hAnsi="Arial" w:cs="Arial"/>
          <w:bCs/>
          <w:lang w:eastAsia="x-none"/>
        </w:rPr>
        <w:t>,</w:t>
      </w:r>
      <w:r w:rsidR="00560814" w:rsidRPr="005A2DFE">
        <w:rPr>
          <w:rFonts w:ascii="Arial" w:hAnsi="Arial" w:cs="Arial"/>
          <w:bCs/>
          <w:lang w:eastAsia="x-none"/>
        </w:rPr>
        <w:t xml:space="preserve"> и/или их смеси</w:t>
      </w:r>
      <w:r w:rsidR="007B27D7" w:rsidRPr="005A2DFE">
        <w:rPr>
          <w:rFonts w:ascii="Arial" w:hAnsi="Arial" w:cs="Arial"/>
          <w:bCs/>
          <w:lang w:eastAsia="x-none"/>
        </w:rPr>
        <w:t xml:space="preserve"> (за исключением хлопкового и кунжутного масел)</w:t>
      </w:r>
      <w:r w:rsidR="00560814" w:rsidRPr="005A2DFE">
        <w:rPr>
          <w:rFonts w:ascii="Arial" w:hAnsi="Arial" w:cs="Arial"/>
          <w:bCs/>
          <w:lang w:eastAsia="x-none"/>
        </w:rPr>
        <w:t xml:space="preserve"> </w:t>
      </w:r>
      <w:r w:rsidR="008D4204" w:rsidRPr="005A2DFE">
        <w:rPr>
          <w:rFonts w:ascii="Arial" w:hAnsi="Arial" w:cs="Arial"/>
          <w:bCs/>
          <w:lang w:eastAsia="x-none"/>
        </w:rPr>
        <w:t>по нормативным правовым актам и национальным стандартам</w:t>
      </w:r>
      <w:r w:rsidR="008604A9" w:rsidRPr="005A2DFE">
        <w:rPr>
          <w:rFonts w:ascii="Arial" w:hAnsi="Arial" w:cs="Arial"/>
          <w:bCs/>
          <w:lang w:eastAsia="x-none"/>
        </w:rPr>
        <w:t>, действующим на территории</w:t>
      </w:r>
      <w:r w:rsidR="008D4204" w:rsidRPr="005A2DFE">
        <w:rPr>
          <w:rFonts w:ascii="Arial" w:hAnsi="Arial" w:cs="Arial"/>
          <w:bCs/>
          <w:lang w:eastAsia="x-none"/>
        </w:rPr>
        <w:t xml:space="preserve"> государства, принявшего настоящий стандарт, соответствующие требованиям, предъявляемым к сырью для производства продуктов детского питания;</w:t>
      </w:r>
      <w:r w:rsidR="00015722" w:rsidRPr="005A2DFE">
        <w:t xml:space="preserve"> </w:t>
      </w:r>
    </w:p>
    <w:p w14:paraId="2A2A096A" w14:textId="3C37B806" w:rsidR="008D4204" w:rsidRPr="005A2DFE" w:rsidRDefault="0077430D" w:rsidP="008D4204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5A2DFE">
        <w:rPr>
          <w:rFonts w:ascii="Arial" w:hAnsi="Arial" w:cs="Arial"/>
          <w:bCs/>
          <w:lang w:eastAsia="x-none"/>
        </w:rPr>
        <w:t>- жир</w:t>
      </w:r>
      <w:r w:rsidR="008D4204" w:rsidRPr="005A2DFE">
        <w:rPr>
          <w:rFonts w:ascii="Arial" w:hAnsi="Arial" w:cs="Arial"/>
          <w:bCs/>
          <w:lang w:eastAsia="x-none"/>
        </w:rPr>
        <w:t xml:space="preserve"> </w:t>
      </w:r>
      <w:r w:rsidR="005A2DFE">
        <w:rPr>
          <w:rFonts w:ascii="Arial" w:hAnsi="Arial" w:cs="Arial"/>
          <w:bCs/>
          <w:lang w:eastAsia="x-none"/>
        </w:rPr>
        <w:t xml:space="preserve">пищевой из рыбы </w:t>
      </w:r>
      <w:r w:rsidR="008D4204" w:rsidRPr="005A2DFE">
        <w:rPr>
          <w:rFonts w:ascii="Arial" w:hAnsi="Arial" w:cs="Arial"/>
          <w:bCs/>
          <w:lang w:eastAsia="x-none"/>
        </w:rPr>
        <w:t xml:space="preserve">по </w:t>
      </w:r>
      <w:r w:rsidR="00D362B0">
        <w:rPr>
          <w:rFonts w:ascii="Arial" w:hAnsi="Arial" w:cs="Arial"/>
          <w:bCs/>
          <w:lang w:eastAsia="x-none"/>
        </w:rPr>
        <w:t>ГОСТ 8714 или</w:t>
      </w:r>
      <w:r w:rsidR="005D3BC7" w:rsidRPr="005A2DFE">
        <w:rPr>
          <w:rFonts w:ascii="Arial" w:hAnsi="Arial" w:cs="Arial"/>
          <w:bCs/>
          <w:lang w:eastAsia="x-none"/>
        </w:rPr>
        <w:t xml:space="preserve"> </w:t>
      </w:r>
      <w:r w:rsidR="008D4204" w:rsidRPr="005A2DFE">
        <w:rPr>
          <w:rFonts w:ascii="Arial" w:hAnsi="Arial" w:cs="Arial"/>
          <w:bCs/>
          <w:lang w:eastAsia="x-none"/>
        </w:rPr>
        <w:t>нормативным правовым актам и национальным стандартам</w:t>
      </w:r>
      <w:r w:rsidR="008604A9" w:rsidRPr="005A2DFE">
        <w:rPr>
          <w:rFonts w:ascii="Arial" w:hAnsi="Arial" w:cs="Arial"/>
          <w:bCs/>
          <w:lang w:eastAsia="x-none"/>
        </w:rPr>
        <w:t>, действующим на территории</w:t>
      </w:r>
      <w:r w:rsidR="008D4204" w:rsidRPr="005A2DFE">
        <w:rPr>
          <w:rFonts w:ascii="Arial" w:hAnsi="Arial" w:cs="Arial"/>
          <w:bCs/>
          <w:lang w:eastAsia="x-none"/>
        </w:rPr>
        <w:t xml:space="preserve"> государства, принявшего настоящий стандарт, соответствующий требованиям, предъявляемым к сырью для производства продуктов детского питания;</w:t>
      </w:r>
    </w:p>
    <w:p w14:paraId="29B7F596" w14:textId="77777777" w:rsidR="000B3D10" w:rsidRDefault="000B3D10" w:rsidP="008D4204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5A2DFE">
        <w:rPr>
          <w:rFonts w:ascii="Arial" w:hAnsi="Arial" w:cs="Arial"/>
          <w:bCs/>
          <w:lang w:eastAsia="x-none"/>
        </w:rPr>
        <w:t xml:space="preserve">- масло с </w:t>
      </w:r>
      <w:proofErr w:type="spellStart"/>
      <w:r w:rsidRPr="005A2DFE">
        <w:rPr>
          <w:rFonts w:ascii="Arial" w:hAnsi="Arial" w:cs="Arial"/>
          <w:bCs/>
          <w:lang w:eastAsia="x-none"/>
        </w:rPr>
        <w:t>арахидоновой</w:t>
      </w:r>
      <w:proofErr w:type="spellEnd"/>
      <w:r w:rsidRPr="005A2DFE">
        <w:rPr>
          <w:rFonts w:ascii="Arial" w:hAnsi="Arial" w:cs="Arial"/>
          <w:bCs/>
          <w:lang w:eastAsia="x-none"/>
        </w:rPr>
        <w:t xml:space="preserve"> кислотой</w:t>
      </w:r>
      <w:r w:rsidRPr="005A2DFE">
        <w:t xml:space="preserve"> </w:t>
      </w:r>
      <w:r w:rsidRPr="005A2DFE">
        <w:rPr>
          <w:rFonts w:ascii="Arial" w:hAnsi="Arial" w:cs="Arial"/>
          <w:bCs/>
          <w:lang w:eastAsia="x-none"/>
        </w:rPr>
        <w:t>по нормативным правовым актам и национальным стандартам</w:t>
      </w:r>
      <w:r w:rsidR="008604A9" w:rsidRPr="005A2DFE">
        <w:rPr>
          <w:rFonts w:ascii="Arial" w:hAnsi="Arial" w:cs="Arial"/>
          <w:bCs/>
          <w:lang w:eastAsia="x-none"/>
        </w:rPr>
        <w:t>, действующим на территории</w:t>
      </w:r>
      <w:r w:rsidRPr="005A2DFE">
        <w:rPr>
          <w:rFonts w:ascii="Arial" w:hAnsi="Arial" w:cs="Arial"/>
          <w:bCs/>
          <w:lang w:eastAsia="x-none"/>
        </w:rPr>
        <w:t xml:space="preserve"> государства</w:t>
      </w:r>
      <w:r w:rsidRPr="000B3D10">
        <w:rPr>
          <w:rFonts w:ascii="Arial" w:hAnsi="Arial" w:cs="Arial"/>
          <w:bCs/>
          <w:lang w:eastAsia="x-none"/>
        </w:rPr>
        <w:t>, принявшего настоящий стандарт, соответствующий требованиям, предъявляемым к сырью для производства продуктов детского питания;</w:t>
      </w:r>
    </w:p>
    <w:p w14:paraId="11553950" w14:textId="77777777" w:rsidR="000B3D10" w:rsidRPr="008D4204" w:rsidRDefault="000B3D10" w:rsidP="008D4204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0B3D10">
        <w:rPr>
          <w:rFonts w:ascii="Arial" w:hAnsi="Arial" w:cs="Arial"/>
          <w:bCs/>
          <w:lang w:eastAsia="x-none"/>
        </w:rPr>
        <w:t xml:space="preserve"> </w:t>
      </w:r>
      <w:r>
        <w:rPr>
          <w:rFonts w:ascii="Arial" w:hAnsi="Arial" w:cs="Arial"/>
          <w:bCs/>
          <w:lang w:eastAsia="x-none"/>
        </w:rPr>
        <w:t xml:space="preserve">- </w:t>
      </w:r>
      <w:r w:rsidRPr="000B3D10">
        <w:rPr>
          <w:rFonts w:ascii="Arial" w:hAnsi="Arial" w:cs="Arial"/>
          <w:bCs/>
          <w:lang w:eastAsia="x-none"/>
        </w:rPr>
        <w:t xml:space="preserve">масло с </w:t>
      </w:r>
      <w:proofErr w:type="spellStart"/>
      <w:r w:rsidRPr="000B3D10">
        <w:rPr>
          <w:rFonts w:ascii="Arial" w:hAnsi="Arial" w:cs="Arial"/>
          <w:bCs/>
          <w:lang w:eastAsia="x-none"/>
        </w:rPr>
        <w:t>докозагексаеновой</w:t>
      </w:r>
      <w:proofErr w:type="spellEnd"/>
      <w:r w:rsidRPr="000B3D10">
        <w:rPr>
          <w:rFonts w:ascii="Arial" w:hAnsi="Arial" w:cs="Arial"/>
          <w:bCs/>
          <w:lang w:eastAsia="x-none"/>
        </w:rPr>
        <w:t xml:space="preserve"> кислотой из водорослей</w:t>
      </w:r>
      <w:r w:rsidRPr="000B3D10">
        <w:t xml:space="preserve"> </w:t>
      </w:r>
      <w:r w:rsidRPr="000B3D10">
        <w:rPr>
          <w:rFonts w:ascii="Arial" w:hAnsi="Arial" w:cs="Arial"/>
          <w:bCs/>
          <w:lang w:eastAsia="x-none"/>
        </w:rPr>
        <w:t xml:space="preserve">по нормативным правовым актам и </w:t>
      </w:r>
      <w:r w:rsidRPr="005A2DFE">
        <w:rPr>
          <w:rFonts w:ascii="Arial" w:hAnsi="Arial" w:cs="Arial"/>
          <w:bCs/>
          <w:lang w:eastAsia="x-none"/>
        </w:rPr>
        <w:t>национальным стандартам</w:t>
      </w:r>
      <w:r w:rsidR="008604A9" w:rsidRPr="005A2DFE">
        <w:rPr>
          <w:rFonts w:ascii="Arial" w:hAnsi="Arial" w:cs="Arial"/>
          <w:bCs/>
          <w:lang w:eastAsia="x-none"/>
        </w:rPr>
        <w:t>, действующим на территории</w:t>
      </w:r>
      <w:r w:rsidRPr="000B3D10">
        <w:rPr>
          <w:rFonts w:ascii="Arial" w:hAnsi="Arial" w:cs="Arial"/>
          <w:bCs/>
          <w:lang w:eastAsia="x-none"/>
        </w:rPr>
        <w:t xml:space="preserve"> государства, принявшего настоящий стандарт, соответствующий требованиям, предъявляемым к сырью для производс</w:t>
      </w:r>
      <w:r>
        <w:rPr>
          <w:rFonts w:ascii="Arial" w:hAnsi="Arial" w:cs="Arial"/>
          <w:bCs/>
          <w:lang w:eastAsia="x-none"/>
        </w:rPr>
        <w:t>тва продуктов детского питания;</w:t>
      </w:r>
    </w:p>
    <w:p w14:paraId="0D845FEC" w14:textId="77777777" w:rsidR="008D4204" w:rsidRPr="008D4204" w:rsidRDefault="0077430D" w:rsidP="008D4204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77430D">
        <w:rPr>
          <w:rFonts w:ascii="Arial" w:hAnsi="Arial" w:cs="Arial"/>
          <w:bCs/>
          <w:lang w:eastAsia="x-none"/>
        </w:rPr>
        <w:t>- витамины по отдельным наименованиям или в виде премиксов</w:t>
      </w:r>
      <w:r w:rsidR="008D4204">
        <w:rPr>
          <w:rFonts w:ascii="Arial" w:hAnsi="Arial" w:cs="Arial"/>
          <w:bCs/>
          <w:lang w:eastAsia="x-none"/>
        </w:rPr>
        <w:t xml:space="preserve"> </w:t>
      </w:r>
      <w:r w:rsidR="008D4204" w:rsidRPr="008D4204">
        <w:rPr>
          <w:rFonts w:ascii="Arial" w:hAnsi="Arial" w:cs="Arial"/>
          <w:bCs/>
          <w:lang w:eastAsia="x-none"/>
        </w:rPr>
        <w:t xml:space="preserve">по нормативным правовым актам и </w:t>
      </w:r>
      <w:r w:rsidR="008D4204" w:rsidRPr="005A2DFE">
        <w:rPr>
          <w:rFonts w:ascii="Arial" w:hAnsi="Arial" w:cs="Arial"/>
          <w:bCs/>
          <w:lang w:eastAsia="x-none"/>
        </w:rPr>
        <w:t>национальным стандартам</w:t>
      </w:r>
      <w:r w:rsidR="008604A9" w:rsidRPr="005A2DFE">
        <w:rPr>
          <w:rFonts w:ascii="Arial" w:hAnsi="Arial" w:cs="Arial"/>
          <w:bCs/>
          <w:lang w:eastAsia="x-none"/>
        </w:rPr>
        <w:t>, действующим на территории</w:t>
      </w:r>
      <w:r w:rsidR="008D4204" w:rsidRPr="008D4204">
        <w:rPr>
          <w:rFonts w:ascii="Arial" w:hAnsi="Arial" w:cs="Arial"/>
          <w:bCs/>
          <w:lang w:eastAsia="x-none"/>
        </w:rPr>
        <w:t xml:space="preserve"> государства, принявшего настоящий стандарт, соответствующие требованиям, предъявляемым к сырью для производства продуктов детского питания;</w:t>
      </w:r>
    </w:p>
    <w:p w14:paraId="2A609A81" w14:textId="77777777" w:rsidR="008D4204" w:rsidRPr="005A2DFE" w:rsidRDefault="0077430D" w:rsidP="008D4204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77430D">
        <w:rPr>
          <w:rFonts w:ascii="Arial" w:hAnsi="Arial" w:cs="Arial"/>
          <w:bCs/>
          <w:lang w:eastAsia="x-none"/>
        </w:rPr>
        <w:t>- минеральные вещества по отдельным наименованиям или в виде премиксов</w:t>
      </w:r>
      <w:r w:rsidR="008D4204" w:rsidRPr="008D4204">
        <w:rPr>
          <w:rFonts w:ascii="Arial" w:hAnsi="Arial" w:cs="Arial"/>
          <w:bCs/>
          <w:lang w:eastAsia="x-none"/>
        </w:rPr>
        <w:t xml:space="preserve"> по нормативным правовым актам и национальным </w:t>
      </w:r>
      <w:r w:rsidR="008D4204" w:rsidRPr="005A2DFE">
        <w:rPr>
          <w:rFonts w:ascii="Arial" w:hAnsi="Arial" w:cs="Arial"/>
          <w:bCs/>
          <w:lang w:eastAsia="x-none"/>
        </w:rPr>
        <w:t>стандартам</w:t>
      </w:r>
      <w:r w:rsidR="008604A9" w:rsidRPr="005A2DFE">
        <w:rPr>
          <w:rFonts w:ascii="Arial" w:hAnsi="Arial" w:cs="Arial"/>
          <w:bCs/>
          <w:lang w:eastAsia="x-none"/>
        </w:rPr>
        <w:t>, действующим на территории</w:t>
      </w:r>
      <w:r w:rsidR="008D4204" w:rsidRPr="005A2DFE">
        <w:rPr>
          <w:rFonts w:ascii="Arial" w:hAnsi="Arial" w:cs="Arial"/>
          <w:bCs/>
          <w:lang w:eastAsia="x-none"/>
        </w:rPr>
        <w:t xml:space="preserve"> государства, принявшего настоящий стандарт, соответствующие требованиям, предъявляемым к сырью для производства продуктов детского питания;</w:t>
      </w:r>
    </w:p>
    <w:p w14:paraId="5714226D" w14:textId="77777777" w:rsidR="008D4204" w:rsidRPr="005A2DFE" w:rsidRDefault="0077430D" w:rsidP="008D4204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5A2DFE">
        <w:rPr>
          <w:rFonts w:ascii="Arial" w:hAnsi="Arial" w:cs="Arial"/>
          <w:bCs/>
          <w:lang w:eastAsia="x-none"/>
        </w:rPr>
        <w:t>- витаминно-аминокислотные премиксы</w:t>
      </w:r>
      <w:r w:rsidR="008D4204" w:rsidRPr="005A2DFE">
        <w:rPr>
          <w:rFonts w:ascii="Arial" w:hAnsi="Arial" w:cs="Arial"/>
          <w:bCs/>
          <w:lang w:eastAsia="x-none"/>
        </w:rPr>
        <w:t xml:space="preserve"> по нормативным правовым актам и национальным стандартам</w:t>
      </w:r>
      <w:r w:rsidR="008604A9" w:rsidRPr="005A2DFE">
        <w:rPr>
          <w:rFonts w:ascii="Arial" w:hAnsi="Arial" w:cs="Arial"/>
          <w:bCs/>
          <w:lang w:eastAsia="x-none"/>
        </w:rPr>
        <w:t>, действующим на территории</w:t>
      </w:r>
      <w:r w:rsidR="008D4204" w:rsidRPr="005A2DFE">
        <w:rPr>
          <w:rFonts w:ascii="Arial" w:hAnsi="Arial" w:cs="Arial"/>
          <w:bCs/>
          <w:lang w:eastAsia="x-none"/>
        </w:rPr>
        <w:t xml:space="preserve"> государства, принявшего настоящий стандарт, соответствующие требованиям, предъявляемым к сырью для производства продуктов детского питания;</w:t>
      </w:r>
    </w:p>
    <w:p w14:paraId="3A798817" w14:textId="77777777" w:rsidR="008D4204" w:rsidRPr="005A2DFE" w:rsidRDefault="0077430D" w:rsidP="008D4204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5A2DFE">
        <w:rPr>
          <w:rFonts w:ascii="Arial" w:hAnsi="Arial" w:cs="Arial"/>
          <w:bCs/>
          <w:lang w:eastAsia="x-none"/>
        </w:rPr>
        <w:t>- аминокислоты и их комплексы</w:t>
      </w:r>
      <w:r w:rsidR="008D4204" w:rsidRPr="005A2DFE">
        <w:rPr>
          <w:rFonts w:ascii="Arial" w:hAnsi="Arial" w:cs="Arial"/>
          <w:bCs/>
          <w:lang w:eastAsia="x-none"/>
        </w:rPr>
        <w:t xml:space="preserve"> по нормативным правовым актам и национальным стандартам</w:t>
      </w:r>
      <w:r w:rsidR="008604A9" w:rsidRPr="005A2DFE">
        <w:rPr>
          <w:rFonts w:ascii="Arial" w:hAnsi="Arial" w:cs="Arial"/>
          <w:bCs/>
          <w:lang w:eastAsia="x-none"/>
        </w:rPr>
        <w:t>, действующим на территории</w:t>
      </w:r>
      <w:r w:rsidR="008D4204" w:rsidRPr="005A2DFE">
        <w:rPr>
          <w:rFonts w:ascii="Arial" w:hAnsi="Arial" w:cs="Arial"/>
          <w:bCs/>
          <w:lang w:eastAsia="x-none"/>
        </w:rPr>
        <w:t xml:space="preserve"> государства, принявшего настоящий стандарт, соответствующие требованиям, предъявляемым к сырью для производства продуктов детского питания;</w:t>
      </w:r>
    </w:p>
    <w:p w14:paraId="6366A1AF" w14:textId="031DA2B2" w:rsidR="008D4204" w:rsidRPr="008D4204" w:rsidRDefault="0077430D" w:rsidP="008D4204">
      <w:pPr>
        <w:suppressAutoHyphens/>
        <w:spacing w:line="360" w:lineRule="auto"/>
        <w:ind w:firstLine="510"/>
        <w:jc w:val="both"/>
        <w:rPr>
          <w:rFonts w:ascii="Arial" w:hAnsi="Arial" w:cs="Arial"/>
          <w:bCs/>
          <w:lang w:eastAsia="x-none"/>
        </w:rPr>
      </w:pPr>
      <w:r w:rsidRPr="005A2DFE">
        <w:rPr>
          <w:rFonts w:ascii="Arial" w:hAnsi="Arial" w:cs="Arial"/>
          <w:bCs/>
          <w:lang w:eastAsia="x-none"/>
        </w:rPr>
        <w:t>- воду питьевую</w:t>
      </w:r>
      <w:r w:rsidR="008D4204" w:rsidRPr="005A2DFE">
        <w:rPr>
          <w:rFonts w:ascii="Arial" w:hAnsi="Arial" w:cs="Arial"/>
          <w:bCs/>
          <w:lang w:eastAsia="x-none"/>
        </w:rPr>
        <w:t xml:space="preserve"> по нормативным правовым актам и национальным стандартам</w:t>
      </w:r>
      <w:r w:rsidR="008604A9" w:rsidRPr="005A2DFE">
        <w:rPr>
          <w:rFonts w:ascii="Arial" w:hAnsi="Arial" w:cs="Arial"/>
          <w:bCs/>
          <w:lang w:eastAsia="x-none"/>
        </w:rPr>
        <w:t>, действующим на территории</w:t>
      </w:r>
      <w:r w:rsidR="008D4204" w:rsidRPr="005A2DFE">
        <w:rPr>
          <w:rFonts w:ascii="Arial" w:hAnsi="Arial" w:cs="Arial"/>
          <w:bCs/>
          <w:lang w:eastAsia="x-none"/>
        </w:rPr>
        <w:t xml:space="preserve"> государства, принявшего</w:t>
      </w:r>
      <w:r w:rsidR="008D4204" w:rsidRPr="008D4204">
        <w:rPr>
          <w:rFonts w:ascii="Arial" w:hAnsi="Arial" w:cs="Arial"/>
          <w:bCs/>
          <w:lang w:eastAsia="x-none"/>
        </w:rPr>
        <w:t xml:space="preserve"> настоящий стандарт, соответствующ</w:t>
      </w:r>
      <w:r w:rsidR="008D4204">
        <w:rPr>
          <w:rFonts w:ascii="Arial" w:hAnsi="Arial" w:cs="Arial"/>
          <w:bCs/>
          <w:lang w:eastAsia="x-none"/>
        </w:rPr>
        <w:t>ую</w:t>
      </w:r>
      <w:r w:rsidR="008D4204" w:rsidRPr="008D4204">
        <w:rPr>
          <w:rFonts w:ascii="Arial" w:hAnsi="Arial" w:cs="Arial"/>
          <w:bCs/>
          <w:lang w:eastAsia="x-none"/>
        </w:rPr>
        <w:t xml:space="preserve"> требованиям, предъявляемым к сырью для производ</w:t>
      </w:r>
      <w:r w:rsidR="00D362B0">
        <w:rPr>
          <w:rFonts w:ascii="Arial" w:hAnsi="Arial" w:cs="Arial"/>
          <w:bCs/>
          <w:lang w:eastAsia="x-none"/>
        </w:rPr>
        <w:t>ства продуктов детского питания.</w:t>
      </w:r>
    </w:p>
    <w:p w14:paraId="7355B3C7" w14:textId="77777777" w:rsidR="008D5BC5" w:rsidRPr="00396A7B" w:rsidRDefault="008D5BC5" w:rsidP="0077430D">
      <w:pPr>
        <w:suppressAutoHyphens/>
        <w:spacing w:line="360" w:lineRule="auto"/>
        <w:ind w:firstLine="510"/>
        <w:jc w:val="both"/>
        <w:rPr>
          <w:rFonts w:ascii="Arial" w:hAnsi="Arial" w:cs="Arial"/>
          <w:lang w:eastAsia="ar-SA"/>
        </w:rPr>
      </w:pPr>
      <w:r w:rsidRPr="00770FFB">
        <w:rPr>
          <w:rFonts w:ascii="Arial" w:hAnsi="Arial" w:cs="Arial"/>
          <w:lang w:eastAsia="ar-SA"/>
        </w:rPr>
        <w:t>5.</w:t>
      </w:r>
      <w:r w:rsidR="00770FFB" w:rsidRPr="00770FFB">
        <w:rPr>
          <w:rFonts w:ascii="Arial" w:hAnsi="Arial" w:cs="Arial"/>
          <w:lang w:eastAsia="ar-SA"/>
        </w:rPr>
        <w:t>2.</w:t>
      </w:r>
      <w:r w:rsidR="00CE1C01">
        <w:rPr>
          <w:rFonts w:ascii="Arial" w:hAnsi="Arial" w:cs="Arial"/>
          <w:lang w:eastAsia="ar-SA"/>
        </w:rPr>
        <w:t>3</w:t>
      </w:r>
      <w:r w:rsidRPr="00770FFB">
        <w:rPr>
          <w:rFonts w:ascii="Arial" w:hAnsi="Arial" w:cs="Arial"/>
          <w:lang w:eastAsia="ar-SA"/>
        </w:rPr>
        <w:t xml:space="preserve"> Пищевые добавки, применяемые для изготовления </w:t>
      </w:r>
      <w:r w:rsidR="00221588">
        <w:rPr>
          <w:rFonts w:ascii="Arial" w:hAnsi="Arial" w:cs="Arial"/>
          <w:lang w:eastAsia="ar-SA"/>
        </w:rPr>
        <w:t>смесей</w:t>
      </w:r>
      <w:r w:rsidRPr="00770FFB">
        <w:rPr>
          <w:rFonts w:ascii="Arial" w:hAnsi="Arial" w:cs="Arial"/>
          <w:lang w:eastAsia="ar-SA"/>
        </w:rPr>
        <w:t xml:space="preserve">, должны использоваться в минимальном количестве, необходимом для достижения технологического эффекта, но не более максимально допустимых уровней, установленных </w:t>
      </w:r>
      <w:bookmarkStart w:id="10" w:name="_Hlk207280326"/>
      <w:r w:rsidRPr="00770FFB">
        <w:rPr>
          <w:rFonts w:ascii="Arial" w:hAnsi="Arial" w:cs="Arial"/>
          <w:lang w:eastAsia="ar-SA"/>
        </w:rPr>
        <w:t xml:space="preserve">нормативными </w:t>
      </w:r>
      <w:r w:rsidRPr="00396A7B">
        <w:rPr>
          <w:rFonts w:ascii="Arial" w:hAnsi="Arial" w:cs="Arial"/>
          <w:lang w:eastAsia="ar-SA"/>
        </w:rPr>
        <w:t>правовыми актами, действующими на территории государства, принявшего настоящий стандарт</w:t>
      </w:r>
      <w:bookmarkEnd w:id="10"/>
      <w:r w:rsidR="003D027D" w:rsidRPr="00396A7B">
        <w:rPr>
          <w:rFonts w:ascii="Arial" w:hAnsi="Arial" w:cs="Arial"/>
          <w:lang w:eastAsia="ar-SA"/>
        </w:rPr>
        <w:t xml:space="preserve">, в части </w:t>
      </w:r>
      <w:r w:rsidR="00221588" w:rsidRPr="00F20548">
        <w:rPr>
          <w:rFonts w:ascii="Arial" w:hAnsi="Arial" w:cs="Arial"/>
          <w:lang w:eastAsia="ar-SA"/>
        </w:rPr>
        <w:t>продуктов</w:t>
      </w:r>
      <w:r w:rsidR="003D027D" w:rsidRPr="00F20548">
        <w:rPr>
          <w:rFonts w:ascii="Arial" w:hAnsi="Arial" w:cs="Arial"/>
          <w:lang w:eastAsia="ar-SA"/>
        </w:rPr>
        <w:t xml:space="preserve"> </w:t>
      </w:r>
      <w:r w:rsidR="003D027D" w:rsidRPr="00396A7B">
        <w:rPr>
          <w:rFonts w:ascii="Arial" w:hAnsi="Arial" w:cs="Arial"/>
          <w:lang w:eastAsia="ar-SA"/>
        </w:rPr>
        <w:t>детского питания</w:t>
      </w:r>
      <w:r w:rsidR="00F20548">
        <w:rPr>
          <w:rFonts w:ascii="Arial" w:hAnsi="Arial" w:cs="Arial"/>
          <w:lang w:eastAsia="ar-SA"/>
        </w:rPr>
        <w:t>.</w:t>
      </w:r>
    </w:p>
    <w:p w14:paraId="39DEC723" w14:textId="77777777" w:rsidR="008D5BC5" w:rsidRDefault="008D5BC5" w:rsidP="0000773F">
      <w:pPr>
        <w:suppressAutoHyphens/>
        <w:spacing w:line="360" w:lineRule="auto"/>
        <w:ind w:firstLine="510"/>
        <w:jc w:val="both"/>
        <w:rPr>
          <w:rFonts w:ascii="Arial" w:hAnsi="Arial" w:cs="Arial"/>
          <w:lang w:eastAsia="ar-SA"/>
        </w:rPr>
      </w:pPr>
      <w:r w:rsidRPr="00396A7B">
        <w:rPr>
          <w:rFonts w:ascii="Arial" w:hAnsi="Arial" w:cs="Arial"/>
        </w:rPr>
        <w:t>5.</w:t>
      </w:r>
      <w:r w:rsidR="00770FFB" w:rsidRPr="00396A7B">
        <w:rPr>
          <w:rFonts w:ascii="Arial" w:hAnsi="Arial" w:cs="Arial"/>
        </w:rPr>
        <w:t>2.</w:t>
      </w:r>
      <w:r w:rsidR="00CE1C01">
        <w:rPr>
          <w:rFonts w:ascii="Arial" w:hAnsi="Arial" w:cs="Arial"/>
        </w:rPr>
        <w:t>4</w:t>
      </w:r>
      <w:r w:rsidR="00770FFB" w:rsidRPr="00396A7B">
        <w:rPr>
          <w:rFonts w:ascii="Arial" w:hAnsi="Arial" w:cs="Arial"/>
        </w:rPr>
        <w:t xml:space="preserve"> </w:t>
      </w:r>
      <w:r w:rsidRPr="00396A7B">
        <w:rPr>
          <w:rFonts w:ascii="Arial" w:hAnsi="Arial" w:cs="Arial"/>
        </w:rPr>
        <w:t xml:space="preserve">Немолочные компоненты, используемые при производстве </w:t>
      </w:r>
      <w:r w:rsidR="00221588">
        <w:rPr>
          <w:rFonts w:ascii="Arial" w:hAnsi="Arial" w:cs="Arial"/>
        </w:rPr>
        <w:t>смесей</w:t>
      </w:r>
      <w:r w:rsidRPr="00396A7B">
        <w:rPr>
          <w:rFonts w:ascii="Arial" w:hAnsi="Arial" w:cs="Arial"/>
        </w:rPr>
        <w:t>, должны соответствовать требованиям</w:t>
      </w:r>
      <w:r w:rsidRPr="00396A7B">
        <w:t xml:space="preserve"> </w:t>
      </w:r>
      <w:r w:rsidRPr="00396A7B">
        <w:rPr>
          <w:rFonts w:ascii="Arial" w:hAnsi="Arial" w:cs="Arial"/>
        </w:rPr>
        <w:t>нормативных правовых актов, действующи</w:t>
      </w:r>
      <w:r w:rsidR="00A42531">
        <w:rPr>
          <w:rFonts w:ascii="Arial" w:hAnsi="Arial" w:cs="Arial"/>
        </w:rPr>
        <w:t>х</w:t>
      </w:r>
      <w:r w:rsidRPr="00396A7B">
        <w:rPr>
          <w:rFonts w:ascii="Arial" w:hAnsi="Arial" w:cs="Arial"/>
        </w:rPr>
        <w:t xml:space="preserve"> на территории государства, принявшего настоящий стандарт</w:t>
      </w:r>
      <w:r w:rsidR="003D027D" w:rsidRPr="00396A7B">
        <w:rPr>
          <w:rFonts w:ascii="Arial" w:hAnsi="Arial" w:cs="Arial"/>
        </w:rPr>
        <w:t xml:space="preserve">, </w:t>
      </w:r>
      <w:r w:rsidR="003D027D" w:rsidRPr="00396A7B">
        <w:rPr>
          <w:rFonts w:ascii="Arial" w:hAnsi="Arial" w:cs="Arial"/>
          <w:lang w:eastAsia="ar-SA"/>
        </w:rPr>
        <w:t xml:space="preserve">в части </w:t>
      </w:r>
      <w:r w:rsidR="0000773F" w:rsidRPr="00F20548">
        <w:rPr>
          <w:rFonts w:ascii="Arial" w:hAnsi="Arial" w:cs="Arial"/>
          <w:lang w:eastAsia="ar-SA"/>
        </w:rPr>
        <w:t xml:space="preserve">продуктов </w:t>
      </w:r>
      <w:r w:rsidR="0000773F" w:rsidRPr="00396A7B">
        <w:rPr>
          <w:rFonts w:ascii="Arial" w:hAnsi="Arial" w:cs="Arial"/>
          <w:lang w:eastAsia="ar-SA"/>
        </w:rPr>
        <w:t>детского питания</w:t>
      </w:r>
      <w:r w:rsidR="003B73FE">
        <w:rPr>
          <w:rFonts w:ascii="Arial" w:hAnsi="Arial" w:cs="Arial"/>
          <w:lang w:eastAsia="ar-SA"/>
        </w:rPr>
        <w:t>.</w:t>
      </w:r>
      <w:r w:rsidR="0000773F">
        <w:rPr>
          <w:rFonts w:ascii="Arial" w:hAnsi="Arial" w:cs="Arial"/>
          <w:lang w:eastAsia="ar-SA"/>
        </w:rPr>
        <w:t xml:space="preserve"> </w:t>
      </w:r>
    </w:p>
    <w:p w14:paraId="328A6EA5" w14:textId="77777777" w:rsidR="0005367B" w:rsidRDefault="00770FFB" w:rsidP="008604A9">
      <w:pPr>
        <w:suppressAutoHyphens/>
        <w:spacing w:line="360" w:lineRule="auto"/>
        <w:ind w:firstLine="510"/>
        <w:jc w:val="both"/>
        <w:rPr>
          <w:rFonts w:ascii="Arial" w:hAnsi="Arial" w:cs="Arial"/>
          <w:lang w:eastAsia="ar-SA"/>
        </w:rPr>
      </w:pPr>
      <w:r w:rsidRPr="00770FFB">
        <w:rPr>
          <w:rFonts w:ascii="Arial" w:hAnsi="Arial" w:cs="Arial"/>
          <w:lang w:eastAsia="ar-SA"/>
        </w:rPr>
        <w:t>5.2.</w:t>
      </w:r>
      <w:r w:rsidR="00CE1C01">
        <w:rPr>
          <w:rFonts w:ascii="Arial" w:hAnsi="Arial" w:cs="Arial"/>
          <w:lang w:eastAsia="ar-SA"/>
        </w:rPr>
        <w:t>5</w:t>
      </w:r>
      <w:r w:rsidRPr="00770FFB">
        <w:rPr>
          <w:rFonts w:ascii="Arial" w:hAnsi="Arial" w:cs="Arial"/>
          <w:lang w:eastAsia="ar-SA"/>
        </w:rPr>
        <w:t xml:space="preserve"> </w:t>
      </w:r>
      <w:r w:rsidR="0005367B" w:rsidRPr="0005367B">
        <w:rPr>
          <w:rFonts w:ascii="Arial" w:hAnsi="Arial" w:cs="Arial"/>
        </w:rPr>
        <w:t>При</w:t>
      </w:r>
      <w:r w:rsidR="0005367B" w:rsidRPr="0005367B">
        <w:rPr>
          <w:rFonts w:ascii="Arial" w:hAnsi="Arial" w:cs="Arial"/>
          <w:lang w:eastAsia="ar-SA"/>
        </w:rPr>
        <w:t xml:space="preserve"> производстве смесей не допускается использование сырья</w:t>
      </w:r>
      <w:r w:rsidR="0005367B">
        <w:rPr>
          <w:rFonts w:ascii="Arial" w:hAnsi="Arial" w:cs="Arial"/>
          <w:lang w:eastAsia="ar-SA"/>
        </w:rPr>
        <w:t>, с</w:t>
      </w:r>
      <w:r w:rsidR="0005367B" w:rsidRPr="0005367B">
        <w:rPr>
          <w:rFonts w:ascii="Arial" w:hAnsi="Arial" w:cs="Arial"/>
          <w:lang w:eastAsia="ar-SA"/>
        </w:rPr>
        <w:t xml:space="preserve">одержащего генно-модифицированные (генно-инженерные, </w:t>
      </w:r>
      <w:proofErr w:type="spellStart"/>
      <w:r w:rsidR="0005367B" w:rsidRPr="0005367B">
        <w:rPr>
          <w:rFonts w:ascii="Arial" w:hAnsi="Arial" w:cs="Arial"/>
          <w:lang w:eastAsia="ar-SA"/>
        </w:rPr>
        <w:t>трансгенные</w:t>
      </w:r>
      <w:proofErr w:type="spellEnd"/>
      <w:r w:rsidR="0005367B" w:rsidRPr="0005367B">
        <w:rPr>
          <w:rFonts w:ascii="Arial" w:hAnsi="Arial" w:cs="Arial"/>
          <w:lang w:eastAsia="ar-SA"/>
        </w:rPr>
        <w:t>) организмы (</w:t>
      </w:r>
      <w:r w:rsidR="0005367B" w:rsidRPr="00350033">
        <w:rPr>
          <w:rFonts w:ascii="Arial" w:hAnsi="Arial" w:cs="Arial"/>
          <w:spacing w:val="-10"/>
          <w:lang w:eastAsia="ar-SA"/>
        </w:rPr>
        <w:t>ГМО</w:t>
      </w:r>
      <w:r w:rsidR="0005367B" w:rsidRPr="0005367B">
        <w:rPr>
          <w:rFonts w:ascii="Arial" w:hAnsi="Arial" w:cs="Arial"/>
          <w:lang w:eastAsia="ar-SA"/>
        </w:rPr>
        <w:t>)</w:t>
      </w:r>
      <w:r w:rsidR="0005367B">
        <w:rPr>
          <w:rFonts w:ascii="Arial" w:hAnsi="Arial" w:cs="Arial"/>
          <w:lang w:eastAsia="ar-SA"/>
        </w:rPr>
        <w:t>.</w:t>
      </w:r>
    </w:p>
    <w:p w14:paraId="03C37D1F" w14:textId="4C9D38D5" w:rsidR="00B357B7" w:rsidRPr="002A035B" w:rsidRDefault="00D24B2D" w:rsidP="002A035B">
      <w:pPr>
        <w:tabs>
          <w:tab w:val="left" w:pos="510"/>
          <w:tab w:val="left" w:pos="624"/>
        </w:tabs>
        <w:spacing w:line="360" w:lineRule="auto"/>
        <w:ind w:firstLine="510"/>
        <w:jc w:val="both"/>
        <w:rPr>
          <w:rFonts w:ascii="Arial" w:hAnsi="Arial" w:cs="Arial"/>
          <w:spacing w:val="-2"/>
        </w:rPr>
      </w:pPr>
      <w:r w:rsidRPr="002302BA">
        <w:rPr>
          <w:rFonts w:ascii="Arial" w:hAnsi="Arial" w:cs="Arial"/>
          <w:spacing w:val="-2"/>
        </w:rPr>
        <w:t>5.2</w:t>
      </w:r>
      <w:r w:rsidR="00770FFB">
        <w:rPr>
          <w:rFonts w:ascii="Arial" w:hAnsi="Arial" w:cs="Arial"/>
          <w:spacing w:val="-2"/>
        </w:rPr>
        <w:t>.</w:t>
      </w:r>
      <w:r w:rsidR="00273D2B">
        <w:rPr>
          <w:rFonts w:ascii="Arial" w:hAnsi="Arial" w:cs="Arial"/>
          <w:spacing w:val="-2"/>
        </w:rPr>
        <w:t>6</w:t>
      </w:r>
      <w:r w:rsidRPr="002302BA">
        <w:rPr>
          <w:rFonts w:ascii="Arial" w:hAnsi="Arial" w:cs="Arial"/>
          <w:spacing w:val="-2"/>
        </w:rPr>
        <w:t xml:space="preserve"> Допускается использование </w:t>
      </w:r>
      <w:r w:rsidRPr="00EB197C">
        <w:rPr>
          <w:rFonts w:ascii="Arial" w:hAnsi="Arial" w:cs="Arial"/>
          <w:spacing w:val="-2"/>
        </w:rPr>
        <w:t>сырья</w:t>
      </w:r>
      <w:r w:rsidR="00C120AE" w:rsidRPr="00EB197C">
        <w:rPr>
          <w:rFonts w:ascii="Arial" w:hAnsi="Arial" w:cs="Arial"/>
          <w:spacing w:val="-2"/>
        </w:rPr>
        <w:t xml:space="preserve">, </w:t>
      </w:r>
      <w:r w:rsidRPr="00EB197C">
        <w:rPr>
          <w:rFonts w:ascii="Arial" w:hAnsi="Arial" w:cs="Arial"/>
          <w:spacing w:val="-2"/>
        </w:rPr>
        <w:t xml:space="preserve">не уступающего по качественным характеристикам, </w:t>
      </w:r>
      <w:r w:rsidR="00891A30" w:rsidRPr="00EB197C">
        <w:rPr>
          <w:rFonts w:ascii="Arial" w:hAnsi="Arial" w:cs="Arial"/>
          <w:spacing w:val="-2"/>
        </w:rPr>
        <w:t>приведенным</w:t>
      </w:r>
      <w:r w:rsidR="00D362B0">
        <w:rPr>
          <w:rFonts w:ascii="Arial" w:hAnsi="Arial" w:cs="Arial"/>
          <w:spacing w:val="-2"/>
        </w:rPr>
        <w:t xml:space="preserve"> в</w:t>
      </w:r>
      <w:r w:rsidR="00891A30" w:rsidRPr="00EB197C">
        <w:rPr>
          <w:rFonts w:ascii="Arial" w:hAnsi="Arial" w:cs="Arial"/>
          <w:spacing w:val="-2"/>
        </w:rPr>
        <w:t xml:space="preserve"> </w:t>
      </w:r>
      <w:r w:rsidRPr="00EB197C">
        <w:rPr>
          <w:rFonts w:ascii="Arial" w:hAnsi="Arial" w:cs="Arial"/>
          <w:spacing w:val="-2"/>
        </w:rPr>
        <w:t>5.2.2,</w:t>
      </w:r>
      <w:r w:rsidRPr="002302BA">
        <w:rPr>
          <w:rFonts w:ascii="Arial" w:hAnsi="Arial" w:cs="Arial"/>
          <w:spacing w:val="-2"/>
        </w:rPr>
        <w:t xml:space="preserve"> и</w:t>
      </w:r>
      <w:r w:rsidR="002A035B">
        <w:rPr>
          <w:rFonts w:ascii="Arial" w:hAnsi="Arial" w:cs="Arial"/>
          <w:spacing w:val="-2"/>
        </w:rPr>
        <w:t xml:space="preserve"> соответствующего по показателям </w:t>
      </w:r>
      <w:r w:rsidRPr="002302BA">
        <w:rPr>
          <w:rFonts w:ascii="Arial" w:hAnsi="Arial" w:cs="Arial"/>
          <w:spacing w:val="-2"/>
        </w:rPr>
        <w:t xml:space="preserve">безопасности </w:t>
      </w:r>
      <w:r w:rsidR="00EB197C" w:rsidRPr="00EB197C">
        <w:rPr>
          <w:rFonts w:ascii="Arial" w:hAnsi="Arial" w:cs="Arial"/>
        </w:rPr>
        <w:t xml:space="preserve">требованиям, установленным к пищевой продукции </w:t>
      </w:r>
      <w:r w:rsidR="00EB197C">
        <w:rPr>
          <w:rFonts w:ascii="Arial" w:hAnsi="Arial" w:cs="Arial"/>
        </w:rPr>
        <w:t xml:space="preserve">и сырью для производства продуктов </w:t>
      </w:r>
      <w:r w:rsidR="00EB197C" w:rsidRPr="00EB197C">
        <w:rPr>
          <w:rFonts w:ascii="Arial" w:hAnsi="Arial" w:cs="Arial"/>
        </w:rPr>
        <w:t>детского питания в нормативных правовых актах, действующих на территории государства, принявшего настоящий стандарт</w:t>
      </w:r>
      <w:r w:rsidR="0007192D">
        <w:rPr>
          <w:rFonts w:ascii="Arial" w:hAnsi="Arial" w:cs="Arial"/>
        </w:rPr>
        <w:t>.</w:t>
      </w:r>
    </w:p>
    <w:p w14:paraId="7DA3C52E" w14:textId="77777777" w:rsidR="00502DB2" w:rsidRPr="00172373" w:rsidRDefault="00D24B2D" w:rsidP="00172373">
      <w:pPr>
        <w:pStyle w:val="30"/>
        <w:tabs>
          <w:tab w:val="clear" w:pos="-3544"/>
          <w:tab w:val="clear" w:pos="1134"/>
        </w:tabs>
        <w:ind w:firstLine="510"/>
        <w:rPr>
          <w:rFonts w:ascii="Arial" w:hAnsi="Arial" w:cs="Arial"/>
          <w:b/>
          <w:bCs w:val="0"/>
          <w:lang w:val="ru-RU"/>
        </w:rPr>
      </w:pPr>
      <w:r w:rsidRPr="002302BA">
        <w:rPr>
          <w:rFonts w:ascii="Arial" w:hAnsi="Arial" w:cs="Arial"/>
          <w:b/>
          <w:bCs w:val="0"/>
        </w:rPr>
        <w:t xml:space="preserve">5.3 Маркировка </w:t>
      </w:r>
    </w:p>
    <w:p w14:paraId="0ED07B63" w14:textId="2477E716" w:rsidR="00172373" w:rsidRPr="0000773F" w:rsidRDefault="003A37FD" w:rsidP="00172373">
      <w:pPr>
        <w:pStyle w:val="30"/>
        <w:tabs>
          <w:tab w:val="clear" w:pos="-3544"/>
          <w:tab w:val="clear" w:pos="1134"/>
        </w:tabs>
        <w:ind w:firstLine="510"/>
        <w:rPr>
          <w:rFonts w:ascii="Arial" w:hAnsi="Arial" w:cs="Arial"/>
          <w:strike/>
          <w:lang w:val="ru-RU"/>
        </w:rPr>
      </w:pPr>
      <w:r w:rsidRPr="00EC3D6B">
        <w:rPr>
          <w:rFonts w:ascii="Arial" w:hAnsi="Arial" w:cs="Arial"/>
          <w:lang w:val="ru-RU"/>
        </w:rPr>
        <w:t>5.3.1</w:t>
      </w:r>
      <w:r w:rsidRPr="00EC3D6B">
        <w:t xml:space="preserve"> </w:t>
      </w:r>
      <w:r w:rsidRPr="00EC3D6B">
        <w:rPr>
          <w:rFonts w:ascii="Arial" w:hAnsi="Arial" w:cs="Arial"/>
          <w:lang w:val="ru-RU"/>
        </w:rPr>
        <w:t xml:space="preserve">Маркировку </w:t>
      </w:r>
      <w:r w:rsidR="0077430D">
        <w:rPr>
          <w:rFonts w:ascii="Arial" w:hAnsi="Arial" w:cs="Arial"/>
          <w:lang w:val="ru-RU"/>
        </w:rPr>
        <w:t xml:space="preserve">потребительской </w:t>
      </w:r>
      <w:r w:rsidRPr="00EC3D6B">
        <w:rPr>
          <w:rFonts w:ascii="Arial" w:hAnsi="Arial" w:cs="Arial"/>
          <w:lang w:val="ru-RU"/>
        </w:rPr>
        <w:t xml:space="preserve">упаковки осуществляют в соответствии с нормативными правовыми актами, действующими на территории </w:t>
      </w:r>
      <w:r w:rsidR="000F5B8E">
        <w:rPr>
          <w:rFonts w:ascii="Arial" w:hAnsi="Arial" w:cs="Arial"/>
          <w:lang w:val="ru-RU"/>
        </w:rPr>
        <w:t>государства, принявшего</w:t>
      </w:r>
      <w:r w:rsidR="009E54D8">
        <w:rPr>
          <w:rFonts w:ascii="Arial" w:hAnsi="Arial" w:cs="Arial"/>
          <w:lang w:val="ru-RU"/>
        </w:rPr>
        <w:t xml:space="preserve"> настоящий</w:t>
      </w:r>
      <w:r w:rsidR="000F5B8E">
        <w:rPr>
          <w:rFonts w:ascii="Arial" w:hAnsi="Arial" w:cs="Arial"/>
          <w:lang w:val="ru-RU"/>
        </w:rPr>
        <w:t xml:space="preserve"> стандарт</w:t>
      </w:r>
      <w:r w:rsidR="00183663">
        <w:rPr>
          <w:rFonts w:ascii="Arial" w:hAnsi="Arial" w:cs="Arial"/>
          <w:lang w:val="ru-RU"/>
        </w:rPr>
        <w:t xml:space="preserve">. </w:t>
      </w:r>
    </w:p>
    <w:p w14:paraId="6F1A3A3C" w14:textId="398DB3C1" w:rsidR="00A818AB" w:rsidRDefault="00502DB2" w:rsidP="00172373">
      <w:pPr>
        <w:pStyle w:val="30"/>
        <w:tabs>
          <w:tab w:val="clear" w:pos="-3544"/>
          <w:tab w:val="clear" w:pos="1134"/>
        </w:tabs>
        <w:ind w:firstLine="510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На </w:t>
      </w:r>
      <w:r w:rsidR="009E54D8">
        <w:rPr>
          <w:rFonts w:ascii="Arial" w:hAnsi="Arial" w:cs="Arial"/>
          <w:lang w:val="ru-RU"/>
        </w:rPr>
        <w:t>упаковку</w:t>
      </w:r>
      <w:r w:rsidR="005B3852" w:rsidRPr="005B3852">
        <w:rPr>
          <w:rFonts w:ascii="Arial" w:hAnsi="Arial" w:cs="Arial"/>
          <w:lang w:val="ru-RU"/>
        </w:rPr>
        <w:t xml:space="preserve"> смесей </w:t>
      </w:r>
      <w:r w:rsidR="008228AD">
        <w:rPr>
          <w:rFonts w:ascii="Arial" w:hAnsi="Arial" w:cs="Arial"/>
          <w:lang w:val="ru-RU"/>
        </w:rPr>
        <w:t>наносится предупреждающая</w:t>
      </w:r>
      <w:r w:rsidR="005B3852" w:rsidRPr="005B3852">
        <w:rPr>
          <w:rFonts w:ascii="Arial" w:hAnsi="Arial" w:cs="Arial"/>
          <w:lang w:val="ru-RU"/>
        </w:rPr>
        <w:t xml:space="preserve"> надпись: «Для питания детей раннего возраста предпочтительнее грудное вскармливание». </w:t>
      </w:r>
      <w:r w:rsidR="009F3B6F" w:rsidRPr="009F3B6F">
        <w:rPr>
          <w:rFonts w:ascii="Arial" w:hAnsi="Arial" w:cs="Arial"/>
          <w:lang w:val="ru-RU"/>
        </w:rPr>
        <w:t>На потребительской упаковке смесей не допускается изображений детей.</w:t>
      </w:r>
    </w:p>
    <w:p w14:paraId="5C39159E" w14:textId="1023F8FC" w:rsidR="009855AB" w:rsidRPr="00EC3D6B" w:rsidRDefault="00EC3D6B" w:rsidP="00EC3D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>5.3.</w:t>
      </w:r>
      <w:r w:rsidR="00183663">
        <w:rPr>
          <w:rFonts w:ascii="Arial" w:eastAsia="SimSun" w:hAnsi="Arial" w:cs="Arial"/>
        </w:rPr>
        <w:t>2</w:t>
      </w:r>
      <w:r>
        <w:rPr>
          <w:rFonts w:ascii="Arial" w:eastAsia="SimSun" w:hAnsi="Arial" w:cs="Arial"/>
        </w:rPr>
        <w:t xml:space="preserve"> </w:t>
      </w:r>
      <w:r w:rsidR="009E54D8">
        <w:rPr>
          <w:rFonts w:ascii="Arial" w:eastAsia="SimSun" w:hAnsi="Arial" w:cs="Arial"/>
        </w:rPr>
        <w:t>Маркировку единицы групповой упаковки и</w:t>
      </w:r>
      <w:r w:rsidR="00A818AB" w:rsidRPr="00A818AB">
        <w:rPr>
          <w:rFonts w:ascii="Arial" w:eastAsia="SimSun" w:hAnsi="Arial" w:cs="Arial"/>
        </w:rPr>
        <w:t xml:space="preserve"> единицы многооборотной и транспортной упаковки осуществляют в соответствии с нормативными правовыми актами, действующими на территории государства, принявшего</w:t>
      </w:r>
      <w:r w:rsidR="009E54D8">
        <w:rPr>
          <w:rFonts w:ascii="Arial" w:eastAsia="SimSun" w:hAnsi="Arial" w:cs="Arial"/>
        </w:rPr>
        <w:t xml:space="preserve"> настоящий</w:t>
      </w:r>
      <w:r w:rsidR="00A818AB" w:rsidRPr="00A818AB">
        <w:rPr>
          <w:rFonts w:ascii="Arial" w:eastAsia="SimSun" w:hAnsi="Arial" w:cs="Arial"/>
        </w:rPr>
        <w:t xml:space="preserve"> стандарт.</w:t>
      </w:r>
    </w:p>
    <w:p w14:paraId="14FF3820" w14:textId="77777777" w:rsidR="009855AB" w:rsidRPr="00EC3D6B" w:rsidRDefault="009855AB" w:rsidP="00A818A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SimSun" w:hAnsi="Arial" w:cs="Arial"/>
        </w:rPr>
      </w:pPr>
      <w:r w:rsidRPr="00EC3D6B">
        <w:rPr>
          <w:rFonts w:ascii="Arial" w:eastAsia="SimSun" w:hAnsi="Arial" w:cs="Arial"/>
        </w:rPr>
        <w:t>5.3.</w:t>
      </w:r>
      <w:r w:rsidR="00183663">
        <w:rPr>
          <w:rFonts w:ascii="Arial" w:eastAsia="SimSun" w:hAnsi="Arial" w:cs="Arial"/>
        </w:rPr>
        <w:t>3</w:t>
      </w:r>
      <w:r w:rsidRPr="00EC3D6B">
        <w:rPr>
          <w:rFonts w:ascii="Arial" w:eastAsia="SimSun" w:hAnsi="Arial" w:cs="Arial"/>
        </w:rPr>
        <w:t xml:space="preserve"> </w:t>
      </w:r>
      <w:r w:rsidR="00CE1C01">
        <w:rPr>
          <w:rFonts w:ascii="Arial" w:eastAsia="SimSun" w:hAnsi="Arial" w:cs="Arial"/>
        </w:rPr>
        <w:t>Н</w:t>
      </w:r>
      <w:r w:rsidRPr="00EC3D6B">
        <w:rPr>
          <w:rFonts w:ascii="Arial" w:eastAsia="SimSun" w:hAnsi="Arial" w:cs="Arial"/>
        </w:rPr>
        <w:t>а транспортную упаковку наносят манипуляционные знаки по ГОСТ 14192: «Беречь от солнечных лучей», «Пределы температуры», «Беречь от влаги».</w:t>
      </w:r>
      <w:r w:rsidR="00EC3D6B">
        <w:rPr>
          <w:rFonts w:ascii="Arial" w:eastAsia="SimSun" w:hAnsi="Arial" w:cs="Arial"/>
        </w:rPr>
        <w:t xml:space="preserve"> </w:t>
      </w:r>
    </w:p>
    <w:p w14:paraId="1E18E26B" w14:textId="06358DE5" w:rsidR="00A818AB" w:rsidRDefault="00EC3D6B" w:rsidP="00EC3D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>5.3.</w:t>
      </w:r>
      <w:r w:rsidR="00183663">
        <w:rPr>
          <w:rFonts w:ascii="Arial" w:eastAsia="SimSun" w:hAnsi="Arial" w:cs="Arial"/>
        </w:rPr>
        <w:t>4</w:t>
      </w:r>
      <w:r>
        <w:rPr>
          <w:rFonts w:ascii="Arial" w:eastAsia="SimSun" w:hAnsi="Arial" w:cs="Arial"/>
        </w:rPr>
        <w:t xml:space="preserve"> </w:t>
      </w:r>
      <w:r w:rsidR="00A818AB" w:rsidRPr="00A818AB">
        <w:rPr>
          <w:rFonts w:ascii="Arial" w:eastAsia="SimSun" w:hAnsi="Arial" w:cs="Arial"/>
        </w:rPr>
        <w:t xml:space="preserve">При </w:t>
      </w:r>
      <w:proofErr w:type="spellStart"/>
      <w:r w:rsidR="00A818AB" w:rsidRPr="00A818AB">
        <w:rPr>
          <w:rFonts w:ascii="Arial" w:eastAsia="SimSun" w:hAnsi="Arial" w:cs="Arial"/>
        </w:rPr>
        <w:t>обандероливании</w:t>
      </w:r>
      <w:proofErr w:type="spellEnd"/>
      <w:r w:rsidR="00A818AB" w:rsidRPr="00A818AB">
        <w:rPr>
          <w:rFonts w:ascii="Arial" w:eastAsia="SimSun" w:hAnsi="Arial" w:cs="Arial"/>
        </w:rPr>
        <w:t xml:space="preserve"> прозрачными полимерными материалами маркировку на боковые поверхности групповой упаковки, транспортной упаковки и транспортного пакета допускается не наносить. Маркировкой в этом случае </w:t>
      </w:r>
      <w:r w:rsidR="009E54D8">
        <w:rPr>
          <w:rFonts w:ascii="Arial" w:eastAsia="SimSun" w:hAnsi="Arial" w:cs="Arial"/>
        </w:rPr>
        <w:t>являются</w:t>
      </w:r>
      <w:r w:rsidR="00A818AB" w:rsidRPr="00A818AB">
        <w:rPr>
          <w:rFonts w:ascii="Arial" w:eastAsia="SimSun" w:hAnsi="Arial" w:cs="Arial"/>
        </w:rPr>
        <w:t xml:space="preserve"> видимые надписи на потребительской упаковке, или групповой упаковке, или транспортной упаковке, дополненные информацией о количестве мест и массе брутто</w:t>
      </w:r>
      <w:r w:rsidR="00E72649">
        <w:rPr>
          <w:rFonts w:ascii="Arial" w:eastAsia="SimSun" w:hAnsi="Arial" w:cs="Arial"/>
        </w:rPr>
        <w:t>. Трудно просматриваемые</w:t>
      </w:r>
      <w:r w:rsidR="00A818AB" w:rsidRPr="00A818AB">
        <w:rPr>
          <w:rFonts w:ascii="Arial" w:eastAsia="SimSun" w:hAnsi="Arial" w:cs="Arial"/>
        </w:rPr>
        <w:t xml:space="preserve"> надписи, в том числе манипуляционные знаки, наносят на листы-вкладыши или представляют любым другим доступным способом</w:t>
      </w:r>
      <w:r w:rsidR="00CE1C01">
        <w:rPr>
          <w:rFonts w:ascii="Arial" w:eastAsia="SimSun" w:hAnsi="Arial" w:cs="Arial"/>
        </w:rPr>
        <w:t>.</w:t>
      </w:r>
    </w:p>
    <w:p w14:paraId="3BB2DE97" w14:textId="77777777" w:rsidR="006748D0" w:rsidRPr="00A818AB" w:rsidRDefault="006748D0" w:rsidP="00EC3D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>5.3.5 Смеси</w:t>
      </w:r>
      <w:r w:rsidRPr="006748D0">
        <w:rPr>
          <w:rFonts w:ascii="Arial" w:eastAsia="SimSun" w:hAnsi="Arial" w:cs="Arial"/>
        </w:rPr>
        <w:t>, отправляемые в районы Крайнего Севера и приравненные к ним местности, маркируют по ГОСТ 15846.</w:t>
      </w:r>
    </w:p>
    <w:p w14:paraId="581217C7" w14:textId="77777777" w:rsidR="00D24B2D" w:rsidRPr="005A6C6B" w:rsidRDefault="003F4F5C" w:rsidP="00D24B2D">
      <w:pPr>
        <w:suppressAutoHyphens/>
        <w:spacing w:line="360" w:lineRule="auto"/>
        <w:ind w:firstLine="510"/>
        <w:jc w:val="both"/>
        <w:rPr>
          <w:rFonts w:ascii="Arial" w:hAnsi="Arial" w:cs="Arial"/>
          <w:b/>
          <w:bCs/>
          <w:color w:val="00B0F0"/>
        </w:rPr>
      </w:pPr>
      <w:r>
        <w:rPr>
          <w:rFonts w:ascii="Arial" w:hAnsi="Arial" w:cs="Arial"/>
          <w:b/>
          <w:bCs/>
        </w:rPr>
        <w:t>5.4 Упаковка</w:t>
      </w:r>
    </w:p>
    <w:p w14:paraId="49270DBA" w14:textId="77777777" w:rsidR="00D24B2D" w:rsidRPr="00F612C2" w:rsidRDefault="00D24B2D" w:rsidP="00D24B2D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6E620F">
        <w:rPr>
          <w:rFonts w:ascii="Arial" w:hAnsi="Arial" w:cs="Arial"/>
        </w:rPr>
        <w:t xml:space="preserve">5.4.1 Упаковка, используемая для </w:t>
      </w:r>
      <w:r w:rsidR="0077430D">
        <w:rPr>
          <w:rFonts w:ascii="Arial" w:hAnsi="Arial" w:cs="Arial"/>
        </w:rPr>
        <w:t>смесей</w:t>
      </w:r>
      <w:r w:rsidRPr="006E620F">
        <w:rPr>
          <w:rFonts w:ascii="Arial" w:hAnsi="Arial" w:cs="Arial"/>
        </w:rPr>
        <w:t xml:space="preserve">, должна соответствовать требованиям </w:t>
      </w:r>
      <w:r w:rsidR="00AD6412" w:rsidRPr="006E620F">
        <w:rPr>
          <w:rFonts w:ascii="Arial" w:hAnsi="Arial" w:cs="Arial"/>
          <w:bCs/>
        </w:rPr>
        <w:t xml:space="preserve">нормативных правовых актов, действующих на </w:t>
      </w:r>
      <w:r w:rsidR="00AD6412" w:rsidRPr="006E620F">
        <w:rPr>
          <w:rFonts w:ascii="Arial" w:hAnsi="Arial" w:cs="Arial"/>
          <w:lang w:eastAsia="ar-SA"/>
        </w:rPr>
        <w:t xml:space="preserve">территории государства, принявшего </w:t>
      </w:r>
      <w:r w:rsidR="00AD6412">
        <w:rPr>
          <w:rFonts w:ascii="Arial" w:hAnsi="Arial" w:cs="Arial"/>
          <w:lang w:eastAsia="ar-SA"/>
        </w:rPr>
        <w:t xml:space="preserve">настоящий </w:t>
      </w:r>
      <w:r w:rsidR="00AD6412" w:rsidRPr="006E620F">
        <w:rPr>
          <w:rFonts w:ascii="Arial" w:hAnsi="Arial" w:cs="Arial"/>
          <w:lang w:eastAsia="ar-SA"/>
        </w:rPr>
        <w:t>стандарт</w:t>
      </w:r>
      <w:r w:rsidR="00AD6412">
        <w:rPr>
          <w:rFonts w:ascii="Arial" w:hAnsi="Arial" w:cs="Arial"/>
          <w:lang w:eastAsia="ar-SA"/>
        </w:rPr>
        <w:t>, в части упаковки для прод</w:t>
      </w:r>
      <w:r w:rsidR="003F4F5C">
        <w:rPr>
          <w:rFonts w:ascii="Arial" w:hAnsi="Arial" w:cs="Arial"/>
          <w:lang w:eastAsia="ar-SA"/>
        </w:rPr>
        <w:t>уктов детского питания, а также</w:t>
      </w:r>
      <w:r w:rsidR="00AD6412" w:rsidRPr="006E620F">
        <w:rPr>
          <w:rFonts w:ascii="Arial" w:hAnsi="Arial" w:cs="Arial"/>
        </w:rPr>
        <w:t xml:space="preserve"> </w:t>
      </w:r>
      <w:r w:rsidRPr="006E620F">
        <w:rPr>
          <w:rFonts w:ascii="Arial" w:hAnsi="Arial" w:cs="Arial"/>
        </w:rPr>
        <w:t>документов, в соответствии с которыми она изготовлена</w:t>
      </w:r>
      <w:r w:rsidR="00AD6412">
        <w:rPr>
          <w:rFonts w:ascii="Arial" w:hAnsi="Arial" w:cs="Arial"/>
        </w:rPr>
        <w:t xml:space="preserve">. Упаковка должна </w:t>
      </w:r>
      <w:r w:rsidRPr="006E620F">
        <w:rPr>
          <w:rFonts w:ascii="Arial" w:hAnsi="Arial" w:cs="Arial"/>
        </w:rPr>
        <w:t xml:space="preserve">обеспечивать сохранность качества и безопасности </w:t>
      </w:r>
      <w:r w:rsidR="00E7384B">
        <w:rPr>
          <w:rFonts w:ascii="Arial" w:hAnsi="Arial" w:cs="Arial"/>
        </w:rPr>
        <w:t>смеси</w:t>
      </w:r>
      <w:r w:rsidRPr="006E620F">
        <w:rPr>
          <w:rFonts w:ascii="Arial" w:hAnsi="Arial" w:cs="Arial"/>
        </w:rPr>
        <w:t xml:space="preserve"> при </w:t>
      </w:r>
      <w:r w:rsidR="00E7384B">
        <w:rPr>
          <w:rFonts w:ascii="Arial" w:hAnsi="Arial" w:cs="Arial"/>
        </w:rPr>
        <w:t>ее</w:t>
      </w:r>
      <w:r w:rsidRPr="006E620F">
        <w:rPr>
          <w:rFonts w:ascii="Arial" w:hAnsi="Arial" w:cs="Arial"/>
        </w:rPr>
        <w:t xml:space="preserve"> перевозках, хранении и реализации. </w:t>
      </w:r>
    </w:p>
    <w:p w14:paraId="7A4669A4" w14:textId="334989C9" w:rsidR="00D24B2D" w:rsidRPr="00986B95" w:rsidRDefault="00D24B2D" w:rsidP="00D24B2D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5.4.2 </w:t>
      </w:r>
      <w:r w:rsidR="0077430D">
        <w:rPr>
          <w:rFonts w:ascii="Arial" w:hAnsi="Arial" w:cs="Arial"/>
        </w:rPr>
        <w:t>Смеси</w:t>
      </w:r>
      <w:r w:rsidRPr="00986B95">
        <w:rPr>
          <w:rFonts w:ascii="Arial" w:hAnsi="Arial" w:cs="Arial"/>
        </w:rPr>
        <w:t xml:space="preserve"> упа</w:t>
      </w:r>
      <w:r>
        <w:rPr>
          <w:rFonts w:ascii="Arial" w:hAnsi="Arial" w:cs="Arial"/>
        </w:rPr>
        <w:t>ковывают в транспортную и потре</w:t>
      </w:r>
      <w:r w:rsidRPr="00986B95">
        <w:rPr>
          <w:rFonts w:ascii="Arial" w:hAnsi="Arial" w:cs="Arial"/>
        </w:rPr>
        <w:t xml:space="preserve">бительскую </w:t>
      </w:r>
      <w:r>
        <w:rPr>
          <w:rFonts w:ascii="Arial" w:hAnsi="Arial" w:cs="Arial"/>
        </w:rPr>
        <w:t>упаковку</w:t>
      </w:r>
      <w:r w:rsidRPr="00986B95">
        <w:rPr>
          <w:rFonts w:ascii="Arial" w:hAnsi="Arial" w:cs="Arial"/>
        </w:rPr>
        <w:t xml:space="preserve"> по </w:t>
      </w:r>
      <w:r w:rsidR="00806CEB">
        <w:rPr>
          <w:rFonts w:ascii="Arial" w:hAnsi="Arial" w:cs="Arial"/>
        </w:rPr>
        <w:t>ГОСТ </w:t>
      </w:r>
      <w:r w:rsidRPr="00986B95">
        <w:rPr>
          <w:rFonts w:ascii="Arial" w:hAnsi="Arial" w:cs="Arial"/>
        </w:rPr>
        <w:t>23651</w:t>
      </w:r>
      <w:r w:rsidR="009E54D8">
        <w:rPr>
          <w:rFonts w:ascii="Arial" w:hAnsi="Arial" w:cs="Arial"/>
        </w:rPr>
        <w:t xml:space="preserve"> или </w:t>
      </w:r>
      <w:r w:rsidR="0019643A">
        <w:rPr>
          <w:rFonts w:ascii="Arial" w:hAnsi="Arial" w:cs="Arial"/>
        </w:rPr>
        <w:t>нормативным правовым актам в части упаковки для п</w:t>
      </w:r>
      <w:r w:rsidRPr="00986B95">
        <w:rPr>
          <w:rFonts w:ascii="Arial" w:hAnsi="Arial" w:cs="Arial"/>
        </w:rPr>
        <w:t>родуктов детского питания.</w:t>
      </w:r>
    </w:p>
    <w:p w14:paraId="7A4FA6F2" w14:textId="77777777" w:rsidR="00350033" w:rsidRDefault="00D24B2D" w:rsidP="00D24B2D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9E1238">
        <w:rPr>
          <w:rFonts w:ascii="Arial" w:hAnsi="Arial" w:cs="Arial"/>
        </w:rPr>
        <w:t>4</w:t>
      </w:r>
      <w:r>
        <w:rPr>
          <w:rFonts w:ascii="Arial" w:hAnsi="Arial" w:cs="Arial"/>
        </w:rPr>
        <w:t>.3</w:t>
      </w:r>
      <w:r w:rsidRPr="00986B95">
        <w:rPr>
          <w:rFonts w:ascii="Arial" w:hAnsi="Arial" w:cs="Arial"/>
        </w:rPr>
        <w:t xml:space="preserve"> </w:t>
      </w:r>
      <w:r w:rsidRPr="00A818AB">
        <w:rPr>
          <w:rFonts w:ascii="Arial" w:hAnsi="Arial" w:cs="Arial"/>
        </w:rPr>
        <w:t xml:space="preserve">Номинальное значение массы нетто </w:t>
      </w:r>
      <w:r w:rsidR="00E7384B">
        <w:rPr>
          <w:rFonts w:ascii="Arial" w:hAnsi="Arial" w:cs="Arial"/>
        </w:rPr>
        <w:t>смеси</w:t>
      </w:r>
      <w:r w:rsidRPr="00A818AB">
        <w:rPr>
          <w:rFonts w:ascii="Arial" w:hAnsi="Arial" w:cs="Arial"/>
        </w:rPr>
        <w:t xml:space="preserve"> в единице </w:t>
      </w:r>
      <w:r w:rsidR="00F238D3" w:rsidRPr="00EB197C">
        <w:rPr>
          <w:rFonts w:ascii="Arial" w:hAnsi="Arial" w:cs="Arial"/>
        </w:rPr>
        <w:t>герметичной мелкоштучной</w:t>
      </w:r>
      <w:r w:rsidRPr="00EB197C">
        <w:rPr>
          <w:rFonts w:ascii="Arial" w:hAnsi="Arial" w:cs="Arial"/>
        </w:rPr>
        <w:t xml:space="preserve"> </w:t>
      </w:r>
      <w:r w:rsidR="00183663">
        <w:rPr>
          <w:rFonts w:ascii="Arial" w:hAnsi="Arial" w:cs="Arial"/>
        </w:rPr>
        <w:t xml:space="preserve">потребительской </w:t>
      </w:r>
      <w:r w:rsidRPr="00EB197C">
        <w:rPr>
          <w:rFonts w:ascii="Arial" w:hAnsi="Arial" w:cs="Arial"/>
        </w:rPr>
        <w:t xml:space="preserve">упаковки должно составлять не более </w:t>
      </w:r>
      <w:r w:rsidR="00C45836" w:rsidRPr="00EB197C">
        <w:rPr>
          <w:rFonts w:ascii="Arial" w:hAnsi="Arial" w:cs="Arial"/>
        </w:rPr>
        <w:t>1 кг</w:t>
      </w:r>
      <w:r w:rsidR="00A818AB" w:rsidRPr="00EB197C">
        <w:rPr>
          <w:rFonts w:ascii="Arial" w:hAnsi="Arial" w:cs="Arial"/>
        </w:rPr>
        <w:t>.</w:t>
      </w:r>
    </w:p>
    <w:p w14:paraId="5CC4812E" w14:textId="77777777" w:rsidR="00350033" w:rsidRDefault="0035003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99CB7DF" w14:textId="77777777" w:rsidR="00172373" w:rsidRDefault="00D24B2D" w:rsidP="003201D0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986B95">
        <w:rPr>
          <w:rFonts w:ascii="Arial" w:hAnsi="Arial" w:cs="Arial"/>
        </w:rPr>
        <w:t>5.</w:t>
      </w:r>
      <w:r w:rsidR="009E1238">
        <w:rPr>
          <w:rFonts w:ascii="Arial" w:hAnsi="Arial" w:cs="Arial"/>
        </w:rPr>
        <w:t>4</w:t>
      </w:r>
      <w:r w:rsidRPr="00986B95">
        <w:rPr>
          <w:rFonts w:ascii="Arial" w:hAnsi="Arial" w:cs="Arial"/>
        </w:rPr>
        <w:t xml:space="preserve">.4 </w:t>
      </w:r>
      <w:r w:rsidR="009E1238" w:rsidRPr="009E1238">
        <w:rPr>
          <w:rFonts w:ascii="Arial" w:hAnsi="Arial" w:cs="Arial"/>
        </w:rPr>
        <w:t xml:space="preserve">Внутрь </w:t>
      </w:r>
      <w:r w:rsidR="00172373" w:rsidRPr="00B125BF">
        <w:rPr>
          <w:rFonts w:ascii="Arial" w:hAnsi="Arial" w:cs="Arial"/>
        </w:rPr>
        <w:t>потребительской</w:t>
      </w:r>
      <w:r w:rsidR="003201D0" w:rsidRPr="00B125BF">
        <w:rPr>
          <w:rFonts w:ascii="Arial" w:hAnsi="Arial" w:cs="Arial"/>
        </w:rPr>
        <w:t xml:space="preserve"> </w:t>
      </w:r>
      <w:r w:rsidR="009E1238" w:rsidRPr="003D7199">
        <w:rPr>
          <w:rFonts w:ascii="Arial" w:hAnsi="Arial" w:cs="Arial"/>
        </w:rPr>
        <w:t>упаковки</w:t>
      </w:r>
      <w:r w:rsidR="0077430D">
        <w:rPr>
          <w:rFonts w:ascii="Arial" w:hAnsi="Arial" w:cs="Arial"/>
        </w:rPr>
        <w:t xml:space="preserve"> </w:t>
      </w:r>
      <w:r w:rsidR="009D2DDF" w:rsidRPr="009D2DDF">
        <w:rPr>
          <w:rFonts w:ascii="Arial" w:hAnsi="Arial" w:cs="Arial"/>
        </w:rPr>
        <w:t>укладывают мерную ложку</w:t>
      </w:r>
      <w:r w:rsidR="00497AC4">
        <w:rPr>
          <w:rFonts w:ascii="Arial" w:hAnsi="Arial" w:cs="Arial"/>
        </w:rPr>
        <w:t xml:space="preserve"> или </w:t>
      </w:r>
      <w:r w:rsidR="00497AC4" w:rsidRPr="00B125BF">
        <w:rPr>
          <w:rFonts w:ascii="Arial" w:hAnsi="Arial" w:cs="Arial"/>
        </w:rPr>
        <w:t>другую</w:t>
      </w:r>
      <w:r w:rsidR="009D2DDF" w:rsidRPr="00B125BF">
        <w:rPr>
          <w:rFonts w:ascii="Arial" w:hAnsi="Arial" w:cs="Arial"/>
        </w:rPr>
        <w:t xml:space="preserve"> </w:t>
      </w:r>
      <w:r w:rsidR="00497AC4" w:rsidRPr="00B125BF">
        <w:rPr>
          <w:rFonts w:ascii="Arial" w:hAnsi="Arial" w:cs="Arial"/>
        </w:rPr>
        <w:t>мерную емкость</w:t>
      </w:r>
      <w:r w:rsidR="009D2DDF" w:rsidRPr="00B125BF">
        <w:rPr>
          <w:rFonts w:ascii="Arial" w:hAnsi="Arial" w:cs="Arial"/>
        </w:rPr>
        <w:t>,</w:t>
      </w:r>
      <w:r w:rsidR="009D2DDF" w:rsidRPr="009D2DDF">
        <w:rPr>
          <w:rFonts w:ascii="Arial" w:hAnsi="Arial" w:cs="Arial"/>
        </w:rPr>
        <w:t xml:space="preserve"> предназначенн</w:t>
      </w:r>
      <w:r w:rsidR="00497AC4">
        <w:rPr>
          <w:rFonts w:ascii="Arial" w:hAnsi="Arial" w:cs="Arial"/>
        </w:rPr>
        <w:t>ую</w:t>
      </w:r>
      <w:r w:rsidR="009D2DDF" w:rsidRPr="009D2DDF">
        <w:rPr>
          <w:rFonts w:ascii="Arial" w:hAnsi="Arial" w:cs="Arial"/>
        </w:rPr>
        <w:t xml:space="preserve"> для дозировки смеси</w:t>
      </w:r>
      <w:r w:rsidR="0000773F">
        <w:rPr>
          <w:rFonts w:ascii="Arial" w:hAnsi="Arial" w:cs="Arial"/>
        </w:rPr>
        <w:t>,</w:t>
      </w:r>
      <w:r w:rsidR="009D2DDF" w:rsidRPr="009D2DDF">
        <w:rPr>
          <w:rFonts w:ascii="Arial" w:hAnsi="Arial" w:cs="Arial"/>
        </w:rPr>
        <w:t xml:space="preserve"> и изготовленн</w:t>
      </w:r>
      <w:r w:rsidR="0000773F" w:rsidRPr="009C5060">
        <w:rPr>
          <w:rFonts w:ascii="Arial" w:hAnsi="Arial" w:cs="Arial"/>
        </w:rPr>
        <w:t>ую</w:t>
      </w:r>
      <w:r w:rsidR="0000773F" w:rsidRPr="0000773F">
        <w:rPr>
          <w:rFonts w:ascii="Arial" w:hAnsi="Arial" w:cs="Arial"/>
        </w:rPr>
        <w:t xml:space="preserve"> </w:t>
      </w:r>
      <w:r w:rsidR="009D2DDF" w:rsidRPr="009D2DDF">
        <w:rPr>
          <w:rFonts w:ascii="Arial" w:hAnsi="Arial" w:cs="Arial"/>
        </w:rPr>
        <w:t>из материалов, соответствующих требованиям безопасности, предъявляемым к материалам, предназначенным для контакта с продуктам</w:t>
      </w:r>
      <w:r w:rsidR="009D2DDF">
        <w:rPr>
          <w:rFonts w:ascii="Arial" w:hAnsi="Arial" w:cs="Arial"/>
        </w:rPr>
        <w:t>и</w:t>
      </w:r>
      <w:r w:rsidR="009D2DDF" w:rsidRPr="009D2DDF">
        <w:rPr>
          <w:rFonts w:ascii="Arial" w:hAnsi="Arial" w:cs="Arial"/>
        </w:rPr>
        <w:t xml:space="preserve"> детского питания</w:t>
      </w:r>
      <w:r w:rsidR="0077430D" w:rsidRPr="0077430D">
        <w:rPr>
          <w:rFonts w:ascii="Arial" w:hAnsi="Arial" w:cs="Arial"/>
        </w:rPr>
        <w:t>.</w:t>
      </w:r>
    </w:p>
    <w:p w14:paraId="0C46D103" w14:textId="32D80D76" w:rsidR="00481265" w:rsidRPr="003D7199" w:rsidRDefault="00481265" w:rsidP="00481265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>
        <w:rPr>
          <w:rFonts w:ascii="Arial" w:hAnsi="Arial" w:cs="Arial"/>
        </w:rPr>
        <w:t>5.4</w:t>
      </w:r>
      <w:r w:rsidR="0077430D">
        <w:rPr>
          <w:rFonts w:ascii="Arial" w:hAnsi="Arial" w:cs="Arial"/>
        </w:rPr>
        <w:t>.5 Допускается упаковывать смеси</w:t>
      </w:r>
      <w:r>
        <w:rPr>
          <w:rFonts w:ascii="Arial" w:hAnsi="Arial" w:cs="Arial"/>
        </w:rPr>
        <w:t xml:space="preserve"> в условиях модифицированной газовой среды в соответствии с </w:t>
      </w:r>
      <w:r w:rsidRPr="00E0700E">
        <w:rPr>
          <w:rFonts w:ascii="Arial" w:hAnsi="Arial" w:cs="Arial"/>
        </w:rPr>
        <w:t>требованиями нормативных правовых актов, действующих на территории государства</w:t>
      </w:r>
      <w:r w:rsidR="00F43C7F">
        <w:rPr>
          <w:rFonts w:ascii="Arial" w:hAnsi="Arial" w:cs="Arial"/>
        </w:rPr>
        <w:t>, принявшего настоящий стандарт</w:t>
      </w:r>
      <w:r>
        <w:rPr>
          <w:rFonts w:ascii="Arial" w:hAnsi="Arial" w:cs="Arial"/>
        </w:rPr>
        <w:t>.</w:t>
      </w:r>
    </w:p>
    <w:p w14:paraId="13CD2241" w14:textId="77777777" w:rsidR="00481265" w:rsidRDefault="00481265" w:rsidP="00481265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3D7199">
        <w:rPr>
          <w:rFonts w:ascii="Arial" w:hAnsi="Arial" w:cs="Arial"/>
        </w:rPr>
        <w:t>5.4.</w:t>
      </w:r>
      <w:r>
        <w:rPr>
          <w:rFonts w:ascii="Arial" w:hAnsi="Arial" w:cs="Arial"/>
        </w:rPr>
        <w:t>6</w:t>
      </w:r>
      <w:r w:rsidRPr="003D7199">
        <w:rPr>
          <w:rFonts w:ascii="Arial" w:hAnsi="Arial" w:cs="Arial"/>
        </w:rPr>
        <w:t xml:space="preserve"> </w:t>
      </w:r>
      <w:r w:rsidR="0077430D">
        <w:rPr>
          <w:rFonts w:ascii="Arial" w:hAnsi="Arial" w:cs="Arial"/>
        </w:rPr>
        <w:t>Смеси</w:t>
      </w:r>
      <w:r w:rsidRPr="003D7199">
        <w:rPr>
          <w:rFonts w:ascii="Arial" w:hAnsi="Arial" w:cs="Arial"/>
        </w:rPr>
        <w:t xml:space="preserve"> в потребительской упаковке упаковывают</w:t>
      </w:r>
      <w:r w:rsidR="003F4F5C">
        <w:rPr>
          <w:rFonts w:ascii="Arial" w:hAnsi="Arial" w:cs="Arial"/>
        </w:rPr>
        <w:t xml:space="preserve"> в транспортную упаковку.</w:t>
      </w:r>
    </w:p>
    <w:p w14:paraId="3FA7DA00" w14:textId="77777777" w:rsidR="00481265" w:rsidRDefault="00481265" w:rsidP="00481265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6E620F">
        <w:rPr>
          <w:rFonts w:ascii="Arial" w:hAnsi="Arial" w:cs="Arial"/>
        </w:rPr>
        <w:t>5.4.</w:t>
      </w:r>
      <w:r>
        <w:rPr>
          <w:rFonts w:ascii="Arial" w:hAnsi="Arial" w:cs="Arial"/>
        </w:rPr>
        <w:t xml:space="preserve">7 </w:t>
      </w:r>
      <w:r w:rsidRPr="006E620F">
        <w:rPr>
          <w:rFonts w:ascii="Arial" w:hAnsi="Arial" w:cs="Arial"/>
        </w:rPr>
        <w:t xml:space="preserve">Пределы допускаемых отрицательных отклонений содержимого массы нетто </w:t>
      </w:r>
      <w:r>
        <w:rPr>
          <w:rFonts w:ascii="Arial" w:hAnsi="Arial" w:cs="Arial"/>
        </w:rPr>
        <w:t>смеси</w:t>
      </w:r>
      <w:r w:rsidRPr="006E620F">
        <w:rPr>
          <w:rFonts w:ascii="Arial" w:hAnsi="Arial" w:cs="Arial"/>
        </w:rPr>
        <w:t xml:space="preserve"> – в соответс</w:t>
      </w:r>
      <w:r w:rsidR="003F4F5C">
        <w:rPr>
          <w:rFonts w:ascii="Arial" w:hAnsi="Arial" w:cs="Arial"/>
        </w:rPr>
        <w:t>твии с требованиями ГОСТ 8.579.</w:t>
      </w:r>
    </w:p>
    <w:p w14:paraId="2563094B" w14:textId="77777777" w:rsidR="006748D0" w:rsidRDefault="006748D0" w:rsidP="00481265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>
        <w:rPr>
          <w:rFonts w:ascii="Arial" w:hAnsi="Arial" w:cs="Arial"/>
        </w:rPr>
        <w:t>5.4.8 Смеси</w:t>
      </w:r>
      <w:r w:rsidRPr="006748D0">
        <w:rPr>
          <w:rFonts w:ascii="Arial" w:hAnsi="Arial" w:cs="Arial"/>
        </w:rPr>
        <w:t>, предназначенн</w:t>
      </w:r>
      <w:r>
        <w:rPr>
          <w:rFonts w:ascii="Arial" w:hAnsi="Arial" w:cs="Arial"/>
        </w:rPr>
        <w:t>ые</w:t>
      </w:r>
      <w:r w:rsidRPr="006748D0">
        <w:rPr>
          <w:rFonts w:ascii="Arial" w:hAnsi="Arial" w:cs="Arial"/>
        </w:rPr>
        <w:t xml:space="preserve"> для отправки в районы Крайнего Севера и приравненные к ним местности, упаковывают в соответствии с требованиями </w:t>
      </w:r>
      <w:r w:rsidR="00806CEB">
        <w:rPr>
          <w:rFonts w:ascii="Arial" w:hAnsi="Arial" w:cs="Arial"/>
        </w:rPr>
        <w:t>ГОСТ </w:t>
      </w:r>
      <w:r w:rsidRPr="006748D0">
        <w:rPr>
          <w:rFonts w:ascii="Arial" w:hAnsi="Arial" w:cs="Arial"/>
        </w:rPr>
        <w:t>15846.</w:t>
      </w:r>
    </w:p>
    <w:p w14:paraId="63684D2C" w14:textId="77777777" w:rsidR="00481265" w:rsidRPr="006E620F" w:rsidRDefault="00481265" w:rsidP="00A818AB">
      <w:pPr>
        <w:suppressAutoHyphens/>
        <w:spacing w:line="360" w:lineRule="auto"/>
        <w:jc w:val="both"/>
        <w:rPr>
          <w:rFonts w:ascii="Arial" w:hAnsi="Arial" w:cs="Arial"/>
        </w:rPr>
      </w:pPr>
    </w:p>
    <w:p w14:paraId="33658367" w14:textId="77777777" w:rsidR="00D24B2D" w:rsidRPr="00806CEB" w:rsidRDefault="00D24B2D" w:rsidP="00806CEB">
      <w:pPr>
        <w:pStyle w:val="1"/>
        <w:spacing w:line="360" w:lineRule="auto"/>
        <w:rPr>
          <w:rFonts w:ascii="Arial" w:hAnsi="Arial" w:cs="Arial"/>
        </w:rPr>
      </w:pPr>
      <w:bookmarkStart w:id="11" w:name="_Toc229060137"/>
      <w:r w:rsidRPr="00806CEB">
        <w:rPr>
          <w:rFonts w:ascii="Arial" w:hAnsi="Arial" w:cs="Arial"/>
        </w:rPr>
        <w:t>6 Правила приемки</w:t>
      </w:r>
      <w:bookmarkEnd w:id="11"/>
    </w:p>
    <w:p w14:paraId="586EC7E7" w14:textId="77777777" w:rsidR="00D24B2D" w:rsidRPr="003D7199" w:rsidRDefault="00D24B2D" w:rsidP="00D24B2D">
      <w:pPr>
        <w:spacing w:line="360" w:lineRule="auto"/>
        <w:ind w:firstLine="510"/>
        <w:jc w:val="both"/>
        <w:rPr>
          <w:rFonts w:ascii="Arial" w:hAnsi="Arial" w:cs="Arial"/>
        </w:rPr>
      </w:pPr>
      <w:r w:rsidRPr="006E620F">
        <w:rPr>
          <w:rFonts w:ascii="Arial" w:hAnsi="Arial" w:cs="Arial"/>
        </w:rPr>
        <w:t xml:space="preserve">6.1 Правила приемки — по </w:t>
      </w:r>
      <w:bookmarkStart w:id="12" w:name="_Hlk178785176"/>
      <w:r w:rsidRPr="006E620F">
        <w:rPr>
          <w:rFonts w:ascii="Arial" w:hAnsi="Arial" w:cs="Arial"/>
        </w:rPr>
        <w:t xml:space="preserve">ГОСТ </w:t>
      </w:r>
      <w:r w:rsidRPr="003D7199">
        <w:rPr>
          <w:rFonts w:ascii="Arial" w:hAnsi="Arial" w:cs="Arial"/>
        </w:rPr>
        <w:t>26809.1</w:t>
      </w:r>
      <w:bookmarkEnd w:id="12"/>
      <w:r w:rsidRPr="003D7199">
        <w:rPr>
          <w:rFonts w:ascii="Arial" w:hAnsi="Arial" w:cs="Arial"/>
        </w:rPr>
        <w:t xml:space="preserve"> </w:t>
      </w:r>
      <w:r w:rsidR="009E1238" w:rsidRPr="003D7199">
        <w:rPr>
          <w:rFonts w:ascii="Arial" w:hAnsi="Arial" w:cs="Arial"/>
        </w:rPr>
        <w:t>применительно к сухим молочным продуктам для детского питания</w:t>
      </w:r>
      <w:r w:rsidRPr="003D7199">
        <w:rPr>
          <w:rFonts w:ascii="Arial" w:hAnsi="Arial" w:cs="Arial"/>
        </w:rPr>
        <w:t>.</w:t>
      </w:r>
    </w:p>
    <w:p w14:paraId="2CF7DFAE" w14:textId="77777777" w:rsidR="00DE7957" w:rsidRPr="00D51EAF" w:rsidRDefault="00D24B2D" w:rsidP="00D51EAF">
      <w:pPr>
        <w:widowControl w:val="0"/>
        <w:spacing w:line="360" w:lineRule="auto"/>
        <w:ind w:firstLine="510"/>
        <w:jc w:val="both"/>
        <w:rPr>
          <w:rFonts w:ascii="Arial" w:hAnsi="Arial" w:cs="Arial"/>
          <w:snapToGrid w:val="0"/>
        </w:rPr>
      </w:pPr>
      <w:r w:rsidRPr="003D7199">
        <w:rPr>
          <w:rFonts w:ascii="Arial" w:hAnsi="Arial" w:cs="Arial"/>
          <w:snapToGrid w:val="0"/>
        </w:rPr>
        <w:t>6.2</w:t>
      </w:r>
      <w:r w:rsidR="00DE7957" w:rsidRPr="003D7199">
        <w:rPr>
          <w:rFonts w:ascii="Arial" w:hAnsi="Arial" w:cs="Arial"/>
          <w:snapToGrid w:val="0"/>
        </w:rPr>
        <w:t xml:space="preserve"> </w:t>
      </w:r>
      <w:r w:rsidR="00E7384B">
        <w:rPr>
          <w:rFonts w:ascii="Arial" w:hAnsi="Arial" w:cs="Arial"/>
          <w:snapToGrid w:val="0"/>
        </w:rPr>
        <w:t>Смесь</w:t>
      </w:r>
      <w:r w:rsidR="00DE7957" w:rsidRPr="003D7199">
        <w:rPr>
          <w:rFonts w:ascii="Arial" w:hAnsi="Arial" w:cs="Arial"/>
          <w:snapToGrid w:val="0"/>
        </w:rPr>
        <w:t xml:space="preserve"> контролируют </w:t>
      </w:r>
      <w:r w:rsidR="009C5060">
        <w:rPr>
          <w:rFonts w:ascii="Arial" w:hAnsi="Arial" w:cs="Arial"/>
          <w:snapToGrid w:val="0"/>
        </w:rPr>
        <w:t xml:space="preserve">в соответствии с программой производственного контроля </w:t>
      </w:r>
      <w:r w:rsidR="00DE7957" w:rsidRPr="003D7199">
        <w:rPr>
          <w:rFonts w:ascii="Arial" w:hAnsi="Arial" w:cs="Arial"/>
          <w:snapToGrid w:val="0"/>
        </w:rPr>
        <w:t>на соответствие требованиям настоящего стандарта по показателям качества и безопасности, предусмотренным</w:t>
      </w:r>
      <w:r w:rsidR="00DE7957" w:rsidRPr="00323E73">
        <w:rPr>
          <w:rFonts w:ascii="Arial" w:hAnsi="Arial" w:cs="Arial"/>
          <w:snapToGrid w:val="0"/>
        </w:rPr>
        <w:t xml:space="preserve"> в разделе 5 </w:t>
      </w:r>
      <w:r w:rsidR="002B33AF" w:rsidRPr="00323E73">
        <w:rPr>
          <w:rFonts w:ascii="Arial" w:hAnsi="Arial" w:cs="Arial"/>
          <w:snapToGrid w:val="0"/>
        </w:rPr>
        <w:t>в соответствии с требованиями,</w:t>
      </w:r>
      <w:r w:rsidR="00CA167D" w:rsidRPr="00323E73">
        <w:rPr>
          <w:rFonts w:ascii="Arial" w:hAnsi="Arial" w:cs="Arial"/>
          <w:snapToGrid w:val="0"/>
        </w:rPr>
        <w:t xml:space="preserve"> установленными в нормативных правовых актах, действующих</w:t>
      </w:r>
      <w:r w:rsidR="00CA167D" w:rsidRPr="00CA167D">
        <w:rPr>
          <w:rFonts w:ascii="Arial" w:hAnsi="Arial" w:cs="Arial"/>
          <w:snapToGrid w:val="0"/>
        </w:rPr>
        <w:t xml:space="preserve"> на территории государства, принявшего настоящий стандарт</w:t>
      </w:r>
      <w:r w:rsidR="00DE7957" w:rsidRPr="00CA167D">
        <w:rPr>
          <w:rFonts w:ascii="Arial" w:hAnsi="Arial" w:cs="Arial"/>
          <w:snapToGrid w:val="0"/>
        </w:rPr>
        <w:t>.</w:t>
      </w:r>
    </w:p>
    <w:p w14:paraId="3C4CEC3B" w14:textId="77777777" w:rsidR="005A6C6B" w:rsidRDefault="00D24B2D" w:rsidP="00D24B2D">
      <w:pPr>
        <w:widowControl w:val="0"/>
        <w:spacing w:line="360" w:lineRule="auto"/>
        <w:ind w:firstLine="510"/>
        <w:jc w:val="both"/>
        <w:rPr>
          <w:rFonts w:ascii="Arial" w:hAnsi="Arial" w:cs="Arial"/>
          <w:color w:val="000000"/>
        </w:rPr>
      </w:pPr>
      <w:r w:rsidRPr="00333BCF">
        <w:rPr>
          <w:rFonts w:ascii="Arial" w:hAnsi="Arial" w:cs="Arial"/>
        </w:rPr>
        <w:t xml:space="preserve">6.3 </w:t>
      </w:r>
      <w:r w:rsidRPr="00333BCF">
        <w:rPr>
          <w:rFonts w:ascii="Arial" w:hAnsi="Arial" w:cs="Arial"/>
          <w:color w:val="000000"/>
        </w:rPr>
        <w:t xml:space="preserve">Контроль за содержанием </w:t>
      </w:r>
      <w:proofErr w:type="spellStart"/>
      <w:r w:rsidRPr="00333BCF">
        <w:rPr>
          <w:rFonts w:ascii="Arial" w:hAnsi="Arial" w:cs="Arial"/>
          <w:color w:val="000000"/>
        </w:rPr>
        <w:t>диоксинов</w:t>
      </w:r>
      <w:proofErr w:type="spellEnd"/>
      <w:r w:rsidRPr="00333BCF">
        <w:rPr>
          <w:rFonts w:ascii="Arial" w:hAnsi="Arial" w:cs="Arial"/>
          <w:color w:val="000000"/>
        </w:rPr>
        <w:t xml:space="preserve"> проводят при ухудшении экологической ситуации, связанной с авариями, техногенными и природными катастрофами, приводящими к образованию и попаданию </w:t>
      </w:r>
      <w:proofErr w:type="spellStart"/>
      <w:r w:rsidRPr="00333BCF">
        <w:rPr>
          <w:rFonts w:ascii="Arial" w:hAnsi="Arial" w:cs="Arial"/>
          <w:color w:val="000000"/>
        </w:rPr>
        <w:t>диоксинов</w:t>
      </w:r>
      <w:proofErr w:type="spellEnd"/>
      <w:r w:rsidRPr="00333BCF">
        <w:rPr>
          <w:rFonts w:ascii="Arial" w:hAnsi="Arial" w:cs="Arial"/>
          <w:color w:val="000000"/>
        </w:rPr>
        <w:t xml:space="preserve"> в окружающую среду; при обоснованном предположении о возможном их наличии в сырье.</w:t>
      </w:r>
    </w:p>
    <w:p w14:paraId="6E0F5AFD" w14:textId="77777777" w:rsidR="00B73642" w:rsidRPr="006E620F" w:rsidRDefault="00B73642" w:rsidP="00D97AD7">
      <w:pPr>
        <w:suppressAutoHyphens/>
        <w:spacing w:line="360" w:lineRule="auto"/>
        <w:jc w:val="both"/>
        <w:rPr>
          <w:rFonts w:ascii="Arial" w:hAnsi="Arial" w:cs="Arial"/>
        </w:rPr>
      </w:pPr>
    </w:p>
    <w:p w14:paraId="5E2287A8" w14:textId="77777777" w:rsidR="00D24B2D" w:rsidRPr="00806CEB" w:rsidRDefault="00D24B2D" w:rsidP="00806CEB">
      <w:pPr>
        <w:pStyle w:val="1"/>
        <w:spacing w:line="360" w:lineRule="auto"/>
        <w:rPr>
          <w:rFonts w:ascii="Arial" w:hAnsi="Arial" w:cs="Arial"/>
          <w:bCs/>
          <w:szCs w:val="28"/>
        </w:rPr>
      </w:pPr>
      <w:bookmarkStart w:id="13" w:name="_Toc229060138"/>
      <w:r w:rsidRPr="00806CEB">
        <w:rPr>
          <w:rFonts w:ascii="Arial" w:hAnsi="Arial" w:cs="Arial"/>
          <w:bCs/>
          <w:szCs w:val="28"/>
        </w:rPr>
        <w:t>7</w:t>
      </w:r>
      <w:r w:rsidRPr="00806CEB">
        <w:rPr>
          <w:rFonts w:ascii="Arial" w:hAnsi="Arial" w:cs="Arial"/>
        </w:rPr>
        <w:t xml:space="preserve"> Методы контроля</w:t>
      </w:r>
      <w:bookmarkEnd w:id="13"/>
    </w:p>
    <w:p w14:paraId="6DBB19A9" w14:textId="77777777" w:rsidR="00D24B2D" w:rsidRPr="006E620F" w:rsidRDefault="00D24B2D" w:rsidP="00D24B2D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6E620F">
        <w:rPr>
          <w:rFonts w:ascii="Arial" w:hAnsi="Arial" w:cs="Arial"/>
        </w:rPr>
        <w:t xml:space="preserve">7.1 Методы отбора проб и подготовка к анализам </w:t>
      </w:r>
      <w:r w:rsidRPr="006E620F">
        <w:rPr>
          <w:rFonts w:ascii="Arial" w:hAnsi="Arial" w:cs="Arial"/>
          <w:bCs/>
        </w:rPr>
        <w:t>–</w:t>
      </w:r>
      <w:r w:rsidRPr="006E620F">
        <w:rPr>
          <w:rFonts w:ascii="Arial" w:hAnsi="Arial" w:cs="Arial"/>
        </w:rPr>
        <w:t xml:space="preserve"> по </w:t>
      </w:r>
      <w:bookmarkStart w:id="14" w:name="_Hlk178785188"/>
      <w:r w:rsidR="00806CEB">
        <w:rPr>
          <w:rFonts w:ascii="Arial" w:hAnsi="Arial" w:cs="Arial"/>
        </w:rPr>
        <w:t>ГОСТ </w:t>
      </w:r>
      <w:r w:rsidRPr="006E620F">
        <w:rPr>
          <w:rFonts w:ascii="Arial" w:hAnsi="Arial" w:cs="Arial"/>
        </w:rPr>
        <w:t>26809.</w:t>
      </w:r>
      <w:r w:rsidR="00806CEB">
        <w:rPr>
          <w:rFonts w:ascii="Arial" w:hAnsi="Arial" w:cs="Arial"/>
        </w:rPr>
        <w:t>1, ГОСТ </w:t>
      </w:r>
      <w:r w:rsidRPr="006E620F">
        <w:rPr>
          <w:rFonts w:ascii="Arial" w:hAnsi="Arial" w:cs="Arial"/>
        </w:rPr>
        <w:t>26929, ГОСТ</w:t>
      </w:r>
      <w:r w:rsidR="00806CEB">
        <w:rPr>
          <w:rFonts w:ascii="Arial" w:hAnsi="Arial" w:cs="Arial"/>
        </w:rPr>
        <w:t> 32901, ГОСТ </w:t>
      </w:r>
      <w:r w:rsidR="003F4F5C">
        <w:rPr>
          <w:rFonts w:ascii="Arial" w:hAnsi="Arial" w:cs="Arial"/>
        </w:rPr>
        <w:t>32164.</w:t>
      </w:r>
    </w:p>
    <w:bookmarkEnd w:id="14"/>
    <w:p w14:paraId="3DD45C3C" w14:textId="77777777" w:rsidR="00D24B2D" w:rsidRPr="0068572B" w:rsidRDefault="00D24B2D" w:rsidP="00D24B2D">
      <w:pPr>
        <w:pStyle w:val="a3"/>
        <w:spacing w:line="360" w:lineRule="auto"/>
        <w:ind w:firstLine="510"/>
        <w:jc w:val="both"/>
        <w:rPr>
          <w:rFonts w:ascii="Arial" w:hAnsi="Arial" w:cs="Arial"/>
          <w:b w:val="0"/>
          <w:bCs/>
          <w:sz w:val="24"/>
          <w:szCs w:val="24"/>
        </w:rPr>
      </w:pPr>
      <w:r w:rsidRPr="006E620F">
        <w:rPr>
          <w:rFonts w:ascii="Arial" w:hAnsi="Arial" w:cs="Arial"/>
          <w:b w:val="0"/>
          <w:sz w:val="24"/>
          <w:szCs w:val="24"/>
        </w:rPr>
        <w:t>7.2 Качество упаковки и правильность маркировк</w:t>
      </w:r>
      <w:bookmarkStart w:id="15" w:name="_Hlk178785211"/>
      <w:r w:rsidR="00806CEB">
        <w:rPr>
          <w:rFonts w:ascii="Arial" w:hAnsi="Arial" w:cs="Arial"/>
          <w:b w:val="0"/>
          <w:sz w:val="24"/>
          <w:szCs w:val="24"/>
        </w:rPr>
        <w:t>и, определение массы нетто – по ГОСТ </w:t>
      </w:r>
      <w:r w:rsidRPr="006E620F">
        <w:rPr>
          <w:rFonts w:ascii="Arial" w:hAnsi="Arial" w:cs="Arial"/>
          <w:b w:val="0"/>
          <w:sz w:val="24"/>
          <w:szCs w:val="24"/>
        </w:rPr>
        <w:t>29245</w:t>
      </w:r>
      <w:bookmarkEnd w:id="15"/>
      <w:r w:rsidRPr="0068572B">
        <w:rPr>
          <w:rFonts w:ascii="Arial" w:hAnsi="Arial" w:cs="Arial"/>
          <w:b w:val="0"/>
          <w:sz w:val="24"/>
          <w:szCs w:val="24"/>
        </w:rPr>
        <w:t xml:space="preserve">. Определение органолептических показателей </w:t>
      </w:r>
      <w:r w:rsidR="00CF1C35" w:rsidRPr="0068572B">
        <w:rPr>
          <w:rFonts w:ascii="Arial" w:hAnsi="Arial" w:cs="Arial"/>
          <w:b w:val="0"/>
          <w:sz w:val="24"/>
          <w:szCs w:val="24"/>
        </w:rPr>
        <w:t xml:space="preserve">по 5.1.2 – </w:t>
      </w:r>
      <w:r w:rsidR="00CF1C35" w:rsidRPr="00F24878">
        <w:rPr>
          <w:rFonts w:ascii="Arial" w:hAnsi="Arial" w:cs="Arial"/>
          <w:b w:val="0"/>
          <w:sz w:val="24"/>
          <w:szCs w:val="24"/>
        </w:rPr>
        <w:t>визуально</w:t>
      </w:r>
      <w:r w:rsidR="00B82B06" w:rsidRPr="00F24878">
        <w:rPr>
          <w:rFonts w:ascii="Arial" w:hAnsi="Arial" w:cs="Arial"/>
          <w:b w:val="0"/>
          <w:sz w:val="24"/>
          <w:szCs w:val="24"/>
        </w:rPr>
        <w:t xml:space="preserve"> и </w:t>
      </w:r>
      <w:r w:rsidR="005A2DFE">
        <w:rPr>
          <w:rFonts w:ascii="Arial" w:hAnsi="Arial" w:cs="Arial"/>
          <w:b w:val="0"/>
          <w:sz w:val="24"/>
          <w:szCs w:val="24"/>
        </w:rPr>
        <w:t xml:space="preserve">            </w:t>
      </w:r>
      <w:proofErr w:type="spellStart"/>
      <w:r w:rsidR="00B82B06" w:rsidRPr="00F24878">
        <w:rPr>
          <w:rFonts w:ascii="Arial" w:hAnsi="Arial" w:cs="Arial"/>
          <w:b w:val="0"/>
          <w:sz w:val="24"/>
          <w:szCs w:val="24"/>
        </w:rPr>
        <w:t>органолептически</w:t>
      </w:r>
      <w:proofErr w:type="spellEnd"/>
      <w:r w:rsidR="00CF1C35" w:rsidRPr="00F24878">
        <w:rPr>
          <w:rFonts w:ascii="Arial" w:hAnsi="Arial" w:cs="Arial"/>
          <w:b w:val="0"/>
          <w:sz w:val="24"/>
          <w:szCs w:val="24"/>
        </w:rPr>
        <w:t>.</w:t>
      </w:r>
    </w:p>
    <w:p w14:paraId="16E33CBF" w14:textId="77777777" w:rsidR="00130E61" w:rsidRPr="0068572B" w:rsidRDefault="007B3B63" w:rsidP="00323E73">
      <w:pPr>
        <w:pStyle w:val="a3"/>
        <w:spacing w:line="360" w:lineRule="auto"/>
        <w:ind w:firstLine="567"/>
        <w:jc w:val="both"/>
        <w:rPr>
          <w:rFonts w:ascii="Arial" w:hAnsi="Arial" w:cs="Arial"/>
          <w:b w:val="0"/>
          <w:bCs/>
          <w:sz w:val="24"/>
          <w:szCs w:val="24"/>
        </w:rPr>
      </w:pPr>
      <w:r w:rsidRPr="0068572B">
        <w:rPr>
          <w:rFonts w:ascii="Arial" w:hAnsi="Arial" w:cs="Arial"/>
          <w:b w:val="0"/>
          <w:bCs/>
          <w:sz w:val="24"/>
          <w:szCs w:val="24"/>
        </w:rPr>
        <w:t xml:space="preserve">7.3 </w:t>
      </w:r>
      <w:r w:rsidR="00130E61" w:rsidRPr="0068572B">
        <w:rPr>
          <w:rFonts w:ascii="Arial" w:hAnsi="Arial" w:cs="Arial"/>
          <w:b w:val="0"/>
          <w:bCs/>
          <w:sz w:val="24"/>
          <w:szCs w:val="24"/>
        </w:rPr>
        <w:t>Определение массовой доли влаги</w:t>
      </w:r>
      <w:r w:rsidR="00867EC8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130E61" w:rsidRPr="0068572B">
        <w:rPr>
          <w:rFonts w:ascii="Arial" w:hAnsi="Arial" w:cs="Arial"/>
          <w:b w:val="0"/>
          <w:bCs/>
          <w:sz w:val="24"/>
          <w:szCs w:val="24"/>
        </w:rPr>
        <w:t>– по ГОСТ 30648.3.</w:t>
      </w:r>
    </w:p>
    <w:p w14:paraId="269E21C9" w14:textId="77777777" w:rsidR="00D24B2D" w:rsidRDefault="007B3B63" w:rsidP="00D24B2D">
      <w:pPr>
        <w:pStyle w:val="a3"/>
        <w:spacing w:line="360" w:lineRule="auto"/>
        <w:ind w:firstLine="567"/>
        <w:jc w:val="both"/>
        <w:rPr>
          <w:rFonts w:ascii="Arial" w:hAnsi="Arial" w:cs="Arial"/>
          <w:b w:val="0"/>
          <w:bCs/>
          <w:sz w:val="24"/>
          <w:szCs w:val="24"/>
        </w:rPr>
      </w:pPr>
      <w:r w:rsidRPr="0068572B">
        <w:rPr>
          <w:rFonts w:ascii="Arial" w:hAnsi="Arial" w:cs="Arial"/>
          <w:b w:val="0"/>
          <w:bCs/>
          <w:sz w:val="24"/>
          <w:szCs w:val="24"/>
        </w:rPr>
        <w:t>7.</w:t>
      </w:r>
      <w:r w:rsidR="00984E84">
        <w:rPr>
          <w:rFonts w:ascii="Arial" w:hAnsi="Arial" w:cs="Arial"/>
          <w:b w:val="0"/>
          <w:bCs/>
          <w:sz w:val="24"/>
          <w:szCs w:val="24"/>
        </w:rPr>
        <w:t>4</w:t>
      </w:r>
      <w:r w:rsidRPr="0068572B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D24B2D" w:rsidRPr="0068572B">
        <w:rPr>
          <w:rFonts w:ascii="Arial" w:hAnsi="Arial" w:cs="Arial"/>
          <w:b w:val="0"/>
          <w:bCs/>
          <w:sz w:val="24"/>
          <w:szCs w:val="24"/>
        </w:rPr>
        <w:t xml:space="preserve">Определение массовой доли </w:t>
      </w:r>
      <w:r w:rsidR="002A4CFF" w:rsidRPr="0068572B">
        <w:rPr>
          <w:rFonts w:ascii="Arial" w:hAnsi="Arial" w:cs="Arial"/>
          <w:b w:val="0"/>
          <w:bCs/>
          <w:sz w:val="24"/>
          <w:szCs w:val="24"/>
        </w:rPr>
        <w:t>лактозы</w:t>
      </w:r>
      <w:r w:rsidR="00D24B2D" w:rsidRPr="0068572B">
        <w:rPr>
          <w:rFonts w:ascii="Arial" w:hAnsi="Arial" w:cs="Arial"/>
          <w:b w:val="0"/>
          <w:bCs/>
          <w:sz w:val="24"/>
          <w:szCs w:val="24"/>
        </w:rPr>
        <w:t xml:space="preserve"> – по ГОСТ 33527.</w:t>
      </w:r>
    </w:p>
    <w:p w14:paraId="1B82F0EA" w14:textId="77777777" w:rsidR="00D97AD7" w:rsidRPr="0068572B" w:rsidRDefault="00D97AD7" w:rsidP="00D24B2D">
      <w:pPr>
        <w:pStyle w:val="a3"/>
        <w:spacing w:line="360" w:lineRule="auto"/>
        <w:ind w:firstLine="567"/>
        <w:jc w:val="both"/>
        <w:rPr>
          <w:rFonts w:ascii="Arial" w:hAnsi="Arial" w:cs="Arial"/>
          <w:b w:val="0"/>
          <w:bCs/>
          <w:sz w:val="24"/>
          <w:szCs w:val="24"/>
        </w:rPr>
      </w:pPr>
      <w:r w:rsidRPr="00EF239B">
        <w:rPr>
          <w:rFonts w:ascii="Arial" w:hAnsi="Arial" w:cs="Arial"/>
          <w:b w:val="0"/>
          <w:bCs/>
          <w:sz w:val="24"/>
          <w:szCs w:val="24"/>
        </w:rPr>
        <w:t>7.</w:t>
      </w:r>
      <w:r w:rsidR="00984E84">
        <w:rPr>
          <w:rFonts w:ascii="Arial" w:hAnsi="Arial" w:cs="Arial"/>
          <w:b w:val="0"/>
          <w:bCs/>
          <w:sz w:val="24"/>
          <w:szCs w:val="24"/>
        </w:rPr>
        <w:t>5</w:t>
      </w:r>
      <w:r w:rsidRPr="00EF239B">
        <w:rPr>
          <w:rFonts w:ascii="Arial" w:hAnsi="Arial" w:cs="Arial"/>
          <w:b w:val="0"/>
          <w:bCs/>
          <w:sz w:val="24"/>
          <w:szCs w:val="24"/>
        </w:rPr>
        <w:t xml:space="preserve"> Определение массовой доли таурина </w:t>
      </w:r>
      <w:r w:rsidR="00E8626C" w:rsidRPr="00EF239B">
        <w:rPr>
          <w:rFonts w:ascii="Arial" w:hAnsi="Arial" w:cs="Arial"/>
          <w:b w:val="0"/>
          <w:bCs/>
          <w:sz w:val="24"/>
          <w:szCs w:val="24"/>
        </w:rPr>
        <w:t xml:space="preserve">– </w:t>
      </w:r>
      <w:r w:rsidRPr="00EF239B">
        <w:rPr>
          <w:rFonts w:ascii="Arial" w:hAnsi="Arial" w:cs="Arial"/>
          <w:b w:val="0"/>
          <w:bCs/>
          <w:sz w:val="24"/>
          <w:szCs w:val="24"/>
        </w:rPr>
        <w:t>по нормативным правовым актам и документам, действующим на территории государства, принявшего настоящий стандарт.</w:t>
      </w:r>
    </w:p>
    <w:p w14:paraId="09611322" w14:textId="77777777" w:rsidR="00323E73" w:rsidRPr="000B5513" w:rsidRDefault="007B3B63" w:rsidP="00323E73">
      <w:pPr>
        <w:pStyle w:val="a3"/>
        <w:spacing w:line="360" w:lineRule="auto"/>
        <w:ind w:firstLine="567"/>
        <w:jc w:val="both"/>
        <w:rPr>
          <w:rFonts w:ascii="Arial" w:hAnsi="Arial" w:cs="Arial"/>
          <w:b w:val="0"/>
          <w:bCs/>
          <w:sz w:val="24"/>
          <w:szCs w:val="24"/>
        </w:rPr>
      </w:pPr>
      <w:r w:rsidRPr="0068572B">
        <w:rPr>
          <w:rFonts w:ascii="Arial" w:hAnsi="Arial" w:cs="Arial"/>
          <w:b w:val="0"/>
          <w:bCs/>
          <w:sz w:val="24"/>
          <w:szCs w:val="24"/>
        </w:rPr>
        <w:t>7.</w:t>
      </w:r>
      <w:r w:rsidR="00984E84">
        <w:rPr>
          <w:rFonts w:ascii="Arial" w:hAnsi="Arial" w:cs="Arial"/>
          <w:b w:val="0"/>
          <w:bCs/>
          <w:sz w:val="24"/>
          <w:szCs w:val="24"/>
        </w:rPr>
        <w:t>6</w:t>
      </w:r>
      <w:r w:rsidR="00F35A8E" w:rsidRPr="00F35A8E">
        <w:rPr>
          <w:rFonts w:ascii="Arial" w:hAnsi="Arial" w:cs="Arial"/>
          <w:b w:val="0"/>
          <w:bCs/>
          <w:sz w:val="24"/>
          <w:szCs w:val="24"/>
        </w:rPr>
        <w:t xml:space="preserve"> Определение массовой доли </w:t>
      </w:r>
      <w:proofErr w:type="spellStart"/>
      <w:r w:rsidR="00F35A8E" w:rsidRPr="00F35A8E">
        <w:rPr>
          <w:rFonts w:ascii="Arial" w:hAnsi="Arial" w:cs="Arial"/>
          <w:b w:val="0"/>
          <w:bCs/>
          <w:sz w:val="24"/>
          <w:szCs w:val="24"/>
        </w:rPr>
        <w:t>жирнокислотного</w:t>
      </w:r>
      <w:proofErr w:type="spellEnd"/>
      <w:r w:rsidR="00F35A8E" w:rsidRPr="00F35A8E">
        <w:rPr>
          <w:rFonts w:ascii="Arial" w:hAnsi="Arial" w:cs="Arial"/>
          <w:b w:val="0"/>
          <w:bCs/>
          <w:sz w:val="24"/>
          <w:szCs w:val="24"/>
        </w:rPr>
        <w:t xml:space="preserve"> состава, отдельных жирных кислот, включая массовую долю полиненасыщенных жирных кислот</w:t>
      </w:r>
      <w:r w:rsidR="00F35A8E" w:rsidRPr="0068572B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323E73" w:rsidRPr="0068572B">
        <w:rPr>
          <w:rFonts w:ascii="Arial" w:hAnsi="Arial" w:cs="Arial"/>
          <w:b w:val="0"/>
          <w:bCs/>
          <w:sz w:val="24"/>
          <w:szCs w:val="24"/>
        </w:rPr>
        <w:t>–</w:t>
      </w:r>
      <w:r w:rsidR="00323E73">
        <w:rPr>
          <w:rFonts w:ascii="Arial" w:hAnsi="Arial" w:cs="Arial"/>
          <w:b w:val="0"/>
          <w:bCs/>
          <w:sz w:val="24"/>
          <w:szCs w:val="24"/>
        </w:rPr>
        <w:t xml:space="preserve"> по </w:t>
      </w:r>
      <w:r w:rsidR="00323E73" w:rsidRPr="00323E73">
        <w:rPr>
          <w:rFonts w:ascii="Arial" w:hAnsi="Arial" w:cs="Arial"/>
          <w:b w:val="0"/>
          <w:bCs/>
          <w:sz w:val="24"/>
          <w:szCs w:val="24"/>
        </w:rPr>
        <w:t>ГОСТ ISO 16958</w:t>
      </w:r>
      <w:r w:rsidR="00323E73">
        <w:rPr>
          <w:rFonts w:ascii="Arial" w:hAnsi="Arial" w:cs="Arial"/>
          <w:b w:val="0"/>
          <w:bCs/>
          <w:sz w:val="24"/>
          <w:szCs w:val="24"/>
        </w:rPr>
        <w:t>.</w:t>
      </w:r>
    </w:p>
    <w:p w14:paraId="6C27B5D2" w14:textId="77777777" w:rsidR="00D24B2D" w:rsidRPr="00863872" w:rsidRDefault="007B3B63" w:rsidP="00D24B2D">
      <w:pPr>
        <w:pStyle w:val="a3"/>
        <w:spacing w:line="360" w:lineRule="auto"/>
        <w:ind w:firstLine="567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>7.</w:t>
      </w:r>
      <w:r w:rsidR="00984E84">
        <w:rPr>
          <w:rFonts w:ascii="Arial" w:hAnsi="Arial" w:cs="Arial"/>
          <w:b w:val="0"/>
          <w:bCs/>
          <w:sz w:val="24"/>
          <w:szCs w:val="24"/>
        </w:rPr>
        <w:t xml:space="preserve">7 </w:t>
      </w:r>
      <w:r w:rsidR="00D24B2D" w:rsidRPr="00770FFB">
        <w:rPr>
          <w:rFonts w:ascii="Arial" w:hAnsi="Arial" w:cs="Arial"/>
          <w:b w:val="0"/>
          <w:bCs/>
          <w:sz w:val="24"/>
          <w:szCs w:val="24"/>
        </w:rPr>
        <w:t xml:space="preserve">Определение массовой доли жира </w:t>
      </w:r>
      <w:r w:rsidR="00130E61" w:rsidRPr="00770FFB">
        <w:rPr>
          <w:rFonts w:ascii="Arial" w:hAnsi="Arial" w:cs="Arial"/>
          <w:b w:val="0"/>
          <w:bCs/>
          <w:sz w:val="24"/>
          <w:szCs w:val="24"/>
        </w:rPr>
        <w:t xml:space="preserve">– </w:t>
      </w:r>
      <w:r w:rsidR="00D24B2D" w:rsidRPr="00770FFB">
        <w:rPr>
          <w:rFonts w:ascii="Arial" w:hAnsi="Arial" w:cs="Arial"/>
          <w:b w:val="0"/>
          <w:bCs/>
          <w:sz w:val="24"/>
          <w:szCs w:val="24"/>
        </w:rPr>
        <w:t>по ГОСТ 30648.1</w:t>
      </w:r>
      <w:r w:rsidR="0006590A" w:rsidRPr="00770FFB">
        <w:rPr>
          <w:rFonts w:ascii="Arial" w:hAnsi="Arial" w:cs="Arial"/>
          <w:b w:val="0"/>
          <w:bCs/>
          <w:sz w:val="24"/>
          <w:szCs w:val="24"/>
        </w:rPr>
        <w:t>, ГОСТ 34455</w:t>
      </w:r>
      <w:r w:rsidR="00D24B2D" w:rsidRPr="00770FFB">
        <w:rPr>
          <w:rFonts w:ascii="Arial" w:hAnsi="Arial" w:cs="Arial"/>
          <w:b w:val="0"/>
          <w:bCs/>
          <w:sz w:val="24"/>
          <w:szCs w:val="24"/>
        </w:rPr>
        <w:t>.</w:t>
      </w:r>
    </w:p>
    <w:p w14:paraId="4A773B84" w14:textId="77777777" w:rsidR="00D24B2D" w:rsidRPr="00A814DA" w:rsidRDefault="007B3B63" w:rsidP="00A814DA">
      <w:pPr>
        <w:pStyle w:val="a3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>7.</w:t>
      </w:r>
      <w:r w:rsidR="00984E84">
        <w:rPr>
          <w:rFonts w:ascii="Arial" w:hAnsi="Arial" w:cs="Arial"/>
          <w:b w:val="0"/>
          <w:bCs/>
          <w:sz w:val="24"/>
          <w:szCs w:val="24"/>
        </w:rPr>
        <w:t>8</w:t>
      </w:r>
      <w:r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D24B2D" w:rsidRPr="00863872">
        <w:rPr>
          <w:rFonts w:ascii="Arial" w:hAnsi="Arial" w:cs="Arial"/>
          <w:b w:val="0"/>
          <w:bCs/>
          <w:sz w:val="24"/>
          <w:szCs w:val="24"/>
        </w:rPr>
        <w:t xml:space="preserve">Определение массовой доли белка </w:t>
      </w:r>
      <w:r w:rsidR="00130E61">
        <w:rPr>
          <w:rFonts w:ascii="Arial" w:hAnsi="Arial" w:cs="Arial"/>
          <w:b w:val="0"/>
          <w:bCs/>
          <w:sz w:val="24"/>
          <w:szCs w:val="24"/>
        </w:rPr>
        <w:t>–</w:t>
      </w:r>
      <w:r w:rsidR="00CB0F06">
        <w:rPr>
          <w:rFonts w:ascii="Arial" w:hAnsi="Arial" w:cs="Arial"/>
          <w:b w:val="0"/>
          <w:bCs/>
          <w:sz w:val="24"/>
          <w:szCs w:val="24"/>
        </w:rPr>
        <w:t xml:space="preserve"> по ГОСТ 30648.2</w:t>
      </w:r>
      <w:r w:rsidR="00CB0F06" w:rsidRPr="00C56F9A">
        <w:rPr>
          <w:rFonts w:ascii="Arial" w:hAnsi="Arial" w:cs="Arial"/>
          <w:b w:val="0"/>
          <w:bCs/>
          <w:sz w:val="24"/>
          <w:szCs w:val="24"/>
        </w:rPr>
        <w:t>, ГОСТ 34454</w:t>
      </w:r>
      <w:r w:rsidR="00C56F9A" w:rsidRPr="00C56F9A">
        <w:rPr>
          <w:rFonts w:ascii="Arial" w:hAnsi="Arial" w:cs="Arial"/>
          <w:b w:val="0"/>
          <w:bCs/>
          <w:sz w:val="24"/>
          <w:szCs w:val="24"/>
        </w:rPr>
        <w:t>.</w:t>
      </w:r>
    </w:p>
    <w:p w14:paraId="5B33051A" w14:textId="77777777" w:rsidR="00CF0562" w:rsidRPr="00B125BF" w:rsidRDefault="00CF0562" w:rsidP="00CF0562">
      <w:pPr>
        <w:pStyle w:val="a3"/>
        <w:spacing w:line="360" w:lineRule="auto"/>
        <w:ind w:firstLine="567"/>
        <w:jc w:val="both"/>
        <w:rPr>
          <w:rFonts w:ascii="Arial" w:hAnsi="Arial" w:cs="Arial"/>
          <w:b w:val="0"/>
          <w:bCs/>
          <w:sz w:val="24"/>
          <w:szCs w:val="24"/>
        </w:rPr>
      </w:pPr>
      <w:r w:rsidRPr="009C5060">
        <w:rPr>
          <w:rFonts w:ascii="Arial" w:hAnsi="Arial" w:cs="Arial"/>
          <w:b w:val="0"/>
          <w:bCs/>
          <w:sz w:val="24"/>
          <w:szCs w:val="24"/>
        </w:rPr>
        <w:t>7.</w:t>
      </w:r>
      <w:r w:rsidR="00984E84">
        <w:rPr>
          <w:rFonts w:ascii="Arial" w:hAnsi="Arial" w:cs="Arial"/>
          <w:b w:val="0"/>
          <w:bCs/>
          <w:sz w:val="24"/>
          <w:szCs w:val="24"/>
        </w:rPr>
        <w:t>9</w:t>
      </w:r>
      <w:r w:rsidRPr="009C5060">
        <w:rPr>
          <w:rFonts w:ascii="Arial" w:hAnsi="Arial" w:cs="Arial"/>
          <w:b w:val="0"/>
          <w:bCs/>
          <w:sz w:val="24"/>
          <w:szCs w:val="24"/>
        </w:rPr>
        <w:t xml:space="preserve"> Определение массовой доли сывороточных белков </w:t>
      </w:r>
      <w:r w:rsidR="003F4F5C">
        <w:rPr>
          <w:rFonts w:ascii="Arial" w:hAnsi="Arial" w:cs="Arial"/>
          <w:b w:val="0"/>
          <w:bCs/>
          <w:sz w:val="24"/>
          <w:szCs w:val="24"/>
        </w:rPr>
        <w:t xml:space="preserve">– </w:t>
      </w:r>
      <w:r w:rsidRPr="009C5060">
        <w:rPr>
          <w:rFonts w:ascii="Arial" w:hAnsi="Arial" w:cs="Arial"/>
          <w:b w:val="0"/>
          <w:bCs/>
          <w:sz w:val="24"/>
          <w:szCs w:val="24"/>
        </w:rPr>
        <w:t xml:space="preserve">по </w:t>
      </w:r>
      <w:r w:rsidR="009D2DDF" w:rsidRPr="009C5060">
        <w:rPr>
          <w:rFonts w:ascii="Arial" w:hAnsi="Arial" w:cs="Arial"/>
          <w:b w:val="0"/>
          <w:bCs/>
          <w:sz w:val="24"/>
          <w:szCs w:val="24"/>
        </w:rPr>
        <w:t>ГОСТ 34536</w:t>
      </w:r>
      <w:r w:rsidR="009C5060">
        <w:rPr>
          <w:rFonts w:ascii="Arial" w:hAnsi="Arial" w:cs="Arial"/>
          <w:b w:val="0"/>
          <w:bCs/>
          <w:sz w:val="24"/>
          <w:szCs w:val="24"/>
        </w:rPr>
        <w:t>.</w:t>
      </w:r>
    </w:p>
    <w:p w14:paraId="4F57A198" w14:textId="77777777" w:rsidR="00D24B2D" w:rsidRPr="003F4F5C" w:rsidRDefault="007B3B63" w:rsidP="00D24B2D">
      <w:pPr>
        <w:pStyle w:val="a3"/>
        <w:spacing w:line="360" w:lineRule="auto"/>
        <w:ind w:firstLine="567"/>
        <w:jc w:val="both"/>
        <w:rPr>
          <w:rFonts w:ascii="Arial" w:hAnsi="Arial" w:cs="Arial"/>
          <w:b w:val="0"/>
          <w:bCs/>
          <w:sz w:val="24"/>
          <w:szCs w:val="24"/>
        </w:rPr>
      </w:pPr>
      <w:r w:rsidRPr="00973BB9">
        <w:rPr>
          <w:rFonts w:ascii="Arial" w:hAnsi="Arial" w:cs="Arial"/>
          <w:b w:val="0"/>
          <w:bCs/>
          <w:sz w:val="24"/>
          <w:szCs w:val="24"/>
        </w:rPr>
        <w:t>7.</w:t>
      </w:r>
      <w:r w:rsidR="00D97AD7" w:rsidRPr="00973BB9">
        <w:rPr>
          <w:rFonts w:ascii="Arial" w:hAnsi="Arial" w:cs="Arial"/>
          <w:b w:val="0"/>
          <w:bCs/>
          <w:sz w:val="24"/>
          <w:szCs w:val="24"/>
        </w:rPr>
        <w:t>1</w:t>
      </w:r>
      <w:r w:rsidR="00984E84">
        <w:rPr>
          <w:rFonts w:ascii="Arial" w:hAnsi="Arial" w:cs="Arial"/>
          <w:b w:val="0"/>
          <w:bCs/>
          <w:sz w:val="24"/>
          <w:szCs w:val="24"/>
        </w:rPr>
        <w:t>0</w:t>
      </w:r>
      <w:r w:rsidR="00F35A8E" w:rsidRPr="00973BB9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D24B2D" w:rsidRPr="00973BB9">
        <w:rPr>
          <w:rFonts w:ascii="Arial" w:hAnsi="Arial" w:cs="Arial"/>
          <w:b w:val="0"/>
          <w:bCs/>
          <w:sz w:val="24"/>
          <w:szCs w:val="24"/>
        </w:rPr>
        <w:t>Определение активной кислотности</w:t>
      </w:r>
      <w:r w:rsidR="00A457A9" w:rsidRPr="00973BB9">
        <w:rPr>
          <w:rFonts w:ascii="Arial" w:hAnsi="Arial" w:cs="Arial"/>
          <w:b w:val="0"/>
          <w:bCs/>
          <w:sz w:val="24"/>
          <w:szCs w:val="24"/>
        </w:rPr>
        <w:t xml:space="preserve"> –</w:t>
      </w:r>
      <w:r w:rsidR="00D24B2D" w:rsidRPr="00973BB9">
        <w:rPr>
          <w:rFonts w:ascii="Arial" w:hAnsi="Arial" w:cs="Arial"/>
          <w:b w:val="0"/>
          <w:bCs/>
          <w:sz w:val="24"/>
          <w:szCs w:val="24"/>
        </w:rPr>
        <w:t xml:space="preserve"> по ГОСТ 30648.5.</w:t>
      </w:r>
    </w:p>
    <w:p w14:paraId="6FDF1451" w14:textId="77777777" w:rsidR="00F956FA" w:rsidRPr="008B45C5" w:rsidRDefault="00F956FA" w:rsidP="00D24B2D">
      <w:pPr>
        <w:pStyle w:val="a3"/>
        <w:spacing w:line="360" w:lineRule="auto"/>
        <w:ind w:firstLine="567"/>
        <w:jc w:val="both"/>
        <w:rPr>
          <w:rFonts w:ascii="Arial" w:hAnsi="Arial" w:cs="Arial"/>
          <w:b w:val="0"/>
          <w:bCs/>
          <w:sz w:val="24"/>
          <w:szCs w:val="24"/>
        </w:rPr>
      </w:pPr>
      <w:r w:rsidRPr="008B45C5">
        <w:rPr>
          <w:rFonts w:ascii="Arial" w:hAnsi="Arial" w:cs="Arial"/>
          <w:b w:val="0"/>
          <w:bCs/>
          <w:sz w:val="24"/>
          <w:szCs w:val="24"/>
        </w:rPr>
        <w:t>7.1</w:t>
      </w:r>
      <w:r w:rsidR="00984E84">
        <w:rPr>
          <w:rFonts w:ascii="Arial" w:hAnsi="Arial" w:cs="Arial"/>
          <w:b w:val="0"/>
          <w:bCs/>
          <w:sz w:val="24"/>
          <w:szCs w:val="24"/>
        </w:rPr>
        <w:t>1</w:t>
      </w:r>
      <w:r w:rsidRPr="008B45C5">
        <w:rPr>
          <w:rFonts w:ascii="Arial" w:hAnsi="Arial" w:cs="Arial"/>
          <w:b w:val="0"/>
          <w:bCs/>
          <w:sz w:val="24"/>
          <w:szCs w:val="24"/>
        </w:rPr>
        <w:t xml:space="preserve"> Определение </w:t>
      </w:r>
      <w:proofErr w:type="spellStart"/>
      <w:r w:rsidRPr="008B45C5">
        <w:rPr>
          <w:rFonts w:ascii="Arial" w:hAnsi="Arial" w:cs="Arial"/>
          <w:b w:val="0"/>
          <w:bCs/>
          <w:sz w:val="24"/>
          <w:szCs w:val="24"/>
        </w:rPr>
        <w:t>осмоляльности</w:t>
      </w:r>
      <w:proofErr w:type="spellEnd"/>
      <w:r w:rsidRPr="008B45C5">
        <w:rPr>
          <w:rFonts w:ascii="Arial" w:hAnsi="Arial" w:cs="Arial"/>
          <w:b w:val="0"/>
          <w:bCs/>
          <w:sz w:val="24"/>
          <w:szCs w:val="24"/>
        </w:rPr>
        <w:t xml:space="preserve"> – по нормативным правовым актам и документам, действующим на территории государства, принявшего настоящий стандарт.</w:t>
      </w:r>
    </w:p>
    <w:p w14:paraId="5C1B47EF" w14:textId="77777777" w:rsidR="0070791E" w:rsidRPr="0068572B" w:rsidRDefault="007B3B63" w:rsidP="00D51EAF">
      <w:pPr>
        <w:pStyle w:val="a3"/>
        <w:spacing w:line="360" w:lineRule="auto"/>
        <w:ind w:firstLine="567"/>
        <w:jc w:val="both"/>
        <w:rPr>
          <w:rFonts w:ascii="Arial" w:hAnsi="Arial" w:cs="Arial"/>
          <w:b w:val="0"/>
          <w:bCs/>
          <w:sz w:val="24"/>
          <w:szCs w:val="24"/>
        </w:rPr>
      </w:pPr>
      <w:r w:rsidRPr="008B45C5">
        <w:rPr>
          <w:rFonts w:ascii="Arial" w:hAnsi="Arial" w:cs="Arial"/>
          <w:b w:val="0"/>
          <w:bCs/>
          <w:sz w:val="24"/>
          <w:szCs w:val="24"/>
        </w:rPr>
        <w:t>7.1</w:t>
      </w:r>
      <w:r w:rsidR="00984E84">
        <w:rPr>
          <w:rFonts w:ascii="Arial" w:hAnsi="Arial" w:cs="Arial"/>
          <w:b w:val="0"/>
          <w:bCs/>
          <w:sz w:val="24"/>
          <w:szCs w:val="24"/>
        </w:rPr>
        <w:t>2</w:t>
      </w:r>
      <w:r w:rsidRPr="008B45C5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D24B2D" w:rsidRPr="008B45C5">
        <w:rPr>
          <w:rFonts w:ascii="Arial" w:hAnsi="Arial" w:cs="Arial"/>
          <w:b w:val="0"/>
          <w:bCs/>
          <w:sz w:val="24"/>
          <w:szCs w:val="24"/>
        </w:rPr>
        <w:t xml:space="preserve">Определение индекса растворимости </w:t>
      </w:r>
      <w:r w:rsidR="00130E61" w:rsidRPr="008B45C5">
        <w:rPr>
          <w:rFonts w:ascii="Arial" w:hAnsi="Arial" w:cs="Arial"/>
          <w:b w:val="0"/>
          <w:bCs/>
          <w:sz w:val="24"/>
          <w:szCs w:val="24"/>
        </w:rPr>
        <w:t>–</w:t>
      </w:r>
      <w:r w:rsidR="00D24B2D" w:rsidRPr="008B45C5">
        <w:rPr>
          <w:rFonts w:ascii="Arial" w:hAnsi="Arial" w:cs="Arial"/>
          <w:b w:val="0"/>
          <w:bCs/>
          <w:sz w:val="24"/>
          <w:szCs w:val="24"/>
        </w:rPr>
        <w:t xml:space="preserve"> по ГОСТ 30648.6</w:t>
      </w:r>
    </w:p>
    <w:p w14:paraId="1DA373DE" w14:textId="77777777" w:rsidR="00CF1C35" w:rsidRPr="0068572B" w:rsidRDefault="00D97AD7" w:rsidP="00D51EAF">
      <w:pPr>
        <w:pStyle w:val="a3"/>
        <w:spacing w:line="360" w:lineRule="auto"/>
        <w:ind w:firstLine="567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>7.1</w:t>
      </w:r>
      <w:r w:rsidR="00984E84">
        <w:rPr>
          <w:rFonts w:ascii="Arial" w:hAnsi="Arial" w:cs="Arial"/>
          <w:b w:val="0"/>
          <w:bCs/>
          <w:sz w:val="24"/>
          <w:szCs w:val="24"/>
        </w:rPr>
        <w:t>3</w:t>
      </w:r>
      <w:r w:rsidR="00CF1C35" w:rsidRPr="0068572B">
        <w:rPr>
          <w:rFonts w:ascii="Arial" w:hAnsi="Arial" w:cs="Arial"/>
          <w:b w:val="0"/>
          <w:bCs/>
          <w:sz w:val="24"/>
          <w:szCs w:val="24"/>
        </w:rPr>
        <w:t xml:space="preserve"> Определение группы чистоты – по ГОСТ 29245.</w:t>
      </w:r>
    </w:p>
    <w:p w14:paraId="22A0CF89" w14:textId="77777777" w:rsidR="00A8345F" w:rsidRPr="00602449" w:rsidRDefault="007B3B63" w:rsidP="00D24B2D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602449">
        <w:rPr>
          <w:rFonts w:ascii="Arial" w:hAnsi="Arial" w:cs="Arial"/>
        </w:rPr>
        <w:t>7.1</w:t>
      </w:r>
      <w:r w:rsidR="00984E84" w:rsidRPr="00602449">
        <w:rPr>
          <w:rFonts w:ascii="Arial" w:hAnsi="Arial" w:cs="Arial"/>
        </w:rPr>
        <w:t>4</w:t>
      </w:r>
      <w:r w:rsidRPr="00602449">
        <w:rPr>
          <w:rFonts w:ascii="Arial" w:hAnsi="Arial" w:cs="Arial"/>
        </w:rPr>
        <w:t xml:space="preserve"> </w:t>
      </w:r>
      <w:r w:rsidR="00CA167D" w:rsidRPr="00602449">
        <w:rPr>
          <w:rFonts w:ascii="Arial" w:hAnsi="Arial" w:cs="Arial"/>
        </w:rPr>
        <w:t xml:space="preserve">Определение массовой </w:t>
      </w:r>
      <w:r w:rsidR="00D51EAF" w:rsidRPr="00602449">
        <w:rPr>
          <w:rFonts w:ascii="Arial" w:hAnsi="Arial" w:cs="Arial"/>
        </w:rPr>
        <w:t>доли минеральных веществ</w:t>
      </w:r>
      <w:r w:rsidR="003F4F5C">
        <w:rPr>
          <w:rFonts w:ascii="Arial" w:hAnsi="Arial" w:cs="Arial"/>
        </w:rPr>
        <w:t>:</w:t>
      </w:r>
    </w:p>
    <w:p w14:paraId="0E4683FA" w14:textId="77777777" w:rsidR="00A8345F" w:rsidRPr="0005367B" w:rsidRDefault="00A8345F" w:rsidP="0005367B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602449">
        <w:rPr>
          <w:rFonts w:ascii="Arial" w:hAnsi="Arial" w:cs="Arial"/>
        </w:rPr>
        <w:t>- кальция, натрия, калия</w:t>
      </w:r>
      <w:r w:rsidR="00F074C2" w:rsidRPr="00602449">
        <w:rPr>
          <w:rFonts w:ascii="Arial" w:hAnsi="Arial" w:cs="Arial"/>
        </w:rPr>
        <w:t xml:space="preserve">, марганца, </w:t>
      </w:r>
      <w:r w:rsidR="00806CEB">
        <w:rPr>
          <w:rFonts w:ascii="Arial" w:hAnsi="Arial" w:cs="Arial"/>
        </w:rPr>
        <w:t>магния – по ГОСТ ISO 8070/IDF </w:t>
      </w:r>
      <w:r w:rsidRPr="00602449">
        <w:rPr>
          <w:rFonts w:ascii="Arial" w:hAnsi="Arial" w:cs="Arial"/>
        </w:rPr>
        <w:t xml:space="preserve">119; </w:t>
      </w:r>
      <w:r w:rsidR="00806CEB">
        <w:rPr>
          <w:rFonts w:ascii="Arial" w:hAnsi="Arial" w:cs="Arial"/>
        </w:rPr>
        <w:t>ГОСТ </w:t>
      </w:r>
      <w:r w:rsidRPr="00602449">
        <w:rPr>
          <w:rFonts w:ascii="Arial" w:hAnsi="Arial" w:cs="Arial"/>
          <w:lang w:val="en-US"/>
        </w:rPr>
        <w:t>EN</w:t>
      </w:r>
      <w:r w:rsidR="00806CEB">
        <w:rPr>
          <w:rFonts w:ascii="Arial" w:hAnsi="Arial" w:cs="Arial"/>
        </w:rPr>
        <w:t> </w:t>
      </w:r>
      <w:r w:rsidRPr="00602449">
        <w:rPr>
          <w:rFonts w:ascii="Arial" w:hAnsi="Arial" w:cs="Arial"/>
        </w:rPr>
        <w:t>15505;</w:t>
      </w:r>
      <w:r w:rsidR="007235DB" w:rsidRPr="00602449">
        <w:rPr>
          <w:rFonts w:ascii="Arial" w:hAnsi="Arial" w:cs="Arial"/>
        </w:rPr>
        <w:t xml:space="preserve"> </w:t>
      </w:r>
      <w:r w:rsidR="00806CEB">
        <w:rPr>
          <w:rFonts w:ascii="Arial" w:hAnsi="Arial" w:cs="Arial"/>
        </w:rPr>
        <w:t>ГОСТ </w:t>
      </w:r>
      <w:r w:rsidR="00F074C2" w:rsidRPr="00602449">
        <w:rPr>
          <w:rFonts w:ascii="Arial" w:hAnsi="Arial" w:cs="Arial"/>
        </w:rPr>
        <w:t xml:space="preserve">34837; </w:t>
      </w:r>
      <w:r w:rsidRPr="00602449">
        <w:rPr>
          <w:rFonts w:ascii="Arial" w:hAnsi="Arial" w:cs="Arial"/>
        </w:rPr>
        <w:t>железа, цинка</w:t>
      </w:r>
      <w:r w:rsidR="0061652D" w:rsidRPr="00602449">
        <w:rPr>
          <w:rFonts w:ascii="Arial" w:hAnsi="Arial" w:cs="Arial"/>
        </w:rPr>
        <w:t>, меди – по ГОСТ 34633;</w:t>
      </w:r>
      <w:r w:rsidR="00EC433F" w:rsidRPr="00602449">
        <w:rPr>
          <w:rFonts w:ascii="Arial" w:hAnsi="Arial" w:cs="Arial"/>
        </w:rPr>
        <w:t xml:space="preserve"> </w:t>
      </w:r>
      <w:r w:rsidR="00806CEB">
        <w:rPr>
          <w:rFonts w:ascii="Arial" w:hAnsi="Arial" w:cs="Arial"/>
        </w:rPr>
        <w:t>фосфора – по ГОСТ </w:t>
      </w:r>
      <w:r w:rsidR="001D687A" w:rsidRPr="00602449">
        <w:rPr>
          <w:rFonts w:ascii="Arial" w:hAnsi="Arial" w:cs="Arial"/>
        </w:rPr>
        <w:t xml:space="preserve">31980; </w:t>
      </w:r>
      <w:r w:rsidR="007235DB" w:rsidRPr="00602449">
        <w:rPr>
          <w:rFonts w:ascii="Arial" w:hAnsi="Arial" w:cs="Arial"/>
        </w:rPr>
        <w:t>йод</w:t>
      </w:r>
      <w:r w:rsidR="00F074C2" w:rsidRPr="00602449">
        <w:rPr>
          <w:rFonts w:ascii="Arial" w:hAnsi="Arial" w:cs="Arial"/>
        </w:rPr>
        <w:t xml:space="preserve">а </w:t>
      </w:r>
      <w:r w:rsidR="00437C63" w:rsidRPr="00602449">
        <w:rPr>
          <w:rFonts w:ascii="Arial" w:hAnsi="Arial" w:cs="Arial"/>
        </w:rPr>
        <w:t>–</w:t>
      </w:r>
      <w:r w:rsidR="00F074C2" w:rsidRPr="00602449">
        <w:rPr>
          <w:rFonts w:ascii="Arial" w:hAnsi="Arial" w:cs="Arial"/>
        </w:rPr>
        <w:t xml:space="preserve"> </w:t>
      </w:r>
      <w:r w:rsidR="007235DB" w:rsidRPr="00602449">
        <w:rPr>
          <w:rFonts w:ascii="Arial" w:hAnsi="Arial" w:cs="Arial"/>
        </w:rPr>
        <w:t xml:space="preserve">по </w:t>
      </w:r>
      <w:r w:rsidR="001D687A" w:rsidRPr="00602449">
        <w:rPr>
          <w:rFonts w:ascii="Arial" w:hAnsi="Arial" w:cs="Arial"/>
        </w:rPr>
        <w:t>ГОСТ</w:t>
      </w:r>
      <w:r w:rsidR="00806CEB">
        <w:rPr>
          <w:rFonts w:ascii="Arial" w:hAnsi="Arial" w:cs="Arial"/>
        </w:rPr>
        <w:t> </w:t>
      </w:r>
      <w:r w:rsidR="007235DB" w:rsidRPr="00602449">
        <w:rPr>
          <w:rFonts w:ascii="Arial" w:hAnsi="Arial" w:cs="Arial"/>
        </w:rPr>
        <w:t>31505</w:t>
      </w:r>
      <w:r w:rsidR="00437C63" w:rsidRPr="00602449">
        <w:rPr>
          <w:rFonts w:ascii="Arial" w:hAnsi="Arial" w:cs="Arial"/>
        </w:rPr>
        <w:t xml:space="preserve">; </w:t>
      </w:r>
      <w:r w:rsidR="0061652D" w:rsidRPr="00602449">
        <w:rPr>
          <w:rFonts w:ascii="Arial" w:hAnsi="Arial" w:cs="Arial"/>
        </w:rPr>
        <w:t xml:space="preserve">селена – по </w:t>
      </w:r>
      <w:r w:rsidR="00806CEB">
        <w:rPr>
          <w:rFonts w:ascii="Arial" w:hAnsi="Arial" w:cs="Arial"/>
        </w:rPr>
        <w:t>ГОСТ </w:t>
      </w:r>
      <w:r w:rsidR="00EC433F" w:rsidRPr="00602449">
        <w:rPr>
          <w:rFonts w:ascii="Arial" w:hAnsi="Arial" w:cs="Arial"/>
        </w:rPr>
        <w:t>31707</w:t>
      </w:r>
      <w:r w:rsidR="00806CEB">
        <w:rPr>
          <w:rFonts w:ascii="Arial" w:hAnsi="Arial" w:cs="Arial"/>
        </w:rPr>
        <w:t>; хлоридов – по </w:t>
      </w:r>
      <w:r w:rsidR="00AA5094" w:rsidRPr="00602449">
        <w:rPr>
          <w:rFonts w:ascii="Arial" w:hAnsi="Arial" w:cs="Arial"/>
        </w:rPr>
        <w:t>нормативным правовым актам и документам, действующим на территории государства, принявшего настоящий стандарт.</w:t>
      </w:r>
    </w:p>
    <w:p w14:paraId="4241D30E" w14:textId="77777777" w:rsidR="00A818AB" w:rsidRPr="00A814DA" w:rsidRDefault="007B3B63" w:rsidP="00BF4C73">
      <w:pPr>
        <w:suppressAutoHyphens/>
        <w:spacing w:line="360" w:lineRule="auto"/>
        <w:ind w:firstLine="567"/>
        <w:jc w:val="both"/>
        <w:rPr>
          <w:rFonts w:ascii="Arial" w:hAnsi="Arial" w:cs="Arial"/>
          <w:b/>
        </w:rPr>
      </w:pPr>
      <w:r w:rsidRPr="0068572B">
        <w:rPr>
          <w:rFonts w:ascii="Arial" w:hAnsi="Arial" w:cs="Arial"/>
        </w:rPr>
        <w:t>7.1</w:t>
      </w:r>
      <w:r w:rsidR="00984E84">
        <w:rPr>
          <w:rFonts w:ascii="Arial" w:hAnsi="Arial" w:cs="Arial"/>
        </w:rPr>
        <w:t>5</w:t>
      </w:r>
      <w:r w:rsidRPr="0068572B">
        <w:rPr>
          <w:rFonts w:ascii="Arial" w:hAnsi="Arial" w:cs="Arial"/>
        </w:rPr>
        <w:t xml:space="preserve"> </w:t>
      </w:r>
      <w:r w:rsidR="00A818AB" w:rsidRPr="0068572B">
        <w:rPr>
          <w:rFonts w:ascii="Arial" w:hAnsi="Arial" w:cs="Arial"/>
        </w:rPr>
        <w:t>Определение массовой доли витамина А (</w:t>
      </w:r>
      <w:proofErr w:type="spellStart"/>
      <w:r w:rsidR="00A818AB" w:rsidRPr="0068572B">
        <w:rPr>
          <w:rFonts w:ascii="Arial" w:hAnsi="Arial" w:cs="Arial"/>
        </w:rPr>
        <w:t>ретинола</w:t>
      </w:r>
      <w:proofErr w:type="spellEnd"/>
      <w:r w:rsidR="00A818AB" w:rsidRPr="0068572B">
        <w:rPr>
          <w:rFonts w:ascii="Arial" w:hAnsi="Arial" w:cs="Arial"/>
        </w:rPr>
        <w:t xml:space="preserve">) </w:t>
      </w:r>
      <w:r w:rsidR="00D51EAF" w:rsidRPr="0068572B">
        <w:rPr>
          <w:rFonts w:ascii="Arial" w:hAnsi="Arial" w:cs="Arial"/>
        </w:rPr>
        <w:t>–</w:t>
      </w:r>
      <w:r w:rsidR="00BF4C73">
        <w:rPr>
          <w:rFonts w:ascii="Arial" w:hAnsi="Arial" w:cs="Arial"/>
        </w:rPr>
        <w:t xml:space="preserve"> по ГОСТ </w:t>
      </w:r>
      <w:r w:rsidR="00CB0F06">
        <w:rPr>
          <w:rFonts w:ascii="Arial" w:hAnsi="Arial" w:cs="Arial"/>
        </w:rPr>
        <w:t xml:space="preserve">30627.1, </w:t>
      </w:r>
      <w:r w:rsidR="00BF4C73">
        <w:rPr>
          <w:rFonts w:ascii="Arial" w:hAnsi="Arial" w:cs="Arial"/>
        </w:rPr>
        <w:t>ГОСТ ISO </w:t>
      </w:r>
      <w:r w:rsidR="00CB0F06" w:rsidRPr="001D2C64">
        <w:rPr>
          <w:rFonts w:ascii="Arial" w:hAnsi="Arial" w:cs="Arial"/>
        </w:rPr>
        <w:t>20633</w:t>
      </w:r>
      <w:r w:rsidR="001D2C64" w:rsidRPr="001D2C64">
        <w:rPr>
          <w:rFonts w:ascii="Arial" w:hAnsi="Arial" w:cs="Arial"/>
        </w:rPr>
        <w:t>.</w:t>
      </w:r>
    </w:p>
    <w:p w14:paraId="724A93A1" w14:textId="77777777" w:rsidR="00A818AB" w:rsidRPr="001D2C64" w:rsidRDefault="007B3B63" w:rsidP="00A814DA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68572B">
        <w:rPr>
          <w:rFonts w:ascii="Arial" w:hAnsi="Arial" w:cs="Arial"/>
        </w:rPr>
        <w:t>7.1</w:t>
      </w:r>
      <w:r w:rsidR="00984E84">
        <w:rPr>
          <w:rFonts w:ascii="Arial" w:hAnsi="Arial" w:cs="Arial"/>
        </w:rPr>
        <w:t>6</w:t>
      </w:r>
      <w:r w:rsidRPr="0068572B">
        <w:rPr>
          <w:rFonts w:ascii="Arial" w:hAnsi="Arial" w:cs="Arial"/>
        </w:rPr>
        <w:t xml:space="preserve"> </w:t>
      </w:r>
      <w:r w:rsidR="00A818AB" w:rsidRPr="0068572B">
        <w:rPr>
          <w:rFonts w:ascii="Arial" w:hAnsi="Arial" w:cs="Arial"/>
        </w:rPr>
        <w:t xml:space="preserve">Определение массовой доли витамина С (аскорбиновой кислоты) </w:t>
      </w:r>
      <w:r w:rsidR="00130E61" w:rsidRPr="0068572B">
        <w:rPr>
          <w:rFonts w:ascii="Arial" w:hAnsi="Arial" w:cs="Arial"/>
        </w:rPr>
        <w:t>–</w:t>
      </w:r>
      <w:r w:rsidR="00BF4C73">
        <w:rPr>
          <w:rFonts w:ascii="Arial" w:hAnsi="Arial" w:cs="Arial"/>
        </w:rPr>
        <w:t xml:space="preserve"> по ГОСТ </w:t>
      </w:r>
      <w:r w:rsidR="00CB0F06">
        <w:rPr>
          <w:rFonts w:ascii="Arial" w:hAnsi="Arial" w:cs="Arial"/>
        </w:rPr>
        <w:t>30627.</w:t>
      </w:r>
      <w:r w:rsidR="00BF4C73">
        <w:rPr>
          <w:rFonts w:ascii="Arial" w:hAnsi="Arial" w:cs="Arial"/>
        </w:rPr>
        <w:t>2, ГОСТ </w:t>
      </w:r>
      <w:r w:rsidR="00CB0F06" w:rsidRPr="001D2C64">
        <w:rPr>
          <w:rFonts w:ascii="Arial" w:hAnsi="Arial" w:cs="Arial"/>
        </w:rPr>
        <w:t>34151</w:t>
      </w:r>
      <w:r w:rsidR="001D2C64" w:rsidRPr="001D2C64">
        <w:rPr>
          <w:rFonts w:ascii="Arial" w:hAnsi="Arial" w:cs="Arial"/>
        </w:rPr>
        <w:t>.</w:t>
      </w:r>
    </w:p>
    <w:p w14:paraId="320E75A2" w14:textId="77777777" w:rsidR="00A818AB" w:rsidRPr="0068572B" w:rsidRDefault="007B3B63" w:rsidP="00A818AB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68572B">
        <w:rPr>
          <w:rFonts w:ascii="Arial" w:hAnsi="Arial" w:cs="Arial"/>
        </w:rPr>
        <w:t>7.1</w:t>
      </w:r>
      <w:r w:rsidR="00984E84">
        <w:rPr>
          <w:rFonts w:ascii="Arial" w:hAnsi="Arial" w:cs="Arial"/>
        </w:rPr>
        <w:t>7</w:t>
      </w:r>
      <w:r w:rsidRPr="0068572B">
        <w:rPr>
          <w:rFonts w:ascii="Arial" w:hAnsi="Arial" w:cs="Arial"/>
        </w:rPr>
        <w:t xml:space="preserve"> </w:t>
      </w:r>
      <w:r w:rsidR="00A818AB" w:rsidRPr="0068572B">
        <w:rPr>
          <w:rFonts w:ascii="Arial" w:hAnsi="Arial" w:cs="Arial"/>
        </w:rPr>
        <w:t>Определение массовой доли витамина В</w:t>
      </w:r>
      <w:r w:rsidR="00A818AB" w:rsidRPr="0068572B">
        <w:rPr>
          <w:rFonts w:ascii="Arial" w:hAnsi="Arial" w:cs="Arial"/>
          <w:vertAlign w:val="subscript"/>
        </w:rPr>
        <w:t>1</w:t>
      </w:r>
      <w:r w:rsidR="00A818AB" w:rsidRPr="0068572B">
        <w:rPr>
          <w:rFonts w:ascii="Arial" w:hAnsi="Arial" w:cs="Arial"/>
        </w:rPr>
        <w:t xml:space="preserve"> (тиамина) </w:t>
      </w:r>
      <w:r w:rsidR="00130E61" w:rsidRPr="0068572B">
        <w:rPr>
          <w:rFonts w:ascii="Arial" w:hAnsi="Arial" w:cs="Arial"/>
        </w:rPr>
        <w:t>–</w:t>
      </w:r>
      <w:r w:rsidR="00BF4C73">
        <w:rPr>
          <w:rFonts w:ascii="Arial" w:hAnsi="Arial" w:cs="Arial"/>
        </w:rPr>
        <w:t xml:space="preserve"> по ГОСТ </w:t>
      </w:r>
      <w:r w:rsidR="00A818AB" w:rsidRPr="0068572B">
        <w:rPr>
          <w:rFonts w:ascii="Arial" w:hAnsi="Arial" w:cs="Arial"/>
        </w:rPr>
        <w:t xml:space="preserve">30627.5, </w:t>
      </w:r>
      <w:r w:rsidR="00BF4C73">
        <w:rPr>
          <w:rFonts w:ascii="Arial" w:hAnsi="Arial" w:cs="Arial"/>
        </w:rPr>
        <w:t>ГОСТ EN </w:t>
      </w:r>
      <w:r w:rsidR="00A818AB" w:rsidRPr="0068572B">
        <w:rPr>
          <w:rFonts w:ascii="Arial" w:hAnsi="Arial" w:cs="Arial"/>
        </w:rPr>
        <w:t>14122.</w:t>
      </w:r>
    </w:p>
    <w:p w14:paraId="6FC3A24A" w14:textId="77777777" w:rsidR="00A818AB" w:rsidRPr="0068572B" w:rsidRDefault="007B3B63" w:rsidP="00A818AB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68572B">
        <w:rPr>
          <w:rFonts w:ascii="Arial" w:hAnsi="Arial" w:cs="Arial"/>
        </w:rPr>
        <w:t>7.1</w:t>
      </w:r>
      <w:r w:rsidR="00984E84">
        <w:rPr>
          <w:rFonts w:ascii="Arial" w:hAnsi="Arial" w:cs="Arial"/>
        </w:rPr>
        <w:t>8</w:t>
      </w:r>
      <w:r w:rsidRPr="0068572B">
        <w:rPr>
          <w:rFonts w:ascii="Arial" w:hAnsi="Arial" w:cs="Arial"/>
        </w:rPr>
        <w:t xml:space="preserve"> </w:t>
      </w:r>
      <w:r w:rsidR="00A818AB" w:rsidRPr="0068572B">
        <w:rPr>
          <w:rFonts w:ascii="Arial" w:hAnsi="Arial" w:cs="Arial"/>
        </w:rPr>
        <w:t>Определение массовой доли витамина В</w:t>
      </w:r>
      <w:r w:rsidR="00A818AB" w:rsidRPr="0068572B">
        <w:rPr>
          <w:rFonts w:ascii="Arial" w:hAnsi="Arial" w:cs="Arial"/>
          <w:vertAlign w:val="subscript"/>
        </w:rPr>
        <w:t>2</w:t>
      </w:r>
      <w:r w:rsidR="003F4F5C">
        <w:rPr>
          <w:rFonts w:ascii="Arial" w:hAnsi="Arial" w:cs="Arial"/>
        </w:rPr>
        <w:t xml:space="preserve"> (рибофлавина) –</w:t>
      </w:r>
      <w:r w:rsidR="00BF4C73">
        <w:rPr>
          <w:rFonts w:ascii="Arial" w:hAnsi="Arial" w:cs="Arial"/>
        </w:rPr>
        <w:t xml:space="preserve"> по ГОСТ 30627.6, ГОСТ EN </w:t>
      </w:r>
      <w:r w:rsidR="00A818AB" w:rsidRPr="0068572B">
        <w:rPr>
          <w:rFonts w:ascii="Arial" w:hAnsi="Arial" w:cs="Arial"/>
        </w:rPr>
        <w:t>14152.</w:t>
      </w:r>
    </w:p>
    <w:p w14:paraId="3F35D3F0" w14:textId="77777777" w:rsidR="00A818AB" w:rsidRPr="0068572B" w:rsidRDefault="007B3B63" w:rsidP="00A818AB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68572B">
        <w:rPr>
          <w:rFonts w:ascii="Arial" w:hAnsi="Arial" w:cs="Arial"/>
        </w:rPr>
        <w:t>7.</w:t>
      </w:r>
      <w:r w:rsidR="00984E84">
        <w:rPr>
          <w:rFonts w:ascii="Arial" w:hAnsi="Arial" w:cs="Arial"/>
        </w:rPr>
        <w:t>19</w:t>
      </w:r>
      <w:r w:rsidRPr="0068572B">
        <w:rPr>
          <w:rFonts w:ascii="Arial" w:hAnsi="Arial" w:cs="Arial"/>
        </w:rPr>
        <w:t xml:space="preserve"> </w:t>
      </w:r>
      <w:r w:rsidR="00A8599E" w:rsidRPr="0068572B">
        <w:rPr>
          <w:rFonts w:ascii="Arial" w:hAnsi="Arial" w:cs="Arial"/>
        </w:rPr>
        <w:t>Определение массовой доли витамина В</w:t>
      </w:r>
      <w:r w:rsidR="00A8599E" w:rsidRPr="0068572B">
        <w:rPr>
          <w:rFonts w:ascii="Arial" w:hAnsi="Arial" w:cs="Arial"/>
          <w:vertAlign w:val="subscript"/>
        </w:rPr>
        <w:t>3</w:t>
      </w:r>
      <w:r w:rsidR="00A8599E" w:rsidRPr="0068572B">
        <w:rPr>
          <w:rFonts w:ascii="Arial" w:hAnsi="Arial" w:cs="Arial"/>
        </w:rPr>
        <w:t xml:space="preserve"> </w:t>
      </w:r>
      <w:r w:rsidR="007750D2" w:rsidRPr="0068572B">
        <w:rPr>
          <w:rFonts w:ascii="Arial" w:hAnsi="Arial" w:cs="Arial"/>
        </w:rPr>
        <w:t>(</w:t>
      </w:r>
      <w:r w:rsidR="00A8599E" w:rsidRPr="0068572B">
        <w:rPr>
          <w:rFonts w:ascii="Arial" w:hAnsi="Arial" w:cs="Arial"/>
        </w:rPr>
        <w:t>РР</w:t>
      </w:r>
      <w:r w:rsidR="007750D2" w:rsidRPr="0068572B">
        <w:rPr>
          <w:rFonts w:ascii="Arial" w:hAnsi="Arial" w:cs="Arial"/>
        </w:rPr>
        <w:t xml:space="preserve">, </w:t>
      </w:r>
      <w:r w:rsidR="00A8599E" w:rsidRPr="0068572B">
        <w:rPr>
          <w:rFonts w:ascii="Arial" w:hAnsi="Arial" w:cs="Arial"/>
        </w:rPr>
        <w:t xml:space="preserve">ниацина) – по </w:t>
      </w:r>
      <w:r w:rsidR="00BF4C73">
        <w:rPr>
          <w:rFonts w:ascii="Arial" w:hAnsi="Arial" w:cs="Arial"/>
        </w:rPr>
        <w:t>ГОСТ EN </w:t>
      </w:r>
      <w:r w:rsidR="007750D2" w:rsidRPr="0068572B">
        <w:rPr>
          <w:rFonts w:ascii="Arial" w:hAnsi="Arial" w:cs="Arial"/>
        </w:rPr>
        <w:t xml:space="preserve">15652, </w:t>
      </w:r>
      <w:r w:rsidR="00A8599E" w:rsidRPr="0068572B">
        <w:rPr>
          <w:rFonts w:ascii="Arial" w:hAnsi="Arial" w:cs="Arial"/>
        </w:rPr>
        <w:t>ГОСТ</w:t>
      </w:r>
      <w:r w:rsidR="00BF4C73">
        <w:rPr>
          <w:rFonts w:ascii="Arial" w:hAnsi="Arial" w:cs="Arial"/>
        </w:rPr>
        <w:t> </w:t>
      </w:r>
      <w:r w:rsidR="00A8599E" w:rsidRPr="0068572B">
        <w:rPr>
          <w:rFonts w:ascii="Arial" w:hAnsi="Arial" w:cs="Arial"/>
        </w:rPr>
        <w:t>30627.4</w:t>
      </w:r>
      <w:r w:rsidR="000C200B" w:rsidRPr="0068572B">
        <w:rPr>
          <w:rFonts w:ascii="Arial" w:hAnsi="Arial" w:cs="Arial"/>
        </w:rPr>
        <w:t>.</w:t>
      </w:r>
    </w:p>
    <w:p w14:paraId="0F107D20" w14:textId="77777777" w:rsidR="000C200B" w:rsidRPr="0068572B" w:rsidRDefault="000C200B" w:rsidP="00A818AB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68572B">
        <w:rPr>
          <w:rFonts w:ascii="Arial" w:hAnsi="Arial" w:cs="Arial"/>
        </w:rPr>
        <w:t>7.</w:t>
      </w:r>
      <w:r w:rsidR="00D97AD7">
        <w:rPr>
          <w:rFonts w:ascii="Arial" w:hAnsi="Arial" w:cs="Arial"/>
        </w:rPr>
        <w:t>2</w:t>
      </w:r>
      <w:r w:rsidR="00984E84">
        <w:rPr>
          <w:rFonts w:ascii="Arial" w:hAnsi="Arial" w:cs="Arial"/>
        </w:rPr>
        <w:t>0</w:t>
      </w:r>
      <w:r w:rsidRPr="0068572B">
        <w:rPr>
          <w:rFonts w:ascii="Arial" w:hAnsi="Arial" w:cs="Arial"/>
        </w:rPr>
        <w:t xml:space="preserve"> Определение массовой доли витамина В</w:t>
      </w:r>
      <w:r w:rsidRPr="0068572B">
        <w:rPr>
          <w:rFonts w:ascii="Arial" w:hAnsi="Arial" w:cs="Arial"/>
          <w:vertAlign w:val="subscript"/>
        </w:rPr>
        <w:t>5</w:t>
      </w:r>
      <w:r w:rsidR="00BF4C73">
        <w:rPr>
          <w:rFonts w:ascii="Arial" w:hAnsi="Arial" w:cs="Arial"/>
        </w:rPr>
        <w:t xml:space="preserve"> (пантотеновой кислоты) – по ГОСТ </w:t>
      </w:r>
      <w:r w:rsidRPr="0068572B">
        <w:rPr>
          <w:rFonts w:ascii="Arial" w:hAnsi="Arial" w:cs="Arial"/>
        </w:rPr>
        <w:t>31483.</w:t>
      </w:r>
    </w:p>
    <w:p w14:paraId="069CED6D" w14:textId="77777777" w:rsidR="00A818AB" w:rsidRPr="0068572B" w:rsidRDefault="007B3B63" w:rsidP="00A818AB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68572B">
        <w:rPr>
          <w:rFonts w:ascii="Arial" w:hAnsi="Arial" w:cs="Arial"/>
        </w:rPr>
        <w:t>7.2</w:t>
      </w:r>
      <w:r w:rsidR="00984E84">
        <w:rPr>
          <w:rFonts w:ascii="Arial" w:hAnsi="Arial" w:cs="Arial"/>
        </w:rPr>
        <w:t>1</w:t>
      </w:r>
      <w:r w:rsidRPr="0068572B">
        <w:rPr>
          <w:rFonts w:ascii="Arial" w:hAnsi="Arial" w:cs="Arial"/>
        </w:rPr>
        <w:t xml:space="preserve"> </w:t>
      </w:r>
      <w:r w:rsidR="00A818AB" w:rsidRPr="0068572B">
        <w:rPr>
          <w:rFonts w:ascii="Arial" w:hAnsi="Arial" w:cs="Arial"/>
        </w:rPr>
        <w:t>Определение массовой доли витамина В</w:t>
      </w:r>
      <w:r w:rsidR="00A818AB" w:rsidRPr="0068572B">
        <w:rPr>
          <w:rFonts w:ascii="Arial" w:hAnsi="Arial" w:cs="Arial"/>
          <w:vertAlign w:val="subscript"/>
        </w:rPr>
        <w:t>6</w:t>
      </w:r>
      <w:r w:rsidR="00A818AB" w:rsidRPr="0068572B">
        <w:rPr>
          <w:rFonts w:ascii="Arial" w:hAnsi="Arial" w:cs="Arial"/>
        </w:rPr>
        <w:t xml:space="preserve"> </w:t>
      </w:r>
      <w:r w:rsidR="007750D2" w:rsidRPr="0068572B">
        <w:rPr>
          <w:rFonts w:ascii="Arial" w:hAnsi="Arial" w:cs="Arial"/>
        </w:rPr>
        <w:t>(пирид</w:t>
      </w:r>
      <w:r w:rsidR="00A161C0">
        <w:rPr>
          <w:rFonts w:ascii="Arial" w:hAnsi="Arial" w:cs="Arial"/>
        </w:rPr>
        <w:t>о</w:t>
      </w:r>
      <w:r w:rsidR="007750D2" w:rsidRPr="0068572B">
        <w:rPr>
          <w:rFonts w:ascii="Arial" w:hAnsi="Arial" w:cs="Arial"/>
        </w:rPr>
        <w:t xml:space="preserve">ксина) </w:t>
      </w:r>
      <w:r w:rsidR="00130E61" w:rsidRPr="0068572B">
        <w:rPr>
          <w:rFonts w:ascii="Arial" w:hAnsi="Arial" w:cs="Arial"/>
        </w:rPr>
        <w:t>–</w:t>
      </w:r>
      <w:r w:rsidR="00A818AB" w:rsidRPr="0068572B">
        <w:rPr>
          <w:rFonts w:ascii="Arial" w:hAnsi="Arial" w:cs="Arial"/>
        </w:rPr>
        <w:t xml:space="preserve"> по </w:t>
      </w:r>
      <w:r w:rsidR="00BF4C73">
        <w:rPr>
          <w:rFonts w:ascii="Arial" w:hAnsi="Arial" w:cs="Arial"/>
        </w:rPr>
        <w:t>ГОСТ EN </w:t>
      </w:r>
      <w:r w:rsidR="000C200B" w:rsidRPr="0068572B">
        <w:rPr>
          <w:rFonts w:ascii="Arial" w:hAnsi="Arial" w:cs="Arial"/>
        </w:rPr>
        <w:t xml:space="preserve">14164, </w:t>
      </w:r>
      <w:r w:rsidR="00BF4C73">
        <w:rPr>
          <w:rFonts w:ascii="Arial" w:hAnsi="Arial" w:cs="Arial"/>
        </w:rPr>
        <w:t>ГОСТ EN </w:t>
      </w:r>
      <w:r w:rsidR="00A818AB" w:rsidRPr="0068572B">
        <w:rPr>
          <w:rFonts w:ascii="Arial" w:hAnsi="Arial" w:cs="Arial"/>
        </w:rPr>
        <w:t>14</w:t>
      </w:r>
      <w:r w:rsidR="00A8599E" w:rsidRPr="0068572B">
        <w:rPr>
          <w:rFonts w:ascii="Arial" w:hAnsi="Arial" w:cs="Arial"/>
        </w:rPr>
        <w:t>663</w:t>
      </w:r>
      <w:r w:rsidR="000C200B" w:rsidRPr="0068572B">
        <w:rPr>
          <w:rFonts w:ascii="Arial" w:hAnsi="Arial" w:cs="Arial"/>
        </w:rPr>
        <w:t>.</w:t>
      </w:r>
    </w:p>
    <w:p w14:paraId="4D4D15EF" w14:textId="77777777" w:rsidR="00350033" w:rsidRDefault="00D97AD7" w:rsidP="00A818AB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7.2</w:t>
      </w:r>
      <w:r w:rsidR="00984E84">
        <w:rPr>
          <w:rFonts w:ascii="Arial" w:hAnsi="Arial" w:cs="Arial"/>
        </w:rPr>
        <w:t>2</w:t>
      </w:r>
      <w:r w:rsidR="00A46DFE" w:rsidRPr="0068572B">
        <w:rPr>
          <w:rFonts w:ascii="Arial" w:hAnsi="Arial" w:cs="Arial"/>
        </w:rPr>
        <w:t xml:space="preserve"> </w:t>
      </w:r>
      <w:r w:rsidR="00CA0056" w:rsidRPr="0068572B">
        <w:rPr>
          <w:rFonts w:ascii="Arial" w:hAnsi="Arial" w:cs="Arial"/>
        </w:rPr>
        <w:t>Определение массовой доли витамина В</w:t>
      </w:r>
      <w:r w:rsidR="00CA0056" w:rsidRPr="0068572B">
        <w:rPr>
          <w:rFonts w:ascii="Arial" w:hAnsi="Arial" w:cs="Arial"/>
          <w:vertAlign w:val="subscript"/>
        </w:rPr>
        <w:t>7</w:t>
      </w:r>
      <w:r w:rsidR="00CA0056" w:rsidRPr="0068572B">
        <w:rPr>
          <w:rFonts w:ascii="Arial" w:hAnsi="Arial" w:cs="Arial"/>
        </w:rPr>
        <w:t xml:space="preserve"> (в форме биот</w:t>
      </w:r>
      <w:r w:rsidR="00BF4C73">
        <w:rPr>
          <w:rFonts w:ascii="Arial" w:hAnsi="Arial" w:cs="Arial"/>
        </w:rPr>
        <w:t>ина) – по ГОСТ EN </w:t>
      </w:r>
      <w:r w:rsidR="00CA0056" w:rsidRPr="0068572B">
        <w:rPr>
          <w:rFonts w:ascii="Arial" w:hAnsi="Arial" w:cs="Arial"/>
        </w:rPr>
        <w:t>15607.</w:t>
      </w:r>
    </w:p>
    <w:p w14:paraId="214F5987" w14:textId="77777777" w:rsidR="00350033" w:rsidRDefault="0035003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C2A5280" w14:textId="77777777" w:rsidR="00CA0056" w:rsidRPr="0068572B" w:rsidRDefault="00D97AD7" w:rsidP="00A818AB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7.2</w:t>
      </w:r>
      <w:r w:rsidR="00984E84">
        <w:rPr>
          <w:rFonts w:ascii="Arial" w:hAnsi="Arial" w:cs="Arial"/>
        </w:rPr>
        <w:t>3</w:t>
      </w:r>
      <w:r w:rsidR="00A46DFE" w:rsidRPr="0068572B">
        <w:rPr>
          <w:rFonts w:ascii="Arial" w:hAnsi="Arial" w:cs="Arial"/>
        </w:rPr>
        <w:t xml:space="preserve"> </w:t>
      </w:r>
      <w:r w:rsidR="00CA0056" w:rsidRPr="0068572B">
        <w:rPr>
          <w:rFonts w:ascii="Arial" w:hAnsi="Arial" w:cs="Arial"/>
        </w:rPr>
        <w:t>Определение массовой доли витамина В</w:t>
      </w:r>
      <w:r w:rsidR="00CA0056" w:rsidRPr="0068572B">
        <w:rPr>
          <w:rFonts w:ascii="Arial" w:hAnsi="Arial" w:cs="Arial"/>
          <w:vertAlign w:val="subscript"/>
        </w:rPr>
        <w:t>9</w:t>
      </w:r>
      <w:r w:rsidR="00BF4C73">
        <w:rPr>
          <w:rFonts w:ascii="Arial" w:hAnsi="Arial" w:cs="Arial"/>
        </w:rPr>
        <w:t xml:space="preserve"> (фолиевой кислоты) – по ГОСТ </w:t>
      </w:r>
      <w:r w:rsidR="00CA0056" w:rsidRPr="0068572B">
        <w:rPr>
          <w:rFonts w:ascii="Arial" w:hAnsi="Arial" w:cs="Arial"/>
        </w:rPr>
        <w:t>31483.</w:t>
      </w:r>
    </w:p>
    <w:p w14:paraId="7EABFD1F" w14:textId="77777777" w:rsidR="00CA0056" w:rsidRPr="0068572B" w:rsidRDefault="00D97AD7" w:rsidP="00A818AB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7.2</w:t>
      </w:r>
      <w:r w:rsidR="00984E84">
        <w:rPr>
          <w:rFonts w:ascii="Arial" w:hAnsi="Arial" w:cs="Arial"/>
        </w:rPr>
        <w:t>4</w:t>
      </w:r>
      <w:r w:rsidR="00A46DFE" w:rsidRPr="0068572B">
        <w:rPr>
          <w:rFonts w:ascii="Arial" w:hAnsi="Arial" w:cs="Arial"/>
        </w:rPr>
        <w:t xml:space="preserve"> </w:t>
      </w:r>
      <w:r w:rsidR="00CA0056" w:rsidRPr="0068572B">
        <w:rPr>
          <w:rFonts w:ascii="Arial" w:hAnsi="Arial" w:cs="Arial"/>
        </w:rPr>
        <w:t>Определение массовой доли витамина В</w:t>
      </w:r>
      <w:r w:rsidR="00CA0056" w:rsidRPr="0068572B">
        <w:rPr>
          <w:rFonts w:ascii="Arial" w:hAnsi="Arial" w:cs="Arial"/>
          <w:vertAlign w:val="subscript"/>
        </w:rPr>
        <w:t>12</w:t>
      </w:r>
      <w:r w:rsidR="00BF4C73">
        <w:rPr>
          <w:rFonts w:ascii="Arial" w:hAnsi="Arial" w:cs="Arial"/>
        </w:rPr>
        <w:t xml:space="preserve"> (</w:t>
      </w:r>
      <w:proofErr w:type="spellStart"/>
      <w:r w:rsidR="00BF4C73">
        <w:rPr>
          <w:rFonts w:ascii="Arial" w:hAnsi="Arial" w:cs="Arial"/>
        </w:rPr>
        <w:t>цианкобаламина</w:t>
      </w:r>
      <w:proofErr w:type="spellEnd"/>
      <w:r w:rsidR="00BF4C73">
        <w:rPr>
          <w:rFonts w:ascii="Arial" w:hAnsi="Arial" w:cs="Arial"/>
        </w:rPr>
        <w:t>) – по ГОСТ ISO </w:t>
      </w:r>
      <w:r w:rsidR="00CA0056" w:rsidRPr="0068572B">
        <w:rPr>
          <w:rFonts w:ascii="Arial" w:hAnsi="Arial" w:cs="Arial"/>
        </w:rPr>
        <w:t>20634.</w:t>
      </w:r>
    </w:p>
    <w:p w14:paraId="271A7B95" w14:textId="77777777" w:rsidR="00A818AB" w:rsidRPr="0068572B" w:rsidRDefault="007B3B63" w:rsidP="00A818AB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68572B">
        <w:rPr>
          <w:rFonts w:ascii="Arial" w:hAnsi="Arial" w:cs="Arial"/>
        </w:rPr>
        <w:t>7.2</w:t>
      </w:r>
      <w:r w:rsidR="00984E84">
        <w:rPr>
          <w:rFonts w:ascii="Arial" w:hAnsi="Arial" w:cs="Arial"/>
        </w:rPr>
        <w:t>5</w:t>
      </w:r>
      <w:r w:rsidRPr="0068572B">
        <w:rPr>
          <w:rFonts w:ascii="Arial" w:hAnsi="Arial" w:cs="Arial"/>
        </w:rPr>
        <w:t xml:space="preserve"> </w:t>
      </w:r>
      <w:r w:rsidR="00A818AB" w:rsidRPr="0068572B">
        <w:rPr>
          <w:rFonts w:ascii="Arial" w:hAnsi="Arial" w:cs="Arial"/>
        </w:rPr>
        <w:t xml:space="preserve">Определение массовой доли витамина Е (токоферола) – по </w:t>
      </w:r>
      <w:r w:rsidR="00BF4C73">
        <w:rPr>
          <w:rFonts w:ascii="Arial" w:hAnsi="Arial" w:cs="Arial"/>
        </w:rPr>
        <w:t>ГОСТ EN 12822, ГОСТ </w:t>
      </w:r>
      <w:r w:rsidR="00A8599E" w:rsidRPr="0068572B">
        <w:rPr>
          <w:rFonts w:ascii="Arial" w:hAnsi="Arial" w:cs="Arial"/>
        </w:rPr>
        <w:t>30627.3</w:t>
      </w:r>
      <w:r w:rsidR="00CB0F06">
        <w:rPr>
          <w:rFonts w:ascii="Arial" w:hAnsi="Arial" w:cs="Arial"/>
        </w:rPr>
        <w:t xml:space="preserve">, </w:t>
      </w:r>
      <w:r w:rsidR="00BF4C73">
        <w:rPr>
          <w:rFonts w:ascii="Arial" w:hAnsi="Arial" w:cs="Arial"/>
        </w:rPr>
        <w:t>ГОСТ ISO </w:t>
      </w:r>
      <w:r w:rsidR="00CB0F06" w:rsidRPr="001D2C64">
        <w:rPr>
          <w:rFonts w:ascii="Arial" w:hAnsi="Arial" w:cs="Arial"/>
        </w:rPr>
        <w:t>20633</w:t>
      </w:r>
      <w:r w:rsidR="001D2C64">
        <w:rPr>
          <w:rFonts w:ascii="Arial" w:hAnsi="Arial" w:cs="Arial"/>
        </w:rPr>
        <w:t>.</w:t>
      </w:r>
    </w:p>
    <w:p w14:paraId="3E03DD91" w14:textId="77777777" w:rsidR="00DE62F4" w:rsidRDefault="007B3B63" w:rsidP="0018096E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 w:rsidRPr="0068572B">
        <w:rPr>
          <w:rFonts w:ascii="Arial" w:hAnsi="Arial" w:cs="Arial"/>
        </w:rPr>
        <w:t>7.2</w:t>
      </w:r>
      <w:r w:rsidR="00984E84">
        <w:rPr>
          <w:rFonts w:ascii="Arial" w:hAnsi="Arial" w:cs="Arial"/>
        </w:rPr>
        <w:t>6</w:t>
      </w:r>
      <w:r w:rsidRPr="0068572B">
        <w:rPr>
          <w:rFonts w:ascii="Arial" w:hAnsi="Arial" w:cs="Arial"/>
        </w:rPr>
        <w:t xml:space="preserve"> </w:t>
      </w:r>
      <w:r w:rsidR="00A8599E" w:rsidRPr="0068572B">
        <w:rPr>
          <w:rFonts w:ascii="Arial" w:hAnsi="Arial" w:cs="Arial"/>
        </w:rPr>
        <w:t>Определение массовой доли витамина D</w:t>
      </w:r>
      <w:r w:rsidR="006F061B" w:rsidRPr="00F43C7F">
        <w:rPr>
          <w:rFonts w:ascii="Arial" w:hAnsi="Arial" w:cs="Arial"/>
          <w:vertAlign w:val="subscript"/>
        </w:rPr>
        <w:t>3</w:t>
      </w:r>
      <w:r w:rsidR="00BF4C73">
        <w:rPr>
          <w:rFonts w:ascii="Arial" w:hAnsi="Arial" w:cs="Arial"/>
        </w:rPr>
        <w:t xml:space="preserve"> – по ГОСТ EN 12821, ГОСТ </w:t>
      </w:r>
      <w:r w:rsidR="00A8599E" w:rsidRPr="0068572B">
        <w:rPr>
          <w:rFonts w:ascii="Arial" w:hAnsi="Arial" w:cs="Arial"/>
        </w:rPr>
        <w:t>32916.</w:t>
      </w:r>
    </w:p>
    <w:p w14:paraId="3557E6BB" w14:textId="77777777" w:rsidR="00920F60" w:rsidRPr="0068572B" w:rsidRDefault="00D97AD7" w:rsidP="0018096E">
      <w:pPr>
        <w:suppressAutoHyphens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7.2</w:t>
      </w:r>
      <w:r w:rsidR="00984E84">
        <w:rPr>
          <w:rFonts w:ascii="Arial" w:hAnsi="Arial" w:cs="Arial"/>
        </w:rPr>
        <w:t>7</w:t>
      </w:r>
      <w:r w:rsidR="00920F60" w:rsidRPr="000E6DF5">
        <w:rPr>
          <w:rFonts w:ascii="Arial" w:hAnsi="Arial" w:cs="Arial"/>
        </w:rPr>
        <w:t xml:space="preserve"> Определение мас</w:t>
      </w:r>
      <w:r w:rsidR="00BF4C73">
        <w:rPr>
          <w:rFonts w:ascii="Arial" w:hAnsi="Arial" w:cs="Arial"/>
        </w:rPr>
        <w:t xml:space="preserve">совой доли витамина </w:t>
      </w:r>
      <w:proofErr w:type="gramStart"/>
      <w:r w:rsidR="00BF4C73">
        <w:rPr>
          <w:rFonts w:ascii="Arial" w:hAnsi="Arial" w:cs="Arial"/>
        </w:rPr>
        <w:t>К</w:t>
      </w:r>
      <w:proofErr w:type="gramEnd"/>
      <w:r w:rsidR="00BF4C73">
        <w:rPr>
          <w:rFonts w:ascii="Arial" w:hAnsi="Arial" w:cs="Arial"/>
        </w:rPr>
        <w:t xml:space="preserve"> – по ГОСТ EN </w:t>
      </w:r>
      <w:r w:rsidR="00920F60" w:rsidRPr="000E6DF5">
        <w:rPr>
          <w:rFonts w:ascii="Arial" w:hAnsi="Arial" w:cs="Arial"/>
        </w:rPr>
        <w:t>14148.</w:t>
      </w:r>
    </w:p>
    <w:p w14:paraId="083B72B9" w14:textId="77777777" w:rsidR="002258D8" w:rsidRDefault="007B3B63" w:rsidP="002258D8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68572B">
        <w:rPr>
          <w:rFonts w:ascii="Arial" w:hAnsi="Arial" w:cs="Arial"/>
        </w:rPr>
        <w:t>7.2</w:t>
      </w:r>
      <w:r w:rsidR="00984E84">
        <w:rPr>
          <w:rFonts w:ascii="Arial" w:hAnsi="Arial" w:cs="Arial"/>
        </w:rPr>
        <w:t>8</w:t>
      </w:r>
      <w:r w:rsidR="00920F60">
        <w:rPr>
          <w:rFonts w:ascii="Arial" w:hAnsi="Arial" w:cs="Arial"/>
        </w:rPr>
        <w:t xml:space="preserve"> </w:t>
      </w:r>
      <w:r w:rsidR="00D24B2D" w:rsidRPr="0068572B">
        <w:rPr>
          <w:rFonts w:ascii="Arial" w:hAnsi="Arial" w:cs="Arial"/>
        </w:rPr>
        <w:t xml:space="preserve">Определение микробиологических показателей: </w:t>
      </w:r>
    </w:p>
    <w:p w14:paraId="6BACCE10" w14:textId="77777777" w:rsidR="00D24B2D" w:rsidRPr="002258D8" w:rsidRDefault="00D24B2D" w:rsidP="002258D8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68572B">
        <w:rPr>
          <w:rFonts w:ascii="Arial" w:hAnsi="Arial" w:cs="Arial"/>
        </w:rPr>
        <w:t xml:space="preserve">- количество </w:t>
      </w:r>
      <w:proofErr w:type="spellStart"/>
      <w:r w:rsidRPr="0068572B">
        <w:rPr>
          <w:rFonts w:ascii="Arial" w:hAnsi="Arial" w:cs="Arial"/>
        </w:rPr>
        <w:t>мезофильных</w:t>
      </w:r>
      <w:proofErr w:type="spellEnd"/>
      <w:r w:rsidRPr="0068572B">
        <w:rPr>
          <w:rFonts w:ascii="Arial" w:hAnsi="Arial" w:cs="Arial"/>
        </w:rPr>
        <w:t xml:space="preserve"> аэробных и факультативно-анаэробных микроорганизмов (</w:t>
      </w:r>
      <w:proofErr w:type="spellStart"/>
      <w:r w:rsidRPr="0068572B">
        <w:rPr>
          <w:rFonts w:ascii="Arial" w:hAnsi="Arial" w:cs="Arial"/>
        </w:rPr>
        <w:t>КМАФАнМ</w:t>
      </w:r>
      <w:proofErr w:type="spellEnd"/>
      <w:r w:rsidRPr="0068572B">
        <w:rPr>
          <w:rFonts w:ascii="Arial" w:hAnsi="Arial" w:cs="Arial"/>
        </w:rPr>
        <w:t xml:space="preserve">) </w:t>
      </w:r>
      <w:r w:rsidRPr="0068572B">
        <w:rPr>
          <w:rFonts w:ascii="Arial" w:hAnsi="Arial" w:cs="Arial"/>
          <w:bCs/>
        </w:rPr>
        <w:t>–</w:t>
      </w:r>
      <w:r w:rsidRPr="0068572B">
        <w:rPr>
          <w:rFonts w:ascii="Arial" w:hAnsi="Arial" w:cs="Arial"/>
        </w:rPr>
        <w:t xml:space="preserve"> по </w:t>
      </w:r>
      <w:bookmarkStart w:id="16" w:name="_Hlk178785313"/>
      <w:r w:rsidR="00BF4C73">
        <w:rPr>
          <w:rFonts w:ascii="Arial" w:hAnsi="Arial" w:cs="Arial"/>
        </w:rPr>
        <w:t>ГОСТ </w:t>
      </w:r>
      <w:r w:rsidRPr="0068572B">
        <w:rPr>
          <w:rFonts w:ascii="Arial" w:hAnsi="Arial" w:cs="Arial"/>
        </w:rPr>
        <w:t>32901</w:t>
      </w:r>
      <w:bookmarkEnd w:id="16"/>
      <w:r w:rsidR="00BF4C73">
        <w:rPr>
          <w:rFonts w:ascii="Arial" w:hAnsi="Arial" w:cs="Arial"/>
        </w:rPr>
        <w:t>, ГОСТ </w:t>
      </w:r>
      <w:r w:rsidR="00CF1C35" w:rsidRPr="0068572B">
        <w:rPr>
          <w:rFonts w:ascii="Arial" w:hAnsi="Arial" w:cs="Arial"/>
        </w:rPr>
        <w:t>10444.15</w:t>
      </w:r>
      <w:r w:rsidR="008827B6" w:rsidRPr="0068572B">
        <w:rPr>
          <w:rFonts w:ascii="Arial" w:hAnsi="Arial" w:cs="Arial"/>
        </w:rPr>
        <w:t>;</w:t>
      </w:r>
    </w:p>
    <w:p w14:paraId="5F6A381E" w14:textId="37BE23F1" w:rsidR="00D24B2D" w:rsidRPr="006E620F" w:rsidRDefault="00D24B2D" w:rsidP="00D24B2D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68572B">
        <w:rPr>
          <w:rFonts w:ascii="Arial" w:hAnsi="Arial" w:cs="Arial"/>
        </w:rPr>
        <w:t xml:space="preserve">- бактерии группы кишечных палочек (БГКП) </w:t>
      </w:r>
      <w:r w:rsidRPr="0068572B">
        <w:rPr>
          <w:rFonts w:ascii="Arial" w:hAnsi="Arial" w:cs="Arial"/>
          <w:bCs/>
        </w:rPr>
        <w:t>–</w:t>
      </w:r>
      <w:r w:rsidRPr="0068572B">
        <w:rPr>
          <w:rFonts w:ascii="Arial" w:hAnsi="Arial" w:cs="Arial"/>
        </w:rPr>
        <w:t xml:space="preserve"> по </w:t>
      </w:r>
      <w:bookmarkStart w:id="17" w:name="_Hlk178785327"/>
      <w:r w:rsidRPr="0068572B">
        <w:rPr>
          <w:rFonts w:ascii="Arial" w:hAnsi="Arial" w:cs="Arial"/>
        </w:rPr>
        <w:t>ГОСТ 32901</w:t>
      </w:r>
      <w:bookmarkEnd w:id="17"/>
      <w:r w:rsidR="007954CC">
        <w:rPr>
          <w:rFonts w:ascii="Arial" w:hAnsi="Arial" w:cs="Arial"/>
        </w:rPr>
        <w:t>,</w:t>
      </w:r>
      <w:r w:rsidR="00BF4C73">
        <w:rPr>
          <w:rFonts w:ascii="Arial" w:hAnsi="Arial" w:cs="Arial"/>
        </w:rPr>
        <w:t xml:space="preserve"> ГОСТ </w:t>
      </w:r>
      <w:r w:rsidR="00CF1C35" w:rsidRPr="0068572B">
        <w:rPr>
          <w:rFonts w:ascii="Arial" w:hAnsi="Arial" w:cs="Arial"/>
        </w:rPr>
        <w:t>31747</w:t>
      </w:r>
      <w:r w:rsidR="008827B6" w:rsidRPr="0068572B">
        <w:rPr>
          <w:rFonts w:ascii="Arial" w:hAnsi="Arial" w:cs="Arial"/>
        </w:rPr>
        <w:t>;</w:t>
      </w:r>
    </w:p>
    <w:p w14:paraId="08F7BDEE" w14:textId="77777777" w:rsidR="00D24B2D" w:rsidRPr="006E620F" w:rsidRDefault="00D24B2D" w:rsidP="00D24B2D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6E620F">
        <w:rPr>
          <w:rFonts w:ascii="Arial" w:hAnsi="Arial" w:cs="Arial"/>
        </w:rPr>
        <w:t>- патогенные микроорганизмы, в том числе сальмонеллы</w:t>
      </w:r>
      <w:r w:rsidR="00E8626C">
        <w:rPr>
          <w:rFonts w:ascii="Arial" w:hAnsi="Arial" w:cs="Arial"/>
        </w:rPr>
        <w:t xml:space="preserve"> </w:t>
      </w:r>
      <w:r w:rsidRPr="006E620F">
        <w:rPr>
          <w:rFonts w:ascii="Arial" w:hAnsi="Arial" w:cs="Arial"/>
          <w:bCs/>
        </w:rPr>
        <w:t>–</w:t>
      </w:r>
      <w:r w:rsidRPr="006E620F">
        <w:rPr>
          <w:rFonts w:ascii="Arial" w:hAnsi="Arial" w:cs="Arial"/>
        </w:rPr>
        <w:t xml:space="preserve"> по </w:t>
      </w:r>
      <w:bookmarkStart w:id="18" w:name="_Hlk178785336"/>
      <w:r w:rsidR="00BF4C73">
        <w:rPr>
          <w:rFonts w:ascii="Arial" w:hAnsi="Arial" w:cs="Arial"/>
        </w:rPr>
        <w:t>ГОСТ </w:t>
      </w:r>
      <w:r w:rsidRPr="006E620F">
        <w:rPr>
          <w:rFonts w:ascii="Arial" w:hAnsi="Arial" w:cs="Arial"/>
        </w:rPr>
        <w:t>31659</w:t>
      </w:r>
      <w:bookmarkEnd w:id="18"/>
      <w:r w:rsidR="003F4F5C">
        <w:rPr>
          <w:rFonts w:ascii="Arial" w:hAnsi="Arial" w:cs="Arial"/>
        </w:rPr>
        <w:t>;</w:t>
      </w:r>
    </w:p>
    <w:p w14:paraId="233DFD93" w14:textId="18EB3AD2" w:rsidR="00D24B2D" w:rsidRPr="00CF1C35" w:rsidRDefault="00D24B2D" w:rsidP="00D24B2D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CF1C35">
        <w:rPr>
          <w:rFonts w:ascii="Arial" w:hAnsi="Arial" w:cs="Arial"/>
        </w:rPr>
        <w:t xml:space="preserve">- </w:t>
      </w:r>
      <w:r w:rsidRPr="006E620F">
        <w:rPr>
          <w:rFonts w:ascii="Arial" w:hAnsi="Arial" w:cs="Arial"/>
          <w:i/>
          <w:iCs/>
          <w:lang w:val="en-US"/>
        </w:rPr>
        <w:t>Staphylococcus</w:t>
      </w:r>
      <w:r w:rsidRPr="00CF1C35">
        <w:rPr>
          <w:rFonts w:ascii="Arial" w:hAnsi="Arial" w:cs="Arial"/>
          <w:i/>
          <w:iCs/>
        </w:rPr>
        <w:t xml:space="preserve"> </w:t>
      </w:r>
      <w:r w:rsidRPr="006E620F">
        <w:rPr>
          <w:rFonts w:ascii="Arial" w:hAnsi="Arial" w:cs="Arial"/>
          <w:i/>
          <w:iCs/>
          <w:lang w:val="en-US"/>
        </w:rPr>
        <w:t>aureus</w:t>
      </w:r>
      <w:r w:rsidRPr="00CF1C35">
        <w:rPr>
          <w:rFonts w:ascii="Arial" w:hAnsi="Arial" w:cs="Arial"/>
        </w:rPr>
        <w:t xml:space="preserve"> </w:t>
      </w:r>
      <w:r w:rsidRPr="00CF1C35">
        <w:rPr>
          <w:rFonts w:ascii="Arial" w:hAnsi="Arial" w:cs="Arial"/>
          <w:bCs/>
        </w:rPr>
        <w:t>–</w:t>
      </w:r>
      <w:r w:rsidRPr="00CF1C35">
        <w:rPr>
          <w:rFonts w:ascii="Arial" w:hAnsi="Arial" w:cs="Arial"/>
        </w:rPr>
        <w:t xml:space="preserve"> </w:t>
      </w:r>
      <w:r w:rsidRPr="006E620F">
        <w:rPr>
          <w:rFonts w:ascii="Arial" w:hAnsi="Arial" w:cs="Arial"/>
        </w:rPr>
        <w:t>по</w:t>
      </w:r>
      <w:r w:rsidRPr="00CF1C35">
        <w:rPr>
          <w:rFonts w:ascii="Arial" w:hAnsi="Arial" w:cs="Arial"/>
        </w:rPr>
        <w:t xml:space="preserve"> </w:t>
      </w:r>
      <w:bookmarkStart w:id="19" w:name="_Hlk178785346"/>
      <w:r w:rsidRPr="006E620F">
        <w:rPr>
          <w:rFonts w:ascii="Arial" w:hAnsi="Arial" w:cs="Arial"/>
        </w:rPr>
        <w:t>ГОСТ</w:t>
      </w:r>
      <w:r w:rsidRPr="00CF1C35">
        <w:rPr>
          <w:rFonts w:ascii="Arial" w:hAnsi="Arial" w:cs="Arial"/>
        </w:rPr>
        <w:t xml:space="preserve"> 30347</w:t>
      </w:r>
      <w:bookmarkEnd w:id="19"/>
      <w:r w:rsidR="00617C8A">
        <w:rPr>
          <w:rFonts w:ascii="Arial" w:hAnsi="Arial" w:cs="Arial"/>
        </w:rPr>
        <w:t>,</w:t>
      </w:r>
      <w:r w:rsidR="00CF1C35">
        <w:rPr>
          <w:rFonts w:ascii="Arial" w:hAnsi="Arial" w:cs="Arial"/>
        </w:rPr>
        <w:t xml:space="preserve"> ГОСТ 31746;</w:t>
      </w:r>
    </w:p>
    <w:p w14:paraId="1C35A707" w14:textId="77777777" w:rsidR="00D24B2D" w:rsidRPr="00D24B2D" w:rsidRDefault="00D24B2D" w:rsidP="00D24B2D">
      <w:pPr>
        <w:suppressAutoHyphens/>
        <w:spacing w:line="360" w:lineRule="auto"/>
        <w:ind w:firstLine="510"/>
        <w:jc w:val="both"/>
        <w:rPr>
          <w:rFonts w:ascii="Arial" w:hAnsi="Arial" w:cs="Arial"/>
          <w:lang w:val="en-US"/>
        </w:rPr>
      </w:pPr>
      <w:r w:rsidRPr="00D24B2D">
        <w:rPr>
          <w:rFonts w:ascii="Arial" w:hAnsi="Arial" w:cs="Arial"/>
          <w:lang w:val="en-US"/>
        </w:rPr>
        <w:t xml:space="preserve">- </w:t>
      </w:r>
      <w:r w:rsidRPr="006E620F">
        <w:rPr>
          <w:rFonts w:ascii="Arial" w:hAnsi="Arial" w:cs="Arial"/>
          <w:i/>
          <w:iCs/>
          <w:lang w:val="en-US"/>
        </w:rPr>
        <w:t>Listeria</w:t>
      </w:r>
      <w:r w:rsidRPr="00D24B2D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6E620F">
        <w:rPr>
          <w:rFonts w:ascii="Arial" w:hAnsi="Arial" w:cs="Arial"/>
          <w:i/>
          <w:iCs/>
          <w:lang w:val="en-US"/>
        </w:rPr>
        <w:t>monocytogenes</w:t>
      </w:r>
      <w:proofErr w:type="spellEnd"/>
      <w:r w:rsidRPr="00D24B2D">
        <w:rPr>
          <w:rFonts w:ascii="Arial" w:hAnsi="Arial" w:cs="Arial"/>
          <w:lang w:val="en-US"/>
        </w:rPr>
        <w:t xml:space="preserve"> </w:t>
      </w:r>
      <w:r w:rsidRPr="00D24B2D">
        <w:rPr>
          <w:rFonts w:ascii="Arial" w:hAnsi="Arial" w:cs="Arial"/>
          <w:bCs/>
          <w:lang w:val="en-US"/>
        </w:rPr>
        <w:t>–</w:t>
      </w:r>
      <w:r w:rsidRPr="00D24B2D">
        <w:rPr>
          <w:rFonts w:ascii="Arial" w:hAnsi="Arial" w:cs="Arial"/>
          <w:lang w:val="en-US"/>
        </w:rPr>
        <w:t xml:space="preserve"> </w:t>
      </w:r>
      <w:r w:rsidRPr="006E620F">
        <w:rPr>
          <w:rFonts w:ascii="Arial" w:hAnsi="Arial" w:cs="Arial"/>
        </w:rPr>
        <w:t>по</w:t>
      </w:r>
      <w:r w:rsidRPr="00D24B2D">
        <w:rPr>
          <w:rFonts w:ascii="Arial" w:hAnsi="Arial" w:cs="Arial"/>
          <w:lang w:val="en-US"/>
        </w:rPr>
        <w:t xml:space="preserve"> </w:t>
      </w:r>
      <w:bookmarkStart w:id="20" w:name="_Hlk178785356"/>
      <w:r w:rsidRPr="006E620F">
        <w:rPr>
          <w:rFonts w:ascii="Arial" w:hAnsi="Arial" w:cs="Arial"/>
        </w:rPr>
        <w:t>ГОСТ</w:t>
      </w:r>
      <w:r w:rsidRPr="00D24B2D">
        <w:rPr>
          <w:rFonts w:ascii="Arial" w:hAnsi="Arial" w:cs="Arial"/>
          <w:lang w:val="en-US"/>
        </w:rPr>
        <w:t xml:space="preserve"> 32031</w:t>
      </w:r>
      <w:bookmarkEnd w:id="20"/>
      <w:r w:rsidRPr="00D24B2D">
        <w:rPr>
          <w:rFonts w:ascii="Arial" w:hAnsi="Arial" w:cs="Arial"/>
          <w:lang w:val="en-US"/>
        </w:rPr>
        <w:t>;</w:t>
      </w:r>
    </w:p>
    <w:p w14:paraId="51557AFA" w14:textId="77777777" w:rsidR="00D24B2D" w:rsidRPr="00D24B2D" w:rsidRDefault="00D24B2D" w:rsidP="00D24B2D">
      <w:pPr>
        <w:suppressAutoHyphens/>
        <w:spacing w:line="360" w:lineRule="auto"/>
        <w:ind w:firstLine="510"/>
        <w:jc w:val="both"/>
        <w:rPr>
          <w:rFonts w:ascii="Arial" w:hAnsi="Arial" w:cs="Arial"/>
          <w:lang w:val="en-US"/>
        </w:rPr>
      </w:pPr>
      <w:r w:rsidRPr="00D24B2D">
        <w:rPr>
          <w:rFonts w:ascii="Arial" w:hAnsi="Arial" w:cs="Arial"/>
          <w:i/>
          <w:lang w:val="en-US"/>
        </w:rPr>
        <w:t xml:space="preserve">- </w:t>
      </w:r>
      <w:r w:rsidRPr="00AE1311">
        <w:rPr>
          <w:rFonts w:ascii="Arial" w:hAnsi="Arial" w:cs="Arial"/>
          <w:i/>
          <w:lang w:val="en-US"/>
        </w:rPr>
        <w:t>Escherichia</w:t>
      </w:r>
      <w:r w:rsidRPr="00D24B2D">
        <w:rPr>
          <w:rFonts w:ascii="Arial" w:hAnsi="Arial" w:cs="Arial"/>
          <w:i/>
          <w:lang w:val="en-US"/>
        </w:rPr>
        <w:t xml:space="preserve"> </w:t>
      </w:r>
      <w:r w:rsidRPr="00AE1311">
        <w:rPr>
          <w:rFonts w:ascii="Arial" w:hAnsi="Arial" w:cs="Arial"/>
          <w:i/>
          <w:lang w:val="en-US"/>
        </w:rPr>
        <w:t>coli</w:t>
      </w:r>
      <w:r w:rsidRPr="00D24B2D">
        <w:rPr>
          <w:rFonts w:ascii="Arial" w:hAnsi="Arial" w:cs="Arial"/>
          <w:lang w:val="en-US"/>
        </w:rPr>
        <w:t xml:space="preserve"> –</w:t>
      </w:r>
      <w:r w:rsidR="003F4F5C" w:rsidRPr="00722F36">
        <w:rPr>
          <w:rFonts w:ascii="Arial" w:hAnsi="Arial" w:cs="Arial"/>
          <w:lang w:val="en-US"/>
        </w:rPr>
        <w:t xml:space="preserve"> </w:t>
      </w:r>
      <w:r w:rsidR="003F4F5C">
        <w:rPr>
          <w:rFonts w:ascii="Arial" w:hAnsi="Arial" w:cs="Arial"/>
        </w:rPr>
        <w:t>по</w:t>
      </w:r>
      <w:r w:rsidRPr="00D24B2D">
        <w:rPr>
          <w:rFonts w:ascii="Arial" w:hAnsi="Arial" w:cs="Arial"/>
          <w:lang w:val="en-US"/>
        </w:rPr>
        <w:t xml:space="preserve"> </w:t>
      </w:r>
      <w:r w:rsidRPr="00AE1311">
        <w:rPr>
          <w:rFonts w:ascii="Arial" w:hAnsi="Arial" w:cs="Arial"/>
        </w:rPr>
        <w:t>ГОСТ</w:t>
      </w:r>
      <w:r w:rsidRPr="00D24B2D">
        <w:rPr>
          <w:rFonts w:ascii="Arial" w:hAnsi="Arial" w:cs="Arial"/>
          <w:lang w:val="en-US"/>
        </w:rPr>
        <w:t xml:space="preserve"> 30726;</w:t>
      </w:r>
    </w:p>
    <w:p w14:paraId="575BB4F1" w14:textId="54BC71EE" w:rsidR="00D24B2D" w:rsidRPr="00D24B2D" w:rsidRDefault="00D24B2D" w:rsidP="00D24B2D">
      <w:pPr>
        <w:suppressAutoHyphens/>
        <w:spacing w:line="360" w:lineRule="auto"/>
        <w:ind w:firstLine="510"/>
        <w:jc w:val="both"/>
        <w:rPr>
          <w:rFonts w:ascii="Arial" w:hAnsi="Arial" w:cs="Arial"/>
          <w:lang w:val="en-US"/>
        </w:rPr>
      </w:pPr>
      <w:r w:rsidRPr="00D24B2D">
        <w:rPr>
          <w:rFonts w:ascii="Arial" w:hAnsi="Arial" w:cs="Arial"/>
          <w:lang w:val="en-US"/>
        </w:rPr>
        <w:t xml:space="preserve">- </w:t>
      </w:r>
      <w:proofErr w:type="spellStart"/>
      <w:r w:rsidRPr="005F1CF9">
        <w:rPr>
          <w:rFonts w:ascii="Arial" w:hAnsi="Arial" w:cs="Arial"/>
          <w:i/>
          <w:lang w:val="en-US"/>
        </w:rPr>
        <w:t>Enterobacteriaceae</w:t>
      </w:r>
      <w:proofErr w:type="spellEnd"/>
      <w:r w:rsidRPr="00D24B2D">
        <w:rPr>
          <w:rFonts w:ascii="Arial" w:hAnsi="Arial" w:cs="Arial"/>
          <w:lang w:val="en-US"/>
        </w:rPr>
        <w:t xml:space="preserve"> </w:t>
      </w:r>
      <w:r w:rsidR="00226F21" w:rsidRPr="00226F21">
        <w:rPr>
          <w:rFonts w:ascii="Arial" w:hAnsi="Arial" w:cs="Arial"/>
          <w:lang w:val="en-US"/>
        </w:rPr>
        <w:t xml:space="preserve">– </w:t>
      </w:r>
      <w:r>
        <w:rPr>
          <w:rFonts w:ascii="Arial" w:hAnsi="Arial" w:cs="Arial"/>
        </w:rPr>
        <w:t>по</w:t>
      </w:r>
      <w:r w:rsidRPr="00D24B2D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ГОСТ</w:t>
      </w:r>
      <w:r w:rsidRPr="00D24B2D">
        <w:rPr>
          <w:lang w:val="en-US"/>
        </w:rPr>
        <w:t xml:space="preserve"> </w:t>
      </w:r>
      <w:r w:rsidRPr="00D24B2D">
        <w:rPr>
          <w:rFonts w:ascii="Arial" w:hAnsi="Arial" w:cs="Arial"/>
          <w:lang w:val="en-US"/>
        </w:rPr>
        <w:t>32064;</w:t>
      </w:r>
    </w:p>
    <w:p w14:paraId="74395F82" w14:textId="56C82B33" w:rsidR="00D24B2D" w:rsidRPr="005F1CF9" w:rsidRDefault="00D24B2D" w:rsidP="00D24B2D">
      <w:pPr>
        <w:suppressAutoHyphens/>
        <w:spacing w:line="360" w:lineRule="auto"/>
        <w:ind w:firstLine="510"/>
        <w:jc w:val="both"/>
        <w:rPr>
          <w:rFonts w:ascii="Arial" w:hAnsi="Arial" w:cs="Arial"/>
          <w:lang w:val="en-US"/>
        </w:rPr>
      </w:pPr>
      <w:r w:rsidRPr="005F1CF9">
        <w:rPr>
          <w:rFonts w:ascii="Arial" w:hAnsi="Arial" w:cs="Arial"/>
          <w:lang w:val="en-US"/>
        </w:rPr>
        <w:t xml:space="preserve">- </w:t>
      </w:r>
      <w:proofErr w:type="spellStart"/>
      <w:r w:rsidRPr="005F1CF9">
        <w:rPr>
          <w:rFonts w:ascii="Arial" w:hAnsi="Arial" w:cs="Arial"/>
          <w:i/>
          <w:lang w:val="en-US"/>
        </w:rPr>
        <w:t>Enterobacter</w:t>
      </w:r>
      <w:proofErr w:type="spellEnd"/>
      <w:r w:rsidRPr="005F1CF9">
        <w:rPr>
          <w:rFonts w:ascii="Arial" w:hAnsi="Arial" w:cs="Arial"/>
          <w:i/>
          <w:lang w:val="en-US"/>
        </w:rPr>
        <w:t xml:space="preserve"> </w:t>
      </w:r>
      <w:proofErr w:type="spellStart"/>
      <w:r w:rsidRPr="005F1CF9">
        <w:rPr>
          <w:rFonts w:ascii="Arial" w:hAnsi="Arial" w:cs="Arial"/>
          <w:i/>
          <w:lang w:val="en-US"/>
        </w:rPr>
        <w:t>sakazakii</w:t>
      </w:r>
      <w:proofErr w:type="spellEnd"/>
      <w:r w:rsidRPr="005F1CF9">
        <w:rPr>
          <w:rFonts w:ascii="Arial" w:hAnsi="Arial" w:cs="Arial"/>
          <w:i/>
          <w:lang w:val="en-US"/>
        </w:rPr>
        <w:t xml:space="preserve"> </w:t>
      </w:r>
      <w:r w:rsidR="00226F21" w:rsidRPr="00226F21">
        <w:rPr>
          <w:rFonts w:ascii="Arial" w:hAnsi="Arial" w:cs="Arial"/>
          <w:i/>
          <w:lang w:val="en-US"/>
        </w:rPr>
        <w:t xml:space="preserve">– </w:t>
      </w:r>
      <w:r w:rsidRPr="005F1CF9">
        <w:rPr>
          <w:rFonts w:ascii="Arial" w:hAnsi="Arial" w:cs="Arial"/>
        </w:rPr>
        <w:t>по</w:t>
      </w:r>
      <w:r w:rsidRPr="005F1CF9">
        <w:rPr>
          <w:rFonts w:ascii="Arial" w:hAnsi="Arial" w:cs="Arial"/>
          <w:lang w:val="en-US"/>
        </w:rPr>
        <w:t xml:space="preserve"> </w:t>
      </w:r>
      <w:r w:rsidRPr="005F1CF9">
        <w:rPr>
          <w:rFonts w:ascii="Arial" w:hAnsi="Arial" w:cs="Arial"/>
        </w:rPr>
        <w:t>ГОСТ</w:t>
      </w:r>
      <w:r w:rsidRPr="005F1CF9">
        <w:rPr>
          <w:rFonts w:ascii="Arial" w:hAnsi="Arial" w:cs="Arial"/>
          <w:lang w:val="en-US"/>
        </w:rPr>
        <w:t xml:space="preserve"> ISO/TS 22964;</w:t>
      </w:r>
    </w:p>
    <w:p w14:paraId="5811F5E3" w14:textId="77777777" w:rsidR="00D24B2D" w:rsidRPr="00D24B2D" w:rsidRDefault="00D24B2D" w:rsidP="00D24B2D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D24B2D">
        <w:rPr>
          <w:rFonts w:ascii="Arial" w:hAnsi="Arial" w:cs="Arial"/>
        </w:rPr>
        <w:t xml:space="preserve">- </w:t>
      </w:r>
      <w:r w:rsidRPr="005F1CF9">
        <w:rPr>
          <w:rFonts w:ascii="Arial" w:hAnsi="Arial" w:cs="Arial"/>
          <w:i/>
          <w:lang w:val="en-US"/>
        </w:rPr>
        <w:t>Bacillus</w:t>
      </w:r>
      <w:r w:rsidRPr="00D24B2D">
        <w:rPr>
          <w:rFonts w:ascii="Arial" w:hAnsi="Arial" w:cs="Arial"/>
          <w:i/>
        </w:rPr>
        <w:t xml:space="preserve"> </w:t>
      </w:r>
      <w:r w:rsidRPr="005F1CF9">
        <w:rPr>
          <w:rFonts w:ascii="Arial" w:hAnsi="Arial" w:cs="Arial"/>
          <w:i/>
          <w:lang w:val="en-US"/>
        </w:rPr>
        <w:t>cereus</w:t>
      </w:r>
      <w:r w:rsidRPr="00D24B2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по</w:t>
      </w:r>
      <w:r w:rsidRPr="00D24B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ГОСТ</w:t>
      </w:r>
      <w:r w:rsidRPr="00D24B2D">
        <w:rPr>
          <w:rFonts w:ascii="Arial" w:hAnsi="Arial" w:cs="Arial"/>
        </w:rPr>
        <w:t xml:space="preserve"> 10444.8;</w:t>
      </w:r>
    </w:p>
    <w:p w14:paraId="4412E273" w14:textId="77777777" w:rsidR="00D24B2D" w:rsidRPr="0068572B" w:rsidRDefault="00D24B2D" w:rsidP="00D24B2D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6E620F">
        <w:rPr>
          <w:rFonts w:ascii="Arial" w:hAnsi="Arial" w:cs="Arial"/>
        </w:rPr>
        <w:t xml:space="preserve">- дрожжи и плесени </w:t>
      </w:r>
      <w:r w:rsidRPr="006E620F">
        <w:rPr>
          <w:rFonts w:ascii="Arial" w:hAnsi="Arial" w:cs="Arial"/>
          <w:bCs/>
        </w:rPr>
        <w:t>–</w:t>
      </w:r>
      <w:r w:rsidRPr="006E620F">
        <w:rPr>
          <w:rFonts w:ascii="Arial" w:hAnsi="Arial" w:cs="Arial"/>
        </w:rPr>
        <w:t xml:space="preserve"> по </w:t>
      </w:r>
      <w:bookmarkStart w:id="21" w:name="_Hlk178785368"/>
      <w:r w:rsidRPr="0068572B">
        <w:rPr>
          <w:rFonts w:ascii="Arial" w:hAnsi="Arial" w:cs="Arial"/>
        </w:rPr>
        <w:t>ГОСТ 33566</w:t>
      </w:r>
      <w:bookmarkEnd w:id="21"/>
      <w:r w:rsidR="00CF1C35" w:rsidRPr="0068572B">
        <w:rPr>
          <w:rFonts w:ascii="Arial" w:hAnsi="Arial" w:cs="Arial"/>
        </w:rPr>
        <w:t>, ГОСТ 30706.</w:t>
      </w:r>
    </w:p>
    <w:p w14:paraId="23863F94" w14:textId="77777777" w:rsidR="005F6DF9" w:rsidRDefault="007B3B63" w:rsidP="00D24B2D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68572B">
        <w:rPr>
          <w:rFonts w:ascii="Arial" w:hAnsi="Arial" w:cs="Arial"/>
        </w:rPr>
        <w:t>7.</w:t>
      </w:r>
      <w:r w:rsidR="00984E84">
        <w:rPr>
          <w:rFonts w:ascii="Arial" w:hAnsi="Arial" w:cs="Arial"/>
        </w:rPr>
        <w:t>29</w:t>
      </w:r>
      <w:r w:rsidRPr="0068572B">
        <w:rPr>
          <w:rFonts w:ascii="Arial" w:hAnsi="Arial" w:cs="Arial"/>
        </w:rPr>
        <w:t xml:space="preserve"> </w:t>
      </w:r>
      <w:r w:rsidR="003C3003" w:rsidRPr="0068572B">
        <w:rPr>
          <w:rFonts w:ascii="Arial" w:hAnsi="Arial" w:cs="Arial"/>
        </w:rPr>
        <w:t>Определение молочнокислых микроорганизмов – по ГОСТ</w:t>
      </w:r>
      <w:r w:rsidR="003C3003" w:rsidRPr="0018096E">
        <w:rPr>
          <w:rFonts w:ascii="Arial" w:hAnsi="Arial" w:cs="Arial"/>
        </w:rPr>
        <w:t xml:space="preserve"> 33951.</w:t>
      </w:r>
    </w:p>
    <w:p w14:paraId="7041D685" w14:textId="5CF78707" w:rsidR="00E45EEB" w:rsidRDefault="00D97AD7" w:rsidP="00E45EEB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>
        <w:rPr>
          <w:rFonts w:ascii="Arial" w:hAnsi="Arial" w:cs="Arial"/>
        </w:rPr>
        <w:t>7.3</w:t>
      </w:r>
      <w:r w:rsidR="00984E84">
        <w:rPr>
          <w:rFonts w:ascii="Arial" w:hAnsi="Arial" w:cs="Arial"/>
        </w:rPr>
        <w:t>0</w:t>
      </w:r>
      <w:r w:rsidR="00E45EEB" w:rsidRPr="00DB28D0">
        <w:rPr>
          <w:rFonts w:ascii="Arial" w:hAnsi="Arial" w:cs="Arial"/>
        </w:rPr>
        <w:t xml:space="preserve"> Определение </w:t>
      </w:r>
      <w:r w:rsidR="00BB0BE1" w:rsidRPr="00DB28D0">
        <w:rPr>
          <w:rFonts w:ascii="Arial" w:hAnsi="Arial" w:cs="Arial"/>
        </w:rPr>
        <w:t xml:space="preserve">количества </w:t>
      </w:r>
      <w:proofErr w:type="spellStart"/>
      <w:r w:rsidR="002A3B0F">
        <w:rPr>
          <w:rFonts w:ascii="Arial" w:hAnsi="Arial" w:cs="Arial"/>
        </w:rPr>
        <w:t>пробиотических</w:t>
      </w:r>
      <w:proofErr w:type="spellEnd"/>
      <w:r w:rsidR="002A3B0F">
        <w:rPr>
          <w:rFonts w:ascii="Arial" w:hAnsi="Arial" w:cs="Arial"/>
        </w:rPr>
        <w:t xml:space="preserve"> микроорганизмов</w:t>
      </w:r>
      <w:r w:rsidR="007954CC">
        <w:rPr>
          <w:rFonts w:ascii="Arial" w:hAnsi="Arial" w:cs="Arial"/>
        </w:rPr>
        <w:t>,</w:t>
      </w:r>
      <w:r w:rsidR="002A3B0F">
        <w:rPr>
          <w:rFonts w:ascii="Arial" w:hAnsi="Arial" w:cs="Arial"/>
        </w:rPr>
        <w:t xml:space="preserve"> включая </w:t>
      </w:r>
      <w:proofErr w:type="spellStart"/>
      <w:r w:rsidR="00E45EEB" w:rsidRPr="00DB28D0">
        <w:rPr>
          <w:rFonts w:ascii="Arial" w:hAnsi="Arial" w:cs="Arial"/>
        </w:rPr>
        <w:t>бифидобактери</w:t>
      </w:r>
      <w:r w:rsidR="002A3B0F">
        <w:rPr>
          <w:rFonts w:ascii="Arial" w:hAnsi="Arial" w:cs="Arial"/>
        </w:rPr>
        <w:t>и</w:t>
      </w:r>
      <w:proofErr w:type="spellEnd"/>
      <w:r w:rsidR="00E45EEB" w:rsidRPr="00DB28D0">
        <w:rPr>
          <w:rFonts w:ascii="Arial" w:hAnsi="Arial" w:cs="Arial"/>
        </w:rPr>
        <w:t xml:space="preserve"> – по ГОСТ 33924, ГОСТ ISO 29981</w:t>
      </w:r>
      <w:r w:rsidR="002A3B0F">
        <w:rPr>
          <w:rFonts w:ascii="Arial" w:hAnsi="Arial" w:cs="Arial"/>
        </w:rPr>
        <w:t xml:space="preserve"> и </w:t>
      </w:r>
      <w:r w:rsidR="002A3B0F" w:rsidRPr="002A3B0F">
        <w:rPr>
          <w:rFonts w:ascii="Arial" w:hAnsi="Arial" w:cs="Arial"/>
        </w:rPr>
        <w:t>нормативным правовым актам и документам, действующим на территории государства, принявшего настоящий стандарт</w:t>
      </w:r>
      <w:r w:rsidR="007954CC">
        <w:rPr>
          <w:rFonts w:ascii="Arial" w:hAnsi="Arial" w:cs="Arial"/>
        </w:rPr>
        <w:t>.</w:t>
      </w:r>
    </w:p>
    <w:p w14:paraId="28CFB0A4" w14:textId="77777777" w:rsidR="00D24B2D" w:rsidRPr="006E620F" w:rsidRDefault="007B3B63" w:rsidP="00D24B2D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D97AD7">
        <w:rPr>
          <w:rFonts w:ascii="Arial" w:hAnsi="Arial" w:cs="Arial"/>
        </w:rPr>
        <w:t>3</w:t>
      </w:r>
      <w:r w:rsidR="00984E8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D24B2D" w:rsidRPr="006E620F">
        <w:rPr>
          <w:rFonts w:ascii="Arial" w:hAnsi="Arial" w:cs="Arial"/>
        </w:rPr>
        <w:t xml:space="preserve">Минерализация проб при определении токсичных элементов </w:t>
      </w:r>
      <w:r w:rsidR="00D24B2D" w:rsidRPr="006E620F">
        <w:rPr>
          <w:rFonts w:ascii="Arial" w:hAnsi="Arial" w:cs="Arial"/>
          <w:bCs/>
        </w:rPr>
        <w:t>–</w:t>
      </w:r>
      <w:r w:rsidR="00D24B2D" w:rsidRPr="006E620F">
        <w:rPr>
          <w:rFonts w:ascii="Arial" w:hAnsi="Arial" w:cs="Arial"/>
        </w:rPr>
        <w:t xml:space="preserve"> по </w:t>
      </w:r>
      <w:bookmarkStart w:id="22" w:name="_Hlk178785379"/>
      <w:r w:rsidR="00BF4C73">
        <w:rPr>
          <w:rFonts w:ascii="Arial" w:hAnsi="Arial" w:cs="Arial"/>
        </w:rPr>
        <w:t>ГОСТ 26929, ГОСТ </w:t>
      </w:r>
      <w:r w:rsidR="00D24B2D" w:rsidRPr="006E620F">
        <w:rPr>
          <w:rFonts w:ascii="Arial" w:hAnsi="Arial" w:cs="Arial"/>
        </w:rPr>
        <w:t>31671</w:t>
      </w:r>
      <w:bookmarkEnd w:id="22"/>
      <w:r w:rsidR="003F4F5C">
        <w:rPr>
          <w:rFonts w:ascii="Arial" w:hAnsi="Arial" w:cs="Arial"/>
        </w:rPr>
        <w:t>.</w:t>
      </w:r>
    </w:p>
    <w:p w14:paraId="42B85506" w14:textId="77777777" w:rsidR="00D24B2D" w:rsidRPr="006E620F" w:rsidRDefault="007B3B63" w:rsidP="00D24B2D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984E84">
        <w:rPr>
          <w:rFonts w:ascii="Arial" w:hAnsi="Arial" w:cs="Arial"/>
        </w:rPr>
        <w:t>32</w:t>
      </w:r>
      <w:r>
        <w:rPr>
          <w:rFonts w:ascii="Arial" w:hAnsi="Arial" w:cs="Arial"/>
        </w:rPr>
        <w:t xml:space="preserve"> </w:t>
      </w:r>
      <w:r w:rsidR="00D24B2D" w:rsidRPr="006E620F">
        <w:rPr>
          <w:rFonts w:ascii="Arial" w:hAnsi="Arial" w:cs="Arial"/>
        </w:rPr>
        <w:t>Определение токс</w:t>
      </w:r>
      <w:r w:rsidR="003F4F5C">
        <w:rPr>
          <w:rFonts w:ascii="Arial" w:hAnsi="Arial" w:cs="Arial"/>
        </w:rPr>
        <w:t>ичных элементов:</w:t>
      </w:r>
    </w:p>
    <w:p w14:paraId="34A2B207" w14:textId="77777777" w:rsidR="00D24B2D" w:rsidRPr="00A814DA" w:rsidRDefault="00D24B2D" w:rsidP="00A814DA">
      <w:pPr>
        <w:suppressAutoHyphens/>
        <w:spacing w:line="360" w:lineRule="auto"/>
        <w:ind w:firstLine="510"/>
        <w:jc w:val="both"/>
        <w:rPr>
          <w:rFonts w:ascii="Arial" w:hAnsi="Arial" w:cs="Arial"/>
          <w:b/>
        </w:rPr>
      </w:pPr>
      <w:r w:rsidRPr="006E620F">
        <w:rPr>
          <w:rFonts w:ascii="Arial" w:hAnsi="Arial" w:cs="Arial"/>
        </w:rPr>
        <w:t xml:space="preserve">- свинца </w:t>
      </w:r>
      <w:r w:rsidRPr="006E620F">
        <w:rPr>
          <w:rFonts w:ascii="Arial" w:hAnsi="Arial" w:cs="Arial"/>
          <w:bCs/>
        </w:rPr>
        <w:t>–</w:t>
      </w:r>
      <w:r w:rsidRPr="006E620F">
        <w:rPr>
          <w:rFonts w:ascii="Arial" w:hAnsi="Arial" w:cs="Arial"/>
        </w:rPr>
        <w:t xml:space="preserve"> по </w:t>
      </w:r>
      <w:bookmarkStart w:id="23" w:name="_Hlk178785394"/>
      <w:r w:rsidR="00AF2FE4" w:rsidRPr="00AF2FE4">
        <w:rPr>
          <w:rFonts w:ascii="Arial" w:hAnsi="Arial" w:cs="Arial"/>
        </w:rPr>
        <w:t xml:space="preserve">ГОСТ 26932, </w:t>
      </w:r>
      <w:r w:rsidR="00BF4C73">
        <w:rPr>
          <w:rFonts w:ascii="Arial" w:hAnsi="Arial" w:cs="Arial"/>
        </w:rPr>
        <w:t>ГОСТ 30178, ГОСТ 30538, ГОСТ EN </w:t>
      </w:r>
      <w:r w:rsidR="00AF2FE4" w:rsidRPr="00AF2FE4">
        <w:rPr>
          <w:rFonts w:ascii="Arial" w:hAnsi="Arial" w:cs="Arial"/>
        </w:rPr>
        <w:t xml:space="preserve">14083, </w:t>
      </w:r>
      <w:r w:rsidR="00BF4C73">
        <w:rPr>
          <w:rFonts w:ascii="Arial" w:hAnsi="Arial" w:cs="Arial"/>
        </w:rPr>
        <w:t>ГОСТ EN </w:t>
      </w:r>
      <w:r w:rsidR="00AF2FE4" w:rsidRPr="00AF2FE4">
        <w:rPr>
          <w:rFonts w:ascii="Arial" w:hAnsi="Arial" w:cs="Arial"/>
        </w:rPr>
        <w:t>14084</w:t>
      </w:r>
      <w:r w:rsidR="001D2C64">
        <w:rPr>
          <w:rFonts w:ascii="Arial" w:hAnsi="Arial" w:cs="Arial"/>
        </w:rPr>
        <w:t xml:space="preserve">, </w:t>
      </w:r>
      <w:r w:rsidR="009F5849" w:rsidRPr="001D2C64">
        <w:rPr>
          <w:rFonts w:ascii="Arial" w:hAnsi="Arial" w:cs="Arial"/>
        </w:rPr>
        <w:t xml:space="preserve">ГОСТ 33824, </w:t>
      </w:r>
      <w:r w:rsidR="009F5849" w:rsidRPr="001D2C64">
        <w:rPr>
          <w:rFonts w:ascii="Arial" w:hAnsi="Arial" w:cs="Arial"/>
          <w:bCs/>
        </w:rPr>
        <w:t>ГОСТ 34141</w:t>
      </w:r>
      <w:r w:rsidR="0025723A" w:rsidRPr="003F4F5C">
        <w:rPr>
          <w:rFonts w:ascii="Arial" w:hAnsi="Arial" w:cs="Arial"/>
        </w:rPr>
        <w:t>;</w:t>
      </w:r>
    </w:p>
    <w:p w14:paraId="60949121" w14:textId="4B639750" w:rsidR="00D24B2D" w:rsidRPr="00FA3F86" w:rsidRDefault="00D24B2D" w:rsidP="00C46339">
      <w:pPr>
        <w:suppressAutoHyphens/>
        <w:spacing w:line="360" w:lineRule="auto"/>
        <w:ind w:firstLine="510"/>
        <w:jc w:val="both"/>
        <w:rPr>
          <w:rFonts w:ascii="Arial" w:hAnsi="Arial" w:cs="Arial"/>
          <w:b/>
        </w:rPr>
      </w:pPr>
      <w:r w:rsidRPr="006E620F">
        <w:rPr>
          <w:rFonts w:ascii="Arial" w:hAnsi="Arial" w:cs="Arial"/>
        </w:rPr>
        <w:t xml:space="preserve">- мышьяка </w:t>
      </w:r>
      <w:r w:rsidRPr="006E620F">
        <w:rPr>
          <w:rFonts w:ascii="Arial" w:hAnsi="Arial" w:cs="Arial"/>
          <w:bCs/>
        </w:rPr>
        <w:t>–</w:t>
      </w:r>
      <w:r w:rsidRPr="006E620F">
        <w:rPr>
          <w:rFonts w:ascii="Arial" w:hAnsi="Arial" w:cs="Arial"/>
        </w:rPr>
        <w:t xml:space="preserve"> </w:t>
      </w:r>
      <w:r w:rsidRPr="00AF2FE4">
        <w:rPr>
          <w:rFonts w:ascii="Arial" w:hAnsi="Arial" w:cs="Arial"/>
        </w:rPr>
        <w:t>по</w:t>
      </w:r>
      <w:r w:rsidR="00AF2FE4" w:rsidRPr="00AF2FE4">
        <w:rPr>
          <w:rFonts w:ascii="Arial" w:hAnsi="Arial" w:cs="Arial"/>
        </w:rPr>
        <w:t xml:space="preserve"> </w:t>
      </w:r>
      <w:r w:rsidR="00BF4C73">
        <w:rPr>
          <w:rFonts w:ascii="Arial" w:hAnsi="Arial" w:cs="Arial"/>
        </w:rPr>
        <w:t>ГОСТ 26930, ГОСТ </w:t>
      </w:r>
      <w:r w:rsidRPr="00FA3F86">
        <w:rPr>
          <w:rFonts w:ascii="Arial" w:hAnsi="Arial" w:cs="Arial"/>
        </w:rPr>
        <w:t>30538, ГОСТ</w:t>
      </w:r>
      <w:r w:rsidR="00BF4C73">
        <w:rPr>
          <w:rFonts w:ascii="Arial" w:hAnsi="Arial" w:cs="Arial"/>
        </w:rPr>
        <w:t> </w:t>
      </w:r>
      <w:r w:rsidRPr="00FA3F86">
        <w:rPr>
          <w:rFonts w:ascii="Arial" w:hAnsi="Arial" w:cs="Arial"/>
        </w:rPr>
        <w:t>31707</w:t>
      </w:r>
      <w:r w:rsidR="00C56F9A" w:rsidRPr="00C56F9A">
        <w:rPr>
          <w:rFonts w:ascii="Arial" w:hAnsi="Arial" w:cs="Arial"/>
        </w:rPr>
        <w:t xml:space="preserve">, </w:t>
      </w:r>
      <w:r w:rsidR="00BF4C73">
        <w:rPr>
          <w:rFonts w:ascii="Arial" w:hAnsi="Arial" w:cs="Arial"/>
        </w:rPr>
        <w:t>ГОСТ </w:t>
      </w:r>
      <w:r w:rsidR="002572E4" w:rsidRPr="00FA3F86">
        <w:rPr>
          <w:rFonts w:ascii="Arial" w:hAnsi="Arial" w:cs="Arial"/>
        </w:rPr>
        <w:t>34141</w:t>
      </w:r>
      <w:r w:rsidR="00FA3F86" w:rsidRPr="00FA3F86">
        <w:rPr>
          <w:rFonts w:ascii="Arial" w:hAnsi="Arial" w:cs="Arial"/>
        </w:rPr>
        <w:t>;</w:t>
      </w:r>
    </w:p>
    <w:p w14:paraId="3E908FFB" w14:textId="77777777" w:rsidR="00D24B2D" w:rsidRPr="00FA3F86" w:rsidRDefault="00D24B2D" w:rsidP="00D24B2D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FA3F86">
        <w:rPr>
          <w:rFonts w:ascii="Arial" w:hAnsi="Arial" w:cs="Arial"/>
        </w:rPr>
        <w:t xml:space="preserve">- кадмия </w:t>
      </w:r>
      <w:r w:rsidRPr="00FA3F86">
        <w:rPr>
          <w:rFonts w:ascii="Arial" w:hAnsi="Arial" w:cs="Arial"/>
          <w:bCs/>
        </w:rPr>
        <w:t>–</w:t>
      </w:r>
      <w:r w:rsidRPr="00FA3F86">
        <w:rPr>
          <w:rFonts w:ascii="Arial" w:hAnsi="Arial" w:cs="Arial"/>
        </w:rPr>
        <w:t xml:space="preserve"> по </w:t>
      </w:r>
      <w:r w:rsidR="003F5D61" w:rsidRPr="00FA3F86">
        <w:rPr>
          <w:rFonts w:ascii="Arial" w:hAnsi="Arial" w:cs="Arial"/>
        </w:rPr>
        <w:t>ГОСТ 26933, ГОСТ 30178, ГОС</w:t>
      </w:r>
      <w:r w:rsidR="00BF4C73">
        <w:rPr>
          <w:rFonts w:ascii="Arial" w:hAnsi="Arial" w:cs="Arial"/>
        </w:rPr>
        <w:t>Т 30538, ГОСТ EN 14083, ГОСТ EN </w:t>
      </w:r>
      <w:r w:rsidR="003F5D61" w:rsidRPr="00FA3F86">
        <w:rPr>
          <w:rFonts w:ascii="Arial" w:hAnsi="Arial" w:cs="Arial"/>
        </w:rPr>
        <w:t>14084</w:t>
      </w:r>
      <w:r w:rsidRPr="00FA3F86">
        <w:rPr>
          <w:rFonts w:ascii="Arial" w:hAnsi="Arial" w:cs="Arial"/>
        </w:rPr>
        <w:t xml:space="preserve">; </w:t>
      </w:r>
      <w:r w:rsidR="009F5849" w:rsidRPr="00FA3F86">
        <w:rPr>
          <w:rFonts w:ascii="Arial" w:hAnsi="Arial" w:cs="Arial"/>
        </w:rPr>
        <w:t>ГОСТ 33824, ГОСТ 34141</w:t>
      </w:r>
      <w:r w:rsidR="00FA3F86" w:rsidRPr="00FA3F86">
        <w:rPr>
          <w:rFonts w:ascii="Arial" w:hAnsi="Arial" w:cs="Arial"/>
        </w:rPr>
        <w:t>;</w:t>
      </w:r>
    </w:p>
    <w:p w14:paraId="4AF066BA" w14:textId="77777777" w:rsidR="00DE62F4" w:rsidRPr="006E620F" w:rsidRDefault="00D24B2D" w:rsidP="00130E61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FA3F86">
        <w:rPr>
          <w:rFonts w:ascii="Arial" w:hAnsi="Arial" w:cs="Arial"/>
        </w:rPr>
        <w:t xml:space="preserve">- ртути </w:t>
      </w:r>
      <w:r w:rsidRPr="00FA3F86">
        <w:rPr>
          <w:rFonts w:ascii="Arial" w:hAnsi="Arial" w:cs="Arial"/>
          <w:bCs/>
        </w:rPr>
        <w:t>–</w:t>
      </w:r>
      <w:r w:rsidR="009F5849" w:rsidRPr="00FA3F86">
        <w:rPr>
          <w:rFonts w:ascii="Arial" w:hAnsi="Arial" w:cs="Arial"/>
        </w:rPr>
        <w:t xml:space="preserve"> </w:t>
      </w:r>
      <w:r w:rsidR="00BF4C73">
        <w:rPr>
          <w:rFonts w:ascii="Arial" w:hAnsi="Arial" w:cs="Arial"/>
        </w:rPr>
        <w:t>по ГОСТ 26927, ГОСТ 34427, ГОСТ </w:t>
      </w:r>
      <w:r w:rsidR="009F5849" w:rsidRPr="00FA3F86">
        <w:rPr>
          <w:rFonts w:ascii="Arial" w:hAnsi="Arial" w:cs="Arial"/>
        </w:rPr>
        <w:t>34141</w:t>
      </w:r>
      <w:r w:rsidR="003F4F5C">
        <w:rPr>
          <w:rFonts w:ascii="Arial" w:hAnsi="Arial" w:cs="Arial"/>
        </w:rPr>
        <w:t>.</w:t>
      </w:r>
    </w:p>
    <w:bookmarkEnd w:id="23"/>
    <w:p w14:paraId="6F3E0665" w14:textId="179F48BC" w:rsidR="00350033" w:rsidRPr="006E620F" w:rsidRDefault="007B3B63" w:rsidP="002A035B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A46DFE">
        <w:rPr>
          <w:rFonts w:ascii="Arial" w:hAnsi="Arial" w:cs="Arial"/>
        </w:rPr>
        <w:t>3</w:t>
      </w:r>
      <w:r w:rsidR="00984E8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D24B2D" w:rsidRPr="006E620F">
        <w:rPr>
          <w:rFonts w:ascii="Arial" w:hAnsi="Arial" w:cs="Arial"/>
        </w:rPr>
        <w:t xml:space="preserve">Определение пестицидов </w:t>
      </w:r>
      <w:r w:rsidR="00D24B2D" w:rsidRPr="006E620F">
        <w:rPr>
          <w:rFonts w:ascii="Arial" w:hAnsi="Arial" w:cs="Arial"/>
          <w:bCs/>
        </w:rPr>
        <w:t>–</w:t>
      </w:r>
      <w:r w:rsidR="00D24B2D" w:rsidRPr="006E620F">
        <w:rPr>
          <w:rFonts w:ascii="Arial" w:hAnsi="Arial" w:cs="Arial"/>
        </w:rPr>
        <w:t xml:space="preserve"> по </w:t>
      </w:r>
      <w:bookmarkStart w:id="24" w:name="_Hlk178785447"/>
      <w:r w:rsidR="00D24B2D" w:rsidRPr="006E620F">
        <w:rPr>
          <w:rFonts w:ascii="Arial" w:hAnsi="Arial" w:cs="Arial"/>
        </w:rPr>
        <w:t>ГОСТ 23452</w:t>
      </w:r>
      <w:bookmarkEnd w:id="24"/>
      <w:r w:rsidR="003F4F5C">
        <w:rPr>
          <w:rFonts w:ascii="Arial" w:hAnsi="Arial" w:cs="Arial"/>
        </w:rPr>
        <w:t>.</w:t>
      </w:r>
    </w:p>
    <w:p w14:paraId="398834CC" w14:textId="77777777" w:rsidR="00D24B2D" w:rsidRPr="003F5D61" w:rsidRDefault="007B3B63" w:rsidP="00D24B2D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E45EEB">
        <w:rPr>
          <w:rFonts w:ascii="Arial" w:hAnsi="Arial" w:cs="Arial"/>
        </w:rPr>
        <w:t>3</w:t>
      </w:r>
      <w:r w:rsidR="00984E84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="00D24B2D" w:rsidRPr="006E620F">
        <w:rPr>
          <w:rFonts w:ascii="Arial" w:hAnsi="Arial" w:cs="Arial"/>
        </w:rPr>
        <w:t xml:space="preserve">Определение </w:t>
      </w:r>
      <w:proofErr w:type="spellStart"/>
      <w:r w:rsidR="00D24B2D" w:rsidRPr="003F5D61">
        <w:rPr>
          <w:rFonts w:ascii="Arial" w:hAnsi="Arial" w:cs="Arial"/>
        </w:rPr>
        <w:t>микотоксинов</w:t>
      </w:r>
      <w:proofErr w:type="spellEnd"/>
      <w:r w:rsidR="00D24B2D" w:rsidRPr="003F5D61">
        <w:rPr>
          <w:rFonts w:ascii="Arial" w:hAnsi="Arial" w:cs="Arial"/>
        </w:rPr>
        <w:t xml:space="preserve"> (</w:t>
      </w:r>
      <w:proofErr w:type="spellStart"/>
      <w:r w:rsidR="00D24B2D" w:rsidRPr="003F5D61">
        <w:rPr>
          <w:rFonts w:ascii="Arial" w:hAnsi="Arial" w:cs="Arial"/>
        </w:rPr>
        <w:t>афлатоксина</w:t>
      </w:r>
      <w:proofErr w:type="spellEnd"/>
      <w:r w:rsidR="00D24B2D" w:rsidRPr="003F5D61">
        <w:rPr>
          <w:rFonts w:ascii="Arial" w:hAnsi="Arial" w:cs="Arial"/>
        </w:rPr>
        <w:t xml:space="preserve"> М</w:t>
      </w:r>
      <w:r w:rsidR="00D24B2D" w:rsidRPr="003F5D61">
        <w:rPr>
          <w:rFonts w:ascii="Arial" w:hAnsi="Arial" w:cs="Arial"/>
          <w:vertAlign w:val="subscript"/>
        </w:rPr>
        <w:t>1</w:t>
      </w:r>
      <w:r w:rsidR="00D24B2D" w:rsidRPr="003F5D61">
        <w:rPr>
          <w:rFonts w:ascii="Arial" w:hAnsi="Arial" w:cs="Arial"/>
        </w:rPr>
        <w:t xml:space="preserve">) </w:t>
      </w:r>
      <w:r w:rsidR="00D24B2D" w:rsidRPr="003F5D61">
        <w:rPr>
          <w:rFonts w:ascii="Arial" w:hAnsi="Arial" w:cs="Arial"/>
          <w:bCs/>
        </w:rPr>
        <w:t>–</w:t>
      </w:r>
      <w:bookmarkStart w:id="25" w:name="_Hlk178785457"/>
      <w:r w:rsidR="00DB28D0" w:rsidRPr="003F5D61">
        <w:rPr>
          <w:rFonts w:ascii="Arial" w:hAnsi="Arial" w:cs="Arial"/>
        </w:rPr>
        <w:t xml:space="preserve"> </w:t>
      </w:r>
      <w:r w:rsidR="003F4F5C">
        <w:rPr>
          <w:rFonts w:ascii="Arial" w:hAnsi="Arial" w:cs="Arial"/>
        </w:rPr>
        <w:t xml:space="preserve">по </w:t>
      </w:r>
      <w:r w:rsidR="00D24B2D" w:rsidRPr="003F5D61">
        <w:rPr>
          <w:rFonts w:ascii="Arial" w:hAnsi="Arial" w:cs="Arial"/>
        </w:rPr>
        <w:t>ГОСТ 34049</w:t>
      </w:r>
      <w:bookmarkEnd w:id="25"/>
      <w:r w:rsidR="003F4F5C">
        <w:rPr>
          <w:rFonts w:ascii="Arial" w:hAnsi="Arial" w:cs="Arial"/>
        </w:rPr>
        <w:t>.</w:t>
      </w:r>
    </w:p>
    <w:p w14:paraId="395E435C" w14:textId="77777777" w:rsidR="00D24B2D" w:rsidRPr="003F5D61" w:rsidRDefault="007B3B63" w:rsidP="00D24B2D">
      <w:pPr>
        <w:shd w:val="clear" w:color="auto" w:fill="FFFFFF"/>
        <w:spacing w:line="360" w:lineRule="auto"/>
        <w:ind w:firstLine="510"/>
        <w:jc w:val="both"/>
        <w:rPr>
          <w:rFonts w:ascii="Arial" w:hAnsi="Arial" w:cs="Arial"/>
        </w:rPr>
      </w:pPr>
      <w:r w:rsidRPr="003F5D61">
        <w:rPr>
          <w:rFonts w:ascii="Arial" w:hAnsi="Arial" w:cs="Arial"/>
        </w:rPr>
        <w:t>7.3</w:t>
      </w:r>
      <w:r w:rsidR="00984E84">
        <w:rPr>
          <w:rFonts w:ascii="Arial" w:hAnsi="Arial" w:cs="Arial"/>
        </w:rPr>
        <w:t xml:space="preserve">5 </w:t>
      </w:r>
      <w:r w:rsidR="00D24B2D" w:rsidRPr="003F5D61">
        <w:rPr>
          <w:rFonts w:ascii="Arial" w:hAnsi="Arial" w:cs="Arial"/>
        </w:rPr>
        <w:t xml:space="preserve">Определение </w:t>
      </w:r>
      <w:proofErr w:type="spellStart"/>
      <w:r w:rsidR="00D24B2D" w:rsidRPr="003F5D61">
        <w:rPr>
          <w:rFonts w:ascii="Arial" w:hAnsi="Arial" w:cs="Arial"/>
        </w:rPr>
        <w:t>диоксинов</w:t>
      </w:r>
      <w:proofErr w:type="spellEnd"/>
      <w:r w:rsidR="00D24B2D" w:rsidRPr="003F5D61">
        <w:rPr>
          <w:rFonts w:ascii="Arial" w:hAnsi="Arial" w:cs="Arial"/>
        </w:rPr>
        <w:t xml:space="preserve"> </w:t>
      </w:r>
      <w:r w:rsidR="00D24B2D" w:rsidRPr="003F5D61">
        <w:rPr>
          <w:rFonts w:ascii="Arial" w:hAnsi="Arial" w:cs="Arial"/>
          <w:bCs/>
        </w:rPr>
        <w:t xml:space="preserve">– </w:t>
      </w:r>
      <w:r w:rsidR="00DB28D0" w:rsidRPr="003F5D61">
        <w:rPr>
          <w:rFonts w:ascii="Arial" w:hAnsi="Arial" w:cs="Arial"/>
          <w:bCs/>
        </w:rPr>
        <w:t xml:space="preserve">по </w:t>
      </w:r>
      <w:r w:rsidR="00DB28D0" w:rsidRPr="003F5D61">
        <w:rPr>
          <w:rFonts w:ascii="Arial" w:hAnsi="Arial" w:cs="Arial"/>
        </w:rPr>
        <w:t>ГОСТ 34449.</w:t>
      </w:r>
    </w:p>
    <w:p w14:paraId="704B04AC" w14:textId="77777777" w:rsidR="00D24B2D" w:rsidRPr="003F5D61" w:rsidRDefault="007B3B63" w:rsidP="00D24B2D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3F5D61">
        <w:rPr>
          <w:rFonts w:ascii="Arial" w:hAnsi="Arial" w:cs="Arial"/>
        </w:rPr>
        <w:t>7.3</w:t>
      </w:r>
      <w:r w:rsidR="00984E84">
        <w:rPr>
          <w:rFonts w:ascii="Arial" w:hAnsi="Arial" w:cs="Arial"/>
        </w:rPr>
        <w:t>6</w:t>
      </w:r>
      <w:r w:rsidRPr="003F5D61">
        <w:rPr>
          <w:rFonts w:ascii="Arial" w:hAnsi="Arial" w:cs="Arial"/>
        </w:rPr>
        <w:t xml:space="preserve"> </w:t>
      </w:r>
      <w:r w:rsidR="00D24B2D" w:rsidRPr="003F5D61">
        <w:rPr>
          <w:rFonts w:ascii="Arial" w:hAnsi="Arial" w:cs="Arial"/>
        </w:rPr>
        <w:t xml:space="preserve">Определение меламина </w:t>
      </w:r>
      <w:r w:rsidR="00D24B2D" w:rsidRPr="003F5D61">
        <w:rPr>
          <w:rFonts w:ascii="Arial" w:hAnsi="Arial" w:cs="Arial"/>
          <w:bCs/>
        </w:rPr>
        <w:t>–</w:t>
      </w:r>
      <w:r w:rsidR="00D24B2D" w:rsidRPr="003F5D61">
        <w:rPr>
          <w:rFonts w:ascii="Arial" w:hAnsi="Arial" w:cs="Arial"/>
        </w:rPr>
        <w:t xml:space="preserve"> по </w:t>
      </w:r>
      <w:bookmarkStart w:id="26" w:name="_Hlk178785472"/>
      <w:r w:rsidR="00D24B2D" w:rsidRPr="003F5D61">
        <w:rPr>
          <w:rFonts w:ascii="Arial" w:hAnsi="Arial" w:cs="Arial"/>
        </w:rPr>
        <w:t>ГОСТ 34515, ГОСТ ISO/TS 15495/IDF/RM 230.</w:t>
      </w:r>
    </w:p>
    <w:bookmarkEnd w:id="26"/>
    <w:p w14:paraId="08FF3C0A" w14:textId="77777777" w:rsidR="00752AFB" w:rsidRDefault="007B3B63" w:rsidP="003D7199">
      <w:pPr>
        <w:shd w:val="clear" w:color="auto" w:fill="FFFFFF"/>
        <w:spacing w:line="360" w:lineRule="auto"/>
        <w:ind w:firstLine="510"/>
        <w:jc w:val="both"/>
        <w:rPr>
          <w:rFonts w:ascii="Arial" w:hAnsi="Arial" w:cs="Arial"/>
        </w:rPr>
      </w:pPr>
      <w:r w:rsidRPr="003F5D61">
        <w:rPr>
          <w:rFonts w:ascii="Arial" w:hAnsi="Arial" w:cs="Arial"/>
        </w:rPr>
        <w:t>7.3</w:t>
      </w:r>
      <w:r w:rsidR="00984E84">
        <w:rPr>
          <w:rFonts w:ascii="Arial" w:hAnsi="Arial" w:cs="Arial"/>
        </w:rPr>
        <w:t>7</w:t>
      </w:r>
      <w:r w:rsidRPr="003F5D61">
        <w:rPr>
          <w:rFonts w:ascii="Arial" w:hAnsi="Arial" w:cs="Arial"/>
        </w:rPr>
        <w:t xml:space="preserve"> </w:t>
      </w:r>
      <w:r w:rsidR="00752AFB" w:rsidRPr="00752AFB">
        <w:rPr>
          <w:rFonts w:ascii="Arial" w:hAnsi="Arial" w:cs="Arial"/>
        </w:rPr>
        <w:t xml:space="preserve">Определение антибиотиков – по ГОСТ 33526, остаточных количеств ветеринарных лекарственных средств </w:t>
      </w:r>
      <w:r w:rsidR="00752AFB" w:rsidRPr="003F5D61">
        <w:rPr>
          <w:rFonts w:ascii="Arial" w:hAnsi="Arial" w:cs="Arial"/>
        </w:rPr>
        <w:t>(фармакологически активных веществ и их метаболитов)</w:t>
      </w:r>
      <w:r w:rsidR="00752AFB">
        <w:rPr>
          <w:rFonts w:ascii="Arial" w:hAnsi="Arial" w:cs="Arial"/>
        </w:rPr>
        <w:t xml:space="preserve"> </w:t>
      </w:r>
      <w:r w:rsidR="00752AFB" w:rsidRPr="00752AFB">
        <w:rPr>
          <w:rFonts w:ascii="Arial" w:hAnsi="Arial" w:cs="Arial"/>
        </w:rPr>
        <w:t>– по нормативным правовым актам, действующим на территории государства, принявшего настоящий стандарт</w:t>
      </w:r>
      <w:r w:rsidR="009D6E9E">
        <w:rPr>
          <w:rFonts w:ascii="Arial" w:hAnsi="Arial" w:cs="Arial"/>
        </w:rPr>
        <w:t>.</w:t>
      </w:r>
    </w:p>
    <w:p w14:paraId="42AF015B" w14:textId="77777777" w:rsidR="00D24B2D" w:rsidRPr="003F5D61" w:rsidRDefault="007B3B63" w:rsidP="00D24B2D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3F5D61">
        <w:rPr>
          <w:rFonts w:ascii="Arial" w:hAnsi="Arial" w:cs="Arial"/>
        </w:rPr>
        <w:t>7.3</w:t>
      </w:r>
      <w:r w:rsidR="00AA5094">
        <w:rPr>
          <w:rFonts w:ascii="Arial" w:hAnsi="Arial" w:cs="Arial"/>
        </w:rPr>
        <w:t xml:space="preserve">8 </w:t>
      </w:r>
      <w:r w:rsidR="00D24B2D" w:rsidRPr="003F5D61">
        <w:rPr>
          <w:rFonts w:ascii="Arial" w:hAnsi="Arial" w:cs="Arial"/>
        </w:rPr>
        <w:t xml:space="preserve">Определение радионуклидов </w:t>
      </w:r>
      <w:r w:rsidR="00D24B2D" w:rsidRPr="003F5D61">
        <w:rPr>
          <w:rFonts w:ascii="Arial" w:hAnsi="Arial" w:cs="Arial"/>
          <w:bCs/>
        </w:rPr>
        <w:t>–</w:t>
      </w:r>
      <w:r w:rsidR="00D24B2D" w:rsidRPr="003F5D61">
        <w:rPr>
          <w:rFonts w:ascii="Arial" w:hAnsi="Arial" w:cs="Arial"/>
        </w:rPr>
        <w:t xml:space="preserve"> по </w:t>
      </w:r>
      <w:bookmarkStart w:id="27" w:name="_Hlk178785504"/>
      <w:r w:rsidR="00D24B2D" w:rsidRPr="003F5D61">
        <w:rPr>
          <w:rFonts w:ascii="Arial" w:hAnsi="Arial" w:cs="Arial"/>
        </w:rPr>
        <w:t>ГОСТ 32161, ГОСТ 32163</w:t>
      </w:r>
      <w:bookmarkEnd w:id="27"/>
      <w:r w:rsidR="003F4F5C">
        <w:rPr>
          <w:rFonts w:ascii="Arial" w:hAnsi="Arial" w:cs="Arial"/>
        </w:rPr>
        <w:t>.</w:t>
      </w:r>
    </w:p>
    <w:p w14:paraId="4ED3E2F7" w14:textId="77777777" w:rsidR="009C167E" w:rsidRPr="003F5D61" w:rsidRDefault="007B3B63" w:rsidP="00D24B2D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3F5D61">
        <w:rPr>
          <w:rFonts w:ascii="Arial" w:hAnsi="Arial" w:cs="Arial"/>
        </w:rPr>
        <w:t>7.</w:t>
      </w:r>
      <w:r w:rsidR="00984E84">
        <w:rPr>
          <w:rFonts w:ascii="Arial" w:hAnsi="Arial" w:cs="Arial"/>
        </w:rPr>
        <w:t>3</w:t>
      </w:r>
      <w:r w:rsidR="00AA5094">
        <w:rPr>
          <w:rFonts w:ascii="Arial" w:hAnsi="Arial" w:cs="Arial"/>
        </w:rPr>
        <w:t>9</w:t>
      </w:r>
      <w:r w:rsidRPr="003F5D61">
        <w:rPr>
          <w:rFonts w:ascii="Arial" w:hAnsi="Arial" w:cs="Arial"/>
        </w:rPr>
        <w:t xml:space="preserve"> </w:t>
      </w:r>
      <w:r w:rsidR="009C167E" w:rsidRPr="003F5D61">
        <w:rPr>
          <w:rFonts w:ascii="Arial" w:hAnsi="Arial" w:cs="Arial"/>
        </w:rPr>
        <w:t>Определение ГМО</w:t>
      </w:r>
      <w:r w:rsidR="0005367B">
        <w:rPr>
          <w:rFonts w:ascii="Arial" w:hAnsi="Arial" w:cs="Arial"/>
        </w:rPr>
        <w:t xml:space="preserve"> – </w:t>
      </w:r>
      <w:r w:rsidR="009C167E" w:rsidRPr="003F5D61">
        <w:rPr>
          <w:rFonts w:ascii="Arial" w:hAnsi="Arial" w:cs="Arial"/>
        </w:rPr>
        <w:t>по ГОСТ 34150</w:t>
      </w:r>
      <w:r w:rsidR="00A457A9" w:rsidRPr="003F5D61">
        <w:rPr>
          <w:rFonts w:ascii="Arial" w:hAnsi="Arial" w:cs="Arial"/>
        </w:rPr>
        <w:t>, ГОСТ ИСО 21569.</w:t>
      </w:r>
    </w:p>
    <w:p w14:paraId="31B6EE94" w14:textId="77777777" w:rsidR="00D24B2D" w:rsidRPr="006E620F" w:rsidRDefault="00D97AD7" w:rsidP="00D24B2D">
      <w:pPr>
        <w:shd w:val="clear" w:color="auto" w:fill="FFFFFF"/>
        <w:spacing w:line="360" w:lineRule="auto"/>
        <w:ind w:firstLine="510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AA5094">
        <w:rPr>
          <w:rFonts w:ascii="Arial" w:hAnsi="Arial" w:cs="Arial"/>
        </w:rPr>
        <w:t>40</w:t>
      </w:r>
      <w:r w:rsidR="007B3B63" w:rsidRPr="003F5D61">
        <w:rPr>
          <w:rFonts w:ascii="Arial" w:hAnsi="Arial" w:cs="Arial"/>
        </w:rPr>
        <w:t xml:space="preserve"> </w:t>
      </w:r>
      <w:r w:rsidR="00D24B2D" w:rsidRPr="003F5D61">
        <w:rPr>
          <w:rFonts w:ascii="Arial" w:hAnsi="Arial" w:cs="Arial"/>
        </w:rPr>
        <w:t>При проведении испытаний допускается применять другие методики исследований (испытаний) и измерений, дей</w:t>
      </w:r>
      <w:r w:rsidR="00D24B2D" w:rsidRPr="003F5D61">
        <w:rPr>
          <w:rFonts w:ascii="Arial" w:hAnsi="Arial" w:cs="Arial"/>
        </w:rPr>
        <w:softHyphen/>
        <w:t>ствующие</w:t>
      </w:r>
      <w:r w:rsidR="00D24B2D" w:rsidRPr="0018096E">
        <w:rPr>
          <w:rFonts w:ascii="Arial" w:hAnsi="Arial" w:cs="Arial"/>
        </w:rPr>
        <w:t xml:space="preserve"> на территории государства, принявшего</w:t>
      </w:r>
      <w:r w:rsidR="00D24B2D" w:rsidRPr="006E620F">
        <w:rPr>
          <w:rFonts w:ascii="Arial" w:hAnsi="Arial" w:cs="Arial"/>
        </w:rPr>
        <w:t xml:space="preserve"> </w:t>
      </w:r>
      <w:r w:rsidR="00D24B2D" w:rsidRPr="00333BCF">
        <w:rPr>
          <w:rFonts w:ascii="Arial" w:hAnsi="Arial" w:cs="Arial"/>
        </w:rPr>
        <w:t xml:space="preserve">настоящий стандарт, в том числе включенные в перечень международных и региональных (межгосударственных) стандартов, а в случае их отсутствия – национальных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</w:t>
      </w:r>
      <w:r w:rsidR="00D24B2D" w:rsidRPr="00333BCF">
        <w:rPr>
          <w:rFonts w:ascii="Arial" w:hAnsi="Arial" w:cs="Arial"/>
          <w:bCs/>
        </w:rPr>
        <w:t>нормативных</w:t>
      </w:r>
      <w:r w:rsidR="00D24B2D" w:rsidRPr="006E620F">
        <w:rPr>
          <w:rFonts w:ascii="Arial" w:hAnsi="Arial" w:cs="Arial"/>
          <w:bCs/>
        </w:rPr>
        <w:t xml:space="preserve"> правовых актов, действующих на </w:t>
      </w:r>
      <w:r w:rsidR="00D24B2D" w:rsidRPr="006E620F">
        <w:rPr>
          <w:rFonts w:ascii="Arial" w:hAnsi="Arial" w:cs="Arial"/>
          <w:lang w:eastAsia="ar-SA"/>
        </w:rPr>
        <w:t xml:space="preserve">территории государства, принявшего </w:t>
      </w:r>
      <w:r w:rsidR="00D24B2D">
        <w:rPr>
          <w:rFonts w:ascii="Arial" w:hAnsi="Arial" w:cs="Arial"/>
        </w:rPr>
        <w:t>настоящий</w:t>
      </w:r>
      <w:r w:rsidR="00D24B2D" w:rsidRPr="006E620F">
        <w:rPr>
          <w:rFonts w:ascii="Arial" w:hAnsi="Arial" w:cs="Arial"/>
          <w:lang w:eastAsia="ar-SA"/>
        </w:rPr>
        <w:t xml:space="preserve"> стандарт, </w:t>
      </w:r>
      <w:r w:rsidR="00D24B2D" w:rsidRPr="006E620F">
        <w:rPr>
          <w:rFonts w:ascii="Arial" w:hAnsi="Arial" w:cs="Arial"/>
        </w:rPr>
        <w:t>и осуществления оценки соответствия объектов технического регулирования.</w:t>
      </w:r>
    </w:p>
    <w:p w14:paraId="51EB7D3B" w14:textId="77777777" w:rsidR="00D24B2D" w:rsidRDefault="007B3B63" w:rsidP="00D24B2D">
      <w:pPr>
        <w:shd w:val="clear" w:color="auto" w:fill="FFFFFF"/>
        <w:spacing w:line="360" w:lineRule="auto"/>
        <w:ind w:firstLine="510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D97AD7">
        <w:rPr>
          <w:rFonts w:ascii="Arial" w:hAnsi="Arial" w:cs="Arial"/>
        </w:rPr>
        <w:t>4</w:t>
      </w:r>
      <w:r w:rsidR="002B2BB0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D24B2D" w:rsidRPr="006E620F">
        <w:rPr>
          <w:rFonts w:ascii="Arial" w:hAnsi="Arial" w:cs="Arial"/>
        </w:rPr>
        <w:t>При возникновении спорных ситуаций при наличии двух и более аттестованных методик измерений одной и той же величины арбитражная методика измерений определяется соглашением заинтересованных юридических лиц.</w:t>
      </w:r>
    </w:p>
    <w:p w14:paraId="523015A0" w14:textId="77777777" w:rsidR="007B3B63" w:rsidRPr="006E620F" w:rsidRDefault="007B3B63" w:rsidP="00D24B2D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</w:p>
    <w:p w14:paraId="19BA891F" w14:textId="77777777" w:rsidR="00D24B2D" w:rsidRPr="00BF4C73" w:rsidRDefault="00D24B2D" w:rsidP="00BF4C73">
      <w:pPr>
        <w:pStyle w:val="1"/>
        <w:spacing w:after="240"/>
        <w:rPr>
          <w:rFonts w:ascii="Arial" w:hAnsi="Arial" w:cs="Arial"/>
        </w:rPr>
      </w:pPr>
      <w:bookmarkStart w:id="28" w:name="_Toc229060139"/>
      <w:r w:rsidRPr="00BF4C73">
        <w:rPr>
          <w:rFonts w:ascii="Arial" w:hAnsi="Arial" w:cs="Arial"/>
        </w:rPr>
        <w:t>8 Транспортирование и хранение</w:t>
      </w:r>
      <w:bookmarkEnd w:id="28"/>
      <w:r w:rsidRPr="00BF4C73">
        <w:rPr>
          <w:rFonts w:ascii="Arial" w:hAnsi="Arial" w:cs="Arial"/>
        </w:rPr>
        <w:t xml:space="preserve"> </w:t>
      </w:r>
    </w:p>
    <w:p w14:paraId="242B369E" w14:textId="77777777" w:rsidR="00481265" w:rsidRPr="00384737" w:rsidRDefault="0077430D" w:rsidP="00481265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>
        <w:rPr>
          <w:rFonts w:ascii="Arial" w:hAnsi="Arial" w:cs="Arial"/>
        </w:rPr>
        <w:t>8.1</w:t>
      </w:r>
      <w:r w:rsidR="00481265" w:rsidRPr="00384737">
        <w:rPr>
          <w:rFonts w:ascii="Arial" w:hAnsi="Arial" w:cs="Arial"/>
        </w:rPr>
        <w:t xml:space="preserve"> </w:t>
      </w:r>
      <w:r w:rsidR="00481265">
        <w:rPr>
          <w:rFonts w:ascii="Arial" w:hAnsi="Arial" w:cs="Arial"/>
        </w:rPr>
        <w:t>Смеси</w:t>
      </w:r>
      <w:r w:rsidR="00481265" w:rsidRPr="00384737">
        <w:rPr>
          <w:rFonts w:ascii="Arial" w:hAnsi="Arial" w:cs="Arial"/>
        </w:rPr>
        <w:t xml:space="preserve"> перевозят в крытых транспортных средствах в соответствии с правилами перевозок грузов, действующими на тр</w:t>
      </w:r>
      <w:r w:rsidR="003F4F5C">
        <w:rPr>
          <w:rFonts w:ascii="Arial" w:hAnsi="Arial" w:cs="Arial"/>
        </w:rPr>
        <w:t>анспорте соответствующего вида.</w:t>
      </w:r>
    </w:p>
    <w:p w14:paraId="28DB0266" w14:textId="77777777" w:rsidR="00481265" w:rsidRPr="00384737" w:rsidRDefault="00481265" w:rsidP="00481265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384737">
        <w:rPr>
          <w:rFonts w:ascii="Arial" w:hAnsi="Arial" w:cs="Arial"/>
        </w:rPr>
        <w:t>8.</w:t>
      </w:r>
      <w:r>
        <w:rPr>
          <w:rFonts w:ascii="Arial" w:hAnsi="Arial" w:cs="Arial"/>
        </w:rPr>
        <w:t>2</w:t>
      </w:r>
      <w:r w:rsidRPr="003847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Смеси</w:t>
      </w:r>
      <w:r w:rsidRPr="00384737">
        <w:rPr>
          <w:rFonts w:ascii="Arial" w:hAnsi="Arial" w:cs="Arial"/>
        </w:rPr>
        <w:t xml:space="preserve"> хранят упакованными в транспортную упаковку в чистых, сухих и хорошо вентилируемых помещениях. Хранение </w:t>
      </w:r>
      <w:r>
        <w:rPr>
          <w:rFonts w:ascii="Arial" w:hAnsi="Arial" w:cs="Arial"/>
        </w:rPr>
        <w:t>смеси</w:t>
      </w:r>
      <w:r w:rsidRPr="00384737">
        <w:rPr>
          <w:rFonts w:ascii="Arial" w:hAnsi="Arial" w:cs="Arial"/>
        </w:rPr>
        <w:t xml:space="preserve"> совместно с другими пищевыми продуктами со специфическим запахом не допускается. Хранение </w:t>
      </w:r>
      <w:r>
        <w:rPr>
          <w:rFonts w:ascii="Arial" w:hAnsi="Arial" w:cs="Arial"/>
        </w:rPr>
        <w:t>смесей</w:t>
      </w:r>
      <w:r w:rsidRPr="00384737">
        <w:rPr>
          <w:rFonts w:ascii="Arial" w:hAnsi="Arial" w:cs="Arial"/>
        </w:rPr>
        <w:t xml:space="preserve"> на складах транспортных организаций, не обеспечивающих условия хранения, предусмотренные настоя</w:t>
      </w:r>
      <w:r w:rsidR="003F4F5C">
        <w:rPr>
          <w:rFonts w:ascii="Arial" w:hAnsi="Arial" w:cs="Arial"/>
        </w:rPr>
        <w:t>щим стандартом, не допускается.</w:t>
      </w:r>
    </w:p>
    <w:p w14:paraId="74F7C2F7" w14:textId="77777777" w:rsidR="00481265" w:rsidRDefault="00481265" w:rsidP="00481265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 w:rsidRPr="00384737">
        <w:rPr>
          <w:rFonts w:ascii="Arial" w:hAnsi="Arial" w:cs="Arial"/>
        </w:rPr>
        <w:t>8.</w:t>
      </w:r>
      <w:r>
        <w:rPr>
          <w:rFonts w:ascii="Arial" w:hAnsi="Arial" w:cs="Arial"/>
        </w:rPr>
        <w:t>3</w:t>
      </w:r>
      <w:r w:rsidRPr="003847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Сроки годности и условия транспортирования и хранения смеси </w:t>
      </w:r>
      <w:r w:rsidRPr="00333BCF">
        <w:rPr>
          <w:rFonts w:ascii="Arial" w:hAnsi="Arial" w:cs="Arial"/>
        </w:rPr>
        <w:t>устанавливает</w:t>
      </w:r>
      <w:r w:rsidRPr="00384737">
        <w:rPr>
          <w:rFonts w:ascii="Arial" w:hAnsi="Arial" w:cs="Arial"/>
        </w:rPr>
        <w:t xml:space="preserve"> изготовитель с учетом требований </w:t>
      </w:r>
      <w:r w:rsidRPr="00384737">
        <w:rPr>
          <w:rFonts w:ascii="Arial" w:hAnsi="Arial" w:cs="Arial"/>
          <w:bCs/>
        </w:rPr>
        <w:t xml:space="preserve">нормативных правовых актов в области безопасности пищевой продукции, действующих на </w:t>
      </w:r>
      <w:r w:rsidRPr="00384737">
        <w:rPr>
          <w:rFonts w:ascii="Arial" w:hAnsi="Arial" w:cs="Arial"/>
          <w:lang w:eastAsia="ar-SA"/>
        </w:rPr>
        <w:t xml:space="preserve">территории государства, принявшего </w:t>
      </w:r>
      <w:r>
        <w:rPr>
          <w:rFonts w:ascii="Arial" w:hAnsi="Arial" w:cs="Arial"/>
          <w:lang w:eastAsia="ar-SA"/>
        </w:rPr>
        <w:t xml:space="preserve">настоящий </w:t>
      </w:r>
      <w:r w:rsidRPr="00384737">
        <w:rPr>
          <w:rFonts w:ascii="Arial" w:hAnsi="Arial" w:cs="Arial"/>
          <w:lang w:eastAsia="ar-SA"/>
        </w:rPr>
        <w:t>стандарт</w:t>
      </w:r>
      <w:r w:rsidRPr="00384737">
        <w:rPr>
          <w:rFonts w:ascii="Arial" w:hAnsi="Arial" w:cs="Arial"/>
        </w:rPr>
        <w:t>.</w:t>
      </w:r>
    </w:p>
    <w:p w14:paraId="5FFF7B9C" w14:textId="77777777" w:rsidR="002A3B0F" w:rsidRDefault="002A3B0F" w:rsidP="00481265">
      <w:pPr>
        <w:suppressAutoHyphens/>
        <w:spacing w:line="360" w:lineRule="auto"/>
        <w:ind w:firstLine="51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8.4 </w:t>
      </w:r>
      <w:r w:rsidRPr="002A3B0F">
        <w:rPr>
          <w:rFonts w:ascii="Arial" w:hAnsi="Arial" w:cs="Arial"/>
        </w:rPr>
        <w:t xml:space="preserve">Транспортирование и хранение </w:t>
      </w:r>
      <w:r>
        <w:rPr>
          <w:rFonts w:ascii="Arial" w:hAnsi="Arial" w:cs="Arial"/>
        </w:rPr>
        <w:t>смесей</w:t>
      </w:r>
      <w:r w:rsidRPr="002A3B0F">
        <w:rPr>
          <w:rFonts w:ascii="Arial" w:hAnsi="Arial" w:cs="Arial"/>
        </w:rPr>
        <w:t xml:space="preserve">, </w:t>
      </w:r>
      <w:r w:rsidR="00984E84" w:rsidRPr="002A3B0F">
        <w:rPr>
          <w:rFonts w:ascii="Arial" w:hAnsi="Arial" w:cs="Arial"/>
        </w:rPr>
        <w:t>отправляем</w:t>
      </w:r>
      <w:r w:rsidR="00984E84">
        <w:rPr>
          <w:rFonts w:ascii="Arial" w:hAnsi="Arial" w:cs="Arial"/>
        </w:rPr>
        <w:t>ых</w:t>
      </w:r>
      <w:r w:rsidRPr="002A3B0F">
        <w:rPr>
          <w:rFonts w:ascii="Arial" w:hAnsi="Arial" w:cs="Arial"/>
        </w:rPr>
        <w:t xml:space="preserve"> в районы Крайнего Севера и приравненные к ним местности – по ГОСТ 15846</w:t>
      </w:r>
      <w:r w:rsidR="00984E84">
        <w:rPr>
          <w:rFonts w:ascii="Arial" w:hAnsi="Arial" w:cs="Arial"/>
        </w:rPr>
        <w:t>.</w:t>
      </w:r>
    </w:p>
    <w:p w14:paraId="6735EF81" w14:textId="77777777" w:rsidR="00D24B2D" w:rsidRPr="00350033" w:rsidRDefault="00D24B2D" w:rsidP="00C86BF0">
      <w:pPr>
        <w:pStyle w:val="1"/>
        <w:ind w:firstLine="0"/>
        <w:jc w:val="center"/>
        <w:rPr>
          <w:sz w:val="24"/>
        </w:rPr>
      </w:pPr>
      <w:bookmarkStart w:id="29" w:name="_Toc229060140"/>
      <w:r w:rsidRPr="00350033">
        <w:rPr>
          <w:rFonts w:ascii="Arial" w:hAnsi="Arial" w:cs="Arial"/>
          <w:sz w:val="24"/>
        </w:rPr>
        <w:t>Приложение А</w:t>
      </w:r>
      <w:r w:rsidR="00BF4C73" w:rsidRPr="00350033">
        <w:rPr>
          <w:sz w:val="24"/>
        </w:rPr>
        <w:br/>
      </w:r>
      <w:r w:rsidRPr="00350033">
        <w:rPr>
          <w:rFonts w:ascii="Arial" w:hAnsi="Arial" w:cs="Arial"/>
          <w:sz w:val="24"/>
        </w:rPr>
        <w:t>(справочное)</w:t>
      </w:r>
      <w:bookmarkEnd w:id="29"/>
    </w:p>
    <w:p w14:paraId="1B320DEB" w14:textId="77777777" w:rsidR="00D24B2D" w:rsidRPr="00350033" w:rsidRDefault="00D24B2D" w:rsidP="00D24B2D">
      <w:pPr>
        <w:suppressAutoHyphens/>
        <w:jc w:val="center"/>
        <w:rPr>
          <w:rFonts w:ascii="Arial" w:hAnsi="Arial" w:cs="Arial"/>
          <w:b/>
        </w:rPr>
      </w:pPr>
    </w:p>
    <w:p w14:paraId="6A4CB2FB" w14:textId="77777777" w:rsidR="00D24B2D" w:rsidRPr="00BF4C73" w:rsidRDefault="00D24B2D" w:rsidP="00C86BF0">
      <w:pPr>
        <w:suppressAutoHyphens/>
        <w:ind w:firstLine="567"/>
        <w:jc w:val="center"/>
        <w:rPr>
          <w:rFonts w:ascii="Arial" w:hAnsi="Arial" w:cs="Arial"/>
          <w:b/>
          <w:sz w:val="22"/>
          <w:szCs w:val="22"/>
        </w:rPr>
      </w:pPr>
      <w:r w:rsidRPr="00BF4C73">
        <w:rPr>
          <w:rFonts w:ascii="Arial" w:hAnsi="Arial" w:cs="Arial"/>
          <w:b/>
          <w:sz w:val="22"/>
          <w:szCs w:val="22"/>
        </w:rPr>
        <w:t xml:space="preserve">Информация о применяемых нормативных правовых актах </w:t>
      </w:r>
      <w:r w:rsidR="00C86BF0">
        <w:rPr>
          <w:rFonts w:ascii="Arial" w:hAnsi="Arial" w:cs="Arial"/>
          <w:b/>
          <w:sz w:val="22"/>
          <w:szCs w:val="22"/>
        </w:rPr>
        <w:br/>
      </w:r>
      <w:r w:rsidRPr="00BF4C73">
        <w:rPr>
          <w:rFonts w:ascii="Arial" w:hAnsi="Arial" w:cs="Arial"/>
          <w:b/>
          <w:sz w:val="22"/>
          <w:szCs w:val="22"/>
        </w:rPr>
        <w:t>в государств</w:t>
      </w:r>
      <w:r w:rsidR="00BF4C73">
        <w:rPr>
          <w:rFonts w:ascii="Arial" w:hAnsi="Arial" w:cs="Arial"/>
          <w:b/>
          <w:sz w:val="22"/>
          <w:szCs w:val="22"/>
        </w:rPr>
        <w:t>ах</w:t>
      </w:r>
      <w:r w:rsidR="00213BAD">
        <w:rPr>
          <w:rFonts w:ascii="Arial" w:hAnsi="Arial" w:cs="Arial"/>
          <w:b/>
          <w:sz w:val="22"/>
          <w:szCs w:val="22"/>
        </w:rPr>
        <w:t>–</w:t>
      </w:r>
      <w:r w:rsidRPr="00BF4C73">
        <w:rPr>
          <w:rFonts w:ascii="Arial" w:hAnsi="Arial" w:cs="Arial"/>
          <w:b/>
          <w:sz w:val="22"/>
          <w:szCs w:val="22"/>
        </w:rPr>
        <w:t>участниках СНГ</w:t>
      </w:r>
    </w:p>
    <w:p w14:paraId="1B7B3362" w14:textId="77777777" w:rsidR="00D24B2D" w:rsidRPr="00384737" w:rsidRDefault="00D24B2D" w:rsidP="00D24B2D">
      <w:pPr>
        <w:suppressAutoHyphens/>
        <w:jc w:val="center"/>
        <w:rPr>
          <w:rFonts w:ascii="Arial" w:hAnsi="Arial" w:cs="Arial"/>
          <w:b/>
        </w:rPr>
      </w:pPr>
    </w:p>
    <w:p w14:paraId="606EF52A" w14:textId="77777777" w:rsidR="00D24B2D" w:rsidRPr="00C86BF0" w:rsidRDefault="00C86BF0" w:rsidP="00C86BF0">
      <w:pPr>
        <w:spacing w:line="360" w:lineRule="auto"/>
        <w:rPr>
          <w:rFonts w:ascii="Arial" w:hAnsi="Arial"/>
          <w:spacing w:val="40"/>
        </w:rPr>
      </w:pPr>
      <w:r>
        <w:rPr>
          <w:rFonts w:ascii="Arial" w:hAnsi="Arial"/>
          <w:spacing w:val="40"/>
        </w:rPr>
        <w:t xml:space="preserve">Таблица </w:t>
      </w:r>
      <w:r w:rsidRPr="00F43C7F">
        <w:rPr>
          <w:rFonts w:ascii="Arial" w:hAnsi="Arial"/>
        </w:rPr>
        <w:t>А.1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D24B2D" w14:paraId="25D1CC01" w14:textId="77777777" w:rsidTr="003A7B7C">
        <w:tc>
          <w:tcPr>
            <w:tcW w:w="5495" w:type="dxa"/>
            <w:tcBorders>
              <w:bottom w:val="double" w:sz="4" w:space="0" w:color="auto"/>
            </w:tcBorders>
          </w:tcPr>
          <w:p w14:paraId="1BC03FCD" w14:textId="77777777" w:rsidR="00D24B2D" w:rsidRPr="00BF4C73" w:rsidRDefault="00D24B2D" w:rsidP="00D5704F">
            <w:pPr>
              <w:contextualSpacing/>
              <w:jc w:val="center"/>
              <w:rPr>
                <w:sz w:val="20"/>
                <w:szCs w:val="22"/>
              </w:rPr>
            </w:pPr>
            <w:r w:rsidRPr="00BF4C73">
              <w:rPr>
                <w:rFonts w:ascii="Arial" w:hAnsi="Arial" w:cs="Arial"/>
                <w:sz w:val="20"/>
                <w:szCs w:val="22"/>
              </w:rPr>
              <w:t>Нормативный правовой акт</w:t>
            </w:r>
          </w:p>
        </w:tc>
        <w:tc>
          <w:tcPr>
            <w:tcW w:w="4252" w:type="dxa"/>
            <w:tcBorders>
              <w:bottom w:val="double" w:sz="4" w:space="0" w:color="auto"/>
            </w:tcBorders>
          </w:tcPr>
          <w:p w14:paraId="395C5265" w14:textId="77777777" w:rsidR="00D24B2D" w:rsidRPr="00BF4C73" w:rsidRDefault="00BF4C73" w:rsidP="00213BAD">
            <w:pPr>
              <w:pStyle w:val="FORMATTEXT"/>
              <w:jc w:val="center"/>
              <w:rPr>
                <w:szCs w:val="22"/>
              </w:rPr>
            </w:pPr>
            <w:r w:rsidRPr="00BF4C73">
              <w:rPr>
                <w:szCs w:val="22"/>
              </w:rPr>
              <w:t>Государство</w:t>
            </w:r>
            <w:r w:rsidR="00213BAD">
              <w:rPr>
                <w:szCs w:val="22"/>
              </w:rPr>
              <w:t>–</w:t>
            </w:r>
            <w:r w:rsidR="00D24B2D" w:rsidRPr="00BF4C73">
              <w:rPr>
                <w:szCs w:val="22"/>
              </w:rPr>
              <w:t>участник СНГ</w:t>
            </w:r>
          </w:p>
        </w:tc>
      </w:tr>
      <w:tr w:rsidR="00D24B2D" w:rsidRPr="003A5E9B" w14:paraId="693B3B35" w14:textId="77777777" w:rsidTr="003A7B7C">
        <w:tc>
          <w:tcPr>
            <w:tcW w:w="5495" w:type="dxa"/>
            <w:tcBorders>
              <w:top w:val="double" w:sz="4" w:space="0" w:color="auto"/>
            </w:tcBorders>
          </w:tcPr>
          <w:p w14:paraId="7C8BF7A2" w14:textId="77777777" w:rsidR="00D24B2D" w:rsidRPr="00BF4C73" w:rsidRDefault="00D24B2D" w:rsidP="003A7B7C">
            <w:pPr>
              <w:ind w:firstLine="33"/>
              <w:rPr>
                <w:rFonts w:ascii="Arial" w:hAnsi="Arial" w:cs="Arial"/>
                <w:sz w:val="22"/>
              </w:rPr>
            </w:pPr>
            <w:r w:rsidRPr="00BF4C73">
              <w:rPr>
                <w:rFonts w:ascii="Arial" w:hAnsi="Arial" w:cs="Arial"/>
                <w:sz w:val="22"/>
                <w:lang w:eastAsia="en-US"/>
              </w:rPr>
              <w:t xml:space="preserve">Технический регламент Таможенного союза </w:t>
            </w:r>
            <w:hyperlink r:id="rId19" w:anchor="7D20K3" w:history="1">
              <w:r w:rsidR="00BF4C73">
                <w:rPr>
                  <w:rFonts w:ascii="Arial" w:hAnsi="Arial" w:cs="Arial"/>
                  <w:sz w:val="22"/>
                  <w:lang w:eastAsia="en-US"/>
                </w:rPr>
                <w:t>ТР ТС </w:t>
              </w:r>
              <w:r w:rsidRPr="00BF4C73">
                <w:rPr>
                  <w:rFonts w:ascii="Arial" w:hAnsi="Arial" w:cs="Arial"/>
                  <w:sz w:val="22"/>
                  <w:lang w:eastAsia="en-US"/>
                </w:rPr>
                <w:t>021/2011</w:t>
              </w:r>
            </w:hyperlink>
            <w:r w:rsidRPr="00BF4C73">
              <w:rPr>
                <w:rFonts w:ascii="Arial" w:hAnsi="Arial" w:cs="Arial"/>
                <w:sz w:val="22"/>
                <w:lang w:eastAsia="en-US"/>
              </w:rPr>
              <w:t xml:space="preserve"> «</w:t>
            </w:r>
            <w:hyperlink r:id="rId20" w:history="1">
              <w:r w:rsidRPr="00BF4C73">
                <w:rPr>
                  <w:rFonts w:ascii="Arial" w:hAnsi="Arial" w:cs="Arial"/>
                  <w:sz w:val="22"/>
                  <w:lang w:eastAsia="en-US"/>
                </w:rPr>
                <w:t>О безопасности пищевой продукции</w:t>
              </w:r>
            </w:hyperlink>
            <w:r w:rsidRPr="00BF4C73">
              <w:rPr>
                <w:rFonts w:ascii="Arial" w:hAnsi="Arial" w:cs="Arial"/>
                <w:sz w:val="22"/>
                <w:lang w:eastAsia="en-US"/>
              </w:rPr>
              <w:t>»</w:t>
            </w:r>
          </w:p>
        </w:tc>
        <w:tc>
          <w:tcPr>
            <w:tcW w:w="4252" w:type="dxa"/>
            <w:tcBorders>
              <w:top w:val="double" w:sz="4" w:space="0" w:color="auto"/>
            </w:tcBorders>
          </w:tcPr>
          <w:p w14:paraId="20A807AD" w14:textId="77777777" w:rsidR="00D24B2D" w:rsidRPr="00BF4C73" w:rsidRDefault="00D24B2D" w:rsidP="003A7B7C">
            <w:pPr>
              <w:ind w:left="141" w:firstLine="33"/>
              <w:jc w:val="center"/>
              <w:rPr>
                <w:rFonts w:ascii="Arial" w:hAnsi="Arial" w:cs="Arial"/>
                <w:sz w:val="22"/>
                <w:lang w:val="en-US" w:eastAsia="en-US"/>
              </w:rPr>
            </w:pPr>
            <w:r w:rsidRPr="00BF4C73">
              <w:rPr>
                <w:rFonts w:ascii="Arial" w:hAnsi="Arial" w:cs="Arial"/>
                <w:sz w:val="22"/>
                <w:lang w:val="en-US" w:eastAsia="en-US"/>
              </w:rPr>
              <w:t>AM, BY, KZ, KG, RU</w:t>
            </w:r>
          </w:p>
        </w:tc>
      </w:tr>
      <w:tr w:rsidR="00D24B2D" w:rsidRPr="003A5E9B" w14:paraId="72C95734" w14:textId="77777777" w:rsidTr="003A7B7C">
        <w:tc>
          <w:tcPr>
            <w:tcW w:w="5495" w:type="dxa"/>
          </w:tcPr>
          <w:p w14:paraId="205B4569" w14:textId="77777777" w:rsidR="00D24B2D" w:rsidRPr="00BF4C73" w:rsidRDefault="00D24B2D" w:rsidP="00BF4C73">
            <w:pPr>
              <w:ind w:firstLine="33"/>
              <w:rPr>
                <w:rFonts w:ascii="Arial" w:hAnsi="Arial" w:cs="Arial"/>
                <w:sz w:val="22"/>
              </w:rPr>
            </w:pPr>
            <w:r w:rsidRPr="00BF4C73">
              <w:rPr>
                <w:rFonts w:ascii="Arial" w:hAnsi="Arial" w:cs="Arial"/>
                <w:sz w:val="22"/>
                <w:lang w:eastAsia="en-US"/>
              </w:rPr>
              <w:t>Технический</w:t>
            </w:r>
            <w:r w:rsidR="00BF4C73">
              <w:rPr>
                <w:rFonts w:ascii="Arial" w:hAnsi="Arial" w:cs="Arial"/>
                <w:sz w:val="22"/>
                <w:lang w:eastAsia="en-US"/>
              </w:rPr>
              <w:t xml:space="preserve"> регламент Таможенного союза ТР </w:t>
            </w:r>
            <w:r w:rsidRPr="00BF4C73">
              <w:rPr>
                <w:rFonts w:ascii="Arial" w:hAnsi="Arial" w:cs="Arial"/>
                <w:sz w:val="22"/>
                <w:lang w:eastAsia="en-US"/>
              </w:rPr>
              <w:t>ТС</w:t>
            </w:r>
            <w:r w:rsidR="00BF4C73">
              <w:rPr>
                <w:rFonts w:ascii="Arial" w:hAnsi="Arial" w:cs="Arial"/>
                <w:sz w:val="22"/>
                <w:lang w:eastAsia="en-US"/>
              </w:rPr>
              <w:t> </w:t>
            </w:r>
            <w:r w:rsidRPr="00BF4C73">
              <w:rPr>
                <w:rFonts w:ascii="Arial" w:hAnsi="Arial" w:cs="Arial"/>
                <w:sz w:val="22"/>
                <w:lang w:eastAsia="en-US"/>
              </w:rPr>
              <w:t>033/2013 «О безопасности молока и молочной продукции»</w:t>
            </w:r>
          </w:p>
        </w:tc>
        <w:tc>
          <w:tcPr>
            <w:tcW w:w="4252" w:type="dxa"/>
          </w:tcPr>
          <w:p w14:paraId="688288DC" w14:textId="77777777" w:rsidR="00D24B2D" w:rsidRPr="00BF4C73" w:rsidRDefault="00D24B2D" w:rsidP="003A7B7C">
            <w:pPr>
              <w:ind w:left="141" w:firstLine="33"/>
              <w:jc w:val="center"/>
              <w:rPr>
                <w:rFonts w:ascii="Arial" w:hAnsi="Arial" w:cs="Arial"/>
                <w:sz w:val="22"/>
                <w:lang w:val="en-US" w:eastAsia="en-US"/>
              </w:rPr>
            </w:pPr>
            <w:r w:rsidRPr="00BF4C73">
              <w:rPr>
                <w:rFonts w:ascii="Arial" w:hAnsi="Arial" w:cs="Arial"/>
                <w:sz w:val="22"/>
                <w:lang w:val="en-US" w:eastAsia="en-US"/>
              </w:rPr>
              <w:t>AM, BY, KZ, KG, RU</w:t>
            </w:r>
          </w:p>
        </w:tc>
      </w:tr>
      <w:tr w:rsidR="00D24B2D" w:rsidRPr="003A5E9B" w14:paraId="191EB3F8" w14:textId="77777777" w:rsidTr="003A7B7C">
        <w:tc>
          <w:tcPr>
            <w:tcW w:w="5495" w:type="dxa"/>
          </w:tcPr>
          <w:p w14:paraId="31236CB0" w14:textId="77777777" w:rsidR="00D24B2D" w:rsidRPr="00BF4C73" w:rsidRDefault="00D24B2D" w:rsidP="003A7B7C">
            <w:pPr>
              <w:ind w:firstLine="33"/>
              <w:rPr>
                <w:rFonts w:ascii="Arial" w:hAnsi="Arial" w:cs="Arial"/>
                <w:sz w:val="22"/>
              </w:rPr>
            </w:pPr>
            <w:r w:rsidRPr="00BF4C73">
              <w:rPr>
                <w:rFonts w:ascii="Arial" w:hAnsi="Arial" w:cs="Arial"/>
                <w:sz w:val="22"/>
                <w:lang w:eastAsia="en-US"/>
              </w:rPr>
              <w:t xml:space="preserve">Технический регламент Таможенного союза </w:t>
            </w:r>
            <w:hyperlink r:id="rId21" w:anchor="7D20K3" w:history="1">
              <w:r w:rsidR="00BF4C73">
                <w:rPr>
                  <w:rFonts w:ascii="Arial" w:hAnsi="Arial" w:cs="Arial"/>
                  <w:sz w:val="22"/>
                  <w:lang w:eastAsia="en-US"/>
                </w:rPr>
                <w:t>ТР ТС </w:t>
              </w:r>
              <w:r w:rsidRPr="00BF4C73">
                <w:rPr>
                  <w:rFonts w:ascii="Arial" w:hAnsi="Arial" w:cs="Arial"/>
                  <w:sz w:val="22"/>
                  <w:lang w:eastAsia="en-US"/>
                </w:rPr>
                <w:t>029/2012</w:t>
              </w:r>
            </w:hyperlink>
            <w:r w:rsidRPr="00BF4C73">
              <w:rPr>
                <w:rFonts w:ascii="Arial" w:hAnsi="Arial" w:cs="Arial"/>
                <w:sz w:val="22"/>
                <w:lang w:eastAsia="en-US"/>
              </w:rPr>
              <w:t> «</w:t>
            </w:r>
            <w:hyperlink r:id="rId22" w:anchor="7D20K3" w:history="1">
              <w:r w:rsidRPr="00BF4C73">
                <w:rPr>
                  <w:rFonts w:ascii="Arial" w:hAnsi="Arial" w:cs="Arial"/>
                  <w:sz w:val="22"/>
                  <w:lang w:eastAsia="en-US"/>
                </w:rPr>
                <w:t xml:space="preserve">Требования безопасности пищевых добавок, </w:t>
              </w:r>
              <w:proofErr w:type="spellStart"/>
              <w:r w:rsidRPr="00BF4C73">
                <w:rPr>
                  <w:rFonts w:ascii="Arial" w:hAnsi="Arial" w:cs="Arial"/>
                  <w:sz w:val="22"/>
                  <w:lang w:eastAsia="en-US"/>
                </w:rPr>
                <w:t>ароматизаторов</w:t>
              </w:r>
              <w:proofErr w:type="spellEnd"/>
              <w:r w:rsidRPr="00BF4C73">
                <w:rPr>
                  <w:rFonts w:ascii="Arial" w:hAnsi="Arial" w:cs="Arial"/>
                  <w:sz w:val="22"/>
                  <w:lang w:eastAsia="en-US"/>
                </w:rPr>
                <w:t xml:space="preserve"> и технологических вспомогательных средств</w:t>
              </w:r>
            </w:hyperlink>
            <w:r w:rsidRPr="00BF4C73">
              <w:rPr>
                <w:rFonts w:ascii="Arial" w:hAnsi="Arial" w:cs="Arial"/>
                <w:sz w:val="22"/>
                <w:lang w:eastAsia="en-US"/>
              </w:rPr>
              <w:t>»</w:t>
            </w:r>
          </w:p>
        </w:tc>
        <w:tc>
          <w:tcPr>
            <w:tcW w:w="4252" w:type="dxa"/>
          </w:tcPr>
          <w:p w14:paraId="370D6D16" w14:textId="77777777" w:rsidR="00D24B2D" w:rsidRPr="00BF4C73" w:rsidRDefault="00D24B2D" w:rsidP="003A7B7C">
            <w:pPr>
              <w:ind w:left="141" w:firstLine="33"/>
              <w:jc w:val="center"/>
              <w:rPr>
                <w:rFonts w:ascii="Arial" w:hAnsi="Arial" w:cs="Arial"/>
                <w:sz w:val="22"/>
                <w:lang w:val="en-US" w:eastAsia="en-US"/>
              </w:rPr>
            </w:pPr>
            <w:r w:rsidRPr="00BF4C73">
              <w:rPr>
                <w:rFonts w:ascii="Arial" w:hAnsi="Arial" w:cs="Arial"/>
                <w:sz w:val="22"/>
                <w:lang w:val="en-US" w:eastAsia="en-US"/>
              </w:rPr>
              <w:t>AM, BY, KZ, KG, RU</w:t>
            </w:r>
          </w:p>
        </w:tc>
      </w:tr>
      <w:tr w:rsidR="00D24B2D" w:rsidRPr="003A5E9B" w14:paraId="4032F05C" w14:textId="77777777" w:rsidTr="003A7B7C">
        <w:tc>
          <w:tcPr>
            <w:tcW w:w="5495" w:type="dxa"/>
          </w:tcPr>
          <w:p w14:paraId="49EAF5CD" w14:textId="77777777" w:rsidR="00D24B2D" w:rsidRPr="00BF4C73" w:rsidRDefault="00D24B2D" w:rsidP="00BF4C73">
            <w:pPr>
              <w:ind w:firstLine="33"/>
              <w:rPr>
                <w:rFonts w:ascii="Arial" w:hAnsi="Arial" w:cs="Arial"/>
                <w:sz w:val="22"/>
                <w:lang w:eastAsia="en-US"/>
              </w:rPr>
            </w:pPr>
            <w:r w:rsidRPr="00BF4C73">
              <w:rPr>
                <w:rFonts w:ascii="Arial" w:hAnsi="Arial" w:cs="Arial"/>
                <w:sz w:val="22"/>
                <w:lang w:eastAsia="en-US"/>
              </w:rPr>
              <w:t xml:space="preserve">Технический регламент Таможенного союза </w:t>
            </w:r>
            <w:hyperlink r:id="rId23" w:anchor="64U0IK" w:history="1">
              <w:r w:rsidR="00BF4C73">
                <w:rPr>
                  <w:rFonts w:ascii="Arial" w:hAnsi="Arial" w:cs="Arial"/>
                  <w:sz w:val="22"/>
                  <w:lang w:eastAsia="en-US"/>
                </w:rPr>
                <w:t>ТР </w:t>
              </w:r>
              <w:r w:rsidRPr="00BF4C73">
                <w:rPr>
                  <w:rFonts w:ascii="Arial" w:hAnsi="Arial" w:cs="Arial"/>
                  <w:sz w:val="22"/>
                  <w:lang w:eastAsia="en-US"/>
                </w:rPr>
                <w:t>ТС</w:t>
              </w:r>
              <w:r w:rsidR="00BF4C73">
                <w:rPr>
                  <w:rFonts w:ascii="Arial" w:hAnsi="Arial" w:cs="Arial"/>
                  <w:sz w:val="22"/>
                  <w:lang w:eastAsia="en-US"/>
                </w:rPr>
                <w:t> </w:t>
              </w:r>
              <w:r w:rsidRPr="00BF4C73">
                <w:rPr>
                  <w:rFonts w:ascii="Arial" w:hAnsi="Arial" w:cs="Arial"/>
                  <w:sz w:val="22"/>
                  <w:lang w:eastAsia="en-US"/>
                </w:rPr>
                <w:t>022/2011</w:t>
              </w:r>
            </w:hyperlink>
            <w:r w:rsidRPr="00BF4C73">
              <w:rPr>
                <w:rFonts w:ascii="Arial" w:hAnsi="Arial" w:cs="Arial"/>
                <w:sz w:val="22"/>
                <w:lang w:eastAsia="en-US"/>
              </w:rPr>
              <w:t> «</w:t>
            </w:r>
            <w:hyperlink r:id="rId24" w:anchor="64U0IK" w:history="1">
              <w:r w:rsidRPr="00BF4C73">
                <w:rPr>
                  <w:rFonts w:ascii="Arial" w:hAnsi="Arial" w:cs="Arial"/>
                  <w:sz w:val="22"/>
                  <w:lang w:eastAsia="en-US"/>
                </w:rPr>
                <w:t>Пищевая продукция в части ее маркировки</w:t>
              </w:r>
            </w:hyperlink>
            <w:r w:rsidRPr="00BF4C73">
              <w:rPr>
                <w:rFonts w:ascii="Arial" w:hAnsi="Arial" w:cs="Arial"/>
                <w:sz w:val="22"/>
                <w:lang w:eastAsia="en-US"/>
              </w:rPr>
              <w:t>»</w:t>
            </w:r>
          </w:p>
        </w:tc>
        <w:tc>
          <w:tcPr>
            <w:tcW w:w="4252" w:type="dxa"/>
          </w:tcPr>
          <w:p w14:paraId="55E4A8F7" w14:textId="77777777" w:rsidR="00D24B2D" w:rsidRPr="00BF4C73" w:rsidRDefault="00D24B2D" w:rsidP="003A7B7C">
            <w:pPr>
              <w:ind w:left="141" w:firstLine="33"/>
              <w:jc w:val="center"/>
              <w:rPr>
                <w:rFonts w:ascii="Arial" w:hAnsi="Arial" w:cs="Arial"/>
                <w:sz w:val="22"/>
                <w:lang w:val="en-US" w:eastAsia="en-US"/>
              </w:rPr>
            </w:pPr>
            <w:r w:rsidRPr="00BF4C73">
              <w:rPr>
                <w:rFonts w:ascii="Arial" w:hAnsi="Arial" w:cs="Arial"/>
                <w:sz w:val="22"/>
                <w:lang w:val="en-US" w:eastAsia="en-US"/>
              </w:rPr>
              <w:t>AM, BY, KZ, KG, RU</w:t>
            </w:r>
          </w:p>
        </w:tc>
      </w:tr>
      <w:tr w:rsidR="00D24B2D" w:rsidRPr="003A5E9B" w14:paraId="44C8E4BA" w14:textId="77777777" w:rsidTr="003A7B7C">
        <w:tc>
          <w:tcPr>
            <w:tcW w:w="5495" w:type="dxa"/>
          </w:tcPr>
          <w:p w14:paraId="7D3BD116" w14:textId="77777777" w:rsidR="00D24B2D" w:rsidRPr="00BF4C73" w:rsidRDefault="00D24B2D" w:rsidP="003A7B7C">
            <w:pPr>
              <w:ind w:firstLine="33"/>
              <w:rPr>
                <w:rFonts w:ascii="Arial" w:hAnsi="Arial" w:cs="Arial"/>
                <w:sz w:val="22"/>
                <w:lang w:eastAsia="en-US"/>
              </w:rPr>
            </w:pPr>
            <w:r w:rsidRPr="00BF4C73">
              <w:rPr>
                <w:rFonts w:ascii="Arial" w:hAnsi="Arial" w:cs="Arial"/>
                <w:sz w:val="22"/>
                <w:lang w:eastAsia="en-US"/>
              </w:rPr>
              <w:t xml:space="preserve">Технический регламент Таможенного союза </w:t>
            </w:r>
            <w:hyperlink r:id="rId25" w:anchor="64U0IK" w:history="1">
              <w:r w:rsidR="00BF4C73">
                <w:rPr>
                  <w:rFonts w:ascii="Arial" w:hAnsi="Arial" w:cs="Arial"/>
                  <w:sz w:val="22"/>
                  <w:lang w:eastAsia="en-US"/>
                </w:rPr>
                <w:t>ТР ТС </w:t>
              </w:r>
              <w:r w:rsidRPr="00BF4C73">
                <w:rPr>
                  <w:rFonts w:ascii="Arial" w:hAnsi="Arial" w:cs="Arial"/>
                  <w:sz w:val="22"/>
                  <w:lang w:eastAsia="en-US"/>
                </w:rPr>
                <w:t>005/2011</w:t>
              </w:r>
            </w:hyperlink>
            <w:r w:rsidRPr="00BF4C73">
              <w:rPr>
                <w:rFonts w:ascii="Arial" w:hAnsi="Arial" w:cs="Arial"/>
                <w:sz w:val="22"/>
                <w:lang w:eastAsia="en-US"/>
              </w:rPr>
              <w:t> «</w:t>
            </w:r>
            <w:hyperlink r:id="rId26" w:history="1">
              <w:r w:rsidRPr="00BF4C73">
                <w:rPr>
                  <w:rFonts w:ascii="Arial" w:hAnsi="Arial" w:cs="Arial"/>
                  <w:sz w:val="22"/>
                  <w:lang w:eastAsia="en-US"/>
                </w:rPr>
                <w:t>О безопасности упаковки</w:t>
              </w:r>
            </w:hyperlink>
            <w:r w:rsidRPr="00BF4C73">
              <w:rPr>
                <w:rFonts w:ascii="Arial" w:hAnsi="Arial" w:cs="Arial"/>
                <w:sz w:val="22"/>
                <w:lang w:eastAsia="en-US"/>
              </w:rPr>
              <w:t>»</w:t>
            </w:r>
          </w:p>
        </w:tc>
        <w:tc>
          <w:tcPr>
            <w:tcW w:w="4252" w:type="dxa"/>
          </w:tcPr>
          <w:p w14:paraId="7AD126C2" w14:textId="77777777" w:rsidR="00D24B2D" w:rsidRPr="00BF4C73" w:rsidRDefault="00D24B2D" w:rsidP="003A7B7C">
            <w:pPr>
              <w:ind w:left="141" w:firstLine="33"/>
              <w:jc w:val="center"/>
              <w:rPr>
                <w:rFonts w:ascii="Arial" w:hAnsi="Arial" w:cs="Arial"/>
                <w:sz w:val="22"/>
                <w:lang w:val="en-US" w:eastAsia="en-US"/>
              </w:rPr>
            </w:pPr>
            <w:r w:rsidRPr="00BF4C73">
              <w:rPr>
                <w:rFonts w:ascii="Arial" w:hAnsi="Arial" w:cs="Arial"/>
                <w:sz w:val="22"/>
                <w:lang w:val="en-US" w:eastAsia="en-US"/>
              </w:rPr>
              <w:t>AM, BY, KZ, KG, RU</w:t>
            </w:r>
          </w:p>
        </w:tc>
      </w:tr>
      <w:tr w:rsidR="00D24B2D" w14:paraId="156AE3D7" w14:textId="77777777" w:rsidTr="003A7B7C">
        <w:tc>
          <w:tcPr>
            <w:tcW w:w="5495" w:type="dxa"/>
          </w:tcPr>
          <w:p w14:paraId="69FB7DF9" w14:textId="77777777" w:rsidR="00D24B2D" w:rsidRPr="00BF4C73" w:rsidRDefault="00D24B2D" w:rsidP="001577F6">
            <w:pPr>
              <w:rPr>
                <w:rFonts w:ascii="Arial" w:hAnsi="Arial" w:cs="Arial"/>
                <w:sz w:val="22"/>
              </w:rPr>
            </w:pPr>
            <w:r w:rsidRPr="00BF4C73">
              <w:rPr>
                <w:rFonts w:ascii="Arial" w:hAnsi="Arial" w:cs="Arial"/>
                <w:sz w:val="22"/>
              </w:rPr>
              <w:t>Технический регламент «Безопасность пищевой продукции» (утвержден постановлением Правительст</w:t>
            </w:r>
            <w:r w:rsidR="00BF4C73" w:rsidRPr="00BF4C73">
              <w:rPr>
                <w:rFonts w:ascii="Arial" w:hAnsi="Arial" w:cs="Arial"/>
                <w:sz w:val="22"/>
              </w:rPr>
              <w:t>ва Республики Таджикистан от 30 </w:t>
            </w:r>
            <w:r w:rsidR="001577F6">
              <w:rPr>
                <w:rFonts w:ascii="Arial" w:hAnsi="Arial" w:cs="Arial"/>
                <w:sz w:val="22"/>
              </w:rPr>
              <w:t>апреля 2016 г.</w:t>
            </w:r>
            <w:r w:rsidRPr="00BF4C73">
              <w:rPr>
                <w:rFonts w:ascii="Arial" w:hAnsi="Arial" w:cs="Arial"/>
                <w:sz w:val="22"/>
              </w:rPr>
              <w:t xml:space="preserve"> №</w:t>
            </w:r>
            <w:r w:rsidRPr="00BF4C73">
              <w:rPr>
                <w:rFonts w:ascii="Arial" w:hAnsi="Arial" w:cs="Arial"/>
                <w:sz w:val="22"/>
                <w:lang w:eastAsia="en-US"/>
              </w:rPr>
              <w:t> </w:t>
            </w:r>
            <w:r w:rsidRPr="00BF4C73">
              <w:rPr>
                <w:rFonts w:ascii="Arial" w:hAnsi="Arial" w:cs="Arial"/>
                <w:sz w:val="22"/>
              </w:rPr>
              <w:t>190)</w:t>
            </w:r>
          </w:p>
        </w:tc>
        <w:tc>
          <w:tcPr>
            <w:tcW w:w="4252" w:type="dxa"/>
          </w:tcPr>
          <w:p w14:paraId="701CA174" w14:textId="77777777" w:rsidR="00D24B2D" w:rsidRPr="001577F6" w:rsidRDefault="00D24B2D" w:rsidP="003A7B7C">
            <w:pPr>
              <w:ind w:left="141" w:firstLine="33"/>
              <w:jc w:val="center"/>
              <w:rPr>
                <w:rFonts w:ascii="Arial" w:hAnsi="Arial" w:cs="Arial"/>
                <w:sz w:val="22"/>
                <w:lang w:eastAsia="en-US"/>
              </w:rPr>
            </w:pPr>
            <w:r w:rsidRPr="00BF4C73">
              <w:rPr>
                <w:rFonts w:ascii="Arial" w:hAnsi="Arial" w:cs="Arial"/>
                <w:sz w:val="22"/>
                <w:lang w:val="en-US" w:eastAsia="en-US"/>
              </w:rPr>
              <w:t>TJ</w:t>
            </w:r>
          </w:p>
        </w:tc>
      </w:tr>
      <w:tr w:rsidR="00D24B2D" w14:paraId="29718E61" w14:textId="77777777" w:rsidTr="003A7B7C">
        <w:tc>
          <w:tcPr>
            <w:tcW w:w="5495" w:type="dxa"/>
          </w:tcPr>
          <w:p w14:paraId="40B37CF5" w14:textId="77777777" w:rsidR="00D24B2D" w:rsidRPr="00BF4C73" w:rsidRDefault="00D24B2D" w:rsidP="003A7B7C">
            <w:pPr>
              <w:rPr>
                <w:rFonts w:ascii="Arial" w:hAnsi="Arial" w:cs="Arial"/>
                <w:sz w:val="22"/>
              </w:rPr>
            </w:pPr>
            <w:r w:rsidRPr="00BF4C73">
              <w:rPr>
                <w:rFonts w:ascii="Arial" w:hAnsi="Arial" w:cs="Arial"/>
                <w:sz w:val="22"/>
              </w:rPr>
              <w:t xml:space="preserve">Технический регламент «Безопасность молока и молочной продукции» (утвержден постановлением Правительства Республики Таджикистан </w:t>
            </w:r>
            <w:r w:rsidR="00BF4C73">
              <w:rPr>
                <w:rFonts w:ascii="Arial" w:hAnsi="Arial" w:cs="Arial"/>
                <w:sz w:val="22"/>
              </w:rPr>
              <w:br/>
            </w:r>
            <w:r w:rsidR="001577F6">
              <w:rPr>
                <w:rFonts w:ascii="Arial" w:hAnsi="Arial" w:cs="Arial"/>
                <w:sz w:val="22"/>
              </w:rPr>
              <w:t>от 30 апреля 2016 г.</w:t>
            </w:r>
            <w:r w:rsidRPr="00BF4C73">
              <w:rPr>
                <w:rFonts w:ascii="Arial" w:hAnsi="Arial" w:cs="Arial"/>
                <w:sz w:val="22"/>
              </w:rPr>
              <w:t xml:space="preserve"> № 190)</w:t>
            </w:r>
          </w:p>
        </w:tc>
        <w:tc>
          <w:tcPr>
            <w:tcW w:w="4252" w:type="dxa"/>
          </w:tcPr>
          <w:p w14:paraId="40CD9247" w14:textId="77777777" w:rsidR="00D24B2D" w:rsidRPr="00BF4C73" w:rsidRDefault="00D24B2D" w:rsidP="003A7B7C">
            <w:pPr>
              <w:ind w:left="141" w:firstLine="33"/>
              <w:jc w:val="center"/>
              <w:rPr>
                <w:rFonts w:ascii="Arial" w:hAnsi="Arial" w:cs="Arial"/>
                <w:sz w:val="22"/>
                <w:lang w:eastAsia="en-US"/>
              </w:rPr>
            </w:pPr>
            <w:r w:rsidRPr="00BF4C73">
              <w:rPr>
                <w:rFonts w:ascii="Arial" w:hAnsi="Arial" w:cs="Arial"/>
                <w:sz w:val="22"/>
                <w:lang w:val="en-US" w:eastAsia="en-US"/>
              </w:rPr>
              <w:t>TJ</w:t>
            </w:r>
          </w:p>
        </w:tc>
      </w:tr>
    </w:tbl>
    <w:p w14:paraId="046FD7E3" w14:textId="77777777" w:rsidR="006C6A8F" w:rsidRDefault="006C6A8F" w:rsidP="0033599B">
      <w:pPr>
        <w:rPr>
          <w:rFonts w:ascii="Arial" w:hAnsi="Arial" w:cs="Arial"/>
          <w:sz w:val="22"/>
          <w:szCs w:val="22"/>
          <w:highlight w:val="yellow"/>
        </w:rPr>
      </w:pPr>
    </w:p>
    <w:p w14:paraId="51B9DF3A" w14:textId="77777777" w:rsidR="0033599B" w:rsidRDefault="006C6A8F" w:rsidP="003359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yellow"/>
        </w:rPr>
        <w:br w:type="page"/>
      </w:r>
    </w:p>
    <w:bookmarkEnd w:id="1"/>
    <w:p w14:paraId="62B5A403" w14:textId="77777777" w:rsidR="00182CCF" w:rsidRPr="00941AC5" w:rsidRDefault="00182CCF" w:rsidP="00941AC5">
      <w:pPr>
        <w:pBdr>
          <w:bottom w:val="single" w:sz="12" w:space="1" w:color="auto"/>
        </w:pBdr>
        <w:suppressAutoHyphens/>
        <w:jc w:val="both"/>
        <w:rPr>
          <w:rFonts w:ascii="Arial" w:hAnsi="Arial" w:cs="Arial"/>
          <w:sz w:val="28"/>
          <w:szCs w:val="28"/>
        </w:rPr>
      </w:pPr>
    </w:p>
    <w:p w14:paraId="6D61EF2A" w14:textId="77777777" w:rsidR="00D24B2D" w:rsidRPr="00EA1E32" w:rsidRDefault="00D24B2D" w:rsidP="00D24B2D">
      <w:pPr>
        <w:tabs>
          <w:tab w:val="left" w:pos="-3544"/>
          <w:tab w:val="left" w:pos="-396"/>
        </w:tabs>
        <w:spacing w:before="240" w:line="360" w:lineRule="auto"/>
        <w:rPr>
          <w:rFonts w:ascii="Arial" w:hAnsi="Arial" w:cs="Arial"/>
        </w:rPr>
      </w:pPr>
      <w:r w:rsidRPr="00EA1E32">
        <w:rPr>
          <w:rFonts w:ascii="Arial" w:hAnsi="Arial" w:cs="Arial"/>
        </w:rPr>
        <w:t>УДК 637.1:006.352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A1E32">
        <w:rPr>
          <w:rFonts w:ascii="Arial" w:hAnsi="Arial" w:cs="Arial"/>
        </w:rPr>
        <w:t xml:space="preserve"> </w:t>
      </w:r>
      <w:r w:rsidRPr="0032065B">
        <w:rPr>
          <w:rFonts w:ascii="Arial" w:hAnsi="Arial" w:cs="Arial"/>
        </w:rPr>
        <w:t>МКС 67.100.10</w:t>
      </w:r>
      <w:r w:rsidRPr="00EA1E32">
        <w:rPr>
          <w:rFonts w:ascii="Arial" w:hAnsi="Arial" w:cs="Arial"/>
        </w:rPr>
        <w:t xml:space="preserve"> </w:t>
      </w:r>
    </w:p>
    <w:p w14:paraId="6121038F" w14:textId="76DDFE06" w:rsidR="00D24B2D" w:rsidRPr="00EA1E32" w:rsidRDefault="00D24B2D" w:rsidP="00D24B2D">
      <w:pPr>
        <w:tabs>
          <w:tab w:val="left" w:pos="-3544"/>
          <w:tab w:val="left" w:pos="-396"/>
        </w:tabs>
        <w:spacing w:line="360" w:lineRule="auto"/>
        <w:jc w:val="both"/>
        <w:rPr>
          <w:rFonts w:ascii="Arial" w:hAnsi="Arial" w:cs="Arial"/>
        </w:rPr>
      </w:pPr>
      <w:r w:rsidRPr="00EA1E32">
        <w:rPr>
          <w:rFonts w:ascii="Arial" w:hAnsi="Arial" w:cs="Arial"/>
        </w:rPr>
        <w:t>Ключевые слова:</w:t>
      </w:r>
      <w:r w:rsidRPr="0032065B">
        <w:t xml:space="preserve"> </w:t>
      </w:r>
      <w:r w:rsidR="0068572B">
        <w:rPr>
          <w:rFonts w:ascii="Arial" w:hAnsi="Arial" w:cs="Arial"/>
        </w:rPr>
        <w:t>смеси</w:t>
      </w:r>
      <w:r w:rsidRPr="0032065B">
        <w:rPr>
          <w:rFonts w:ascii="Arial" w:hAnsi="Arial" w:cs="Arial"/>
        </w:rPr>
        <w:t xml:space="preserve"> молочные </w:t>
      </w:r>
      <w:r w:rsidR="00DD6166">
        <w:rPr>
          <w:rFonts w:ascii="Arial" w:hAnsi="Arial" w:cs="Arial"/>
        </w:rPr>
        <w:t>сухие</w:t>
      </w:r>
      <w:r w:rsidR="00DD6166" w:rsidRPr="0032065B">
        <w:rPr>
          <w:rFonts w:ascii="Arial" w:hAnsi="Arial" w:cs="Arial"/>
        </w:rPr>
        <w:t xml:space="preserve"> </w:t>
      </w:r>
      <w:r w:rsidRPr="0032065B">
        <w:rPr>
          <w:rFonts w:ascii="Arial" w:hAnsi="Arial" w:cs="Arial"/>
        </w:rPr>
        <w:t xml:space="preserve">для питания детей </w:t>
      </w:r>
      <w:r w:rsidR="00122EF7">
        <w:rPr>
          <w:rFonts w:ascii="Arial" w:hAnsi="Arial" w:cs="Arial"/>
        </w:rPr>
        <w:t>первого года жизни</w:t>
      </w:r>
      <w:r w:rsidR="0068572B">
        <w:rPr>
          <w:rFonts w:ascii="Arial" w:hAnsi="Arial" w:cs="Arial"/>
        </w:rPr>
        <w:t>,</w:t>
      </w:r>
      <w:r w:rsidRPr="0032065B">
        <w:rPr>
          <w:rFonts w:ascii="Arial" w:hAnsi="Arial" w:cs="Arial"/>
        </w:rPr>
        <w:t xml:space="preserve"> </w:t>
      </w:r>
      <w:r w:rsidR="00CC2F82" w:rsidRPr="00CC2F82">
        <w:rPr>
          <w:rFonts w:ascii="Arial" w:hAnsi="Arial" w:cs="Arial"/>
        </w:rPr>
        <w:t xml:space="preserve">адаптированные </w:t>
      </w:r>
      <w:r w:rsidR="00226F21" w:rsidRPr="00CC2F82">
        <w:rPr>
          <w:rFonts w:ascii="Arial" w:hAnsi="Arial" w:cs="Arial"/>
        </w:rPr>
        <w:t>сухие</w:t>
      </w:r>
      <w:r w:rsidR="00226F21" w:rsidRPr="00CC2F82">
        <w:rPr>
          <w:rFonts w:ascii="Arial" w:hAnsi="Arial" w:cs="Arial"/>
        </w:rPr>
        <w:t xml:space="preserve"> </w:t>
      </w:r>
      <w:r w:rsidR="00CC2F82" w:rsidRPr="00CC2F82">
        <w:rPr>
          <w:rFonts w:ascii="Arial" w:hAnsi="Arial" w:cs="Arial"/>
        </w:rPr>
        <w:t>молочные смеси</w:t>
      </w:r>
      <w:r w:rsidRPr="00C17B52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 w:rsidR="00DD6166">
        <w:rPr>
          <w:rFonts w:ascii="Arial" w:hAnsi="Arial" w:cs="Arial"/>
        </w:rPr>
        <w:t xml:space="preserve">адаптированные </w:t>
      </w:r>
      <w:r w:rsidR="00CC2F82">
        <w:rPr>
          <w:rFonts w:ascii="Arial" w:hAnsi="Arial" w:cs="Arial"/>
        </w:rPr>
        <w:t xml:space="preserve">начальные </w:t>
      </w:r>
      <w:r w:rsidR="00226F21">
        <w:rPr>
          <w:rFonts w:ascii="Arial" w:hAnsi="Arial" w:cs="Arial"/>
        </w:rPr>
        <w:t>сухие</w:t>
      </w:r>
      <w:r w:rsidR="00226F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молочные смеси, </w:t>
      </w:r>
      <w:r w:rsidR="00DD6166" w:rsidRPr="00C17B52">
        <w:rPr>
          <w:rFonts w:ascii="Arial" w:hAnsi="Arial" w:cs="Arial"/>
        </w:rPr>
        <w:t xml:space="preserve">адаптированные </w:t>
      </w:r>
      <w:r w:rsidRPr="00C17B52">
        <w:rPr>
          <w:rFonts w:ascii="Arial" w:hAnsi="Arial" w:cs="Arial"/>
        </w:rPr>
        <w:t xml:space="preserve">последующие </w:t>
      </w:r>
      <w:r w:rsidR="00226F21" w:rsidRPr="00C17B52">
        <w:rPr>
          <w:rFonts w:ascii="Arial" w:hAnsi="Arial" w:cs="Arial"/>
        </w:rPr>
        <w:t>су</w:t>
      </w:r>
      <w:r w:rsidR="00226F21">
        <w:rPr>
          <w:rFonts w:ascii="Arial" w:hAnsi="Arial" w:cs="Arial"/>
        </w:rPr>
        <w:t>хие</w:t>
      </w:r>
      <w:r w:rsidR="00226F21" w:rsidRPr="00C17B52">
        <w:rPr>
          <w:rFonts w:ascii="Arial" w:hAnsi="Arial" w:cs="Arial"/>
        </w:rPr>
        <w:t xml:space="preserve"> </w:t>
      </w:r>
      <w:r w:rsidRPr="00C17B52">
        <w:rPr>
          <w:rFonts w:ascii="Arial" w:hAnsi="Arial" w:cs="Arial"/>
        </w:rPr>
        <w:t>молочные смеси</w:t>
      </w:r>
      <w:r>
        <w:rPr>
          <w:rFonts w:ascii="Arial" w:hAnsi="Arial" w:cs="Arial"/>
        </w:rPr>
        <w:t xml:space="preserve">, </w:t>
      </w:r>
      <w:r w:rsidR="00226F21">
        <w:rPr>
          <w:rFonts w:ascii="Arial" w:hAnsi="Arial" w:cs="Arial"/>
        </w:rPr>
        <w:t>сухие</w:t>
      </w:r>
      <w:r w:rsidR="00226F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кисломолочные смеси</w:t>
      </w:r>
      <w:r w:rsidR="00D03BDD">
        <w:rPr>
          <w:rFonts w:ascii="Arial" w:hAnsi="Arial" w:cs="Arial"/>
        </w:rPr>
        <w:t>,</w:t>
      </w:r>
      <w:r w:rsidR="00B045D1" w:rsidRPr="00B045D1">
        <w:rPr>
          <w:rFonts w:ascii="Arial" w:hAnsi="Arial" w:cs="Arial"/>
        </w:rPr>
        <w:t xml:space="preserve"> </w:t>
      </w:r>
      <w:r w:rsidRPr="00EA1E32">
        <w:rPr>
          <w:rFonts w:ascii="Arial" w:hAnsi="Arial" w:cs="Arial"/>
        </w:rPr>
        <w:t>область применения, термины и определения, классификация,</w:t>
      </w:r>
      <w:bookmarkStart w:id="30" w:name="_GoBack"/>
      <w:bookmarkEnd w:id="30"/>
      <w:r w:rsidRPr="00EA1E32">
        <w:rPr>
          <w:rFonts w:ascii="Arial" w:hAnsi="Arial" w:cs="Arial"/>
        </w:rPr>
        <w:t xml:space="preserve"> технические требования, правила приемки, методы контроля, транспортирование, хранение</w:t>
      </w:r>
      <w:r w:rsidR="00DD6166">
        <w:rPr>
          <w:rFonts w:ascii="Arial" w:hAnsi="Arial" w:cs="Arial"/>
        </w:rPr>
        <w:t xml:space="preserve"> </w:t>
      </w:r>
    </w:p>
    <w:p w14:paraId="4A9274F7" w14:textId="26535A32" w:rsidR="001C1B93" w:rsidRPr="00003BD4" w:rsidRDefault="001C1B93" w:rsidP="00003BD4">
      <w:pPr>
        <w:tabs>
          <w:tab w:val="left" w:pos="-3544"/>
          <w:tab w:val="left" w:pos="-396"/>
        </w:tabs>
        <w:spacing w:line="360" w:lineRule="auto"/>
        <w:jc w:val="both"/>
        <w:rPr>
          <w:rFonts w:ascii="Arial" w:hAnsi="Arial" w:cs="Arial"/>
        </w:rPr>
      </w:pPr>
      <w:r w:rsidRPr="00003BD4">
        <w:rPr>
          <w:rFonts w:ascii="Arial" w:hAnsi="Arial" w:cs="Arial"/>
        </w:rPr>
        <w:t>___________________________________________________________</w:t>
      </w:r>
      <w:r w:rsidR="00003BD4">
        <w:rPr>
          <w:rFonts w:ascii="Arial" w:hAnsi="Arial" w:cs="Arial"/>
        </w:rPr>
        <w:t>_________________</w:t>
      </w:r>
    </w:p>
    <w:sectPr w:rsidR="001C1B93" w:rsidRPr="00003BD4" w:rsidSect="00815FD7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7" w:h="16840" w:code="9"/>
      <w:pgMar w:top="1134" w:right="567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E9B6F" w14:textId="77777777" w:rsidR="003A5E9B" w:rsidRDefault="003A5E9B">
      <w:r>
        <w:separator/>
      </w:r>
    </w:p>
  </w:endnote>
  <w:endnote w:type="continuationSeparator" w:id="0">
    <w:p w14:paraId="3C16E953" w14:textId="77777777" w:rsidR="003A5E9B" w:rsidRDefault="003A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256EC" w14:textId="77777777" w:rsidR="003A5E9B" w:rsidRPr="00841BFB" w:rsidRDefault="003A5E9B" w:rsidP="00841BFB">
    <w:pPr>
      <w:pStyle w:val="ad"/>
    </w:pPr>
    <w:r w:rsidRPr="00EE3538">
      <w:rPr>
        <w:rStyle w:val="ac"/>
        <w:rFonts w:ascii="Arial" w:hAnsi="Arial" w:cs="Arial"/>
        <w:sz w:val="22"/>
        <w:szCs w:val="22"/>
      </w:rPr>
      <w:fldChar w:fldCharType="begin"/>
    </w:r>
    <w:r w:rsidRPr="00EE3538">
      <w:rPr>
        <w:rStyle w:val="ac"/>
        <w:rFonts w:ascii="Arial" w:hAnsi="Arial" w:cs="Arial"/>
        <w:sz w:val="22"/>
        <w:szCs w:val="22"/>
      </w:rPr>
      <w:instrText xml:space="preserve"> PAGE </w:instrText>
    </w:r>
    <w:r w:rsidRPr="00EE3538">
      <w:rPr>
        <w:rStyle w:val="ac"/>
        <w:rFonts w:ascii="Arial" w:hAnsi="Arial" w:cs="Arial"/>
        <w:sz w:val="22"/>
        <w:szCs w:val="22"/>
      </w:rPr>
      <w:fldChar w:fldCharType="separate"/>
    </w:r>
    <w:r>
      <w:rPr>
        <w:rStyle w:val="ac"/>
        <w:rFonts w:ascii="Arial" w:hAnsi="Arial" w:cs="Arial"/>
        <w:noProof/>
        <w:sz w:val="22"/>
        <w:szCs w:val="22"/>
      </w:rPr>
      <w:t>II</w:t>
    </w:r>
    <w:r w:rsidRPr="00EE3538">
      <w:rPr>
        <w:rStyle w:val="ac"/>
        <w:rFonts w:ascii="Arial" w:hAnsi="Arial" w:cs="Arial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12F7C" w14:textId="77777777" w:rsidR="003A5E9B" w:rsidRPr="00841BFB" w:rsidRDefault="003A5E9B" w:rsidP="009A0A02">
    <w:pPr>
      <w:pStyle w:val="ad"/>
      <w:jc w:val="right"/>
      <w:rPr>
        <w:rFonts w:ascii="Arial" w:hAnsi="Arial" w:cs="Arial"/>
        <w:sz w:val="22"/>
        <w:szCs w:val="22"/>
        <w:lang w:val="en-US"/>
      </w:rPr>
    </w:pPr>
    <w:r w:rsidRPr="00841BFB">
      <w:rPr>
        <w:rFonts w:ascii="Arial" w:hAnsi="Arial" w:cs="Arial"/>
        <w:sz w:val="22"/>
        <w:szCs w:val="22"/>
        <w:lang w:val="en-US"/>
      </w:rPr>
      <w:t>III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9363A" w14:textId="48C7871A" w:rsidR="003A5E9B" w:rsidRPr="002D5EB6" w:rsidRDefault="003A5E9B" w:rsidP="002D5EB6">
    <w:pPr>
      <w:pStyle w:val="ad"/>
      <w:jc w:val="right"/>
    </w:pPr>
    <w:r w:rsidRPr="00EE3538">
      <w:rPr>
        <w:rStyle w:val="ac"/>
        <w:rFonts w:ascii="Arial" w:hAnsi="Arial" w:cs="Arial"/>
        <w:sz w:val="22"/>
        <w:szCs w:val="22"/>
      </w:rPr>
      <w:fldChar w:fldCharType="begin"/>
    </w:r>
    <w:r w:rsidRPr="00EE3538">
      <w:rPr>
        <w:rStyle w:val="ac"/>
        <w:rFonts w:ascii="Arial" w:hAnsi="Arial" w:cs="Arial"/>
        <w:sz w:val="22"/>
        <w:szCs w:val="22"/>
      </w:rPr>
      <w:instrText xml:space="preserve"> PAGE </w:instrText>
    </w:r>
    <w:r w:rsidRPr="00EE3538">
      <w:rPr>
        <w:rStyle w:val="ac"/>
        <w:rFonts w:ascii="Arial" w:hAnsi="Arial" w:cs="Arial"/>
        <w:sz w:val="22"/>
        <w:szCs w:val="22"/>
      </w:rPr>
      <w:fldChar w:fldCharType="separate"/>
    </w:r>
    <w:r w:rsidR="00226F21">
      <w:rPr>
        <w:rStyle w:val="ac"/>
        <w:rFonts w:ascii="Arial" w:hAnsi="Arial" w:cs="Arial"/>
        <w:noProof/>
        <w:sz w:val="22"/>
        <w:szCs w:val="22"/>
      </w:rPr>
      <w:t>II</w:t>
    </w:r>
    <w:r w:rsidRPr="00EE3538">
      <w:rPr>
        <w:rStyle w:val="ac"/>
        <w:rFonts w:ascii="Arial" w:hAnsi="Arial" w:cs="Arial"/>
        <w:sz w:val="22"/>
        <w:szCs w:val="22"/>
      </w:rPr>
      <w:fldChar w:fldCharType="end"/>
    </w:r>
    <w:r>
      <w:rPr>
        <w:rStyle w:val="ac"/>
        <w:rFonts w:ascii="Arial" w:hAnsi="Arial" w:cs="Arial"/>
        <w:sz w:val="22"/>
        <w:szCs w:val="22"/>
        <w:lang w:val="en-US"/>
      </w:rPr>
      <w:t>I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8251C" w14:textId="77777777" w:rsidR="003A5E9B" w:rsidRPr="007D2E84" w:rsidRDefault="003A5E9B" w:rsidP="007D2E84">
    <w:pPr>
      <w:pStyle w:val="ad"/>
      <w:jc w:val="both"/>
      <w:rPr>
        <w:rFonts w:ascii="Arial" w:hAnsi="Arial" w:cs="Arial"/>
        <w:sz w:val="22"/>
        <w:szCs w:val="22"/>
      </w:rPr>
    </w:pPr>
    <w:r w:rsidRPr="00841BFB">
      <w:rPr>
        <w:rFonts w:ascii="Arial" w:hAnsi="Arial" w:cs="Arial"/>
        <w:sz w:val="22"/>
        <w:szCs w:val="22"/>
        <w:lang w:val="en-US"/>
      </w:rPr>
      <w:t>I</w:t>
    </w:r>
    <w:r>
      <w:rPr>
        <w:rFonts w:ascii="Arial" w:hAnsi="Arial" w:cs="Arial"/>
        <w:sz w:val="22"/>
        <w:szCs w:val="22"/>
        <w:lang w:val="en-US"/>
      </w:rPr>
      <w:t>V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E98B9" w14:textId="77777777" w:rsidR="003A5E9B" w:rsidRPr="002D5EB6" w:rsidRDefault="003A5E9B">
    <w:pPr>
      <w:pStyle w:val="ad"/>
      <w:rPr>
        <w:rFonts w:ascii="Arial" w:hAnsi="Arial"/>
        <w:sz w:val="24"/>
      </w:rPr>
    </w:pPr>
    <w:r>
      <w:rPr>
        <w:rFonts w:ascii="Arial" w:hAnsi="Arial"/>
        <w:sz w:val="24"/>
        <w:lang w:val="en-US"/>
      </w:rPr>
      <w:t>II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9DC9F" w14:textId="5607AF1F" w:rsidR="003A5E9B" w:rsidRPr="00D5704F" w:rsidRDefault="003A5E9B" w:rsidP="00BF4C73">
    <w:pPr>
      <w:pStyle w:val="ad"/>
      <w:rPr>
        <w:rFonts w:ascii="Arial" w:hAnsi="Arial" w:cs="Arial"/>
        <w:sz w:val="24"/>
      </w:rPr>
    </w:pPr>
    <w:r w:rsidRPr="00D5704F">
      <w:rPr>
        <w:rFonts w:ascii="Arial" w:hAnsi="Arial" w:cs="Arial"/>
        <w:sz w:val="24"/>
      </w:rPr>
      <w:fldChar w:fldCharType="begin"/>
    </w:r>
    <w:r w:rsidRPr="00D5704F">
      <w:rPr>
        <w:rFonts w:ascii="Arial" w:hAnsi="Arial" w:cs="Arial"/>
        <w:sz w:val="24"/>
      </w:rPr>
      <w:instrText>PAGE   \* MERGEFORMAT</w:instrText>
    </w:r>
    <w:r w:rsidRPr="00D5704F">
      <w:rPr>
        <w:rFonts w:ascii="Arial" w:hAnsi="Arial" w:cs="Arial"/>
        <w:sz w:val="24"/>
      </w:rPr>
      <w:fldChar w:fldCharType="separate"/>
    </w:r>
    <w:r w:rsidR="00226F21">
      <w:rPr>
        <w:rFonts w:ascii="Arial" w:hAnsi="Arial" w:cs="Arial"/>
        <w:noProof/>
        <w:sz w:val="24"/>
      </w:rPr>
      <w:t>20</w:t>
    </w:r>
    <w:r w:rsidRPr="00D5704F">
      <w:rPr>
        <w:rFonts w:ascii="Arial" w:hAnsi="Arial" w:cs="Arial"/>
        <w:sz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7DD14" w14:textId="56277716" w:rsidR="003A5E9B" w:rsidRPr="007E7CCB" w:rsidRDefault="003A5E9B" w:rsidP="007B2E75">
    <w:pPr>
      <w:pStyle w:val="ad"/>
      <w:jc w:val="right"/>
    </w:pPr>
    <w:r w:rsidRPr="00D5704F">
      <w:rPr>
        <w:rFonts w:ascii="Arial" w:hAnsi="Arial" w:cs="Arial"/>
        <w:sz w:val="24"/>
      </w:rPr>
      <w:fldChar w:fldCharType="begin"/>
    </w:r>
    <w:r w:rsidRPr="00D5704F">
      <w:rPr>
        <w:rFonts w:ascii="Arial" w:hAnsi="Arial" w:cs="Arial"/>
        <w:sz w:val="24"/>
      </w:rPr>
      <w:instrText>PAGE   \* MERGEFORMAT</w:instrText>
    </w:r>
    <w:r w:rsidRPr="00D5704F">
      <w:rPr>
        <w:rFonts w:ascii="Arial" w:hAnsi="Arial" w:cs="Arial"/>
        <w:sz w:val="24"/>
      </w:rPr>
      <w:fldChar w:fldCharType="separate"/>
    </w:r>
    <w:r w:rsidR="00226F21">
      <w:rPr>
        <w:rFonts w:ascii="Arial" w:hAnsi="Arial" w:cs="Arial"/>
        <w:noProof/>
        <w:sz w:val="24"/>
      </w:rPr>
      <w:t>21</w:t>
    </w:r>
    <w:r w:rsidRPr="00D5704F">
      <w:rPr>
        <w:rFonts w:ascii="Arial" w:hAnsi="Arial" w:cs="Arial"/>
        <w:sz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9495B" w14:textId="77777777" w:rsidR="003A5E9B" w:rsidRPr="00D5704F" w:rsidRDefault="003A5E9B" w:rsidP="00815FD7">
    <w:pPr>
      <w:pStyle w:val="ad"/>
      <w:pBdr>
        <w:top w:val="single" w:sz="4" w:space="1" w:color="auto"/>
      </w:pBdr>
      <w:jc w:val="both"/>
      <w:rPr>
        <w:rFonts w:ascii="Arial" w:hAnsi="Arial"/>
        <w:b/>
        <w:sz w:val="24"/>
      </w:rPr>
    </w:pPr>
    <w:r w:rsidRPr="00D5704F">
      <w:rPr>
        <w:rFonts w:ascii="Arial" w:hAnsi="Arial"/>
        <w:b/>
        <w:sz w:val="24"/>
      </w:rPr>
      <w:t xml:space="preserve">Издание официальное </w:t>
    </w:r>
  </w:p>
  <w:p w14:paraId="1A1FFC5B" w14:textId="21C3B3D3" w:rsidR="003A5E9B" w:rsidRPr="00815FD7" w:rsidRDefault="003A5E9B">
    <w:pPr>
      <w:pStyle w:val="ad"/>
      <w:jc w:val="right"/>
      <w:rPr>
        <w:rFonts w:ascii="Arial" w:hAnsi="Arial"/>
        <w:sz w:val="24"/>
      </w:rPr>
    </w:pPr>
    <w:r w:rsidRPr="00815FD7">
      <w:rPr>
        <w:rFonts w:ascii="Arial" w:hAnsi="Arial"/>
        <w:sz w:val="24"/>
      </w:rPr>
      <w:fldChar w:fldCharType="begin"/>
    </w:r>
    <w:r w:rsidRPr="00815FD7">
      <w:rPr>
        <w:rFonts w:ascii="Arial" w:hAnsi="Arial"/>
        <w:sz w:val="24"/>
      </w:rPr>
      <w:instrText>PAGE   \* MERGEFORMAT</w:instrText>
    </w:r>
    <w:r w:rsidRPr="00815FD7">
      <w:rPr>
        <w:rFonts w:ascii="Arial" w:hAnsi="Arial"/>
        <w:sz w:val="24"/>
      </w:rPr>
      <w:fldChar w:fldCharType="separate"/>
    </w:r>
    <w:r w:rsidR="00226F21">
      <w:rPr>
        <w:rFonts w:ascii="Arial" w:hAnsi="Arial"/>
        <w:noProof/>
        <w:sz w:val="24"/>
      </w:rPr>
      <w:t>1</w:t>
    </w:r>
    <w:r w:rsidRPr="00815FD7">
      <w:rPr>
        <w:rFonts w:ascii="Arial" w:hAnsi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018AA" w14:textId="77777777" w:rsidR="003A5E9B" w:rsidRDefault="003A5E9B">
      <w:r>
        <w:separator/>
      </w:r>
    </w:p>
  </w:footnote>
  <w:footnote w:type="continuationSeparator" w:id="0">
    <w:p w14:paraId="311A6711" w14:textId="77777777" w:rsidR="003A5E9B" w:rsidRDefault="003A5E9B">
      <w:r>
        <w:continuationSeparator/>
      </w:r>
    </w:p>
  </w:footnote>
  <w:footnote w:id="1">
    <w:p w14:paraId="3ECBC617" w14:textId="77777777" w:rsidR="003A5E9B" w:rsidRPr="00357931" w:rsidRDefault="003A5E9B">
      <w:pPr>
        <w:pStyle w:val="af2"/>
        <w:rPr>
          <w:rFonts w:ascii="Arial" w:hAnsi="Arial"/>
        </w:rPr>
      </w:pPr>
      <w:r w:rsidRPr="00357931">
        <w:rPr>
          <w:rStyle w:val="af4"/>
          <w:rFonts w:ascii="Arial" w:hAnsi="Arial"/>
        </w:rPr>
        <w:footnoteRef/>
      </w:r>
      <w:r>
        <w:rPr>
          <w:rFonts w:ascii="Arial" w:hAnsi="Arial"/>
          <w:vertAlign w:val="superscript"/>
        </w:rPr>
        <w:t>)</w:t>
      </w:r>
      <w:r w:rsidRPr="00357931">
        <w:rPr>
          <w:rFonts w:ascii="Arial" w:hAnsi="Arial"/>
        </w:rPr>
        <w:t xml:space="preserve"> В Российской Федерации также действует ГОСТ Р 52054–2023</w:t>
      </w:r>
      <w:r>
        <w:rPr>
          <w:rFonts w:ascii="Arial" w:hAnsi="Arial"/>
        </w:rPr>
        <w:t>.</w:t>
      </w:r>
      <w:r w:rsidRPr="00357931">
        <w:rPr>
          <w:rFonts w:ascii="Arial" w:hAnsi="Arial"/>
        </w:rPr>
        <w:t xml:space="preserve"> </w:t>
      </w:r>
    </w:p>
  </w:footnote>
  <w:footnote w:id="2">
    <w:p w14:paraId="2A7B242B" w14:textId="204A1373" w:rsidR="003A5E9B" w:rsidRPr="00FB070E" w:rsidRDefault="003A5E9B" w:rsidP="000D126E">
      <w:pPr>
        <w:pStyle w:val="af2"/>
        <w:ind w:firstLine="567"/>
        <w:rPr>
          <w:rFonts w:ascii="Arial" w:hAnsi="Arial"/>
        </w:rPr>
      </w:pPr>
      <w:r>
        <w:rPr>
          <w:rFonts w:ascii="Arial" w:hAnsi="Arial"/>
          <w:vertAlign w:val="superscript"/>
        </w:rPr>
        <w:t>1)</w:t>
      </w:r>
      <w:r w:rsidRPr="00323C8D">
        <w:rPr>
          <w:rStyle w:val="af4"/>
          <w:rFonts w:ascii="Arial" w:hAnsi="Arial"/>
          <w:color w:val="FFFFFF" w:themeColor="background1"/>
        </w:rPr>
        <w:footnoteRef/>
      </w:r>
      <w:r w:rsidRPr="00323C8D">
        <w:rPr>
          <w:rFonts w:ascii="Arial" w:hAnsi="Arial"/>
          <w:color w:val="FFFFFF" w:themeColor="background1"/>
          <w:vertAlign w:val="superscript"/>
        </w:rPr>
        <w:t>)</w:t>
      </w:r>
      <w:r w:rsidRPr="00FB070E">
        <w:rPr>
          <w:rFonts w:ascii="Arial" w:hAnsi="Arial"/>
        </w:rPr>
        <w:t>В Российской Федерации действует ГОСТ Р 52173</w:t>
      </w:r>
      <w:r>
        <w:rPr>
          <w:rFonts w:ascii="Arial" w:hAnsi="Arial"/>
        </w:rPr>
        <w:t>–2003</w:t>
      </w:r>
      <w:r w:rsidRPr="00FB070E">
        <w:rPr>
          <w:rFonts w:ascii="Arial" w:hAnsi="Arial"/>
        </w:rPr>
        <w:t xml:space="preserve"> «Сырье и продукты пищевые. Метод идентификации генетически модифицированных источников (ГМИ) растительного происхождения». </w:t>
      </w:r>
    </w:p>
  </w:footnote>
  <w:footnote w:id="3">
    <w:p w14:paraId="51275EDC" w14:textId="3D224EF6" w:rsidR="003A5E9B" w:rsidRPr="00722F36" w:rsidRDefault="003A5E9B" w:rsidP="000D126E">
      <w:pPr>
        <w:pStyle w:val="af2"/>
        <w:ind w:firstLine="567"/>
        <w:rPr>
          <w:rFonts w:ascii="Arial" w:hAnsi="Arial"/>
        </w:rPr>
      </w:pPr>
      <w:r>
        <w:rPr>
          <w:rFonts w:ascii="Arial" w:hAnsi="Arial"/>
          <w:vertAlign w:val="superscript"/>
        </w:rPr>
        <w:t>1)</w:t>
      </w:r>
      <w:r w:rsidRPr="000D126E">
        <w:rPr>
          <w:rStyle w:val="af4"/>
          <w:rFonts w:ascii="Arial" w:hAnsi="Arial"/>
          <w:color w:val="FFFFFF" w:themeColor="background1"/>
        </w:rPr>
        <w:footnoteRef/>
      </w:r>
      <w:r w:rsidRPr="000D126E">
        <w:rPr>
          <w:rFonts w:ascii="Arial" w:hAnsi="Arial"/>
          <w:color w:val="FFFFFF" w:themeColor="background1"/>
          <w:vertAlign w:val="superscript"/>
        </w:rPr>
        <w:t>)</w:t>
      </w:r>
      <w:r w:rsidRPr="00722F36">
        <w:rPr>
          <w:rFonts w:ascii="Arial" w:hAnsi="Arial"/>
        </w:rPr>
        <w:t>Информация о нормативных правовых актах приведена в приложении 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60C16" w14:textId="77777777" w:rsidR="003A5E9B" w:rsidRPr="003D425F" w:rsidRDefault="003A5E9B" w:rsidP="00841BFB">
    <w:pPr>
      <w:rPr>
        <w:rFonts w:ascii="Arial" w:hAnsi="Arial" w:cs="Arial"/>
        <w:b/>
        <w:color w:val="000000"/>
      </w:rPr>
    </w:pPr>
    <w:r w:rsidRPr="003D425F">
      <w:rPr>
        <w:rFonts w:ascii="Arial" w:hAnsi="Arial" w:cs="Arial"/>
        <w:b/>
        <w:color w:val="000000"/>
      </w:rPr>
      <w:t>ГОСТ</w:t>
    </w:r>
    <w:r>
      <w:rPr>
        <w:rFonts w:ascii="Arial" w:hAnsi="Arial" w:cs="Arial"/>
        <w:b/>
        <w:color w:val="000000"/>
      </w:rPr>
      <w:t xml:space="preserve"> 30626</w:t>
    </w:r>
    <w:proofErr w:type="gramStart"/>
    <w:r w:rsidRPr="007B017D">
      <w:rPr>
        <w:rFonts w:ascii="Arial" w:hAnsi="Arial" w:cs="Arial"/>
        <w:b/>
      </w:rPr>
      <w:t xml:space="preserve">– </w:t>
    </w:r>
    <w:r w:rsidRPr="003D425F">
      <w:rPr>
        <w:rFonts w:ascii="Arial" w:hAnsi="Arial" w:cs="Arial"/>
        <w:b/>
        <w:color w:val="000000"/>
      </w:rPr>
      <w:t xml:space="preserve"> </w:t>
    </w:r>
    <w:r w:rsidRPr="002A181B">
      <w:rPr>
        <w:rFonts w:ascii="Arial" w:hAnsi="Arial" w:cs="Arial"/>
        <w:i/>
        <w:color w:val="000000"/>
      </w:rPr>
      <w:t>(</w:t>
    </w:r>
    <w:proofErr w:type="gramEnd"/>
    <w:r w:rsidRPr="002A181B">
      <w:rPr>
        <w:rFonts w:ascii="Arial" w:hAnsi="Arial" w:cs="Arial"/>
        <w:i/>
        <w:color w:val="000000"/>
      </w:rPr>
      <w:t>проект, RU, окончательная редакция)</w:t>
    </w:r>
  </w:p>
  <w:p w14:paraId="244A6AD5" w14:textId="77777777" w:rsidR="003A5E9B" w:rsidRPr="00841BFB" w:rsidRDefault="003A5E9B" w:rsidP="00841BFB">
    <w:pPr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C1AE" w14:textId="77777777" w:rsidR="003A5E9B" w:rsidRPr="00841BFB" w:rsidRDefault="003A5E9B" w:rsidP="00D24B2D">
    <w:pPr>
      <w:jc w:val="right"/>
      <w:rPr>
        <w:rFonts w:ascii="Arial" w:hAnsi="Arial" w:cs="Arial"/>
        <w:b/>
        <w:color w:val="000000"/>
      </w:rPr>
    </w:pPr>
    <w:r w:rsidRPr="00AF2FE4">
      <w:rPr>
        <w:rFonts w:ascii="Arial" w:hAnsi="Arial" w:cs="Arial"/>
        <w:b/>
        <w:color w:val="000000"/>
      </w:rPr>
      <w:t>ГОСТ</w:t>
    </w:r>
    <w:r w:rsidRPr="00AF2FE4">
      <w:rPr>
        <w:rFonts w:ascii="Arial" w:hAnsi="Arial" w:cs="Arial"/>
      </w:rPr>
      <w:t xml:space="preserve"> </w:t>
    </w:r>
    <w:r w:rsidRPr="00AF2FE4">
      <w:rPr>
        <w:rFonts w:ascii="Arial" w:hAnsi="Arial" w:cs="Arial"/>
        <w:b/>
        <w:bCs/>
      </w:rPr>
      <w:t>30626</w:t>
    </w:r>
    <w:r w:rsidRPr="007B017D">
      <w:rPr>
        <w:rFonts w:ascii="Arial" w:hAnsi="Arial" w:cs="Arial"/>
        <w:b/>
      </w:rPr>
      <w:t xml:space="preserve">– </w:t>
    </w:r>
    <w:r>
      <w:t xml:space="preserve"> </w:t>
    </w:r>
    <w:r>
      <w:rPr>
        <w:rFonts w:ascii="Arial" w:hAnsi="Arial" w:cs="Arial"/>
        <w:i/>
        <w:color w:val="000000"/>
      </w:rPr>
      <w:t>Окончательная</w:t>
    </w:r>
    <w:r w:rsidRPr="00D24B2D">
      <w:rPr>
        <w:rFonts w:ascii="Arial" w:hAnsi="Arial" w:cs="Arial"/>
        <w:i/>
        <w:color w:val="000000"/>
      </w:rPr>
      <w:t xml:space="preserve"> редакция</w:t>
    </w:r>
  </w:p>
  <w:p w14:paraId="4B1AFE83" w14:textId="77777777" w:rsidR="003A5E9B" w:rsidRPr="00841BFB" w:rsidRDefault="003A5E9B" w:rsidP="00841BFB">
    <w:pPr>
      <w:jc w:val="righ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6FBBC" w14:textId="77777777" w:rsidR="003A5E9B" w:rsidRPr="00841BFB" w:rsidRDefault="003A5E9B" w:rsidP="00C92AAB">
    <w:pPr>
      <w:jc w:val="right"/>
      <w:rPr>
        <w:rFonts w:ascii="Arial" w:hAnsi="Arial" w:cs="Arial"/>
      </w:rPr>
    </w:pPr>
    <w:r w:rsidRPr="003D425F">
      <w:rPr>
        <w:rFonts w:ascii="Arial" w:hAnsi="Arial" w:cs="Arial"/>
        <w:b/>
        <w:color w:val="000000"/>
      </w:rPr>
      <w:t>ГОСТ</w:t>
    </w:r>
    <w:r>
      <w:rPr>
        <w:rFonts w:ascii="Arial" w:hAnsi="Arial" w:cs="Arial"/>
        <w:b/>
        <w:color w:val="000000"/>
      </w:rPr>
      <w:t xml:space="preserve"> 30626</w:t>
    </w:r>
    <w:r w:rsidRPr="007B017D">
      <w:rPr>
        <w:rFonts w:ascii="Arial" w:hAnsi="Arial" w:cs="Arial"/>
        <w:b/>
      </w:rPr>
      <w:t>–</w:t>
    </w:r>
    <w:r>
      <w:rPr>
        <w:rFonts w:ascii="Arial" w:hAnsi="Arial" w:cs="Arial"/>
        <w:b/>
      </w:rPr>
      <w:t>2026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9D1BC" w14:textId="77777777" w:rsidR="003A5E9B" w:rsidRPr="002D5EB6" w:rsidRDefault="003A5E9B" w:rsidP="007D2E84">
    <w:pPr>
      <w:jc w:val="both"/>
      <w:rPr>
        <w:rFonts w:ascii="Arial" w:hAnsi="Arial" w:cs="Arial"/>
        <w:sz w:val="28"/>
      </w:rPr>
    </w:pPr>
    <w:r w:rsidRPr="002D5EB6">
      <w:rPr>
        <w:rFonts w:ascii="Arial" w:hAnsi="Arial" w:cs="Arial"/>
        <w:b/>
        <w:color w:val="000000"/>
        <w:sz w:val="28"/>
      </w:rPr>
      <w:t>ГОСТ</w:t>
    </w:r>
    <w:r w:rsidRPr="002D5EB6">
      <w:rPr>
        <w:rFonts w:ascii="Arial" w:hAnsi="Arial" w:cs="Arial"/>
        <w:sz w:val="28"/>
      </w:rPr>
      <w:t xml:space="preserve"> </w:t>
    </w:r>
    <w:r w:rsidRPr="002D5EB6">
      <w:rPr>
        <w:rFonts w:ascii="Arial" w:hAnsi="Arial" w:cs="Arial"/>
        <w:b/>
        <w:bCs/>
        <w:sz w:val="28"/>
      </w:rPr>
      <w:t>30626</w:t>
    </w:r>
    <w:r w:rsidRPr="007D2E84">
      <w:rPr>
        <w:rFonts w:ascii="Arial" w:hAnsi="Arial" w:cs="Arial"/>
        <w:b/>
        <w:sz w:val="28"/>
      </w:rPr>
      <w:t>–</w:t>
    </w:r>
    <w:r w:rsidRPr="007D2E84">
      <w:rPr>
        <w:rFonts w:ascii="Arial" w:hAnsi="Arial" w:cs="Arial"/>
        <w:b/>
        <w:color w:val="000000"/>
        <w:sz w:val="28"/>
      </w:rPr>
      <w:t>2026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292F1" w14:textId="41F398A3" w:rsidR="003A5E9B" w:rsidRPr="002D5EB6" w:rsidRDefault="003A5E9B">
    <w:pPr>
      <w:pStyle w:val="a5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ГОСТ 30626</w:t>
    </w:r>
    <w:r>
      <w:rPr>
        <w:rFonts w:ascii="Arial" w:hAnsi="Arial"/>
        <w:b/>
        <w:sz w:val="28"/>
        <w:lang w:val="en-US"/>
      </w:rPr>
      <w:t>–</w:t>
    </w:r>
    <w:r>
      <w:rPr>
        <w:rFonts w:ascii="Arial" w:hAnsi="Arial"/>
        <w:b/>
        <w:sz w:val="28"/>
      </w:rPr>
      <w:t>2026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5F88F" w14:textId="77777777" w:rsidR="003A5E9B" w:rsidRPr="00BF4C73" w:rsidRDefault="003A5E9B" w:rsidP="00D5704F">
    <w:pPr>
      <w:pStyle w:val="a5"/>
    </w:pPr>
    <w:r>
      <w:rPr>
        <w:rFonts w:ascii="Arial" w:hAnsi="Arial" w:cs="Arial"/>
        <w:b/>
        <w:sz w:val="28"/>
        <w:szCs w:val="28"/>
      </w:rPr>
      <w:t>ГОСТ 30626</w:t>
    </w:r>
    <w:r>
      <w:rPr>
        <w:rFonts w:ascii="Arial" w:hAnsi="Arial" w:cs="Arial"/>
        <w:b/>
        <w:sz w:val="28"/>
        <w:szCs w:val="28"/>
        <w:lang w:val="en-US"/>
      </w:rPr>
      <w:t>–</w:t>
    </w:r>
    <w:r>
      <w:rPr>
        <w:rFonts w:ascii="Arial" w:hAnsi="Arial" w:cs="Arial"/>
        <w:b/>
        <w:sz w:val="28"/>
        <w:szCs w:val="28"/>
      </w:rPr>
      <w:t>2026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EC17" w14:textId="77777777" w:rsidR="003A5E9B" w:rsidRPr="00D934DB" w:rsidRDefault="003A5E9B" w:rsidP="00BF4C73">
    <w:pPr>
      <w:pStyle w:val="a5"/>
      <w:jc w:val="right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ГОСТ 30626</w:t>
    </w:r>
    <w:r>
      <w:rPr>
        <w:rFonts w:ascii="Arial" w:hAnsi="Arial" w:cs="Arial"/>
        <w:b/>
        <w:sz w:val="28"/>
        <w:szCs w:val="28"/>
        <w:lang w:val="en-US"/>
      </w:rPr>
      <w:t>–</w:t>
    </w:r>
    <w:r>
      <w:rPr>
        <w:rFonts w:ascii="Arial" w:hAnsi="Arial" w:cs="Arial"/>
        <w:b/>
        <w:sz w:val="28"/>
        <w:szCs w:val="28"/>
      </w:rPr>
      <w:t>2026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997C2" w14:textId="77777777" w:rsidR="003A5E9B" w:rsidRPr="00D934DB" w:rsidRDefault="003A5E9B" w:rsidP="00841BFB">
    <w:pPr>
      <w:pStyle w:val="a5"/>
      <w:jc w:val="right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ГОСТ 30626</w:t>
    </w:r>
    <w:r>
      <w:rPr>
        <w:rFonts w:ascii="Arial" w:hAnsi="Arial" w:cs="Arial"/>
        <w:b/>
        <w:sz w:val="28"/>
        <w:szCs w:val="28"/>
        <w:lang w:val="en-US"/>
      </w:rPr>
      <w:t>–</w:t>
    </w:r>
    <w:r>
      <w:rPr>
        <w:rFonts w:ascii="Arial" w:hAnsi="Arial" w:cs="Arial"/>
        <w:b/>
        <w:sz w:val="28"/>
        <w:szCs w:val="28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6.5pt;height:18.5pt;visibility:visibl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0C46A5"/>
    <w:multiLevelType w:val="hybridMultilevel"/>
    <w:tmpl w:val="D4929D0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-57" w:firstLine="5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5E7F"/>
    <w:multiLevelType w:val="singleLevel"/>
    <w:tmpl w:val="FEE42030"/>
    <w:lvl w:ilvl="0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 w15:restartNumberingAfterBreak="0">
    <w:nsid w:val="0FBF54A7"/>
    <w:multiLevelType w:val="hybridMultilevel"/>
    <w:tmpl w:val="3482AB24"/>
    <w:lvl w:ilvl="0" w:tplc="3BFEE046">
      <w:start w:val="2"/>
      <w:numFmt w:val="bullet"/>
      <w:lvlText w:val="-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697C17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pacing w:val="0"/>
        <w:w w:val="100"/>
        <w:position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3693F"/>
    <w:multiLevelType w:val="hybridMultilevel"/>
    <w:tmpl w:val="A93CE424"/>
    <w:lvl w:ilvl="0" w:tplc="099AB844">
      <w:start w:val="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4960068"/>
    <w:multiLevelType w:val="hybridMultilevel"/>
    <w:tmpl w:val="7BF85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60E42DC"/>
    <w:multiLevelType w:val="hybridMultilevel"/>
    <w:tmpl w:val="C88C4B4C"/>
    <w:lvl w:ilvl="0" w:tplc="C734C15E">
      <w:start w:val="4"/>
      <w:numFmt w:val="decimal"/>
      <w:lvlText w:val="%1"/>
      <w:lvlJc w:val="left"/>
      <w:pPr>
        <w:ind w:left="87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 w15:restartNumberingAfterBreak="0">
    <w:nsid w:val="22D86D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5932C57"/>
    <w:multiLevelType w:val="multilevel"/>
    <w:tmpl w:val="2E6439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9" w15:restartNumberingAfterBreak="0">
    <w:nsid w:val="25F44BC5"/>
    <w:multiLevelType w:val="singleLevel"/>
    <w:tmpl w:val="7884C6F2"/>
    <w:lvl w:ilvl="0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84D5D16"/>
    <w:multiLevelType w:val="hybridMultilevel"/>
    <w:tmpl w:val="513000EE"/>
    <w:lvl w:ilvl="0" w:tplc="169A5A3C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D7F28FD"/>
    <w:multiLevelType w:val="hybridMultilevel"/>
    <w:tmpl w:val="B8F0612A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A8A08A4"/>
    <w:multiLevelType w:val="singleLevel"/>
    <w:tmpl w:val="7884C6F2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 w15:restartNumberingAfterBreak="0">
    <w:nsid w:val="3D0230A5"/>
    <w:multiLevelType w:val="hybridMultilevel"/>
    <w:tmpl w:val="EF1E16A6"/>
    <w:lvl w:ilvl="0" w:tplc="6C0EE51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 w15:restartNumberingAfterBreak="0">
    <w:nsid w:val="462D6770"/>
    <w:multiLevelType w:val="hybridMultilevel"/>
    <w:tmpl w:val="B9244CA0"/>
    <w:lvl w:ilvl="0" w:tplc="5324E974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F3113F"/>
    <w:multiLevelType w:val="hybridMultilevel"/>
    <w:tmpl w:val="348A2240"/>
    <w:lvl w:ilvl="0" w:tplc="319A37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D18370B"/>
    <w:multiLevelType w:val="singleLevel"/>
    <w:tmpl w:val="8076B768"/>
    <w:lvl w:ilvl="0"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</w:abstractNum>
  <w:abstractNum w:abstractNumId="17" w15:restartNumberingAfterBreak="0">
    <w:nsid w:val="5F43672B"/>
    <w:multiLevelType w:val="singleLevel"/>
    <w:tmpl w:val="7884C6F2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16"/>
  </w:num>
  <w:num w:numId="4">
    <w:abstractNumId w:val="1"/>
  </w:num>
  <w:num w:numId="5">
    <w:abstractNumId w:val="12"/>
  </w:num>
  <w:num w:numId="6">
    <w:abstractNumId w:val="17"/>
  </w:num>
  <w:num w:numId="7">
    <w:abstractNumId w:val="9"/>
  </w:num>
  <w:num w:numId="8">
    <w:abstractNumId w:val="2"/>
  </w:num>
  <w:num w:numId="9">
    <w:abstractNumId w:val="7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4"/>
  </w:num>
  <w:num w:numId="13">
    <w:abstractNumId w:val="6"/>
  </w:num>
  <w:num w:numId="14">
    <w:abstractNumId w:val="8"/>
  </w:num>
  <w:num w:numId="15">
    <w:abstractNumId w:val="15"/>
  </w:num>
  <w:num w:numId="16">
    <w:abstractNumId w:val="13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evenAndOddHeaders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AAA"/>
    <w:rsid w:val="00001A65"/>
    <w:rsid w:val="000037DA"/>
    <w:rsid w:val="00003B58"/>
    <w:rsid w:val="00003BD4"/>
    <w:rsid w:val="0000532B"/>
    <w:rsid w:val="00005BC6"/>
    <w:rsid w:val="0000773F"/>
    <w:rsid w:val="00007A44"/>
    <w:rsid w:val="000106B6"/>
    <w:rsid w:val="0001195C"/>
    <w:rsid w:val="00012AB5"/>
    <w:rsid w:val="00015200"/>
    <w:rsid w:val="00015722"/>
    <w:rsid w:val="00016BBF"/>
    <w:rsid w:val="00016CBD"/>
    <w:rsid w:val="000178D1"/>
    <w:rsid w:val="0002126F"/>
    <w:rsid w:val="00021DBD"/>
    <w:rsid w:val="000220C9"/>
    <w:rsid w:val="0002356B"/>
    <w:rsid w:val="0002383B"/>
    <w:rsid w:val="0002522C"/>
    <w:rsid w:val="0002630E"/>
    <w:rsid w:val="000270F7"/>
    <w:rsid w:val="00027A86"/>
    <w:rsid w:val="0003088D"/>
    <w:rsid w:val="00030A2D"/>
    <w:rsid w:val="00031A23"/>
    <w:rsid w:val="00033548"/>
    <w:rsid w:val="00035A5B"/>
    <w:rsid w:val="00037347"/>
    <w:rsid w:val="00037E4A"/>
    <w:rsid w:val="00040356"/>
    <w:rsid w:val="00040AFD"/>
    <w:rsid w:val="000440D0"/>
    <w:rsid w:val="00046443"/>
    <w:rsid w:val="000473A9"/>
    <w:rsid w:val="00047C91"/>
    <w:rsid w:val="00050AD3"/>
    <w:rsid w:val="00050ECA"/>
    <w:rsid w:val="000515C4"/>
    <w:rsid w:val="0005367B"/>
    <w:rsid w:val="000537AD"/>
    <w:rsid w:val="00054C06"/>
    <w:rsid w:val="00060501"/>
    <w:rsid w:val="000611A9"/>
    <w:rsid w:val="000655AA"/>
    <w:rsid w:val="0006590A"/>
    <w:rsid w:val="00066123"/>
    <w:rsid w:val="00066419"/>
    <w:rsid w:val="00066A13"/>
    <w:rsid w:val="00070FEE"/>
    <w:rsid w:val="00071469"/>
    <w:rsid w:val="0007192D"/>
    <w:rsid w:val="00071D76"/>
    <w:rsid w:val="00071E62"/>
    <w:rsid w:val="00072BC1"/>
    <w:rsid w:val="000752C3"/>
    <w:rsid w:val="000756CE"/>
    <w:rsid w:val="00080DB8"/>
    <w:rsid w:val="00080F7A"/>
    <w:rsid w:val="000822D6"/>
    <w:rsid w:val="000825A2"/>
    <w:rsid w:val="00085D37"/>
    <w:rsid w:val="0008733C"/>
    <w:rsid w:val="00090748"/>
    <w:rsid w:val="00090EB9"/>
    <w:rsid w:val="000937E3"/>
    <w:rsid w:val="000937F8"/>
    <w:rsid w:val="00094085"/>
    <w:rsid w:val="00094394"/>
    <w:rsid w:val="000944B8"/>
    <w:rsid w:val="00094C02"/>
    <w:rsid w:val="00097146"/>
    <w:rsid w:val="0009790F"/>
    <w:rsid w:val="000A027B"/>
    <w:rsid w:val="000A254C"/>
    <w:rsid w:val="000A3E99"/>
    <w:rsid w:val="000A3FDF"/>
    <w:rsid w:val="000A44AE"/>
    <w:rsid w:val="000A6824"/>
    <w:rsid w:val="000A6F07"/>
    <w:rsid w:val="000B078B"/>
    <w:rsid w:val="000B1004"/>
    <w:rsid w:val="000B22ED"/>
    <w:rsid w:val="000B3D10"/>
    <w:rsid w:val="000B4952"/>
    <w:rsid w:val="000B518C"/>
    <w:rsid w:val="000B586D"/>
    <w:rsid w:val="000B5E0E"/>
    <w:rsid w:val="000B695B"/>
    <w:rsid w:val="000B6E56"/>
    <w:rsid w:val="000B6EC8"/>
    <w:rsid w:val="000B7C3E"/>
    <w:rsid w:val="000B7F77"/>
    <w:rsid w:val="000C200B"/>
    <w:rsid w:val="000C2326"/>
    <w:rsid w:val="000C2C12"/>
    <w:rsid w:val="000C346F"/>
    <w:rsid w:val="000C3C48"/>
    <w:rsid w:val="000C40F8"/>
    <w:rsid w:val="000C4FF8"/>
    <w:rsid w:val="000C5559"/>
    <w:rsid w:val="000C757C"/>
    <w:rsid w:val="000C75AA"/>
    <w:rsid w:val="000C79A4"/>
    <w:rsid w:val="000D09BB"/>
    <w:rsid w:val="000D1215"/>
    <w:rsid w:val="000D126E"/>
    <w:rsid w:val="000D2495"/>
    <w:rsid w:val="000D2ADA"/>
    <w:rsid w:val="000D3936"/>
    <w:rsid w:val="000D745E"/>
    <w:rsid w:val="000D7C93"/>
    <w:rsid w:val="000E262D"/>
    <w:rsid w:val="000E33FC"/>
    <w:rsid w:val="000E3D3D"/>
    <w:rsid w:val="000E4603"/>
    <w:rsid w:val="000E6287"/>
    <w:rsid w:val="000E6DF5"/>
    <w:rsid w:val="000E738D"/>
    <w:rsid w:val="000E76B5"/>
    <w:rsid w:val="000F243F"/>
    <w:rsid w:val="000F2535"/>
    <w:rsid w:val="000F3D60"/>
    <w:rsid w:val="000F56EF"/>
    <w:rsid w:val="000F5B51"/>
    <w:rsid w:val="000F5B8E"/>
    <w:rsid w:val="000F6323"/>
    <w:rsid w:val="0010045E"/>
    <w:rsid w:val="00101651"/>
    <w:rsid w:val="00101C76"/>
    <w:rsid w:val="0010342E"/>
    <w:rsid w:val="00103C6F"/>
    <w:rsid w:val="0010532D"/>
    <w:rsid w:val="00105806"/>
    <w:rsid w:val="00106070"/>
    <w:rsid w:val="00106ECD"/>
    <w:rsid w:val="001105D0"/>
    <w:rsid w:val="00112775"/>
    <w:rsid w:val="00114966"/>
    <w:rsid w:val="00115CA9"/>
    <w:rsid w:val="00116CEB"/>
    <w:rsid w:val="00117E79"/>
    <w:rsid w:val="001204FF"/>
    <w:rsid w:val="001218C4"/>
    <w:rsid w:val="00122EF7"/>
    <w:rsid w:val="0012330F"/>
    <w:rsid w:val="001242CD"/>
    <w:rsid w:val="001253CC"/>
    <w:rsid w:val="00125FB7"/>
    <w:rsid w:val="00126B49"/>
    <w:rsid w:val="00127309"/>
    <w:rsid w:val="00127C55"/>
    <w:rsid w:val="00130169"/>
    <w:rsid w:val="0013038A"/>
    <w:rsid w:val="00130921"/>
    <w:rsid w:val="00130E61"/>
    <w:rsid w:val="00131766"/>
    <w:rsid w:val="00131811"/>
    <w:rsid w:val="00132AA7"/>
    <w:rsid w:val="001333E8"/>
    <w:rsid w:val="0013420F"/>
    <w:rsid w:val="00136D80"/>
    <w:rsid w:val="001439DD"/>
    <w:rsid w:val="00143CC8"/>
    <w:rsid w:val="00144BFD"/>
    <w:rsid w:val="00146F6D"/>
    <w:rsid w:val="00153EA7"/>
    <w:rsid w:val="00155027"/>
    <w:rsid w:val="0015544C"/>
    <w:rsid w:val="00155A6C"/>
    <w:rsid w:val="00157624"/>
    <w:rsid w:val="001577F6"/>
    <w:rsid w:val="001600CA"/>
    <w:rsid w:val="001604C0"/>
    <w:rsid w:val="00160B7B"/>
    <w:rsid w:val="00161D96"/>
    <w:rsid w:val="00163638"/>
    <w:rsid w:val="001646E8"/>
    <w:rsid w:val="00166E97"/>
    <w:rsid w:val="001673A7"/>
    <w:rsid w:val="001702B9"/>
    <w:rsid w:val="001713D2"/>
    <w:rsid w:val="00172373"/>
    <w:rsid w:val="001755A9"/>
    <w:rsid w:val="00177937"/>
    <w:rsid w:val="0018096E"/>
    <w:rsid w:val="00181111"/>
    <w:rsid w:val="0018119E"/>
    <w:rsid w:val="00182270"/>
    <w:rsid w:val="00182CCF"/>
    <w:rsid w:val="00183663"/>
    <w:rsid w:val="00183DAD"/>
    <w:rsid w:val="00184E92"/>
    <w:rsid w:val="0018583C"/>
    <w:rsid w:val="00186715"/>
    <w:rsid w:val="00190C06"/>
    <w:rsid w:val="00191497"/>
    <w:rsid w:val="001916FF"/>
    <w:rsid w:val="00191B25"/>
    <w:rsid w:val="00192FC1"/>
    <w:rsid w:val="00195790"/>
    <w:rsid w:val="0019643A"/>
    <w:rsid w:val="00197A43"/>
    <w:rsid w:val="00197C2F"/>
    <w:rsid w:val="001A09C8"/>
    <w:rsid w:val="001A441B"/>
    <w:rsid w:val="001A522E"/>
    <w:rsid w:val="001A61F4"/>
    <w:rsid w:val="001A74AC"/>
    <w:rsid w:val="001B05C9"/>
    <w:rsid w:val="001B39B0"/>
    <w:rsid w:val="001B39B2"/>
    <w:rsid w:val="001B4D6E"/>
    <w:rsid w:val="001B559F"/>
    <w:rsid w:val="001B6CED"/>
    <w:rsid w:val="001B7A61"/>
    <w:rsid w:val="001C085C"/>
    <w:rsid w:val="001C1B93"/>
    <w:rsid w:val="001C1F11"/>
    <w:rsid w:val="001C23FB"/>
    <w:rsid w:val="001C3084"/>
    <w:rsid w:val="001C376A"/>
    <w:rsid w:val="001C3B71"/>
    <w:rsid w:val="001C40C2"/>
    <w:rsid w:val="001C46DE"/>
    <w:rsid w:val="001C79D9"/>
    <w:rsid w:val="001D082E"/>
    <w:rsid w:val="001D2C64"/>
    <w:rsid w:val="001D34A2"/>
    <w:rsid w:val="001D3BA6"/>
    <w:rsid w:val="001D4492"/>
    <w:rsid w:val="001D5284"/>
    <w:rsid w:val="001D6158"/>
    <w:rsid w:val="001D63C8"/>
    <w:rsid w:val="001D687A"/>
    <w:rsid w:val="001D794A"/>
    <w:rsid w:val="001D79DF"/>
    <w:rsid w:val="001E1082"/>
    <w:rsid w:val="001E1209"/>
    <w:rsid w:val="001E1829"/>
    <w:rsid w:val="001E26FC"/>
    <w:rsid w:val="001E2CE8"/>
    <w:rsid w:val="001E3449"/>
    <w:rsid w:val="001E4DD6"/>
    <w:rsid w:val="001E4F13"/>
    <w:rsid w:val="001E7A17"/>
    <w:rsid w:val="001F00AB"/>
    <w:rsid w:val="001F0E22"/>
    <w:rsid w:val="001F167B"/>
    <w:rsid w:val="001F32AA"/>
    <w:rsid w:val="001F3E93"/>
    <w:rsid w:val="001F46DA"/>
    <w:rsid w:val="001F4ABB"/>
    <w:rsid w:val="001F6420"/>
    <w:rsid w:val="001F69E1"/>
    <w:rsid w:val="001F6E82"/>
    <w:rsid w:val="002001C7"/>
    <w:rsid w:val="002009E0"/>
    <w:rsid w:val="00201C19"/>
    <w:rsid w:val="00202E1B"/>
    <w:rsid w:val="0020632E"/>
    <w:rsid w:val="002118E3"/>
    <w:rsid w:val="002131BB"/>
    <w:rsid w:val="00213BAD"/>
    <w:rsid w:val="00214083"/>
    <w:rsid w:val="002169A0"/>
    <w:rsid w:val="00217C37"/>
    <w:rsid w:val="00220972"/>
    <w:rsid w:val="00221588"/>
    <w:rsid w:val="00221F81"/>
    <w:rsid w:val="00222A64"/>
    <w:rsid w:val="002254C5"/>
    <w:rsid w:val="002258D8"/>
    <w:rsid w:val="00225976"/>
    <w:rsid w:val="00226F21"/>
    <w:rsid w:val="00226FBE"/>
    <w:rsid w:val="00227DD5"/>
    <w:rsid w:val="00231801"/>
    <w:rsid w:val="0023262E"/>
    <w:rsid w:val="00232E3F"/>
    <w:rsid w:val="00234621"/>
    <w:rsid w:val="00234C6C"/>
    <w:rsid w:val="00235313"/>
    <w:rsid w:val="00243683"/>
    <w:rsid w:val="00244D04"/>
    <w:rsid w:val="00245161"/>
    <w:rsid w:val="00247A0B"/>
    <w:rsid w:val="00252CB3"/>
    <w:rsid w:val="00253F8F"/>
    <w:rsid w:val="0025417D"/>
    <w:rsid w:val="00255496"/>
    <w:rsid w:val="0025723A"/>
    <w:rsid w:val="002572E4"/>
    <w:rsid w:val="0026026E"/>
    <w:rsid w:val="002617CB"/>
    <w:rsid w:val="002620AA"/>
    <w:rsid w:val="00262375"/>
    <w:rsid w:val="002642FB"/>
    <w:rsid w:val="00264FA1"/>
    <w:rsid w:val="002655D4"/>
    <w:rsid w:val="00266B4E"/>
    <w:rsid w:val="00267A7B"/>
    <w:rsid w:val="00273640"/>
    <w:rsid w:val="00273D2B"/>
    <w:rsid w:val="00273FBD"/>
    <w:rsid w:val="00274A86"/>
    <w:rsid w:val="00274DAF"/>
    <w:rsid w:val="002751BA"/>
    <w:rsid w:val="00275DF6"/>
    <w:rsid w:val="002761AE"/>
    <w:rsid w:val="00276247"/>
    <w:rsid w:val="002763C8"/>
    <w:rsid w:val="002764C7"/>
    <w:rsid w:val="002765ED"/>
    <w:rsid w:val="002819C8"/>
    <w:rsid w:val="0028233F"/>
    <w:rsid w:val="00282A0D"/>
    <w:rsid w:val="00282D63"/>
    <w:rsid w:val="00283714"/>
    <w:rsid w:val="002842A7"/>
    <w:rsid w:val="002844B0"/>
    <w:rsid w:val="002847BB"/>
    <w:rsid w:val="00292430"/>
    <w:rsid w:val="00292568"/>
    <w:rsid w:val="00293587"/>
    <w:rsid w:val="00293F22"/>
    <w:rsid w:val="0029529E"/>
    <w:rsid w:val="00295793"/>
    <w:rsid w:val="0029764A"/>
    <w:rsid w:val="002A035B"/>
    <w:rsid w:val="002A0EAC"/>
    <w:rsid w:val="002A181B"/>
    <w:rsid w:val="002A1DC3"/>
    <w:rsid w:val="002A273A"/>
    <w:rsid w:val="002A3B0F"/>
    <w:rsid w:val="002A3F73"/>
    <w:rsid w:val="002A4A88"/>
    <w:rsid w:val="002A4CFF"/>
    <w:rsid w:val="002A4FFF"/>
    <w:rsid w:val="002A6B86"/>
    <w:rsid w:val="002A7939"/>
    <w:rsid w:val="002B0112"/>
    <w:rsid w:val="002B0F2A"/>
    <w:rsid w:val="002B1CFE"/>
    <w:rsid w:val="002B1E68"/>
    <w:rsid w:val="002B20CB"/>
    <w:rsid w:val="002B23C8"/>
    <w:rsid w:val="002B2BB0"/>
    <w:rsid w:val="002B33AF"/>
    <w:rsid w:val="002B4058"/>
    <w:rsid w:val="002B43FB"/>
    <w:rsid w:val="002B4E39"/>
    <w:rsid w:val="002B5FFD"/>
    <w:rsid w:val="002B6A66"/>
    <w:rsid w:val="002B7F73"/>
    <w:rsid w:val="002C0E1B"/>
    <w:rsid w:val="002C14B3"/>
    <w:rsid w:val="002C223B"/>
    <w:rsid w:val="002C2CB9"/>
    <w:rsid w:val="002C4B7C"/>
    <w:rsid w:val="002C671C"/>
    <w:rsid w:val="002C6C3C"/>
    <w:rsid w:val="002C7376"/>
    <w:rsid w:val="002D20EE"/>
    <w:rsid w:val="002D35FC"/>
    <w:rsid w:val="002D409E"/>
    <w:rsid w:val="002D4B18"/>
    <w:rsid w:val="002D4FD8"/>
    <w:rsid w:val="002D5336"/>
    <w:rsid w:val="002D5EB6"/>
    <w:rsid w:val="002D67B2"/>
    <w:rsid w:val="002D6A67"/>
    <w:rsid w:val="002D6B31"/>
    <w:rsid w:val="002D73CC"/>
    <w:rsid w:val="002E1FE2"/>
    <w:rsid w:val="002E3EE6"/>
    <w:rsid w:val="002E4A04"/>
    <w:rsid w:val="002E507F"/>
    <w:rsid w:val="002E5FA8"/>
    <w:rsid w:val="002E67E8"/>
    <w:rsid w:val="002E7453"/>
    <w:rsid w:val="002F0D95"/>
    <w:rsid w:val="002F0EA5"/>
    <w:rsid w:val="002F185B"/>
    <w:rsid w:val="002F1D3C"/>
    <w:rsid w:val="002F353A"/>
    <w:rsid w:val="002F39EA"/>
    <w:rsid w:val="002F3C00"/>
    <w:rsid w:val="002F3FF7"/>
    <w:rsid w:val="002F40CE"/>
    <w:rsid w:val="002F4B79"/>
    <w:rsid w:val="002F6104"/>
    <w:rsid w:val="002F7366"/>
    <w:rsid w:val="002F7EEC"/>
    <w:rsid w:val="003005C9"/>
    <w:rsid w:val="003037FE"/>
    <w:rsid w:val="00303924"/>
    <w:rsid w:val="0030394A"/>
    <w:rsid w:val="00303989"/>
    <w:rsid w:val="00305D94"/>
    <w:rsid w:val="0030679B"/>
    <w:rsid w:val="00306E6C"/>
    <w:rsid w:val="003078EB"/>
    <w:rsid w:val="00312571"/>
    <w:rsid w:val="0031331D"/>
    <w:rsid w:val="0031344C"/>
    <w:rsid w:val="003134AE"/>
    <w:rsid w:val="003140FF"/>
    <w:rsid w:val="00317626"/>
    <w:rsid w:val="003176A1"/>
    <w:rsid w:val="003201D0"/>
    <w:rsid w:val="0032209C"/>
    <w:rsid w:val="0032366B"/>
    <w:rsid w:val="00323C8D"/>
    <w:rsid w:val="00323E73"/>
    <w:rsid w:val="003300B0"/>
    <w:rsid w:val="00333EB8"/>
    <w:rsid w:val="0033595F"/>
    <w:rsid w:val="0033599B"/>
    <w:rsid w:val="00335B0D"/>
    <w:rsid w:val="003364A4"/>
    <w:rsid w:val="0034207D"/>
    <w:rsid w:val="003439EA"/>
    <w:rsid w:val="003442DF"/>
    <w:rsid w:val="003446E3"/>
    <w:rsid w:val="00345224"/>
    <w:rsid w:val="003453B6"/>
    <w:rsid w:val="0034695C"/>
    <w:rsid w:val="003474B0"/>
    <w:rsid w:val="00347DD0"/>
    <w:rsid w:val="00350033"/>
    <w:rsid w:val="00350B59"/>
    <w:rsid w:val="00353213"/>
    <w:rsid w:val="003543AA"/>
    <w:rsid w:val="00354F9A"/>
    <w:rsid w:val="00357931"/>
    <w:rsid w:val="00357E56"/>
    <w:rsid w:val="00361304"/>
    <w:rsid w:val="0036190C"/>
    <w:rsid w:val="0036244D"/>
    <w:rsid w:val="003626EF"/>
    <w:rsid w:val="003639F1"/>
    <w:rsid w:val="003657E5"/>
    <w:rsid w:val="0036727D"/>
    <w:rsid w:val="00367338"/>
    <w:rsid w:val="003719B1"/>
    <w:rsid w:val="00371D54"/>
    <w:rsid w:val="003731DD"/>
    <w:rsid w:val="00375C05"/>
    <w:rsid w:val="0037602A"/>
    <w:rsid w:val="00376DA3"/>
    <w:rsid w:val="003774B7"/>
    <w:rsid w:val="00377584"/>
    <w:rsid w:val="00381AF2"/>
    <w:rsid w:val="00382D58"/>
    <w:rsid w:val="00383FE6"/>
    <w:rsid w:val="00386F02"/>
    <w:rsid w:val="00387544"/>
    <w:rsid w:val="0039101B"/>
    <w:rsid w:val="00391C60"/>
    <w:rsid w:val="0039266A"/>
    <w:rsid w:val="00393B1A"/>
    <w:rsid w:val="0039432B"/>
    <w:rsid w:val="00395478"/>
    <w:rsid w:val="0039590F"/>
    <w:rsid w:val="003967A2"/>
    <w:rsid w:val="00396A7B"/>
    <w:rsid w:val="00396C4A"/>
    <w:rsid w:val="003A37FD"/>
    <w:rsid w:val="003A40DE"/>
    <w:rsid w:val="003A5E8E"/>
    <w:rsid w:val="003A5E9B"/>
    <w:rsid w:val="003A66CB"/>
    <w:rsid w:val="003A71CA"/>
    <w:rsid w:val="003A7B7C"/>
    <w:rsid w:val="003A7C59"/>
    <w:rsid w:val="003B2D5A"/>
    <w:rsid w:val="003B31DA"/>
    <w:rsid w:val="003B3B8F"/>
    <w:rsid w:val="003B53AF"/>
    <w:rsid w:val="003B5787"/>
    <w:rsid w:val="003B60E3"/>
    <w:rsid w:val="003B6A9E"/>
    <w:rsid w:val="003B71CB"/>
    <w:rsid w:val="003B73FE"/>
    <w:rsid w:val="003B76F4"/>
    <w:rsid w:val="003B7F84"/>
    <w:rsid w:val="003C08C1"/>
    <w:rsid w:val="003C24AF"/>
    <w:rsid w:val="003C28E7"/>
    <w:rsid w:val="003C2C33"/>
    <w:rsid w:val="003C3003"/>
    <w:rsid w:val="003C34AB"/>
    <w:rsid w:val="003C3D83"/>
    <w:rsid w:val="003C4F3B"/>
    <w:rsid w:val="003D027D"/>
    <w:rsid w:val="003D122E"/>
    <w:rsid w:val="003D2260"/>
    <w:rsid w:val="003D2E57"/>
    <w:rsid w:val="003D425F"/>
    <w:rsid w:val="003D5D14"/>
    <w:rsid w:val="003D6A79"/>
    <w:rsid w:val="003D7199"/>
    <w:rsid w:val="003E2451"/>
    <w:rsid w:val="003E2E87"/>
    <w:rsid w:val="003E3C83"/>
    <w:rsid w:val="003E3F7A"/>
    <w:rsid w:val="003E43C0"/>
    <w:rsid w:val="003E4A8E"/>
    <w:rsid w:val="003E5DBE"/>
    <w:rsid w:val="003E6588"/>
    <w:rsid w:val="003E6EE2"/>
    <w:rsid w:val="003E6F35"/>
    <w:rsid w:val="003E7585"/>
    <w:rsid w:val="003E7898"/>
    <w:rsid w:val="003E7CB4"/>
    <w:rsid w:val="003E7D2B"/>
    <w:rsid w:val="003F081C"/>
    <w:rsid w:val="003F1493"/>
    <w:rsid w:val="003F1874"/>
    <w:rsid w:val="003F23BF"/>
    <w:rsid w:val="003F2A85"/>
    <w:rsid w:val="003F31B6"/>
    <w:rsid w:val="003F429B"/>
    <w:rsid w:val="003F4F5C"/>
    <w:rsid w:val="003F56A2"/>
    <w:rsid w:val="003F5D61"/>
    <w:rsid w:val="003F5F2F"/>
    <w:rsid w:val="003F6A48"/>
    <w:rsid w:val="003F6FFD"/>
    <w:rsid w:val="00402FB1"/>
    <w:rsid w:val="00403798"/>
    <w:rsid w:val="0040650A"/>
    <w:rsid w:val="00406D5F"/>
    <w:rsid w:val="00407478"/>
    <w:rsid w:val="0041064D"/>
    <w:rsid w:val="00411575"/>
    <w:rsid w:val="00412122"/>
    <w:rsid w:val="00412379"/>
    <w:rsid w:val="00413CD6"/>
    <w:rsid w:val="00414E5A"/>
    <w:rsid w:val="004158C4"/>
    <w:rsid w:val="004178D4"/>
    <w:rsid w:val="00421B7E"/>
    <w:rsid w:val="004224FC"/>
    <w:rsid w:val="004229E4"/>
    <w:rsid w:val="00424FF5"/>
    <w:rsid w:val="004261F3"/>
    <w:rsid w:val="00427EDA"/>
    <w:rsid w:val="004311F9"/>
    <w:rsid w:val="00433692"/>
    <w:rsid w:val="004336B9"/>
    <w:rsid w:val="00434298"/>
    <w:rsid w:val="00434530"/>
    <w:rsid w:val="00437C63"/>
    <w:rsid w:val="004400F0"/>
    <w:rsid w:val="004406D9"/>
    <w:rsid w:val="004412DB"/>
    <w:rsid w:val="004413C0"/>
    <w:rsid w:val="004423FF"/>
    <w:rsid w:val="00443E67"/>
    <w:rsid w:val="00446BD1"/>
    <w:rsid w:val="00447307"/>
    <w:rsid w:val="004501D1"/>
    <w:rsid w:val="00450ED3"/>
    <w:rsid w:val="0045127E"/>
    <w:rsid w:val="0045316D"/>
    <w:rsid w:val="00454602"/>
    <w:rsid w:val="00456B85"/>
    <w:rsid w:val="0045769D"/>
    <w:rsid w:val="00462F77"/>
    <w:rsid w:val="00463A84"/>
    <w:rsid w:val="00464608"/>
    <w:rsid w:val="00466BFE"/>
    <w:rsid w:val="00467276"/>
    <w:rsid w:val="00471C01"/>
    <w:rsid w:val="004739D9"/>
    <w:rsid w:val="004739FF"/>
    <w:rsid w:val="004759C6"/>
    <w:rsid w:val="00476C07"/>
    <w:rsid w:val="00477635"/>
    <w:rsid w:val="00477A19"/>
    <w:rsid w:val="00477B01"/>
    <w:rsid w:val="00480423"/>
    <w:rsid w:val="00480B46"/>
    <w:rsid w:val="00481265"/>
    <w:rsid w:val="00481D98"/>
    <w:rsid w:val="004836B1"/>
    <w:rsid w:val="00484AD6"/>
    <w:rsid w:val="004855C1"/>
    <w:rsid w:val="0048794A"/>
    <w:rsid w:val="004879C5"/>
    <w:rsid w:val="00491BC5"/>
    <w:rsid w:val="00496100"/>
    <w:rsid w:val="00497374"/>
    <w:rsid w:val="00497AC4"/>
    <w:rsid w:val="004A0ED9"/>
    <w:rsid w:val="004A1274"/>
    <w:rsid w:val="004A1818"/>
    <w:rsid w:val="004A1DCF"/>
    <w:rsid w:val="004A3255"/>
    <w:rsid w:val="004A3345"/>
    <w:rsid w:val="004A37DE"/>
    <w:rsid w:val="004A3951"/>
    <w:rsid w:val="004A3F6B"/>
    <w:rsid w:val="004A4078"/>
    <w:rsid w:val="004A4ADA"/>
    <w:rsid w:val="004A7460"/>
    <w:rsid w:val="004A767B"/>
    <w:rsid w:val="004B0B4E"/>
    <w:rsid w:val="004B20FE"/>
    <w:rsid w:val="004B243A"/>
    <w:rsid w:val="004B53F7"/>
    <w:rsid w:val="004B57E9"/>
    <w:rsid w:val="004B64C6"/>
    <w:rsid w:val="004B6EE2"/>
    <w:rsid w:val="004B72E7"/>
    <w:rsid w:val="004B7B17"/>
    <w:rsid w:val="004C0E2F"/>
    <w:rsid w:val="004C301A"/>
    <w:rsid w:val="004C3278"/>
    <w:rsid w:val="004C3492"/>
    <w:rsid w:val="004C3BE2"/>
    <w:rsid w:val="004C3DCC"/>
    <w:rsid w:val="004C5238"/>
    <w:rsid w:val="004C5418"/>
    <w:rsid w:val="004C5C00"/>
    <w:rsid w:val="004C6BFE"/>
    <w:rsid w:val="004D0A46"/>
    <w:rsid w:val="004D29F1"/>
    <w:rsid w:val="004D3085"/>
    <w:rsid w:val="004D315A"/>
    <w:rsid w:val="004D3BC7"/>
    <w:rsid w:val="004D6DB0"/>
    <w:rsid w:val="004E1261"/>
    <w:rsid w:val="004E36A3"/>
    <w:rsid w:val="004E3AEA"/>
    <w:rsid w:val="004E7C8D"/>
    <w:rsid w:val="004E7F25"/>
    <w:rsid w:val="004F1B66"/>
    <w:rsid w:val="004F6278"/>
    <w:rsid w:val="004F6737"/>
    <w:rsid w:val="004F7177"/>
    <w:rsid w:val="004F77B7"/>
    <w:rsid w:val="004F7A7F"/>
    <w:rsid w:val="005023DA"/>
    <w:rsid w:val="00502DB2"/>
    <w:rsid w:val="005031FC"/>
    <w:rsid w:val="0050567B"/>
    <w:rsid w:val="00505DBE"/>
    <w:rsid w:val="00506573"/>
    <w:rsid w:val="005118AC"/>
    <w:rsid w:val="00511A3E"/>
    <w:rsid w:val="00511C42"/>
    <w:rsid w:val="00512320"/>
    <w:rsid w:val="00512836"/>
    <w:rsid w:val="005141D4"/>
    <w:rsid w:val="00514A7D"/>
    <w:rsid w:val="00520A36"/>
    <w:rsid w:val="0052130D"/>
    <w:rsid w:val="00523DCA"/>
    <w:rsid w:val="00523EA0"/>
    <w:rsid w:val="0052478F"/>
    <w:rsid w:val="00524C2E"/>
    <w:rsid w:val="0052701E"/>
    <w:rsid w:val="00527F71"/>
    <w:rsid w:val="00527FDA"/>
    <w:rsid w:val="005301AA"/>
    <w:rsid w:val="00533D6C"/>
    <w:rsid w:val="0053605E"/>
    <w:rsid w:val="00536069"/>
    <w:rsid w:val="005400EB"/>
    <w:rsid w:val="0054182B"/>
    <w:rsid w:val="0054462F"/>
    <w:rsid w:val="005471D1"/>
    <w:rsid w:val="00553BDC"/>
    <w:rsid w:val="00553C0F"/>
    <w:rsid w:val="005548A8"/>
    <w:rsid w:val="0055790A"/>
    <w:rsid w:val="00560814"/>
    <w:rsid w:val="00561410"/>
    <w:rsid w:val="005614B6"/>
    <w:rsid w:val="00561520"/>
    <w:rsid w:val="00562B6C"/>
    <w:rsid w:val="00564209"/>
    <w:rsid w:val="00564A18"/>
    <w:rsid w:val="00564CD1"/>
    <w:rsid w:val="00567683"/>
    <w:rsid w:val="005677B9"/>
    <w:rsid w:val="00567E6A"/>
    <w:rsid w:val="005705AE"/>
    <w:rsid w:val="00570B2E"/>
    <w:rsid w:val="0057309B"/>
    <w:rsid w:val="00573AD6"/>
    <w:rsid w:val="0057760A"/>
    <w:rsid w:val="00580D29"/>
    <w:rsid w:val="00583E45"/>
    <w:rsid w:val="00583EC7"/>
    <w:rsid w:val="005849BE"/>
    <w:rsid w:val="00586D57"/>
    <w:rsid w:val="00590B02"/>
    <w:rsid w:val="00592019"/>
    <w:rsid w:val="00592895"/>
    <w:rsid w:val="005932C6"/>
    <w:rsid w:val="0059347C"/>
    <w:rsid w:val="005A0485"/>
    <w:rsid w:val="005A0840"/>
    <w:rsid w:val="005A2DFE"/>
    <w:rsid w:val="005A3EBE"/>
    <w:rsid w:val="005A4792"/>
    <w:rsid w:val="005A6C6B"/>
    <w:rsid w:val="005B054A"/>
    <w:rsid w:val="005B0958"/>
    <w:rsid w:val="005B1835"/>
    <w:rsid w:val="005B323A"/>
    <w:rsid w:val="005B3852"/>
    <w:rsid w:val="005B3C66"/>
    <w:rsid w:val="005B485A"/>
    <w:rsid w:val="005B4C26"/>
    <w:rsid w:val="005B4EA6"/>
    <w:rsid w:val="005B5286"/>
    <w:rsid w:val="005B6929"/>
    <w:rsid w:val="005B74E9"/>
    <w:rsid w:val="005C15AF"/>
    <w:rsid w:val="005C1B49"/>
    <w:rsid w:val="005C22D5"/>
    <w:rsid w:val="005C2614"/>
    <w:rsid w:val="005C3DD0"/>
    <w:rsid w:val="005C48DF"/>
    <w:rsid w:val="005C6F1E"/>
    <w:rsid w:val="005C7413"/>
    <w:rsid w:val="005C7FC2"/>
    <w:rsid w:val="005D022C"/>
    <w:rsid w:val="005D09F5"/>
    <w:rsid w:val="005D119F"/>
    <w:rsid w:val="005D1855"/>
    <w:rsid w:val="005D32D4"/>
    <w:rsid w:val="005D3546"/>
    <w:rsid w:val="005D3BC7"/>
    <w:rsid w:val="005D4C97"/>
    <w:rsid w:val="005D5F20"/>
    <w:rsid w:val="005D7D9D"/>
    <w:rsid w:val="005E05DE"/>
    <w:rsid w:val="005E1504"/>
    <w:rsid w:val="005E15C8"/>
    <w:rsid w:val="005E16FE"/>
    <w:rsid w:val="005E2640"/>
    <w:rsid w:val="005E2E12"/>
    <w:rsid w:val="005E3761"/>
    <w:rsid w:val="005E5DCF"/>
    <w:rsid w:val="005E6583"/>
    <w:rsid w:val="005F11FD"/>
    <w:rsid w:val="005F2532"/>
    <w:rsid w:val="005F3371"/>
    <w:rsid w:val="005F397E"/>
    <w:rsid w:val="005F45DE"/>
    <w:rsid w:val="005F5C04"/>
    <w:rsid w:val="005F61FA"/>
    <w:rsid w:val="005F6C89"/>
    <w:rsid w:val="005F6DF9"/>
    <w:rsid w:val="005F6E44"/>
    <w:rsid w:val="005F72C9"/>
    <w:rsid w:val="00602449"/>
    <w:rsid w:val="00606925"/>
    <w:rsid w:val="0061085F"/>
    <w:rsid w:val="00611327"/>
    <w:rsid w:val="006123D4"/>
    <w:rsid w:val="00612EEF"/>
    <w:rsid w:val="00613059"/>
    <w:rsid w:val="0061652D"/>
    <w:rsid w:val="00617C8A"/>
    <w:rsid w:val="00617DB9"/>
    <w:rsid w:val="00620D34"/>
    <w:rsid w:val="00622520"/>
    <w:rsid w:val="00622551"/>
    <w:rsid w:val="006245B3"/>
    <w:rsid w:val="00624743"/>
    <w:rsid w:val="00624C8B"/>
    <w:rsid w:val="0062586E"/>
    <w:rsid w:val="00625B17"/>
    <w:rsid w:val="00625E94"/>
    <w:rsid w:val="00630769"/>
    <w:rsid w:val="0063125F"/>
    <w:rsid w:val="00634FD0"/>
    <w:rsid w:val="006352A7"/>
    <w:rsid w:val="00636104"/>
    <w:rsid w:val="006403CB"/>
    <w:rsid w:val="00640916"/>
    <w:rsid w:val="0064275E"/>
    <w:rsid w:val="006429C6"/>
    <w:rsid w:val="0064365C"/>
    <w:rsid w:val="00646DD4"/>
    <w:rsid w:val="00647101"/>
    <w:rsid w:val="006512D6"/>
    <w:rsid w:val="0065245E"/>
    <w:rsid w:val="0065310D"/>
    <w:rsid w:val="0065486A"/>
    <w:rsid w:val="00654952"/>
    <w:rsid w:val="00654C9F"/>
    <w:rsid w:val="00654F6A"/>
    <w:rsid w:val="00656EA8"/>
    <w:rsid w:val="006615EC"/>
    <w:rsid w:val="0066234D"/>
    <w:rsid w:val="0066254F"/>
    <w:rsid w:val="00662976"/>
    <w:rsid w:val="00662B0C"/>
    <w:rsid w:val="00666793"/>
    <w:rsid w:val="0066775A"/>
    <w:rsid w:val="006711EF"/>
    <w:rsid w:val="00673285"/>
    <w:rsid w:val="006748D0"/>
    <w:rsid w:val="00674FEB"/>
    <w:rsid w:val="0067587B"/>
    <w:rsid w:val="0067756D"/>
    <w:rsid w:val="006828A2"/>
    <w:rsid w:val="0068347D"/>
    <w:rsid w:val="006840B8"/>
    <w:rsid w:val="006855AC"/>
    <w:rsid w:val="0068572B"/>
    <w:rsid w:val="00685C12"/>
    <w:rsid w:val="00685F1E"/>
    <w:rsid w:val="0069042E"/>
    <w:rsid w:val="00691D0A"/>
    <w:rsid w:val="00693C31"/>
    <w:rsid w:val="0069428D"/>
    <w:rsid w:val="0069676E"/>
    <w:rsid w:val="00696D5F"/>
    <w:rsid w:val="006976BD"/>
    <w:rsid w:val="00697B5D"/>
    <w:rsid w:val="006A0118"/>
    <w:rsid w:val="006A162F"/>
    <w:rsid w:val="006A1C15"/>
    <w:rsid w:val="006A3D10"/>
    <w:rsid w:val="006A4582"/>
    <w:rsid w:val="006A54F3"/>
    <w:rsid w:val="006A5E43"/>
    <w:rsid w:val="006A6872"/>
    <w:rsid w:val="006B092F"/>
    <w:rsid w:val="006B2F36"/>
    <w:rsid w:val="006B4021"/>
    <w:rsid w:val="006B4CA0"/>
    <w:rsid w:val="006B6EA7"/>
    <w:rsid w:val="006B73B5"/>
    <w:rsid w:val="006C0134"/>
    <w:rsid w:val="006C51E5"/>
    <w:rsid w:val="006C6A8F"/>
    <w:rsid w:val="006D2328"/>
    <w:rsid w:val="006D42C7"/>
    <w:rsid w:val="006D7E84"/>
    <w:rsid w:val="006E2437"/>
    <w:rsid w:val="006E270B"/>
    <w:rsid w:val="006E2C7A"/>
    <w:rsid w:val="006E5764"/>
    <w:rsid w:val="006E6890"/>
    <w:rsid w:val="006E77BF"/>
    <w:rsid w:val="006F061B"/>
    <w:rsid w:val="006F0824"/>
    <w:rsid w:val="006F0EC6"/>
    <w:rsid w:val="006F16AD"/>
    <w:rsid w:val="006F3A99"/>
    <w:rsid w:val="006F4C59"/>
    <w:rsid w:val="006F57FB"/>
    <w:rsid w:val="006F6A5D"/>
    <w:rsid w:val="00701D1E"/>
    <w:rsid w:val="00702A4F"/>
    <w:rsid w:val="00702F4E"/>
    <w:rsid w:val="00705AD8"/>
    <w:rsid w:val="0070791E"/>
    <w:rsid w:val="007105A9"/>
    <w:rsid w:val="007114BA"/>
    <w:rsid w:val="007129ED"/>
    <w:rsid w:val="00712A71"/>
    <w:rsid w:val="00713BEE"/>
    <w:rsid w:val="00714945"/>
    <w:rsid w:val="0071769A"/>
    <w:rsid w:val="007201D6"/>
    <w:rsid w:val="00720273"/>
    <w:rsid w:val="00720490"/>
    <w:rsid w:val="007204C8"/>
    <w:rsid w:val="00722F36"/>
    <w:rsid w:val="007235DB"/>
    <w:rsid w:val="0072396D"/>
    <w:rsid w:val="00724A44"/>
    <w:rsid w:val="00725AD8"/>
    <w:rsid w:val="0072652A"/>
    <w:rsid w:val="00727A77"/>
    <w:rsid w:val="00730F78"/>
    <w:rsid w:val="00731065"/>
    <w:rsid w:val="007348B7"/>
    <w:rsid w:val="00735351"/>
    <w:rsid w:val="007404B8"/>
    <w:rsid w:val="00740D1A"/>
    <w:rsid w:val="00741C4F"/>
    <w:rsid w:val="00741D64"/>
    <w:rsid w:val="00743018"/>
    <w:rsid w:val="007433DA"/>
    <w:rsid w:val="00745F48"/>
    <w:rsid w:val="00746055"/>
    <w:rsid w:val="00750BF2"/>
    <w:rsid w:val="007516B2"/>
    <w:rsid w:val="00751DB7"/>
    <w:rsid w:val="0075232B"/>
    <w:rsid w:val="00752476"/>
    <w:rsid w:val="00752AFB"/>
    <w:rsid w:val="00752D3D"/>
    <w:rsid w:val="007539DA"/>
    <w:rsid w:val="00753D46"/>
    <w:rsid w:val="0075427F"/>
    <w:rsid w:val="00754463"/>
    <w:rsid w:val="00756120"/>
    <w:rsid w:val="007600B5"/>
    <w:rsid w:val="007605D6"/>
    <w:rsid w:val="00761651"/>
    <w:rsid w:val="00761BD2"/>
    <w:rsid w:val="007628E5"/>
    <w:rsid w:val="0076767F"/>
    <w:rsid w:val="00770FFB"/>
    <w:rsid w:val="00771491"/>
    <w:rsid w:val="007717BE"/>
    <w:rsid w:val="00771A7A"/>
    <w:rsid w:val="00772AB8"/>
    <w:rsid w:val="00773D0B"/>
    <w:rsid w:val="0077430D"/>
    <w:rsid w:val="00774CCE"/>
    <w:rsid w:val="007750D2"/>
    <w:rsid w:val="00775651"/>
    <w:rsid w:val="00780C4C"/>
    <w:rsid w:val="007816AC"/>
    <w:rsid w:val="0078248C"/>
    <w:rsid w:val="00783ECE"/>
    <w:rsid w:val="00785EAF"/>
    <w:rsid w:val="00786976"/>
    <w:rsid w:val="0078780E"/>
    <w:rsid w:val="007902B0"/>
    <w:rsid w:val="0079145F"/>
    <w:rsid w:val="00791653"/>
    <w:rsid w:val="00791EBE"/>
    <w:rsid w:val="00791F17"/>
    <w:rsid w:val="00793514"/>
    <w:rsid w:val="0079466E"/>
    <w:rsid w:val="007953FC"/>
    <w:rsid w:val="007954CC"/>
    <w:rsid w:val="0079685A"/>
    <w:rsid w:val="00796C79"/>
    <w:rsid w:val="007A2217"/>
    <w:rsid w:val="007A24D1"/>
    <w:rsid w:val="007A3476"/>
    <w:rsid w:val="007A4087"/>
    <w:rsid w:val="007B27D7"/>
    <w:rsid w:val="007B2870"/>
    <w:rsid w:val="007B2E75"/>
    <w:rsid w:val="007B2F22"/>
    <w:rsid w:val="007B33EB"/>
    <w:rsid w:val="007B340F"/>
    <w:rsid w:val="007B3B63"/>
    <w:rsid w:val="007B4DAC"/>
    <w:rsid w:val="007B6EEE"/>
    <w:rsid w:val="007B78A2"/>
    <w:rsid w:val="007C115F"/>
    <w:rsid w:val="007C13A9"/>
    <w:rsid w:val="007C1978"/>
    <w:rsid w:val="007C2593"/>
    <w:rsid w:val="007C5D4D"/>
    <w:rsid w:val="007C5E94"/>
    <w:rsid w:val="007C78B3"/>
    <w:rsid w:val="007D0B3F"/>
    <w:rsid w:val="007D2439"/>
    <w:rsid w:val="007D2472"/>
    <w:rsid w:val="007D2E84"/>
    <w:rsid w:val="007D46C2"/>
    <w:rsid w:val="007D51B3"/>
    <w:rsid w:val="007D56C7"/>
    <w:rsid w:val="007D57AD"/>
    <w:rsid w:val="007D692B"/>
    <w:rsid w:val="007E1E6D"/>
    <w:rsid w:val="007E210B"/>
    <w:rsid w:val="007E2AEC"/>
    <w:rsid w:val="007E5025"/>
    <w:rsid w:val="007E57FC"/>
    <w:rsid w:val="007E7CCB"/>
    <w:rsid w:val="007F1EB7"/>
    <w:rsid w:val="0080063C"/>
    <w:rsid w:val="008007BE"/>
    <w:rsid w:val="0080258E"/>
    <w:rsid w:val="00804283"/>
    <w:rsid w:val="0080578C"/>
    <w:rsid w:val="008063E9"/>
    <w:rsid w:val="00806CEB"/>
    <w:rsid w:val="00811908"/>
    <w:rsid w:val="0081390D"/>
    <w:rsid w:val="008150EB"/>
    <w:rsid w:val="00815C07"/>
    <w:rsid w:val="00815FD7"/>
    <w:rsid w:val="008175D7"/>
    <w:rsid w:val="00820925"/>
    <w:rsid w:val="00821874"/>
    <w:rsid w:val="00821FDE"/>
    <w:rsid w:val="008228AD"/>
    <w:rsid w:val="00824331"/>
    <w:rsid w:val="00824D59"/>
    <w:rsid w:val="00827078"/>
    <w:rsid w:val="00830D66"/>
    <w:rsid w:val="00831540"/>
    <w:rsid w:val="0083203D"/>
    <w:rsid w:val="00832226"/>
    <w:rsid w:val="00835688"/>
    <w:rsid w:val="00836932"/>
    <w:rsid w:val="00836D7B"/>
    <w:rsid w:val="00836F8D"/>
    <w:rsid w:val="00841BFB"/>
    <w:rsid w:val="00843794"/>
    <w:rsid w:val="00843B12"/>
    <w:rsid w:val="008447A4"/>
    <w:rsid w:val="00844F7F"/>
    <w:rsid w:val="00851050"/>
    <w:rsid w:val="00851808"/>
    <w:rsid w:val="00851BAD"/>
    <w:rsid w:val="008524F8"/>
    <w:rsid w:val="0085385E"/>
    <w:rsid w:val="00854FA6"/>
    <w:rsid w:val="008558E0"/>
    <w:rsid w:val="008604A9"/>
    <w:rsid w:val="00862FC7"/>
    <w:rsid w:val="00864016"/>
    <w:rsid w:val="00865494"/>
    <w:rsid w:val="00865588"/>
    <w:rsid w:val="00867DD4"/>
    <w:rsid w:val="00867EC8"/>
    <w:rsid w:val="00870618"/>
    <w:rsid w:val="0087400D"/>
    <w:rsid w:val="0087502C"/>
    <w:rsid w:val="00876477"/>
    <w:rsid w:val="008765E6"/>
    <w:rsid w:val="00876E77"/>
    <w:rsid w:val="00877DD0"/>
    <w:rsid w:val="008811F9"/>
    <w:rsid w:val="00881486"/>
    <w:rsid w:val="00881BD0"/>
    <w:rsid w:val="00882743"/>
    <w:rsid w:val="008827B6"/>
    <w:rsid w:val="00882AFB"/>
    <w:rsid w:val="0088389F"/>
    <w:rsid w:val="0088513B"/>
    <w:rsid w:val="0088536E"/>
    <w:rsid w:val="00885802"/>
    <w:rsid w:val="00886202"/>
    <w:rsid w:val="00887E00"/>
    <w:rsid w:val="00891A30"/>
    <w:rsid w:val="00892C40"/>
    <w:rsid w:val="00896BE3"/>
    <w:rsid w:val="008A2CDC"/>
    <w:rsid w:val="008A3BCE"/>
    <w:rsid w:val="008A518F"/>
    <w:rsid w:val="008A59D7"/>
    <w:rsid w:val="008B2E8E"/>
    <w:rsid w:val="008B45C5"/>
    <w:rsid w:val="008B675E"/>
    <w:rsid w:val="008C0324"/>
    <w:rsid w:val="008C4787"/>
    <w:rsid w:val="008C4C8B"/>
    <w:rsid w:val="008D219A"/>
    <w:rsid w:val="008D4204"/>
    <w:rsid w:val="008D5BC5"/>
    <w:rsid w:val="008D5E13"/>
    <w:rsid w:val="008D6258"/>
    <w:rsid w:val="008D6B9E"/>
    <w:rsid w:val="008D71F3"/>
    <w:rsid w:val="008E0A36"/>
    <w:rsid w:val="008E11A0"/>
    <w:rsid w:val="008E1737"/>
    <w:rsid w:val="008E1F51"/>
    <w:rsid w:val="008E2E09"/>
    <w:rsid w:val="008E2E68"/>
    <w:rsid w:val="008E3004"/>
    <w:rsid w:val="008E3C71"/>
    <w:rsid w:val="008E474D"/>
    <w:rsid w:val="008E4A12"/>
    <w:rsid w:val="008E4DBA"/>
    <w:rsid w:val="008E4E8C"/>
    <w:rsid w:val="008E62EC"/>
    <w:rsid w:val="008E6658"/>
    <w:rsid w:val="008E6C00"/>
    <w:rsid w:val="008E6ECE"/>
    <w:rsid w:val="008F14EC"/>
    <w:rsid w:val="008F2261"/>
    <w:rsid w:val="008F3F6D"/>
    <w:rsid w:val="008F4594"/>
    <w:rsid w:val="008F4A60"/>
    <w:rsid w:val="008F4AA2"/>
    <w:rsid w:val="008F7E88"/>
    <w:rsid w:val="00901ACC"/>
    <w:rsid w:val="00902836"/>
    <w:rsid w:val="00902FF4"/>
    <w:rsid w:val="0090320A"/>
    <w:rsid w:val="00910B65"/>
    <w:rsid w:val="00912144"/>
    <w:rsid w:val="009130F9"/>
    <w:rsid w:val="00913452"/>
    <w:rsid w:val="0091433E"/>
    <w:rsid w:val="00914D98"/>
    <w:rsid w:val="009151DF"/>
    <w:rsid w:val="00915A63"/>
    <w:rsid w:val="009166D2"/>
    <w:rsid w:val="00917C47"/>
    <w:rsid w:val="00917CA5"/>
    <w:rsid w:val="00920F0E"/>
    <w:rsid w:val="00920F60"/>
    <w:rsid w:val="0092177E"/>
    <w:rsid w:val="00921DA6"/>
    <w:rsid w:val="00921E4C"/>
    <w:rsid w:val="0092253E"/>
    <w:rsid w:val="00923F59"/>
    <w:rsid w:val="009260E7"/>
    <w:rsid w:val="00927DEA"/>
    <w:rsid w:val="00932B42"/>
    <w:rsid w:val="00933411"/>
    <w:rsid w:val="009337E7"/>
    <w:rsid w:val="00933B79"/>
    <w:rsid w:val="00935F15"/>
    <w:rsid w:val="00937B4E"/>
    <w:rsid w:val="0094018D"/>
    <w:rsid w:val="00941317"/>
    <w:rsid w:val="00941AC5"/>
    <w:rsid w:val="00943B59"/>
    <w:rsid w:val="009440F7"/>
    <w:rsid w:val="00944A68"/>
    <w:rsid w:val="009463F7"/>
    <w:rsid w:val="00950868"/>
    <w:rsid w:val="00953F96"/>
    <w:rsid w:val="00954827"/>
    <w:rsid w:val="00954AC4"/>
    <w:rsid w:val="0095500C"/>
    <w:rsid w:val="00957CFB"/>
    <w:rsid w:val="00960003"/>
    <w:rsid w:val="009603A2"/>
    <w:rsid w:val="00961C71"/>
    <w:rsid w:val="00964F4A"/>
    <w:rsid w:val="00965345"/>
    <w:rsid w:val="009676B7"/>
    <w:rsid w:val="00970602"/>
    <w:rsid w:val="00973BB9"/>
    <w:rsid w:val="00973CFE"/>
    <w:rsid w:val="009741DF"/>
    <w:rsid w:val="00975062"/>
    <w:rsid w:val="00975136"/>
    <w:rsid w:val="009752A4"/>
    <w:rsid w:val="009776D8"/>
    <w:rsid w:val="009805A6"/>
    <w:rsid w:val="009810D8"/>
    <w:rsid w:val="0098277D"/>
    <w:rsid w:val="00984E84"/>
    <w:rsid w:val="009855AB"/>
    <w:rsid w:val="009867EE"/>
    <w:rsid w:val="00986DBD"/>
    <w:rsid w:val="009913AE"/>
    <w:rsid w:val="00992923"/>
    <w:rsid w:val="00993FEC"/>
    <w:rsid w:val="00994415"/>
    <w:rsid w:val="00994BAC"/>
    <w:rsid w:val="0099520F"/>
    <w:rsid w:val="0099569E"/>
    <w:rsid w:val="00997225"/>
    <w:rsid w:val="009A0A02"/>
    <w:rsid w:val="009A0C92"/>
    <w:rsid w:val="009A116C"/>
    <w:rsid w:val="009A1314"/>
    <w:rsid w:val="009A1C12"/>
    <w:rsid w:val="009A1D50"/>
    <w:rsid w:val="009A273C"/>
    <w:rsid w:val="009A4DDE"/>
    <w:rsid w:val="009A53EF"/>
    <w:rsid w:val="009A5D57"/>
    <w:rsid w:val="009A61D6"/>
    <w:rsid w:val="009A624F"/>
    <w:rsid w:val="009A69E0"/>
    <w:rsid w:val="009B11BC"/>
    <w:rsid w:val="009B2AEA"/>
    <w:rsid w:val="009B32A0"/>
    <w:rsid w:val="009B3865"/>
    <w:rsid w:val="009B40F4"/>
    <w:rsid w:val="009B455F"/>
    <w:rsid w:val="009B793D"/>
    <w:rsid w:val="009B7C1A"/>
    <w:rsid w:val="009C167E"/>
    <w:rsid w:val="009C2793"/>
    <w:rsid w:val="009C473C"/>
    <w:rsid w:val="009C4FA8"/>
    <w:rsid w:val="009C5060"/>
    <w:rsid w:val="009C72EA"/>
    <w:rsid w:val="009C7A37"/>
    <w:rsid w:val="009D0E4D"/>
    <w:rsid w:val="009D10D1"/>
    <w:rsid w:val="009D2DDF"/>
    <w:rsid w:val="009D5E87"/>
    <w:rsid w:val="009D6E9E"/>
    <w:rsid w:val="009D723C"/>
    <w:rsid w:val="009D753A"/>
    <w:rsid w:val="009D79BD"/>
    <w:rsid w:val="009E014E"/>
    <w:rsid w:val="009E06B9"/>
    <w:rsid w:val="009E0B30"/>
    <w:rsid w:val="009E1238"/>
    <w:rsid w:val="009E1EEB"/>
    <w:rsid w:val="009E2741"/>
    <w:rsid w:val="009E2772"/>
    <w:rsid w:val="009E54D8"/>
    <w:rsid w:val="009E6013"/>
    <w:rsid w:val="009E60EF"/>
    <w:rsid w:val="009E724B"/>
    <w:rsid w:val="009E7B9E"/>
    <w:rsid w:val="009E7E2E"/>
    <w:rsid w:val="009F0F1E"/>
    <w:rsid w:val="009F2590"/>
    <w:rsid w:val="009F3063"/>
    <w:rsid w:val="009F3B6F"/>
    <w:rsid w:val="009F44BC"/>
    <w:rsid w:val="009F4575"/>
    <w:rsid w:val="009F5849"/>
    <w:rsid w:val="009F642C"/>
    <w:rsid w:val="009F6636"/>
    <w:rsid w:val="009F6A0D"/>
    <w:rsid w:val="00A01F03"/>
    <w:rsid w:val="00A03509"/>
    <w:rsid w:val="00A0357C"/>
    <w:rsid w:val="00A04571"/>
    <w:rsid w:val="00A05E8D"/>
    <w:rsid w:val="00A06EA0"/>
    <w:rsid w:val="00A1193F"/>
    <w:rsid w:val="00A12368"/>
    <w:rsid w:val="00A144C0"/>
    <w:rsid w:val="00A161C0"/>
    <w:rsid w:val="00A20AC0"/>
    <w:rsid w:val="00A21607"/>
    <w:rsid w:val="00A221F9"/>
    <w:rsid w:val="00A233EB"/>
    <w:rsid w:val="00A26505"/>
    <w:rsid w:val="00A26A8F"/>
    <w:rsid w:val="00A3030D"/>
    <w:rsid w:val="00A30B7F"/>
    <w:rsid w:val="00A349BB"/>
    <w:rsid w:val="00A35048"/>
    <w:rsid w:val="00A368D3"/>
    <w:rsid w:val="00A37145"/>
    <w:rsid w:val="00A37652"/>
    <w:rsid w:val="00A37F46"/>
    <w:rsid w:val="00A409B9"/>
    <w:rsid w:val="00A42531"/>
    <w:rsid w:val="00A436AD"/>
    <w:rsid w:val="00A437D0"/>
    <w:rsid w:val="00A44A84"/>
    <w:rsid w:val="00A457A9"/>
    <w:rsid w:val="00A458ED"/>
    <w:rsid w:val="00A462A4"/>
    <w:rsid w:val="00A46DFE"/>
    <w:rsid w:val="00A475CF"/>
    <w:rsid w:val="00A50305"/>
    <w:rsid w:val="00A506EB"/>
    <w:rsid w:val="00A51F62"/>
    <w:rsid w:val="00A53552"/>
    <w:rsid w:val="00A55600"/>
    <w:rsid w:val="00A557FC"/>
    <w:rsid w:val="00A55816"/>
    <w:rsid w:val="00A558DB"/>
    <w:rsid w:val="00A61B16"/>
    <w:rsid w:val="00A632ED"/>
    <w:rsid w:val="00A64410"/>
    <w:rsid w:val="00A6706D"/>
    <w:rsid w:val="00A70215"/>
    <w:rsid w:val="00A72125"/>
    <w:rsid w:val="00A72473"/>
    <w:rsid w:val="00A7432E"/>
    <w:rsid w:val="00A77649"/>
    <w:rsid w:val="00A77A76"/>
    <w:rsid w:val="00A77D96"/>
    <w:rsid w:val="00A80CA0"/>
    <w:rsid w:val="00A814DA"/>
    <w:rsid w:val="00A8187F"/>
    <w:rsid w:val="00A818AB"/>
    <w:rsid w:val="00A81DE8"/>
    <w:rsid w:val="00A8345F"/>
    <w:rsid w:val="00A848EC"/>
    <w:rsid w:val="00A84F5D"/>
    <w:rsid w:val="00A85601"/>
    <w:rsid w:val="00A8599E"/>
    <w:rsid w:val="00A85EDD"/>
    <w:rsid w:val="00A86024"/>
    <w:rsid w:val="00A876FA"/>
    <w:rsid w:val="00A91B45"/>
    <w:rsid w:val="00A91CBA"/>
    <w:rsid w:val="00A93503"/>
    <w:rsid w:val="00A94862"/>
    <w:rsid w:val="00A965BD"/>
    <w:rsid w:val="00AA09FC"/>
    <w:rsid w:val="00AA0FA7"/>
    <w:rsid w:val="00AA3C17"/>
    <w:rsid w:val="00AA41C3"/>
    <w:rsid w:val="00AA5094"/>
    <w:rsid w:val="00AA57B4"/>
    <w:rsid w:val="00AA617F"/>
    <w:rsid w:val="00AA6401"/>
    <w:rsid w:val="00AA731F"/>
    <w:rsid w:val="00AA744B"/>
    <w:rsid w:val="00AB13E2"/>
    <w:rsid w:val="00AB1E43"/>
    <w:rsid w:val="00AB2AA9"/>
    <w:rsid w:val="00AB51EB"/>
    <w:rsid w:val="00AB5A94"/>
    <w:rsid w:val="00AB76EC"/>
    <w:rsid w:val="00AC1DC2"/>
    <w:rsid w:val="00AC20F6"/>
    <w:rsid w:val="00AC316A"/>
    <w:rsid w:val="00AC373D"/>
    <w:rsid w:val="00AC477D"/>
    <w:rsid w:val="00AC5158"/>
    <w:rsid w:val="00AC59CB"/>
    <w:rsid w:val="00AC6C5F"/>
    <w:rsid w:val="00AC73E8"/>
    <w:rsid w:val="00AC764B"/>
    <w:rsid w:val="00AD083C"/>
    <w:rsid w:val="00AD2747"/>
    <w:rsid w:val="00AD41D6"/>
    <w:rsid w:val="00AD4E8B"/>
    <w:rsid w:val="00AD6117"/>
    <w:rsid w:val="00AD6412"/>
    <w:rsid w:val="00AD66B2"/>
    <w:rsid w:val="00AD6BF7"/>
    <w:rsid w:val="00AE0DC6"/>
    <w:rsid w:val="00AE0E84"/>
    <w:rsid w:val="00AE0F95"/>
    <w:rsid w:val="00AE162C"/>
    <w:rsid w:val="00AE29ED"/>
    <w:rsid w:val="00AE406A"/>
    <w:rsid w:val="00AE5C2F"/>
    <w:rsid w:val="00AE5C4D"/>
    <w:rsid w:val="00AE6D6D"/>
    <w:rsid w:val="00AE71C6"/>
    <w:rsid w:val="00AE7A12"/>
    <w:rsid w:val="00AE7A6A"/>
    <w:rsid w:val="00AF0758"/>
    <w:rsid w:val="00AF2FE4"/>
    <w:rsid w:val="00AF39F1"/>
    <w:rsid w:val="00AF447A"/>
    <w:rsid w:val="00AF595F"/>
    <w:rsid w:val="00AF59C9"/>
    <w:rsid w:val="00AF60B2"/>
    <w:rsid w:val="00AF7891"/>
    <w:rsid w:val="00B001DD"/>
    <w:rsid w:val="00B01719"/>
    <w:rsid w:val="00B02427"/>
    <w:rsid w:val="00B02DC3"/>
    <w:rsid w:val="00B03F4A"/>
    <w:rsid w:val="00B045D1"/>
    <w:rsid w:val="00B04F96"/>
    <w:rsid w:val="00B06460"/>
    <w:rsid w:val="00B118AE"/>
    <w:rsid w:val="00B11AC7"/>
    <w:rsid w:val="00B1256F"/>
    <w:rsid w:val="00B125BF"/>
    <w:rsid w:val="00B12D93"/>
    <w:rsid w:val="00B13CF2"/>
    <w:rsid w:val="00B14981"/>
    <w:rsid w:val="00B14E9B"/>
    <w:rsid w:val="00B21470"/>
    <w:rsid w:val="00B223D0"/>
    <w:rsid w:val="00B234A7"/>
    <w:rsid w:val="00B236F6"/>
    <w:rsid w:val="00B24094"/>
    <w:rsid w:val="00B24296"/>
    <w:rsid w:val="00B24C8E"/>
    <w:rsid w:val="00B24E8C"/>
    <w:rsid w:val="00B25A9C"/>
    <w:rsid w:val="00B27087"/>
    <w:rsid w:val="00B27D43"/>
    <w:rsid w:val="00B31796"/>
    <w:rsid w:val="00B32A06"/>
    <w:rsid w:val="00B33A2E"/>
    <w:rsid w:val="00B34DD8"/>
    <w:rsid w:val="00B350F0"/>
    <w:rsid w:val="00B356CF"/>
    <w:rsid w:val="00B357B7"/>
    <w:rsid w:val="00B35BBE"/>
    <w:rsid w:val="00B35E05"/>
    <w:rsid w:val="00B36275"/>
    <w:rsid w:val="00B363A7"/>
    <w:rsid w:val="00B42FD1"/>
    <w:rsid w:val="00B4488D"/>
    <w:rsid w:val="00B4578C"/>
    <w:rsid w:val="00B54B17"/>
    <w:rsid w:val="00B5512B"/>
    <w:rsid w:val="00B55359"/>
    <w:rsid w:val="00B5563A"/>
    <w:rsid w:val="00B56386"/>
    <w:rsid w:val="00B566A6"/>
    <w:rsid w:val="00B566EA"/>
    <w:rsid w:val="00B5697D"/>
    <w:rsid w:val="00B56E26"/>
    <w:rsid w:val="00B60876"/>
    <w:rsid w:val="00B60BC9"/>
    <w:rsid w:val="00B61B83"/>
    <w:rsid w:val="00B629A9"/>
    <w:rsid w:val="00B62FC2"/>
    <w:rsid w:val="00B63231"/>
    <w:rsid w:val="00B634EF"/>
    <w:rsid w:val="00B665F6"/>
    <w:rsid w:val="00B67AD1"/>
    <w:rsid w:val="00B70134"/>
    <w:rsid w:val="00B706CA"/>
    <w:rsid w:val="00B7108A"/>
    <w:rsid w:val="00B72ECC"/>
    <w:rsid w:val="00B73642"/>
    <w:rsid w:val="00B73817"/>
    <w:rsid w:val="00B76DFB"/>
    <w:rsid w:val="00B77055"/>
    <w:rsid w:val="00B779C7"/>
    <w:rsid w:val="00B77B58"/>
    <w:rsid w:val="00B82B06"/>
    <w:rsid w:val="00B82F92"/>
    <w:rsid w:val="00B830A1"/>
    <w:rsid w:val="00B87BDC"/>
    <w:rsid w:val="00B87F4A"/>
    <w:rsid w:val="00B91129"/>
    <w:rsid w:val="00B92D5A"/>
    <w:rsid w:val="00B932BC"/>
    <w:rsid w:val="00B9340B"/>
    <w:rsid w:val="00B95841"/>
    <w:rsid w:val="00B95F0C"/>
    <w:rsid w:val="00B9740B"/>
    <w:rsid w:val="00B97EEE"/>
    <w:rsid w:val="00BA08B9"/>
    <w:rsid w:val="00BA1301"/>
    <w:rsid w:val="00BA22D4"/>
    <w:rsid w:val="00BA2567"/>
    <w:rsid w:val="00BA443C"/>
    <w:rsid w:val="00BA450F"/>
    <w:rsid w:val="00BA55F5"/>
    <w:rsid w:val="00BA7743"/>
    <w:rsid w:val="00BB0341"/>
    <w:rsid w:val="00BB0BE1"/>
    <w:rsid w:val="00BB2141"/>
    <w:rsid w:val="00BB495C"/>
    <w:rsid w:val="00BB54F2"/>
    <w:rsid w:val="00BB5601"/>
    <w:rsid w:val="00BC1BC8"/>
    <w:rsid w:val="00BC2420"/>
    <w:rsid w:val="00BC2978"/>
    <w:rsid w:val="00BC3227"/>
    <w:rsid w:val="00BC38A0"/>
    <w:rsid w:val="00BC3CBA"/>
    <w:rsid w:val="00BC4D13"/>
    <w:rsid w:val="00BC4E0A"/>
    <w:rsid w:val="00BC5A61"/>
    <w:rsid w:val="00BD05A0"/>
    <w:rsid w:val="00BD0C6A"/>
    <w:rsid w:val="00BD339E"/>
    <w:rsid w:val="00BD33DC"/>
    <w:rsid w:val="00BD39F4"/>
    <w:rsid w:val="00BD6705"/>
    <w:rsid w:val="00BE228B"/>
    <w:rsid w:val="00BE2CEA"/>
    <w:rsid w:val="00BE6CEB"/>
    <w:rsid w:val="00BF26BA"/>
    <w:rsid w:val="00BF2FFD"/>
    <w:rsid w:val="00BF4091"/>
    <w:rsid w:val="00BF40F5"/>
    <w:rsid w:val="00BF4C73"/>
    <w:rsid w:val="00BF7A3A"/>
    <w:rsid w:val="00C0070D"/>
    <w:rsid w:val="00C017E9"/>
    <w:rsid w:val="00C01BA1"/>
    <w:rsid w:val="00C02A86"/>
    <w:rsid w:val="00C039E9"/>
    <w:rsid w:val="00C0507F"/>
    <w:rsid w:val="00C051E2"/>
    <w:rsid w:val="00C05E5B"/>
    <w:rsid w:val="00C063FF"/>
    <w:rsid w:val="00C06527"/>
    <w:rsid w:val="00C120AE"/>
    <w:rsid w:val="00C1347D"/>
    <w:rsid w:val="00C15BFA"/>
    <w:rsid w:val="00C17022"/>
    <w:rsid w:val="00C21A0C"/>
    <w:rsid w:val="00C25037"/>
    <w:rsid w:val="00C257AC"/>
    <w:rsid w:val="00C2715A"/>
    <w:rsid w:val="00C319F7"/>
    <w:rsid w:val="00C34E11"/>
    <w:rsid w:val="00C3543C"/>
    <w:rsid w:val="00C35E6D"/>
    <w:rsid w:val="00C363F4"/>
    <w:rsid w:val="00C3675F"/>
    <w:rsid w:val="00C36B4E"/>
    <w:rsid w:val="00C36C6F"/>
    <w:rsid w:val="00C4111D"/>
    <w:rsid w:val="00C42468"/>
    <w:rsid w:val="00C42B6E"/>
    <w:rsid w:val="00C442D0"/>
    <w:rsid w:val="00C443B8"/>
    <w:rsid w:val="00C45816"/>
    <w:rsid w:val="00C45836"/>
    <w:rsid w:val="00C46339"/>
    <w:rsid w:val="00C47526"/>
    <w:rsid w:val="00C475C5"/>
    <w:rsid w:val="00C47C48"/>
    <w:rsid w:val="00C5070F"/>
    <w:rsid w:val="00C50E12"/>
    <w:rsid w:val="00C514F6"/>
    <w:rsid w:val="00C51944"/>
    <w:rsid w:val="00C53D43"/>
    <w:rsid w:val="00C54A78"/>
    <w:rsid w:val="00C56F9A"/>
    <w:rsid w:val="00C579C9"/>
    <w:rsid w:val="00C6205F"/>
    <w:rsid w:val="00C62790"/>
    <w:rsid w:val="00C631AC"/>
    <w:rsid w:val="00C63F6B"/>
    <w:rsid w:val="00C64B17"/>
    <w:rsid w:val="00C65176"/>
    <w:rsid w:val="00C65844"/>
    <w:rsid w:val="00C715BC"/>
    <w:rsid w:val="00C7184E"/>
    <w:rsid w:val="00C72812"/>
    <w:rsid w:val="00C739FE"/>
    <w:rsid w:val="00C75161"/>
    <w:rsid w:val="00C752E3"/>
    <w:rsid w:val="00C766B0"/>
    <w:rsid w:val="00C775BE"/>
    <w:rsid w:val="00C77A5F"/>
    <w:rsid w:val="00C77AAA"/>
    <w:rsid w:val="00C805FE"/>
    <w:rsid w:val="00C8432A"/>
    <w:rsid w:val="00C86211"/>
    <w:rsid w:val="00C86BF0"/>
    <w:rsid w:val="00C86C26"/>
    <w:rsid w:val="00C87C66"/>
    <w:rsid w:val="00C90E36"/>
    <w:rsid w:val="00C912DA"/>
    <w:rsid w:val="00C9161F"/>
    <w:rsid w:val="00C92AAB"/>
    <w:rsid w:val="00C93F90"/>
    <w:rsid w:val="00C9449C"/>
    <w:rsid w:val="00C96047"/>
    <w:rsid w:val="00C97AA5"/>
    <w:rsid w:val="00CA0056"/>
    <w:rsid w:val="00CA0849"/>
    <w:rsid w:val="00CA118C"/>
    <w:rsid w:val="00CA167D"/>
    <w:rsid w:val="00CA23A1"/>
    <w:rsid w:val="00CA2A3F"/>
    <w:rsid w:val="00CA2C69"/>
    <w:rsid w:val="00CA2CEF"/>
    <w:rsid w:val="00CA348D"/>
    <w:rsid w:val="00CA3DF8"/>
    <w:rsid w:val="00CA41E3"/>
    <w:rsid w:val="00CA5F9E"/>
    <w:rsid w:val="00CA656B"/>
    <w:rsid w:val="00CA7804"/>
    <w:rsid w:val="00CB0C6D"/>
    <w:rsid w:val="00CB0F06"/>
    <w:rsid w:val="00CB0FF5"/>
    <w:rsid w:val="00CB1C5C"/>
    <w:rsid w:val="00CB3414"/>
    <w:rsid w:val="00CB344D"/>
    <w:rsid w:val="00CB5EB5"/>
    <w:rsid w:val="00CB6D90"/>
    <w:rsid w:val="00CC2F82"/>
    <w:rsid w:val="00CC4616"/>
    <w:rsid w:val="00CC6A7B"/>
    <w:rsid w:val="00CD10AB"/>
    <w:rsid w:val="00CD1CC3"/>
    <w:rsid w:val="00CD1D4D"/>
    <w:rsid w:val="00CD2330"/>
    <w:rsid w:val="00CE01F1"/>
    <w:rsid w:val="00CE022E"/>
    <w:rsid w:val="00CE0F8D"/>
    <w:rsid w:val="00CE1C01"/>
    <w:rsid w:val="00CE1D8C"/>
    <w:rsid w:val="00CE2407"/>
    <w:rsid w:val="00CE32F7"/>
    <w:rsid w:val="00CE47FC"/>
    <w:rsid w:val="00CE58BE"/>
    <w:rsid w:val="00CE6F33"/>
    <w:rsid w:val="00CE7152"/>
    <w:rsid w:val="00CF0562"/>
    <w:rsid w:val="00CF11ED"/>
    <w:rsid w:val="00CF11FD"/>
    <w:rsid w:val="00CF1C35"/>
    <w:rsid w:val="00CF47A0"/>
    <w:rsid w:val="00CF525C"/>
    <w:rsid w:val="00CF6B27"/>
    <w:rsid w:val="00CF746C"/>
    <w:rsid w:val="00D00774"/>
    <w:rsid w:val="00D0276F"/>
    <w:rsid w:val="00D03BDD"/>
    <w:rsid w:val="00D04826"/>
    <w:rsid w:val="00D064F5"/>
    <w:rsid w:val="00D06D04"/>
    <w:rsid w:val="00D10C24"/>
    <w:rsid w:val="00D14F8C"/>
    <w:rsid w:val="00D15080"/>
    <w:rsid w:val="00D15F5D"/>
    <w:rsid w:val="00D212C3"/>
    <w:rsid w:val="00D2161F"/>
    <w:rsid w:val="00D21C6B"/>
    <w:rsid w:val="00D22DA3"/>
    <w:rsid w:val="00D23526"/>
    <w:rsid w:val="00D236AB"/>
    <w:rsid w:val="00D23BA9"/>
    <w:rsid w:val="00D24B2D"/>
    <w:rsid w:val="00D30766"/>
    <w:rsid w:val="00D30ED3"/>
    <w:rsid w:val="00D316B5"/>
    <w:rsid w:val="00D32088"/>
    <w:rsid w:val="00D3294F"/>
    <w:rsid w:val="00D330CF"/>
    <w:rsid w:val="00D33BDB"/>
    <w:rsid w:val="00D344C7"/>
    <w:rsid w:val="00D348E5"/>
    <w:rsid w:val="00D3616C"/>
    <w:rsid w:val="00D362B0"/>
    <w:rsid w:val="00D36991"/>
    <w:rsid w:val="00D37378"/>
    <w:rsid w:val="00D37D5C"/>
    <w:rsid w:val="00D406EA"/>
    <w:rsid w:val="00D41F27"/>
    <w:rsid w:val="00D42664"/>
    <w:rsid w:val="00D45252"/>
    <w:rsid w:val="00D45915"/>
    <w:rsid w:val="00D45B4F"/>
    <w:rsid w:val="00D46195"/>
    <w:rsid w:val="00D4713B"/>
    <w:rsid w:val="00D477FE"/>
    <w:rsid w:val="00D47928"/>
    <w:rsid w:val="00D47CEB"/>
    <w:rsid w:val="00D502F9"/>
    <w:rsid w:val="00D50F62"/>
    <w:rsid w:val="00D51EAF"/>
    <w:rsid w:val="00D54E97"/>
    <w:rsid w:val="00D556BC"/>
    <w:rsid w:val="00D56E18"/>
    <w:rsid w:val="00D5704F"/>
    <w:rsid w:val="00D573C4"/>
    <w:rsid w:val="00D5799B"/>
    <w:rsid w:val="00D601A7"/>
    <w:rsid w:val="00D61B1F"/>
    <w:rsid w:val="00D62666"/>
    <w:rsid w:val="00D62AF2"/>
    <w:rsid w:val="00D63E4D"/>
    <w:rsid w:val="00D643AF"/>
    <w:rsid w:val="00D64722"/>
    <w:rsid w:val="00D65554"/>
    <w:rsid w:val="00D672B8"/>
    <w:rsid w:val="00D70DA6"/>
    <w:rsid w:val="00D71E21"/>
    <w:rsid w:val="00D725A8"/>
    <w:rsid w:val="00D73364"/>
    <w:rsid w:val="00D73858"/>
    <w:rsid w:val="00D74127"/>
    <w:rsid w:val="00D74198"/>
    <w:rsid w:val="00D76A27"/>
    <w:rsid w:val="00D77391"/>
    <w:rsid w:val="00D80A0B"/>
    <w:rsid w:val="00D82C5B"/>
    <w:rsid w:val="00D836FD"/>
    <w:rsid w:val="00D857AB"/>
    <w:rsid w:val="00D86D90"/>
    <w:rsid w:val="00D905EC"/>
    <w:rsid w:val="00D908B5"/>
    <w:rsid w:val="00D934DB"/>
    <w:rsid w:val="00D93FEA"/>
    <w:rsid w:val="00D9438A"/>
    <w:rsid w:val="00D97AD7"/>
    <w:rsid w:val="00DA075B"/>
    <w:rsid w:val="00DA09F9"/>
    <w:rsid w:val="00DA0B05"/>
    <w:rsid w:val="00DA0FFC"/>
    <w:rsid w:val="00DA12D8"/>
    <w:rsid w:val="00DA2793"/>
    <w:rsid w:val="00DA3020"/>
    <w:rsid w:val="00DA6ACB"/>
    <w:rsid w:val="00DB0F1B"/>
    <w:rsid w:val="00DB12E5"/>
    <w:rsid w:val="00DB28D0"/>
    <w:rsid w:val="00DB2D0F"/>
    <w:rsid w:val="00DB4ACE"/>
    <w:rsid w:val="00DB58D6"/>
    <w:rsid w:val="00DB72C3"/>
    <w:rsid w:val="00DB76C0"/>
    <w:rsid w:val="00DB7996"/>
    <w:rsid w:val="00DC3E3B"/>
    <w:rsid w:val="00DC521D"/>
    <w:rsid w:val="00DC5ADE"/>
    <w:rsid w:val="00DD2EAE"/>
    <w:rsid w:val="00DD3BCD"/>
    <w:rsid w:val="00DD3C37"/>
    <w:rsid w:val="00DD49BA"/>
    <w:rsid w:val="00DD5621"/>
    <w:rsid w:val="00DD5CFC"/>
    <w:rsid w:val="00DD6166"/>
    <w:rsid w:val="00DD6DC2"/>
    <w:rsid w:val="00DD6DE0"/>
    <w:rsid w:val="00DD75B7"/>
    <w:rsid w:val="00DE25C5"/>
    <w:rsid w:val="00DE4339"/>
    <w:rsid w:val="00DE5D8B"/>
    <w:rsid w:val="00DE62F4"/>
    <w:rsid w:val="00DE6B78"/>
    <w:rsid w:val="00DE727C"/>
    <w:rsid w:val="00DE7957"/>
    <w:rsid w:val="00DE7997"/>
    <w:rsid w:val="00DF3DAB"/>
    <w:rsid w:val="00DF5953"/>
    <w:rsid w:val="00DF7095"/>
    <w:rsid w:val="00E014B6"/>
    <w:rsid w:val="00E027F7"/>
    <w:rsid w:val="00E036A4"/>
    <w:rsid w:val="00E04121"/>
    <w:rsid w:val="00E04415"/>
    <w:rsid w:val="00E047AC"/>
    <w:rsid w:val="00E06E56"/>
    <w:rsid w:val="00E12CE0"/>
    <w:rsid w:val="00E14AC0"/>
    <w:rsid w:val="00E14B82"/>
    <w:rsid w:val="00E14CE6"/>
    <w:rsid w:val="00E14E4E"/>
    <w:rsid w:val="00E23484"/>
    <w:rsid w:val="00E25A69"/>
    <w:rsid w:val="00E25C0A"/>
    <w:rsid w:val="00E27454"/>
    <w:rsid w:val="00E31579"/>
    <w:rsid w:val="00E32871"/>
    <w:rsid w:val="00E33313"/>
    <w:rsid w:val="00E355CB"/>
    <w:rsid w:val="00E355E3"/>
    <w:rsid w:val="00E35A07"/>
    <w:rsid w:val="00E35DCA"/>
    <w:rsid w:val="00E35E54"/>
    <w:rsid w:val="00E36A5A"/>
    <w:rsid w:val="00E36B14"/>
    <w:rsid w:val="00E36BF6"/>
    <w:rsid w:val="00E37DA0"/>
    <w:rsid w:val="00E4030D"/>
    <w:rsid w:val="00E40599"/>
    <w:rsid w:val="00E4223C"/>
    <w:rsid w:val="00E4296E"/>
    <w:rsid w:val="00E4358A"/>
    <w:rsid w:val="00E43AE2"/>
    <w:rsid w:val="00E4461B"/>
    <w:rsid w:val="00E45EEB"/>
    <w:rsid w:val="00E47D54"/>
    <w:rsid w:val="00E51845"/>
    <w:rsid w:val="00E52AAF"/>
    <w:rsid w:val="00E54050"/>
    <w:rsid w:val="00E542F0"/>
    <w:rsid w:val="00E545DB"/>
    <w:rsid w:val="00E5486F"/>
    <w:rsid w:val="00E607DB"/>
    <w:rsid w:val="00E60D8E"/>
    <w:rsid w:val="00E616FD"/>
    <w:rsid w:val="00E61F81"/>
    <w:rsid w:val="00E62379"/>
    <w:rsid w:val="00E6334D"/>
    <w:rsid w:val="00E6383F"/>
    <w:rsid w:val="00E63C2F"/>
    <w:rsid w:val="00E63F91"/>
    <w:rsid w:val="00E6462A"/>
    <w:rsid w:val="00E64855"/>
    <w:rsid w:val="00E6717F"/>
    <w:rsid w:val="00E675C0"/>
    <w:rsid w:val="00E678BD"/>
    <w:rsid w:val="00E67A8A"/>
    <w:rsid w:val="00E719EE"/>
    <w:rsid w:val="00E72649"/>
    <w:rsid w:val="00E72E2C"/>
    <w:rsid w:val="00E7384B"/>
    <w:rsid w:val="00E7495A"/>
    <w:rsid w:val="00E74C5A"/>
    <w:rsid w:val="00E74D8C"/>
    <w:rsid w:val="00E7527C"/>
    <w:rsid w:val="00E77BB0"/>
    <w:rsid w:val="00E77DB1"/>
    <w:rsid w:val="00E81025"/>
    <w:rsid w:val="00E81874"/>
    <w:rsid w:val="00E8626C"/>
    <w:rsid w:val="00E8661C"/>
    <w:rsid w:val="00E86871"/>
    <w:rsid w:val="00E8736B"/>
    <w:rsid w:val="00E91A3F"/>
    <w:rsid w:val="00E9214C"/>
    <w:rsid w:val="00E92594"/>
    <w:rsid w:val="00E92AB1"/>
    <w:rsid w:val="00E94B07"/>
    <w:rsid w:val="00E94C85"/>
    <w:rsid w:val="00E94F33"/>
    <w:rsid w:val="00E9627D"/>
    <w:rsid w:val="00E964E8"/>
    <w:rsid w:val="00E96B3E"/>
    <w:rsid w:val="00E971CD"/>
    <w:rsid w:val="00E97F4B"/>
    <w:rsid w:val="00EA23A0"/>
    <w:rsid w:val="00EA275B"/>
    <w:rsid w:val="00EA3754"/>
    <w:rsid w:val="00EA6802"/>
    <w:rsid w:val="00EA7DA1"/>
    <w:rsid w:val="00EB02C1"/>
    <w:rsid w:val="00EB197C"/>
    <w:rsid w:val="00EB33D4"/>
    <w:rsid w:val="00EB412A"/>
    <w:rsid w:val="00EB4995"/>
    <w:rsid w:val="00EB4EE2"/>
    <w:rsid w:val="00EC03D1"/>
    <w:rsid w:val="00EC1308"/>
    <w:rsid w:val="00EC1BFE"/>
    <w:rsid w:val="00EC3D6B"/>
    <w:rsid w:val="00EC433F"/>
    <w:rsid w:val="00EC49E1"/>
    <w:rsid w:val="00EC4F52"/>
    <w:rsid w:val="00EC6C89"/>
    <w:rsid w:val="00EC775B"/>
    <w:rsid w:val="00EC7993"/>
    <w:rsid w:val="00EC7A76"/>
    <w:rsid w:val="00ED2778"/>
    <w:rsid w:val="00ED43E7"/>
    <w:rsid w:val="00EE1949"/>
    <w:rsid w:val="00EE2395"/>
    <w:rsid w:val="00EE3551"/>
    <w:rsid w:val="00EE4699"/>
    <w:rsid w:val="00EE51A3"/>
    <w:rsid w:val="00EE5980"/>
    <w:rsid w:val="00EE5AF6"/>
    <w:rsid w:val="00EF04DA"/>
    <w:rsid w:val="00EF0B46"/>
    <w:rsid w:val="00EF239B"/>
    <w:rsid w:val="00EF3AF5"/>
    <w:rsid w:val="00EF432E"/>
    <w:rsid w:val="00EF5ED5"/>
    <w:rsid w:val="00EF6764"/>
    <w:rsid w:val="00EF70EB"/>
    <w:rsid w:val="00F0677D"/>
    <w:rsid w:val="00F06D3F"/>
    <w:rsid w:val="00F074C2"/>
    <w:rsid w:val="00F07B17"/>
    <w:rsid w:val="00F11DE1"/>
    <w:rsid w:val="00F12ED2"/>
    <w:rsid w:val="00F13AA5"/>
    <w:rsid w:val="00F14B04"/>
    <w:rsid w:val="00F14BDC"/>
    <w:rsid w:val="00F14C47"/>
    <w:rsid w:val="00F14F20"/>
    <w:rsid w:val="00F16E29"/>
    <w:rsid w:val="00F16E45"/>
    <w:rsid w:val="00F16F33"/>
    <w:rsid w:val="00F20548"/>
    <w:rsid w:val="00F2084F"/>
    <w:rsid w:val="00F20D90"/>
    <w:rsid w:val="00F222BB"/>
    <w:rsid w:val="00F23547"/>
    <w:rsid w:val="00F238D3"/>
    <w:rsid w:val="00F24878"/>
    <w:rsid w:val="00F25A92"/>
    <w:rsid w:val="00F276DB"/>
    <w:rsid w:val="00F27890"/>
    <w:rsid w:val="00F27DDD"/>
    <w:rsid w:val="00F31DD2"/>
    <w:rsid w:val="00F336DE"/>
    <w:rsid w:val="00F33847"/>
    <w:rsid w:val="00F34377"/>
    <w:rsid w:val="00F34ADA"/>
    <w:rsid w:val="00F34C21"/>
    <w:rsid w:val="00F356E9"/>
    <w:rsid w:val="00F35A8E"/>
    <w:rsid w:val="00F3641A"/>
    <w:rsid w:val="00F3675E"/>
    <w:rsid w:val="00F368A5"/>
    <w:rsid w:val="00F406B2"/>
    <w:rsid w:val="00F41B20"/>
    <w:rsid w:val="00F43C7F"/>
    <w:rsid w:val="00F442C5"/>
    <w:rsid w:val="00F520B3"/>
    <w:rsid w:val="00F5311A"/>
    <w:rsid w:val="00F54334"/>
    <w:rsid w:val="00F5465D"/>
    <w:rsid w:val="00F556A1"/>
    <w:rsid w:val="00F5625E"/>
    <w:rsid w:val="00F57A37"/>
    <w:rsid w:val="00F608F7"/>
    <w:rsid w:val="00F62504"/>
    <w:rsid w:val="00F62C40"/>
    <w:rsid w:val="00F62DDC"/>
    <w:rsid w:val="00F63203"/>
    <w:rsid w:val="00F6358E"/>
    <w:rsid w:val="00F64217"/>
    <w:rsid w:val="00F6529B"/>
    <w:rsid w:val="00F65DF7"/>
    <w:rsid w:val="00F72353"/>
    <w:rsid w:val="00F73524"/>
    <w:rsid w:val="00F73C9F"/>
    <w:rsid w:val="00F75FFE"/>
    <w:rsid w:val="00F76437"/>
    <w:rsid w:val="00F817C9"/>
    <w:rsid w:val="00F8274D"/>
    <w:rsid w:val="00F84012"/>
    <w:rsid w:val="00F84265"/>
    <w:rsid w:val="00F84ED2"/>
    <w:rsid w:val="00F850DF"/>
    <w:rsid w:val="00F86615"/>
    <w:rsid w:val="00F8779F"/>
    <w:rsid w:val="00F905DF"/>
    <w:rsid w:val="00F90FDA"/>
    <w:rsid w:val="00F9242C"/>
    <w:rsid w:val="00F92EDE"/>
    <w:rsid w:val="00F956FA"/>
    <w:rsid w:val="00F97063"/>
    <w:rsid w:val="00F97E68"/>
    <w:rsid w:val="00FA0D4D"/>
    <w:rsid w:val="00FA10B9"/>
    <w:rsid w:val="00FA21AA"/>
    <w:rsid w:val="00FA28D5"/>
    <w:rsid w:val="00FA3F86"/>
    <w:rsid w:val="00FA4646"/>
    <w:rsid w:val="00FA65CA"/>
    <w:rsid w:val="00FA6B77"/>
    <w:rsid w:val="00FA7B78"/>
    <w:rsid w:val="00FB070E"/>
    <w:rsid w:val="00FB1735"/>
    <w:rsid w:val="00FB405A"/>
    <w:rsid w:val="00FB5C2D"/>
    <w:rsid w:val="00FB72A7"/>
    <w:rsid w:val="00FB7779"/>
    <w:rsid w:val="00FC0B58"/>
    <w:rsid w:val="00FC0D8C"/>
    <w:rsid w:val="00FC3FC4"/>
    <w:rsid w:val="00FC51F6"/>
    <w:rsid w:val="00FC6C58"/>
    <w:rsid w:val="00FC74D7"/>
    <w:rsid w:val="00FD034D"/>
    <w:rsid w:val="00FD1D69"/>
    <w:rsid w:val="00FD2C1E"/>
    <w:rsid w:val="00FD433A"/>
    <w:rsid w:val="00FD56E5"/>
    <w:rsid w:val="00FD6C99"/>
    <w:rsid w:val="00FD6DEC"/>
    <w:rsid w:val="00FD7239"/>
    <w:rsid w:val="00FE125F"/>
    <w:rsid w:val="00FE1317"/>
    <w:rsid w:val="00FE17A6"/>
    <w:rsid w:val="00FE304B"/>
    <w:rsid w:val="00FE40F9"/>
    <w:rsid w:val="00FE4EBC"/>
    <w:rsid w:val="00FE5359"/>
    <w:rsid w:val="00FE6CC1"/>
    <w:rsid w:val="00FE7A52"/>
    <w:rsid w:val="00FF1D9F"/>
    <w:rsid w:val="00FF22AC"/>
    <w:rsid w:val="00FF31C8"/>
    <w:rsid w:val="00FF3734"/>
    <w:rsid w:val="00FF5C99"/>
    <w:rsid w:val="00FF707C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,"/>
  <w:listSeparator w:val=";"/>
  <w14:docId w14:val="4A65C75B"/>
  <w15:chartTrackingRefBased/>
  <w15:docId w15:val="{151E89C8-15B1-46B8-ADFF-8669F832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5ED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567"/>
      <w:jc w:val="both"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pPr>
      <w:keepNext/>
      <w:widowControl w:val="0"/>
      <w:overflowPunct w:val="0"/>
      <w:autoSpaceDE w:val="0"/>
      <w:autoSpaceDN w:val="0"/>
      <w:adjustRightInd w:val="0"/>
      <w:textAlignment w:val="baseline"/>
      <w:outlineLvl w:val="4"/>
    </w:pPr>
    <w:rPr>
      <w:i/>
      <w:sz w:val="28"/>
      <w:szCs w:val="20"/>
      <w:lang w:val="x-none" w:eastAsia="x-none"/>
    </w:rPr>
  </w:style>
  <w:style w:type="paragraph" w:styleId="6">
    <w:name w:val="heading 6"/>
    <w:basedOn w:val="a"/>
    <w:next w:val="a"/>
    <w:qFormat/>
    <w:pPr>
      <w:keepNext/>
      <w:tabs>
        <w:tab w:val="left" w:pos="-3544"/>
      </w:tabs>
      <w:spacing w:line="360" w:lineRule="auto"/>
      <w:ind w:firstLine="567"/>
      <w:jc w:val="both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rFonts w:ascii="Times New Roman CYR" w:hAnsi="Times New Roman CYR"/>
      <w:b/>
      <w:szCs w:val="20"/>
    </w:rPr>
  </w:style>
  <w:style w:type="paragraph" w:styleId="8">
    <w:name w:val="heading 8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ind w:right="-1"/>
      <w:jc w:val="center"/>
      <w:textAlignment w:val="baseline"/>
      <w:outlineLvl w:val="7"/>
    </w:pPr>
    <w:rPr>
      <w:b/>
      <w:sz w:val="28"/>
      <w:szCs w:val="20"/>
      <w:lang w:val="en-US"/>
    </w:rPr>
  </w:style>
  <w:style w:type="paragraph" w:styleId="9">
    <w:name w:val="heading 9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textAlignment w:val="baseline"/>
      <w:outlineLvl w:val="8"/>
    </w:pPr>
    <w:rPr>
      <w:rFonts w:ascii="Times New Roman CYR" w:hAnsi="Times New Roman CYR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link w:val="31"/>
    <w:pPr>
      <w:tabs>
        <w:tab w:val="left" w:pos="-3544"/>
        <w:tab w:val="num" w:pos="1134"/>
      </w:tabs>
      <w:spacing w:line="360" w:lineRule="auto"/>
      <w:ind w:firstLine="567"/>
      <w:jc w:val="both"/>
    </w:pPr>
    <w:rPr>
      <w:bCs/>
      <w:lang w:val="x-none" w:eastAsia="x-none"/>
    </w:rPr>
  </w:style>
  <w:style w:type="paragraph" w:styleId="a3">
    <w:name w:val="Body Text"/>
    <w:basedOn w:val="a"/>
    <w:link w:val="a4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styleId="a5">
    <w:name w:val="header"/>
    <w:basedOn w:val="a"/>
    <w:link w:val="a6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310">
    <w:name w:val="Основной текст 31"/>
    <w:basedOn w:val="a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color w:val="000000"/>
      <w:sz w:val="28"/>
      <w:szCs w:val="20"/>
    </w:rPr>
  </w:style>
  <w:style w:type="paragraph" w:styleId="a7">
    <w:name w:val="Title"/>
    <w:basedOn w:val="a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customStyle="1" w:styleId="21">
    <w:name w:val="Основной текст с отступом 21"/>
    <w:basedOn w:val="a"/>
    <w:pPr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8"/>
      <w:szCs w:val="20"/>
    </w:rPr>
  </w:style>
  <w:style w:type="paragraph" w:styleId="a8">
    <w:name w:val="Body Text Indent"/>
    <w:aliases w:val="Знак11"/>
    <w:basedOn w:val="a"/>
    <w:link w:val="a9"/>
    <w:uiPriority w:val="99"/>
    <w:pPr>
      <w:widowControl w:val="0"/>
      <w:tabs>
        <w:tab w:val="left" w:pos="6379"/>
      </w:tabs>
      <w:overflowPunct w:val="0"/>
      <w:autoSpaceDE w:val="0"/>
      <w:autoSpaceDN w:val="0"/>
      <w:adjustRightInd w:val="0"/>
      <w:ind w:right="-284" w:firstLine="709"/>
      <w:jc w:val="both"/>
      <w:textAlignment w:val="baseline"/>
    </w:pPr>
    <w:rPr>
      <w:rFonts w:ascii="Times New Roman CYR" w:hAnsi="Times New Roman CYR"/>
      <w:sz w:val="28"/>
      <w:szCs w:val="20"/>
      <w:lang w:val="x-none" w:eastAsia="x-none"/>
    </w:rPr>
  </w:style>
  <w:style w:type="paragraph" w:customStyle="1" w:styleId="11">
    <w:name w:val="Обычный1"/>
    <w:rPr>
      <w:snapToGrid w:val="0"/>
    </w:rPr>
  </w:style>
  <w:style w:type="paragraph" w:customStyle="1" w:styleId="311">
    <w:name w:val="Основной текст с отступом 31"/>
    <w:basedOn w:val="a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210">
    <w:name w:val="Основной текст 21"/>
    <w:basedOn w:val="a"/>
    <w:pPr>
      <w:widowControl w:val="0"/>
      <w:overflowPunct w:val="0"/>
      <w:autoSpaceDE w:val="0"/>
      <w:autoSpaceDN w:val="0"/>
      <w:adjustRightInd w:val="0"/>
      <w:ind w:firstLine="440"/>
      <w:jc w:val="both"/>
      <w:textAlignment w:val="baseline"/>
    </w:pPr>
    <w:rPr>
      <w:sz w:val="28"/>
      <w:szCs w:val="20"/>
    </w:rPr>
  </w:style>
  <w:style w:type="paragraph" w:styleId="aa">
    <w:name w:val="caption"/>
    <w:basedOn w:val="a"/>
    <w:next w:val="a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20">
    <w:name w:val="Body Text Indent 2"/>
    <w:basedOn w:val="a"/>
    <w:link w:val="22"/>
    <w:pPr>
      <w:widowControl w:val="0"/>
      <w:tabs>
        <w:tab w:val="left" w:pos="-567"/>
        <w:tab w:val="left" w:pos="-426"/>
        <w:tab w:val="left" w:pos="284"/>
        <w:tab w:val="left" w:pos="6379"/>
      </w:tabs>
      <w:overflowPunct w:val="0"/>
      <w:autoSpaceDE w:val="0"/>
      <w:autoSpaceDN w:val="0"/>
      <w:adjustRightInd w:val="0"/>
      <w:ind w:right="-284" w:firstLine="851"/>
      <w:jc w:val="both"/>
      <w:textAlignment w:val="baseline"/>
    </w:pPr>
    <w:rPr>
      <w:rFonts w:ascii="Times New Roman CYR" w:hAnsi="Times New Roman CYR"/>
      <w:sz w:val="28"/>
      <w:szCs w:val="20"/>
      <w:lang w:val="x-none" w:eastAsia="x-none"/>
    </w:rPr>
  </w:style>
  <w:style w:type="paragraph" w:styleId="ab">
    <w:name w:val="Block Text"/>
    <w:basedOn w:val="a"/>
    <w:pPr>
      <w:widowControl w:val="0"/>
      <w:tabs>
        <w:tab w:val="left" w:pos="6379"/>
      </w:tabs>
      <w:overflowPunct w:val="0"/>
      <w:autoSpaceDE w:val="0"/>
      <w:autoSpaceDN w:val="0"/>
      <w:adjustRightInd w:val="0"/>
      <w:spacing w:line="480" w:lineRule="auto"/>
      <w:ind w:left="-567" w:right="-828" w:firstLine="425"/>
      <w:jc w:val="both"/>
      <w:textAlignment w:val="baseline"/>
    </w:pPr>
    <w:rPr>
      <w:rFonts w:ascii="Times New Roman CYR" w:hAnsi="Times New Roman CYR"/>
      <w:sz w:val="28"/>
      <w:szCs w:val="20"/>
    </w:rPr>
  </w:style>
  <w:style w:type="paragraph" w:customStyle="1" w:styleId="Normal1">
    <w:name w:val="Normal1"/>
    <w:rPr>
      <w:sz w:val="28"/>
    </w:rPr>
  </w:style>
  <w:style w:type="character" w:styleId="ac">
    <w:name w:val="page number"/>
    <w:basedOn w:val="Iniiaiieoeooaacaoa1"/>
    <w:rPr>
      <w:sz w:val="20"/>
    </w:rPr>
  </w:style>
  <w:style w:type="character" w:customStyle="1" w:styleId="Iniiaiieoeooaacaoa1">
    <w:name w:val="Iniiaiie o?eoo aacaoa1"/>
    <w:rPr>
      <w:sz w:val="20"/>
    </w:rPr>
  </w:style>
  <w:style w:type="paragraph" w:styleId="ad">
    <w:name w:val="footer"/>
    <w:aliases w:val=" Знак2,Footer Char"/>
    <w:basedOn w:val="a"/>
    <w:link w:val="ae"/>
    <w:uiPriority w:val="99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Ieieeeieiioeooe4">
    <w:name w:val="Ie?iee eieiioeooe4"/>
    <w:basedOn w:val="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23">
    <w:name w:val="Body Text 2"/>
    <w:basedOn w:val="a"/>
    <w:link w:val="24"/>
    <w:pPr>
      <w:spacing w:line="360" w:lineRule="auto"/>
      <w:jc w:val="both"/>
    </w:pPr>
    <w:rPr>
      <w:bCs/>
      <w:lang w:val="x-none" w:eastAsia="x-none"/>
    </w:rPr>
  </w:style>
  <w:style w:type="paragraph" w:styleId="af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customStyle="1" w:styleId="51">
    <w:name w:val="çàãîëîâîê 5"/>
    <w:basedOn w:val="a"/>
    <w:next w:val="a"/>
    <w:pPr>
      <w:keepNext/>
      <w:jc w:val="center"/>
    </w:pPr>
    <w:rPr>
      <w:sz w:val="28"/>
      <w:szCs w:val="20"/>
    </w:rPr>
  </w:style>
  <w:style w:type="character" w:styleId="af0">
    <w:name w:val="line number"/>
    <w:basedOn w:val="a0"/>
  </w:style>
  <w:style w:type="paragraph" w:styleId="32">
    <w:name w:val="Body Text 3"/>
    <w:basedOn w:val="a"/>
    <w:link w:val="33"/>
    <w:pPr>
      <w:spacing w:after="120"/>
    </w:pPr>
    <w:rPr>
      <w:sz w:val="16"/>
      <w:szCs w:val="16"/>
    </w:rPr>
  </w:style>
  <w:style w:type="paragraph" w:customStyle="1" w:styleId="312">
    <w:name w:val="Основной текст 31"/>
    <w:basedOn w:val="a"/>
    <w:pPr>
      <w:tabs>
        <w:tab w:val="left" w:pos="720"/>
      </w:tabs>
      <w:jc w:val="both"/>
    </w:pPr>
    <w:rPr>
      <w:color w:val="0000FF"/>
      <w:sz w:val="28"/>
      <w:lang w:eastAsia="ar-SA"/>
    </w:rPr>
  </w:style>
  <w:style w:type="character" w:customStyle="1" w:styleId="ae">
    <w:name w:val="Нижний колонтитул Знак"/>
    <w:aliases w:val=" Знак2 Знак,Footer Char Знак"/>
    <w:link w:val="ad"/>
    <w:uiPriority w:val="99"/>
    <w:rsid w:val="00C77AAA"/>
    <w:rPr>
      <w:lang w:val="ru-RU" w:eastAsia="ru-RU" w:bidi="ar-SA"/>
    </w:rPr>
  </w:style>
  <w:style w:type="character" w:styleId="af1">
    <w:name w:val="Strong"/>
    <w:uiPriority w:val="22"/>
    <w:qFormat/>
    <w:rPr>
      <w:b/>
      <w:bCs/>
    </w:rPr>
  </w:style>
  <w:style w:type="character" w:customStyle="1" w:styleId="HTML">
    <w:name w:val="Стандартный HTML Знак"/>
    <w:link w:val="HTML0"/>
    <w:rPr>
      <w:sz w:val="16"/>
      <w:szCs w:val="16"/>
    </w:rPr>
  </w:style>
  <w:style w:type="paragraph" w:styleId="HTML0">
    <w:name w:val="HTML Preformatted"/>
    <w:basedOn w:val="a"/>
    <w:link w:val="HTML"/>
    <w:unhideWhenUsed/>
    <w:rsid w:val="00C77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16"/>
      <w:szCs w:val="16"/>
      <w:lang w:val="x-none" w:eastAsia="x-none"/>
    </w:rPr>
  </w:style>
  <w:style w:type="character" w:customStyle="1" w:styleId="qftxtt">
    <w:name w:val="qftxtt"/>
    <w:basedOn w:val="a0"/>
    <w:rsid w:val="00C77AAA"/>
  </w:style>
  <w:style w:type="paragraph" w:customStyle="1" w:styleId="320">
    <w:name w:val="Основной текст с отступом 32"/>
    <w:basedOn w:val="a"/>
    <w:rsid w:val="004224FC"/>
    <w:pPr>
      <w:suppressAutoHyphens/>
      <w:spacing w:line="360" w:lineRule="auto"/>
      <w:ind w:firstLine="708"/>
      <w:jc w:val="both"/>
    </w:pPr>
    <w:rPr>
      <w:rFonts w:ascii="Arial" w:hAnsi="Arial" w:cs="Arial"/>
      <w:szCs w:val="28"/>
      <w:lang w:eastAsia="ar-SA"/>
    </w:rPr>
  </w:style>
  <w:style w:type="paragraph" w:styleId="af2">
    <w:name w:val="footnote text"/>
    <w:basedOn w:val="a"/>
    <w:link w:val="af3"/>
    <w:uiPriority w:val="99"/>
    <w:unhideWhenUsed/>
    <w:rsid w:val="00D37D5C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D37D5C"/>
  </w:style>
  <w:style w:type="character" w:styleId="af4">
    <w:name w:val="footnote reference"/>
    <w:uiPriority w:val="99"/>
    <w:semiHidden/>
    <w:unhideWhenUsed/>
    <w:rsid w:val="00D37D5C"/>
    <w:rPr>
      <w:vertAlign w:val="superscript"/>
    </w:rPr>
  </w:style>
  <w:style w:type="paragraph" w:customStyle="1" w:styleId="af5">
    <w:name w:val="ГОСТ_Таблица_Голова"/>
    <w:aliases w:val="ТБЛ_Г"/>
    <w:rsid w:val="00B932BC"/>
    <w:pPr>
      <w:keepNext/>
      <w:spacing w:before="40" w:after="40"/>
      <w:ind w:left="57" w:right="57"/>
      <w:jc w:val="center"/>
    </w:pPr>
    <w:rPr>
      <w:rFonts w:ascii="Arial" w:eastAsia="Calibri" w:hAnsi="Arial" w:cs="Arial"/>
      <w:sz w:val="18"/>
      <w:lang w:eastAsia="en-US"/>
    </w:rPr>
  </w:style>
  <w:style w:type="character" w:customStyle="1" w:styleId="33">
    <w:name w:val="Основной текст 3 Знак"/>
    <w:link w:val="32"/>
    <w:rsid w:val="0085385E"/>
    <w:rPr>
      <w:sz w:val="16"/>
      <w:szCs w:val="16"/>
      <w:lang w:val="ru-RU" w:eastAsia="ru-RU" w:bidi="ar-SA"/>
    </w:rPr>
  </w:style>
  <w:style w:type="paragraph" w:customStyle="1" w:styleId="12">
    <w:name w:val="Основной текст1"/>
    <w:basedOn w:val="a"/>
    <w:rsid w:val="00685F1E"/>
    <w:pPr>
      <w:jc w:val="both"/>
    </w:pPr>
    <w:rPr>
      <w:sz w:val="28"/>
      <w:szCs w:val="20"/>
    </w:rPr>
  </w:style>
  <w:style w:type="table" w:styleId="af6">
    <w:name w:val="Table Grid"/>
    <w:basedOn w:val="a1"/>
    <w:uiPriority w:val="59"/>
    <w:rsid w:val="009A1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3">
    <w:name w:val="Основной текст с отступом 31"/>
    <w:basedOn w:val="a"/>
    <w:rsid w:val="00DA6ACB"/>
    <w:pPr>
      <w:ind w:firstLine="708"/>
      <w:jc w:val="both"/>
    </w:pPr>
    <w:rPr>
      <w:sz w:val="28"/>
      <w:szCs w:val="28"/>
      <w:lang w:eastAsia="ar-SA"/>
    </w:rPr>
  </w:style>
  <w:style w:type="character" w:customStyle="1" w:styleId="a4">
    <w:name w:val="Основной текст Знак"/>
    <w:link w:val="a3"/>
    <w:rsid w:val="009676B7"/>
    <w:rPr>
      <w:b/>
      <w:lang w:val="ru-RU" w:eastAsia="ru-RU" w:bidi="ar-SA"/>
    </w:rPr>
  </w:style>
  <w:style w:type="paragraph" w:customStyle="1" w:styleId="Pa6">
    <w:name w:val="Pa6"/>
    <w:basedOn w:val="a"/>
    <w:next w:val="a"/>
    <w:uiPriority w:val="99"/>
    <w:rsid w:val="00CE32F7"/>
    <w:pPr>
      <w:autoSpaceDE w:val="0"/>
      <w:autoSpaceDN w:val="0"/>
      <w:adjustRightInd w:val="0"/>
      <w:spacing w:line="201" w:lineRule="atLeast"/>
    </w:pPr>
    <w:rPr>
      <w:rFonts w:ascii="Arial" w:hAnsi="Arial" w:cs="Arial"/>
    </w:rPr>
  </w:style>
  <w:style w:type="character" w:customStyle="1" w:styleId="A70">
    <w:name w:val="A7"/>
    <w:uiPriority w:val="99"/>
    <w:rsid w:val="00CE32F7"/>
    <w:rPr>
      <w:color w:val="211D1E"/>
      <w:sz w:val="14"/>
      <w:szCs w:val="14"/>
    </w:rPr>
  </w:style>
  <w:style w:type="character" w:customStyle="1" w:styleId="10">
    <w:name w:val="Заголовок 1 Знак"/>
    <w:link w:val="1"/>
    <w:rsid w:val="00072BC1"/>
    <w:rPr>
      <w:b/>
      <w:sz w:val="28"/>
      <w:szCs w:val="24"/>
    </w:rPr>
  </w:style>
  <w:style w:type="character" w:customStyle="1" w:styleId="31">
    <w:name w:val="Основной текст с отступом 3 Знак"/>
    <w:link w:val="30"/>
    <w:rsid w:val="001C1B93"/>
    <w:rPr>
      <w:bCs/>
      <w:sz w:val="24"/>
      <w:szCs w:val="24"/>
    </w:rPr>
  </w:style>
  <w:style w:type="paragraph" w:customStyle="1" w:styleId="FORMATTEXT">
    <w:name w:val=".FORMATTEXT"/>
    <w:link w:val="FORMATTEXT0"/>
    <w:uiPriority w:val="99"/>
    <w:rsid w:val="005677B9"/>
    <w:pPr>
      <w:widowControl w:val="0"/>
      <w:autoSpaceDE w:val="0"/>
      <w:autoSpaceDN w:val="0"/>
      <w:adjustRightInd w:val="0"/>
    </w:pPr>
    <w:rPr>
      <w:rFonts w:ascii="Arial" w:eastAsia="SimSun" w:hAnsi="Arial" w:cs="Arial"/>
    </w:rPr>
  </w:style>
  <w:style w:type="character" w:customStyle="1" w:styleId="22">
    <w:name w:val="Основной текст с отступом 2 Знак"/>
    <w:link w:val="20"/>
    <w:rsid w:val="00393B1A"/>
    <w:rPr>
      <w:rFonts w:ascii="Times New Roman CYR" w:hAnsi="Times New Roman CYR"/>
      <w:sz w:val="28"/>
    </w:rPr>
  </w:style>
  <w:style w:type="character" w:customStyle="1" w:styleId="24">
    <w:name w:val="Основной текст 2 Знак"/>
    <w:link w:val="23"/>
    <w:rsid w:val="00393B1A"/>
    <w:rPr>
      <w:bCs/>
      <w:sz w:val="24"/>
      <w:szCs w:val="24"/>
    </w:rPr>
  </w:style>
  <w:style w:type="character" w:customStyle="1" w:styleId="50">
    <w:name w:val="Заголовок 5 Знак"/>
    <w:link w:val="5"/>
    <w:rsid w:val="00393B1A"/>
    <w:rPr>
      <w:i/>
      <w:sz w:val="28"/>
    </w:rPr>
  </w:style>
  <w:style w:type="character" w:styleId="af7">
    <w:name w:val="Hyperlink"/>
    <w:uiPriority w:val="99"/>
    <w:unhideWhenUsed/>
    <w:rsid w:val="000B7F77"/>
    <w:rPr>
      <w:color w:val="0563C1"/>
      <w:u w:val="single"/>
    </w:rPr>
  </w:style>
  <w:style w:type="paragraph" w:customStyle="1" w:styleId="211">
    <w:name w:val="Основной текст с отступом 21"/>
    <w:basedOn w:val="a"/>
    <w:rsid w:val="005E3761"/>
    <w:pPr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8"/>
      <w:szCs w:val="20"/>
    </w:rPr>
  </w:style>
  <w:style w:type="character" w:customStyle="1" w:styleId="a9">
    <w:name w:val="Основной текст с отступом Знак"/>
    <w:aliases w:val="Знак11 Знак"/>
    <w:link w:val="a8"/>
    <w:uiPriority w:val="99"/>
    <w:locked/>
    <w:rsid w:val="00D672B8"/>
    <w:rPr>
      <w:rFonts w:ascii="Times New Roman CYR" w:hAnsi="Times New Roman CYR"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B21470"/>
    <w:rPr>
      <w:rFonts w:ascii="Tahoma" w:hAnsi="Tahoma"/>
      <w:sz w:val="16"/>
      <w:szCs w:val="16"/>
      <w:lang w:val="x-none" w:eastAsia="x-none"/>
    </w:rPr>
  </w:style>
  <w:style w:type="character" w:customStyle="1" w:styleId="af9">
    <w:name w:val="Текст выноски Знак"/>
    <w:link w:val="af8"/>
    <w:uiPriority w:val="99"/>
    <w:semiHidden/>
    <w:rsid w:val="00B21470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4C6BFE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character" w:customStyle="1" w:styleId="s1">
    <w:name w:val="s1"/>
    <w:basedOn w:val="a0"/>
    <w:rsid w:val="00312571"/>
  </w:style>
  <w:style w:type="paragraph" w:customStyle="1" w:styleId="formattext1">
    <w:name w:val="formattext"/>
    <w:basedOn w:val="a"/>
    <w:rsid w:val="00C02A86"/>
    <w:pPr>
      <w:spacing w:before="100" w:beforeAutospacing="1" w:after="100" w:afterAutospacing="1"/>
    </w:pPr>
  </w:style>
  <w:style w:type="paragraph" w:customStyle="1" w:styleId="25">
    <w:name w:val="Обычный2"/>
    <w:rsid w:val="00C17022"/>
    <w:pPr>
      <w:spacing w:line="480" w:lineRule="auto"/>
      <w:ind w:firstLine="720"/>
    </w:pPr>
    <w:rPr>
      <w:rFonts w:ascii="Arial" w:hAnsi="Arial"/>
      <w:snapToGrid w:val="0"/>
      <w:sz w:val="24"/>
    </w:rPr>
  </w:style>
  <w:style w:type="paragraph" w:styleId="afa">
    <w:name w:val="endnote text"/>
    <w:basedOn w:val="a"/>
    <w:link w:val="afb"/>
    <w:uiPriority w:val="99"/>
    <w:semiHidden/>
    <w:unhideWhenUsed/>
    <w:rsid w:val="00D06D04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D06D04"/>
  </w:style>
  <w:style w:type="character" w:styleId="afc">
    <w:name w:val="endnote reference"/>
    <w:uiPriority w:val="99"/>
    <w:semiHidden/>
    <w:unhideWhenUsed/>
    <w:rsid w:val="00D06D04"/>
    <w:rPr>
      <w:vertAlign w:val="superscript"/>
    </w:rPr>
  </w:style>
  <w:style w:type="character" w:customStyle="1" w:styleId="FORMATTEXT0">
    <w:name w:val=".FORMATTEXT Знак"/>
    <w:link w:val="FORMATTEXT"/>
    <w:uiPriority w:val="99"/>
    <w:rsid w:val="00D24B2D"/>
    <w:rPr>
      <w:rFonts w:ascii="Arial" w:eastAsia="SimSun" w:hAnsi="Arial" w:cs="Arial"/>
      <w:lang w:val="ru-RU" w:eastAsia="ru-RU" w:bidi="ar-SA"/>
    </w:rPr>
  </w:style>
  <w:style w:type="paragraph" w:customStyle="1" w:styleId="13">
    <w:name w:val="1"/>
    <w:basedOn w:val="a"/>
    <w:next w:val="afd"/>
    <w:uiPriority w:val="99"/>
    <w:unhideWhenUsed/>
    <w:rsid w:val="00D24B2D"/>
    <w:pPr>
      <w:spacing w:before="100" w:beforeAutospacing="1" w:after="100" w:afterAutospacing="1"/>
    </w:pPr>
  </w:style>
  <w:style w:type="paragraph" w:styleId="afd">
    <w:name w:val="Normal (Web)"/>
    <w:basedOn w:val="a"/>
    <w:uiPriority w:val="99"/>
    <w:semiHidden/>
    <w:unhideWhenUsed/>
    <w:rsid w:val="00D24B2D"/>
  </w:style>
  <w:style w:type="character" w:styleId="afe">
    <w:name w:val="annotation reference"/>
    <w:uiPriority w:val="99"/>
    <w:semiHidden/>
    <w:unhideWhenUsed/>
    <w:rsid w:val="00F62504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F62504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F62504"/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F62504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sid w:val="00F62504"/>
    <w:rPr>
      <w:b/>
      <w:bCs/>
    </w:rPr>
  </w:style>
  <w:style w:type="paragraph" w:styleId="aff3">
    <w:name w:val="Revision"/>
    <w:hidden/>
    <w:uiPriority w:val="99"/>
    <w:semiHidden/>
    <w:rsid w:val="00303924"/>
    <w:rPr>
      <w:sz w:val="24"/>
      <w:szCs w:val="24"/>
    </w:rPr>
  </w:style>
  <w:style w:type="character" w:customStyle="1" w:styleId="a6">
    <w:name w:val="Верхний колонтитул Знак"/>
    <w:link w:val="a5"/>
    <w:rsid w:val="00BF4C73"/>
  </w:style>
  <w:style w:type="paragraph" w:styleId="aff4">
    <w:name w:val="TOC Heading"/>
    <w:basedOn w:val="1"/>
    <w:next w:val="a"/>
    <w:uiPriority w:val="39"/>
    <w:unhideWhenUsed/>
    <w:qFormat/>
    <w:rsid w:val="00C86BF0"/>
    <w:pPr>
      <w:keepLines/>
      <w:spacing w:before="240" w:line="259" w:lineRule="auto"/>
      <w:ind w:firstLine="0"/>
      <w:jc w:val="left"/>
      <w:outlineLvl w:val="9"/>
    </w:pPr>
    <w:rPr>
      <w:rFonts w:ascii="Calibri Light" w:hAnsi="Calibri Light"/>
      <w:b w:val="0"/>
      <w:color w:val="2E74B5"/>
      <w:sz w:val="32"/>
      <w:szCs w:val="32"/>
      <w:lang w:val="ru-RU" w:eastAsia="ru-RU"/>
    </w:rPr>
  </w:style>
  <w:style w:type="paragraph" w:styleId="14">
    <w:name w:val="toc 1"/>
    <w:basedOn w:val="a"/>
    <w:next w:val="a"/>
    <w:autoRedefine/>
    <w:uiPriority w:val="39"/>
    <w:unhideWhenUsed/>
    <w:rsid w:val="00E60D8E"/>
    <w:pPr>
      <w:tabs>
        <w:tab w:val="right" w:leader="dot" w:pos="9961"/>
      </w:tabs>
      <w:spacing w:line="360" w:lineRule="auto"/>
      <w:ind w:left="1701" w:hanging="1701"/>
    </w:pPr>
    <w:rPr>
      <w:rFonts w:ascii="Arial" w:hAnsi="Arial" w:cs="Arial"/>
      <w:noProof/>
    </w:rPr>
  </w:style>
  <w:style w:type="paragraph" w:styleId="aff5">
    <w:name w:val="List Paragraph"/>
    <w:basedOn w:val="a"/>
    <w:uiPriority w:val="34"/>
    <w:qFormat/>
    <w:rsid w:val="00722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yperlink" Target="https://docs.cntd.ru/document/902299529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902359401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5.xml"/><Relationship Id="rId25" Type="http://schemas.openxmlformats.org/officeDocument/2006/relationships/hyperlink" Target="https://docs.cntd.ru/document/902299529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s://docs.cntd.ru/document/902320560" TargetMode="Externa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docs.cntd.ru/document/902320347" TargetMode="Externa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s://docs.cntd.ru/document/902320347" TargetMode="External"/><Relationship Id="rId28" Type="http://schemas.openxmlformats.org/officeDocument/2006/relationships/header" Target="header7.xml"/><Relationship Id="rId10" Type="http://schemas.openxmlformats.org/officeDocument/2006/relationships/footer" Target="footer1.xml"/><Relationship Id="rId19" Type="http://schemas.openxmlformats.org/officeDocument/2006/relationships/hyperlink" Target="https://docs.cntd.ru/document/902320560" TargetMode="External"/><Relationship Id="rId31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yperlink" Target="https://docs.cntd.ru/document/902359401" TargetMode="External"/><Relationship Id="rId27" Type="http://schemas.openxmlformats.org/officeDocument/2006/relationships/header" Target="header6.xml"/><Relationship Id="rId30" Type="http://schemas.openxmlformats.org/officeDocument/2006/relationships/footer" Target="footer7.xml"/><Relationship Id="rId8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126A1-252E-4569-B306-D6E1818E1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29</Pages>
  <Words>6342</Words>
  <Characters>44215</Characters>
  <Application>Microsoft Office Word</Application>
  <DocSecurity>0</DocSecurity>
  <Lines>368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</vt:lpstr>
    </vt:vector>
  </TitlesOfParts>
  <Company>Vnimi</Company>
  <LinksUpToDate>false</LinksUpToDate>
  <CharactersWithSpaces>50457</CharactersWithSpaces>
  <SharedDoc>false</SharedDoc>
  <HLinks>
    <vt:vector size="102" baseType="variant">
      <vt:variant>
        <vt:i4>6488114</vt:i4>
      </vt:variant>
      <vt:variant>
        <vt:i4>78</vt:i4>
      </vt:variant>
      <vt:variant>
        <vt:i4>0</vt:i4>
      </vt:variant>
      <vt:variant>
        <vt:i4>5</vt:i4>
      </vt:variant>
      <vt:variant>
        <vt:lpwstr>https://docs.cntd.ru/document/902299529</vt:lpwstr>
      </vt:variant>
      <vt:variant>
        <vt:lpwstr/>
      </vt:variant>
      <vt:variant>
        <vt:i4>786456</vt:i4>
      </vt:variant>
      <vt:variant>
        <vt:i4>75</vt:i4>
      </vt:variant>
      <vt:variant>
        <vt:i4>0</vt:i4>
      </vt:variant>
      <vt:variant>
        <vt:i4>5</vt:i4>
      </vt:variant>
      <vt:variant>
        <vt:lpwstr>https://docs.cntd.ru/document/902299529</vt:lpwstr>
      </vt:variant>
      <vt:variant>
        <vt:lpwstr>64U0IK</vt:lpwstr>
      </vt:variant>
      <vt:variant>
        <vt:i4>131093</vt:i4>
      </vt:variant>
      <vt:variant>
        <vt:i4>72</vt:i4>
      </vt:variant>
      <vt:variant>
        <vt:i4>0</vt:i4>
      </vt:variant>
      <vt:variant>
        <vt:i4>5</vt:i4>
      </vt:variant>
      <vt:variant>
        <vt:lpwstr>https://docs.cntd.ru/document/902320347</vt:lpwstr>
      </vt:variant>
      <vt:variant>
        <vt:lpwstr>64U0IK</vt:lpwstr>
      </vt:variant>
      <vt:variant>
        <vt:i4>131093</vt:i4>
      </vt:variant>
      <vt:variant>
        <vt:i4>69</vt:i4>
      </vt:variant>
      <vt:variant>
        <vt:i4>0</vt:i4>
      </vt:variant>
      <vt:variant>
        <vt:i4>5</vt:i4>
      </vt:variant>
      <vt:variant>
        <vt:lpwstr>https://docs.cntd.ru/document/902320347</vt:lpwstr>
      </vt:variant>
      <vt:variant>
        <vt:lpwstr>64U0IK</vt:lpwstr>
      </vt:variant>
      <vt:variant>
        <vt:i4>458833</vt:i4>
      </vt:variant>
      <vt:variant>
        <vt:i4>66</vt:i4>
      </vt:variant>
      <vt:variant>
        <vt:i4>0</vt:i4>
      </vt:variant>
      <vt:variant>
        <vt:i4>5</vt:i4>
      </vt:variant>
      <vt:variant>
        <vt:lpwstr>https://docs.cntd.ru/document/902359401</vt:lpwstr>
      </vt:variant>
      <vt:variant>
        <vt:lpwstr>7D20K3</vt:lpwstr>
      </vt:variant>
      <vt:variant>
        <vt:i4>458833</vt:i4>
      </vt:variant>
      <vt:variant>
        <vt:i4>63</vt:i4>
      </vt:variant>
      <vt:variant>
        <vt:i4>0</vt:i4>
      </vt:variant>
      <vt:variant>
        <vt:i4>5</vt:i4>
      </vt:variant>
      <vt:variant>
        <vt:lpwstr>https://docs.cntd.ru/document/902359401</vt:lpwstr>
      </vt:variant>
      <vt:variant>
        <vt:lpwstr>7D20K3</vt:lpwstr>
      </vt:variant>
      <vt:variant>
        <vt:i4>7274553</vt:i4>
      </vt:variant>
      <vt:variant>
        <vt:i4>60</vt:i4>
      </vt:variant>
      <vt:variant>
        <vt:i4>0</vt:i4>
      </vt:variant>
      <vt:variant>
        <vt:i4>5</vt:i4>
      </vt:variant>
      <vt:variant>
        <vt:lpwstr>https://docs.cntd.ru/document/902320560</vt:lpwstr>
      </vt:variant>
      <vt:variant>
        <vt:lpwstr/>
      </vt:variant>
      <vt:variant>
        <vt:i4>524375</vt:i4>
      </vt:variant>
      <vt:variant>
        <vt:i4>57</vt:i4>
      </vt:variant>
      <vt:variant>
        <vt:i4>0</vt:i4>
      </vt:variant>
      <vt:variant>
        <vt:i4>5</vt:i4>
      </vt:variant>
      <vt:variant>
        <vt:lpwstr>https://docs.cntd.ru/document/902320560</vt:lpwstr>
      </vt:variant>
      <vt:variant>
        <vt:lpwstr>7D20K3</vt:lpwstr>
      </vt:variant>
      <vt:variant>
        <vt:i4>1114172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_Toc229060140</vt:lpwstr>
      </vt:variant>
      <vt:variant>
        <vt:i4>1441852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_Toc229060139</vt:lpwstr>
      </vt:variant>
      <vt:variant>
        <vt:i4>1441852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_Toc229060138</vt:lpwstr>
      </vt:variant>
      <vt:variant>
        <vt:i4>1441852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_Toc229060137</vt:lpwstr>
      </vt:variant>
      <vt:variant>
        <vt:i4>1441852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_Toc229060136</vt:lpwstr>
      </vt:variant>
      <vt:variant>
        <vt:i4>1441852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_Toc229060135</vt:lpwstr>
      </vt:variant>
      <vt:variant>
        <vt:i4>1441852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_Toc229060134</vt:lpwstr>
      </vt:variant>
      <vt:variant>
        <vt:i4>1441852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_Toc229060133</vt:lpwstr>
      </vt:variant>
      <vt:variant>
        <vt:i4>1441852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_Toc229060132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</dc:title>
  <dc:subject/>
  <dc:creator>317</dc:creator>
  <cp:keywords/>
  <dc:description/>
  <cp:lastModifiedBy>Laboratory</cp:lastModifiedBy>
  <cp:revision>12</cp:revision>
  <cp:lastPrinted>2026-07-07T06:44:00Z</cp:lastPrinted>
  <dcterms:created xsi:type="dcterms:W3CDTF">2026-06-11T08:49:00Z</dcterms:created>
  <dcterms:modified xsi:type="dcterms:W3CDTF">2026-07-20T14:35:00Z</dcterms:modified>
</cp:coreProperties>
</file>