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0" w:type="dxa"/>
        <w:tblInd w:w="150" w:type="dxa"/>
        <w:tblBorders>
          <w:top w:val="single" w:sz="24" w:space="0" w:color="000000"/>
          <w:bottom w:val="single" w:sz="24" w:space="0" w:color="000000"/>
          <w:insideH w:val="single" w:sz="2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40"/>
        <w:gridCol w:w="4095"/>
        <w:gridCol w:w="2775"/>
      </w:tblGrid>
      <w:tr w:rsidR="00170FD0" w:rsidRPr="00C53BAD" w14:paraId="54394812" w14:textId="77777777" w:rsidTr="00170FD0">
        <w:tc>
          <w:tcPr>
            <w:tcW w:w="9210" w:type="dxa"/>
            <w:gridSpan w:val="3"/>
            <w:shd w:val="clear" w:color="auto" w:fill="auto"/>
            <w:vAlign w:val="center"/>
          </w:tcPr>
          <w:p w14:paraId="49837C02" w14:textId="77777777" w:rsidR="00170FD0" w:rsidRPr="00C53BAD" w:rsidRDefault="00170FD0" w:rsidP="00170F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adjustRightInd/>
              <w:spacing w:line="360" w:lineRule="auto"/>
              <w:jc w:val="center"/>
              <w:rPr>
                <w:rFonts w:ascii="Arial" w:eastAsia="Arial" w:hAnsi="Arial" w:cs="Arial"/>
                <w:b/>
                <w:smallCaps/>
                <w:color w:val="000000"/>
                <w:sz w:val="28"/>
                <w:szCs w:val="28"/>
                <w:lang w:val="ru" w:eastAsia="ru-RU"/>
              </w:rPr>
            </w:pPr>
            <w:bookmarkStart w:id="0" w:name="_Toc195177414"/>
            <w:r w:rsidRPr="00C53BAD">
              <w:rPr>
                <w:rFonts w:ascii="Arial" w:eastAsia="Arial" w:hAnsi="Arial" w:cs="Arial"/>
                <w:b/>
                <w:smallCaps/>
                <w:color w:val="000000"/>
                <w:sz w:val="28"/>
                <w:szCs w:val="28"/>
                <w:lang w:val="ru" w:eastAsia="ru-RU"/>
              </w:rPr>
              <w:t>ФЕДЕРАЛЬНОЕ АГЕНТ</w:t>
            </w:r>
            <w:r w:rsidRPr="00C53BAD">
              <w:rPr>
                <w:rFonts w:ascii="Arial" w:eastAsia="Arial" w:hAnsi="Arial" w:cs="Arial"/>
                <w:b/>
                <w:smallCaps/>
                <w:sz w:val="28"/>
                <w:szCs w:val="28"/>
                <w:lang w:val="ru" w:eastAsia="ru-RU"/>
              </w:rPr>
              <w:t>С</w:t>
            </w:r>
            <w:r w:rsidRPr="00C53BAD">
              <w:rPr>
                <w:rFonts w:ascii="Arial" w:eastAsia="Arial" w:hAnsi="Arial" w:cs="Arial"/>
                <w:b/>
                <w:smallCaps/>
                <w:color w:val="000000"/>
                <w:sz w:val="28"/>
                <w:szCs w:val="28"/>
                <w:lang w:val="ru" w:eastAsia="ru-RU"/>
              </w:rPr>
              <w:t>ТВО</w:t>
            </w:r>
            <w:r w:rsidRPr="00C53BAD">
              <w:rPr>
                <w:rFonts w:ascii="Arial" w:eastAsia="Arial" w:hAnsi="Arial" w:cs="Arial"/>
                <w:b/>
                <w:smallCaps/>
                <w:color w:val="000000"/>
                <w:sz w:val="28"/>
                <w:szCs w:val="28"/>
                <w:lang w:val="ru" w:eastAsia="ru-RU"/>
              </w:rPr>
              <w:br/>
              <w:t>ПО ТЕХНИЧЕСКОМУ РЕГУЛИРОВАНИЮ И МЕТРОЛОГИИ</w:t>
            </w:r>
          </w:p>
        </w:tc>
      </w:tr>
      <w:tr w:rsidR="00170FD0" w:rsidRPr="00C53BAD" w14:paraId="628EBF5D" w14:textId="77777777" w:rsidTr="00170FD0">
        <w:tc>
          <w:tcPr>
            <w:tcW w:w="2340" w:type="dxa"/>
            <w:tcBorders>
              <w:bottom w:val="single" w:sz="24" w:space="0" w:color="000000"/>
            </w:tcBorders>
            <w:shd w:val="clear" w:color="auto" w:fill="auto"/>
            <w:vAlign w:val="center"/>
          </w:tcPr>
          <w:p w14:paraId="348EB13B" w14:textId="77777777" w:rsidR="00170FD0" w:rsidRPr="00C53BAD" w:rsidRDefault="00170FD0" w:rsidP="00170FD0">
            <w:pPr>
              <w:autoSpaceDE/>
              <w:autoSpaceDN/>
              <w:adjustRightInd/>
              <w:spacing w:line="360" w:lineRule="auto"/>
              <w:jc w:val="center"/>
              <w:rPr>
                <w:rFonts w:ascii="Arial" w:eastAsia="Arial" w:hAnsi="Arial" w:cs="Arial"/>
                <w:sz w:val="28"/>
                <w:szCs w:val="28"/>
                <w:lang w:val="ru" w:eastAsia="ru-RU"/>
              </w:rPr>
            </w:pPr>
            <w:r w:rsidRPr="00C53BA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1" locked="0" layoutInCell="1" hidden="0" allowOverlap="1" wp14:anchorId="6B58894A" wp14:editId="3E97C78E">
                  <wp:simplePos x="0" y="0"/>
                  <wp:positionH relativeFrom="column">
                    <wp:posOffset>57151</wp:posOffset>
                  </wp:positionH>
                  <wp:positionV relativeFrom="paragraph">
                    <wp:posOffset>-38099</wp:posOffset>
                  </wp:positionV>
                  <wp:extent cx="1444625" cy="914400"/>
                  <wp:effectExtent l="0" t="0" r="0" b="0"/>
                  <wp:wrapNone/>
                  <wp:docPr id="1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4625" cy="914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1320457" w14:textId="77777777" w:rsidR="00170FD0" w:rsidRPr="00C53BAD" w:rsidRDefault="00170FD0" w:rsidP="00170FD0">
            <w:pPr>
              <w:autoSpaceDE/>
              <w:autoSpaceDN/>
              <w:adjustRightInd/>
              <w:spacing w:line="360" w:lineRule="auto"/>
              <w:jc w:val="center"/>
              <w:rPr>
                <w:rFonts w:ascii="Arial" w:eastAsia="Arial" w:hAnsi="Arial" w:cs="Arial"/>
                <w:sz w:val="24"/>
                <w:szCs w:val="24"/>
                <w:lang w:val="ru" w:eastAsia="ru-RU"/>
              </w:rPr>
            </w:pPr>
          </w:p>
        </w:tc>
        <w:tc>
          <w:tcPr>
            <w:tcW w:w="4095" w:type="dxa"/>
            <w:tcBorders>
              <w:bottom w:val="single" w:sz="24" w:space="0" w:color="000000"/>
            </w:tcBorders>
            <w:shd w:val="clear" w:color="auto" w:fill="auto"/>
            <w:vAlign w:val="center"/>
          </w:tcPr>
          <w:p w14:paraId="56DD6AA0" w14:textId="77777777" w:rsidR="00170FD0" w:rsidRPr="00C53BAD" w:rsidRDefault="00170FD0" w:rsidP="00170FD0">
            <w:pPr>
              <w:spacing w:line="360" w:lineRule="auto"/>
              <w:ind w:left="-53"/>
              <w:jc w:val="center"/>
              <w:rPr>
                <w:rFonts w:ascii="Arial" w:eastAsia="Times New Roman" w:hAnsi="Arial" w:cs="Arial"/>
                <w:b/>
                <w:spacing w:val="40"/>
                <w:sz w:val="28"/>
                <w:szCs w:val="28"/>
                <w:lang w:val="ru" w:eastAsia="ru-RU"/>
              </w:rPr>
            </w:pPr>
            <w:r w:rsidRPr="00C53BAD">
              <w:rPr>
                <w:rFonts w:ascii="Arial" w:eastAsia="Times New Roman" w:hAnsi="Arial" w:cs="Arial"/>
                <w:b/>
                <w:spacing w:val="40"/>
                <w:sz w:val="28"/>
                <w:szCs w:val="28"/>
                <w:lang w:val="ru" w:eastAsia="ru-RU"/>
              </w:rPr>
              <w:t>НАЦИОНАЛЬНЫЙ</w:t>
            </w:r>
          </w:p>
          <w:p w14:paraId="075060FB" w14:textId="77777777" w:rsidR="00170FD0" w:rsidRPr="00C53BAD" w:rsidRDefault="00170FD0" w:rsidP="00170FD0">
            <w:pPr>
              <w:spacing w:line="360" w:lineRule="auto"/>
              <w:ind w:left="-53"/>
              <w:jc w:val="center"/>
              <w:rPr>
                <w:rFonts w:ascii="Arial" w:eastAsia="Times New Roman" w:hAnsi="Arial" w:cs="Arial"/>
                <w:b/>
                <w:spacing w:val="40"/>
                <w:sz w:val="28"/>
                <w:szCs w:val="28"/>
                <w:lang w:val="ru" w:eastAsia="ru-RU"/>
              </w:rPr>
            </w:pPr>
            <w:r w:rsidRPr="00C53BAD">
              <w:rPr>
                <w:rFonts w:ascii="Arial" w:eastAsia="Times New Roman" w:hAnsi="Arial" w:cs="Arial"/>
                <w:b/>
                <w:spacing w:val="40"/>
                <w:sz w:val="28"/>
                <w:szCs w:val="28"/>
                <w:lang w:val="ru" w:eastAsia="ru-RU"/>
              </w:rPr>
              <w:t>СТАНДАРТ</w:t>
            </w:r>
          </w:p>
          <w:p w14:paraId="31A54365" w14:textId="77777777" w:rsidR="00170FD0" w:rsidRPr="00C53BAD" w:rsidRDefault="00170FD0" w:rsidP="00170FD0">
            <w:pPr>
              <w:spacing w:line="360" w:lineRule="auto"/>
              <w:ind w:left="-53"/>
              <w:jc w:val="center"/>
              <w:rPr>
                <w:rFonts w:ascii="Arial" w:eastAsia="Times New Roman" w:hAnsi="Arial" w:cs="Arial"/>
                <w:b/>
                <w:spacing w:val="40"/>
                <w:sz w:val="28"/>
                <w:szCs w:val="28"/>
                <w:lang w:val="ru" w:eastAsia="ru-RU"/>
              </w:rPr>
            </w:pPr>
            <w:r w:rsidRPr="00C53BAD">
              <w:rPr>
                <w:rFonts w:ascii="Arial" w:eastAsia="Times New Roman" w:hAnsi="Arial" w:cs="Arial"/>
                <w:b/>
                <w:spacing w:val="40"/>
                <w:sz w:val="28"/>
                <w:szCs w:val="28"/>
                <w:lang w:val="ru" w:eastAsia="ru-RU"/>
              </w:rPr>
              <w:t>РОССИЙСКОЙ</w:t>
            </w:r>
          </w:p>
          <w:p w14:paraId="2C1734BD" w14:textId="77777777" w:rsidR="00170FD0" w:rsidRPr="00C53BAD" w:rsidRDefault="00170FD0" w:rsidP="00170FD0">
            <w:pPr>
              <w:keepNext/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360" w:lineRule="auto"/>
              <w:ind w:left="-53" w:firstLine="0"/>
              <w:jc w:val="center"/>
              <w:outlineLvl w:val="0"/>
              <w:rPr>
                <w:rFonts w:ascii="Arial" w:eastAsia="Arial" w:hAnsi="Arial" w:cs="Arial"/>
                <w:b/>
                <w:sz w:val="28"/>
                <w:szCs w:val="28"/>
                <w:lang w:val="ru" w:eastAsia="ru-RU"/>
              </w:rPr>
            </w:pPr>
            <w:bookmarkStart w:id="1" w:name="_Toc222318426"/>
            <w:bookmarkStart w:id="2" w:name="_Toc222318584"/>
            <w:bookmarkStart w:id="3" w:name="_Toc222401775"/>
            <w:r w:rsidRPr="00C53BAD">
              <w:rPr>
                <w:rFonts w:ascii="Arial" w:eastAsia="Times New Roman" w:hAnsi="Arial" w:cs="Arial"/>
                <w:b/>
                <w:spacing w:val="40"/>
                <w:sz w:val="28"/>
                <w:szCs w:val="28"/>
                <w:lang w:val="ru" w:eastAsia="ru-RU"/>
              </w:rPr>
              <w:t>ФЕДЕРАЦИИ</w:t>
            </w:r>
            <w:bookmarkEnd w:id="1"/>
            <w:bookmarkEnd w:id="2"/>
            <w:bookmarkEnd w:id="3"/>
          </w:p>
        </w:tc>
        <w:tc>
          <w:tcPr>
            <w:tcW w:w="2775" w:type="dxa"/>
            <w:tcBorders>
              <w:bottom w:val="single" w:sz="24" w:space="0" w:color="000000"/>
            </w:tcBorders>
            <w:shd w:val="clear" w:color="auto" w:fill="auto"/>
            <w:vAlign w:val="center"/>
          </w:tcPr>
          <w:p w14:paraId="114EEF3C" w14:textId="77777777" w:rsidR="00170FD0" w:rsidRPr="00C53BAD" w:rsidRDefault="00170FD0" w:rsidP="00170F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adjustRightInd/>
              <w:spacing w:before="200" w:line="360" w:lineRule="auto"/>
              <w:jc w:val="both"/>
              <w:rPr>
                <w:rFonts w:ascii="Arial" w:eastAsia="Arial" w:hAnsi="Arial" w:cs="Arial"/>
                <w:b/>
                <w:color w:val="000000"/>
                <w:sz w:val="28"/>
                <w:szCs w:val="28"/>
                <w:lang w:val="ru" w:eastAsia="ru-RU"/>
              </w:rPr>
            </w:pPr>
            <w:r w:rsidRPr="00C53BAD">
              <w:rPr>
                <w:rFonts w:ascii="Arial" w:eastAsia="Arial" w:hAnsi="Arial" w:cs="Arial"/>
                <w:b/>
                <w:color w:val="000000"/>
                <w:sz w:val="28"/>
                <w:szCs w:val="28"/>
                <w:lang w:val="ru" w:eastAsia="ru-RU"/>
              </w:rPr>
              <w:t>ГОСТ Р</w:t>
            </w:r>
          </w:p>
          <w:p w14:paraId="1C3C8998" w14:textId="07A580FD" w:rsidR="00170FD0" w:rsidRPr="00C53BAD" w:rsidRDefault="008266C9" w:rsidP="00170FD0">
            <w:pPr>
              <w:widowControl/>
              <w:autoSpaceDE/>
              <w:autoSpaceDN/>
              <w:adjustRightInd/>
              <w:spacing w:line="360" w:lineRule="auto"/>
              <w:rPr>
                <w:rFonts w:ascii="Arial" w:eastAsia="Arial" w:hAnsi="Arial" w:cs="Arial"/>
                <w:b/>
                <w:sz w:val="28"/>
                <w:szCs w:val="28"/>
                <w:lang w:val="ru" w:eastAsia="ru-RU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lang w:val="ru" w:eastAsia="ru-RU"/>
              </w:rPr>
              <w:t>72677</w:t>
            </w:r>
            <w:r w:rsidR="00170FD0" w:rsidRPr="00C53BAD">
              <w:rPr>
                <w:rFonts w:ascii="Arial" w:eastAsia="Times New Roman" w:hAnsi="Arial" w:cs="Arial"/>
                <w:b/>
                <w:sz w:val="32"/>
                <w:szCs w:val="32"/>
                <w:lang w:val="ru" w:eastAsia="ru-RU"/>
              </w:rPr>
              <w:t>—</w:t>
            </w:r>
          </w:p>
          <w:p w14:paraId="597759EB" w14:textId="5D962C88" w:rsidR="00170FD0" w:rsidRPr="00C53BAD" w:rsidRDefault="00C93AB8" w:rsidP="00170FD0">
            <w:pPr>
              <w:widowControl/>
              <w:autoSpaceDE/>
              <w:autoSpaceDN/>
              <w:adjustRightInd/>
              <w:spacing w:line="360" w:lineRule="auto"/>
              <w:rPr>
                <w:rFonts w:ascii="Arial" w:eastAsia="Arial" w:hAnsi="Arial" w:cs="Arial"/>
                <w:b/>
                <w:sz w:val="28"/>
                <w:szCs w:val="28"/>
                <w:lang w:val="ru" w:eastAsia="ru-RU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lang w:val="ru" w:eastAsia="ru-RU"/>
              </w:rPr>
              <w:t>2026</w:t>
            </w:r>
          </w:p>
          <w:p w14:paraId="52C17412" w14:textId="77777777" w:rsidR="00170FD0" w:rsidRPr="00C53BAD" w:rsidRDefault="00170FD0" w:rsidP="00170FD0">
            <w:pPr>
              <w:widowControl/>
              <w:autoSpaceDE/>
              <w:autoSpaceDN/>
              <w:adjustRightInd/>
              <w:rPr>
                <w:rFonts w:ascii="Arial" w:eastAsia="Arial" w:hAnsi="Arial" w:cs="Arial"/>
                <w:b/>
                <w:vanish/>
                <w:sz w:val="28"/>
                <w:szCs w:val="28"/>
                <w:lang w:val="ru" w:eastAsia="ru-RU"/>
              </w:rPr>
            </w:pPr>
          </w:p>
        </w:tc>
      </w:tr>
      <w:tr w:rsidR="00170FD0" w:rsidRPr="00C53BAD" w14:paraId="77CEC017" w14:textId="77777777" w:rsidTr="00170FD0">
        <w:trPr>
          <w:trHeight w:val="9083"/>
        </w:trPr>
        <w:tc>
          <w:tcPr>
            <w:tcW w:w="9210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1950310C" w14:textId="77777777" w:rsidR="00170FD0" w:rsidRPr="00C53BAD" w:rsidRDefault="00170FD0" w:rsidP="00170FD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Arial" w:eastAsia="Arial" w:hAnsi="Arial" w:cs="Arial"/>
                <w:b/>
                <w:sz w:val="28"/>
                <w:szCs w:val="28"/>
                <w:lang w:val="ru" w:eastAsia="ru-RU"/>
              </w:rPr>
            </w:pPr>
          </w:p>
          <w:p w14:paraId="3476602B" w14:textId="6BBF8A6A" w:rsidR="00170FD0" w:rsidRPr="00C53BAD" w:rsidRDefault="00170FD0" w:rsidP="00170FD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Arial" w:eastAsia="Arial" w:hAnsi="Arial" w:cs="Arial"/>
                <w:b/>
                <w:sz w:val="28"/>
                <w:szCs w:val="28"/>
                <w:lang w:val="ru" w:eastAsia="ru-RU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lang w:val="ru" w:eastAsia="ru-RU"/>
              </w:rPr>
              <w:t xml:space="preserve">КОНЦЕНТРАТЫ </w:t>
            </w:r>
            <w:r w:rsidR="00CF40AD">
              <w:rPr>
                <w:rFonts w:ascii="Arial" w:eastAsia="Arial" w:hAnsi="Arial" w:cs="Arial"/>
                <w:b/>
                <w:sz w:val="28"/>
                <w:szCs w:val="28"/>
                <w:lang w:val="ru" w:eastAsia="ru-RU"/>
              </w:rPr>
              <w:t>МИЦЕЛЛЯРНОГО КАЗЕИНА СУХИЕ</w:t>
            </w:r>
          </w:p>
          <w:p w14:paraId="3C541E0C" w14:textId="0F352E10" w:rsidR="00170FD0" w:rsidRDefault="00170FD0" w:rsidP="00170FD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Arial" w:eastAsia="Arial" w:hAnsi="Arial" w:cs="Arial"/>
                <w:b/>
                <w:sz w:val="28"/>
                <w:szCs w:val="28"/>
                <w:lang w:val="ru" w:eastAsia="ru-RU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lang w:val="ru" w:eastAsia="ru-RU"/>
              </w:rPr>
              <w:t>Технические условия</w:t>
            </w:r>
          </w:p>
          <w:p w14:paraId="0634DD4E" w14:textId="351AA35F" w:rsidR="00D406E9" w:rsidRDefault="00D406E9" w:rsidP="00170FD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Arial" w:eastAsia="Arial" w:hAnsi="Arial" w:cs="Arial"/>
                <w:b/>
                <w:sz w:val="28"/>
                <w:szCs w:val="28"/>
                <w:lang w:val="ru" w:eastAsia="ru-RU"/>
              </w:rPr>
            </w:pPr>
          </w:p>
          <w:p w14:paraId="59FA4987" w14:textId="71E3ADF6" w:rsidR="00D406E9" w:rsidRDefault="00D406E9" w:rsidP="00170FD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Arial" w:eastAsia="Arial" w:hAnsi="Arial" w:cs="Arial"/>
                <w:b/>
                <w:sz w:val="28"/>
                <w:szCs w:val="28"/>
                <w:lang w:val="ru" w:eastAsia="ru-RU"/>
              </w:rPr>
            </w:pPr>
          </w:p>
          <w:p w14:paraId="4695A21D" w14:textId="7579142A" w:rsidR="00D406E9" w:rsidRDefault="00D406E9" w:rsidP="00170FD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Arial" w:eastAsia="Arial" w:hAnsi="Arial" w:cs="Arial"/>
                <w:b/>
                <w:sz w:val="28"/>
                <w:szCs w:val="28"/>
                <w:lang w:val="ru" w:eastAsia="ru-RU"/>
              </w:rPr>
            </w:pPr>
          </w:p>
          <w:p w14:paraId="41078319" w14:textId="77777777" w:rsidR="00D406E9" w:rsidRPr="00C53BAD" w:rsidRDefault="00D406E9" w:rsidP="00170FD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Arial" w:eastAsia="Arial" w:hAnsi="Arial" w:cs="Arial"/>
                <w:b/>
                <w:sz w:val="28"/>
                <w:szCs w:val="28"/>
                <w:lang w:val="ru" w:eastAsia="ru-RU"/>
              </w:rPr>
            </w:pPr>
          </w:p>
          <w:p w14:paraId="021196B1" w14:textId="77777777" w:rsidR="00170FD0" w:rsidRPr="00C53BAD" w:rsidRDefault="00170FD0" w:rsidP="00170FD0">
            <w:pPr>
              <w:autoSpaceDE/>
              <w:autoSpaceDN/>
              <w:adjustRightInd/>
              <w:spacing w:line="360" w:lineRule="auto"/>
              <w:jc w:val="center"/>
              <w:rPr>
                <w:rFonts w:ascii="Arial" w:eastAsia="Arial" w:hAnsi="Arial" w:cs="Arial"/>
                <w:b/>
                <w:sz w:val="28"/>
                <w:szCs w:val="28"/>
                <w:lang w:val="ru" w:eastAsia="ru-RU"/>
              </w:rPr>
            </w:pPr>
            <w:bookmarkStart w:id="4" w:name="bookmark=kix.kowt1p9t4lc3" w:colFirst="0" w:colLast="0"/>
            <w:bookmarkEnd w:id="4"/>
            <w:r w:rsidRPr="00C53BAD">
              <w:rPr>
                <w:rFonts w:ascii="Arial" w:eastAsia="Arial" w:hAnsi="Arial" w:cs="Arial"/>
                <w:b/>
                <w:sz w:val="24"/>
                <w:szCs w:val="28"/>
                <w:lang w:val="ru" w:eastAsia="ru-RU"/>
              </w:rPr>
              <w:t>Издание официальное</w:t>
            </w:r>
          </w:p>
        </w:tc>
      </w:tr>
    </w:tbl>
    <w:p w14:paraId="51AC309C" w14:textId="65374255" w:rsidR="00170FD0" w:rsidRPr="00C53BAD" w:rsidRDefault="00170FD0" w:rsidP="00170FD0">
      <w:pPr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jc w:val="center"/>
        <w:rPr>
          <w:rFonts w:ascii="Arial" w:eastAsia="Arial" w:hAnsi="Arial" w:cs="Arial"/>
          <w:b/>
          <w:sz w:val="24"/>
          <w:szCs w:val="24"/>
          <w:lang w:eastAsia="ru-RU"/>
        </w:rPr>
      </w:pPr>
      <w:r w:rsidRPr="00C53BAD">
        <w:rPr>
          <w:rFonts w:ascii="Arial" w:eastAsia="Arial" w:hAnsi="Arial" w:cs="Arial"/>
          <w:b/>
          <w:color w:val="231F20"/>
          <w:sz w:val="24"/>
          <w:szCs w:val="24"/>
          <w:lang w:val="ru" w:eastAsia="ru-RU"/>
        </w:rPr>
        <w:t>Москва</w:t>
      </w:r>
      <w:r w:rsidRPr="00C53BAD">
        <w:rPr>
          <w:rFonts w:ascii="Arial" w:eastAsia="Arial" w:hAnsi="Arial" w:cs="Arial"/>
          <w:b/>
          <w:color w:val="231F20"/>
          <w:sz w:val="24"/>
          <w:szCs w:val="24"/>
          <w:lang w:val="ru" w:eastAsia="ru-RU"/>
        </w:rPr>
        <w:br/>
        <w:t>Российский институт стандартизации</w:t>
      </w:r>
      <w:r w:rsidRPr="00C53BAD">
        <w:rPr>
          <w:rFonts w:ascii="Arial" w:eastAsia="Arial" w:hAnsi="Arial" w:cs="Arial"/>
          <w:b/>
          <w:color w:val="231F20"/>
          <w:sz w:val="24"/>
          <w:szCs w:val="24"/>
          <w:lang w:val="ru" w:eastAsia="ru-RU"/>
        </w:rPr>
        <w:br/>
      </w:r>
      <w:r w:rsidR="00187CE3">
        <w:rPr>
          <w:rFonts w:ascii="Arial" w:eastAsia="Arial" w:hAnsi="Arial" w:cs="Arial"/>
          <w:b/>
          <w:sz w:val="24"/>
          <w:szCs w:val="24"/>
          <w:lang w:eastAsia="ru-RU"/>
        </w:rPr>
        <w:t>202</w:t>
      </w:r>
      <w:r w:rsidR="00C93AB8">
        <w:rPr>
          <w:rFonts w:ascii="Arial" w:eastAsia="Arial" w:hAnsi="Arial" w:cs="Arial"/>
          <w:b/>
          <w:sz w:val="24"/>
          <w:szCs w:val="24"/>
          <w:lang w:eastAsia="ru-RU"/>
        </w:rPr>
        <w:t>6</w:t>
      </w:r>
    </w:p>
    <w:p w14:paraId="55D1C3FC" w14:textId="77777777" w:rsidR="00170FD0" w:rsidRDefault="00170FD0" w:rsidP="00170FD0">
      <w:pPr>
        <w:tabs>
          <w:tab w:val="left" w:pos="142"/>
        </w:tabs>
        <w:jc w:val="center"/>
        <w:rPr>
          <w:rFonts w:ascii="Arial" w:hAnsi="Arial" w:cs="Arial"/>
          <w:b/>
        </w:rPr>
        <w:sectPr w:rsidR="00170FD0" w:rsidSect="00187CE3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 w:code="9"/>
          <w:pgMar w:top="1134" w:right="851" w:bottom="1134" w:left="1701" w:header="709" w:footer="709" w:gutter="0"/>
          <w:pgNumType w:fmt="upperRoman" w:start="1"/>
          <w:cols w:space="708"/>
          <w:titlePg/>
          <w:docGrid w:linePitch="360"/>
        </w:sectPr>
      </w:pPr>
    </w:p>
    <w:p w14:paraId="7FA4C2AB" w14:textId="77777777" w:rsidR="00BD195A" w:rsidRPr="00B403C8" w:rsidRDefault="00BD195A" w:rsidP="00BD195A">
      <w:pPr>
        <w:pStyle w:val="1"/>
        <w:keepNext w:val="0"/>
        <w:spacing w:before="0" w:after="120" w:line="360" w:lineRule="auto"/>
        <w:rPr>
          <w:rFonts w:ascii="Arial" w:hAnsi="Arial" w:cs="Arial"/>
          <w:b/>
          <w:bCs/>
          <w:szCs w:val="28"/>
        </w:rPr>
      </w:pPr>
      <w:bookmarkStart w:id="5" w:name="_Toc222401776"/>
      <w:r w:rsidRPr="00B403C8">
        <w:rPr>
          <w:rFonts w:ascii="Arial" w:hAnsi="Arial" w:cs="Arial"/>
          <w:b/>
          <w:bCs/>
          <w:szCs w:val="28"/>
        </w:rPr>
        <w:lastRenderedPageBreak/>
        <w:t>Предисловие</w:t>
      </w:r>
      <w:bookmarkEnd w:id="0"/>
      <w:bookmarkEnd w:id="5"/>
    </w:p>
    <w:p w14:paraId="6ECD09C3" w14:textId="01DEA012" w:rsidR="004F7E63" w:rsidRPr="000D13A3" w:rsidRDefault="00BD195A" w:rsidP="00BD195A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403C8">
        <w:rPr>
          <w:rFonts w:ascii="Arial" w:hAnsi="Arial" w:cs="Arial"/>
          <w:sz w:val="24"/>
          <w:szCs w:val="24"/>
        </w:rPr>
        <w:t>1 </w:t>
      </w:r>
      <w:r w:rsidR="00B403C8" w:rsidRPr="00B403C8">
        <w:rPr>
          <w:rFonts w:ascii="Arial" w:hAnsi="Arial" w:cs="Arial"/>
          <w:sz w:val="24"/>
          <w:szCs w:val="24"/>
        </w:rPr>
        <w:t xml:space="preserve">РАЗРАБОТАН </w:t>
      </w:r>
      <w:r w:rsidR="004F7E63" w:rsidRPr="004F7E63">
        <w:rPr>
          <w:rFonts w:ascii="Arial" w:hAnsi="Arial" w:cs="Arial"/>
          <w:sz w:val="24"/>
          <w:szCs w:val="24"/>
        </w:rPr>
        <w:t>Федеральным государственным автономным научным учреждением «Всероссийский научно-исследовательский институт молочной промышленности» (ФГАНУ «</w:t>
      </w:r>
      <w:r w:rsidR="004F7E63" w:rsidRPr="00763707">
        <w:rPr>
          <w:rFonts w:ascii="Arial" w:hAnsi="Arial" w:cs="Arial"/>
          <w:sz w:val="24"/>
          <w:szCs w:val="24"/>
        </w:rPr>
        <w:t>ВНИМИ»)</w:t>
      </w:r>
      <w:r w:rsidR="00B93CD8" w:rsidRPr="00763707">
        <w:rPr>
          <w:rFonts w:ascii="Arial" w:hAnsi="Arial" w:cs="Arial"/>
          <w:sz w:val="24"/>
          <w:szCs w:val="24"/>
        </w:rPr>
        <w:t xml:space="preserve"> </w:t>
      </w:r>
    </w:p>
    <w:p w14:paraId="4AFC708E" w14:textId="77777777" w:rsidR="00BD195A" w:rsidRPr="00B403C8" w:rsidRDefault="00BD195A" w:rsidP="00BD195A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16535">
        <w:rPr>
          <w:rFonts w:ascii="Arial" w:hAnsi="Arial" w:cs="Arial"/>
          <w:sz w:val="24"/>
          <w:szCs w:val="24"/>
        </w:rPr>
        <w:t xml:space="preserve">2 ВНЕСЕН Техническим комитетом по стандартизации ТК </w:t>
      </w:r>
      <w:r w:rsidR="004F7E63">
        <w:rPr>
          <w:rFonts w:ascii="Arial" w:hAnsi="Arial" w:cs="Arial"/>
          <w:sz w:val="24"/>
          <w:szCs w:val="24"/>
        </w:rPr>
        <w:t>470</w:t>
      </w:r>
      <w:r w:rsidRPr="00516535">
        <w:rPr>
          <w:rFonts w:ascii="Arial" w:hAnsi="Arial" w:cs="Arial"/>
          <w:sz w:val="24"/>
          <w:szCs w:val="24"/>
        </w:rPr>
        <w:t xml:space="preserve"> «</w:t>
      </w:r>
      <w:r w:rsidR="004F7E63">
        <w:rPr>
          <w:rFonts w:ascii="Arial" w:hAnsi="Arial" w:cs="Arial"/>
          <w:sz w:val="24"/>
          <w:szCs w:val="24"/>
        </w:rPr>
        <w:t xml:space="preserve">Молоко и </w:t>
      </w:r>
      <w:r w:rsidR="004F7E63" w:rsidRPr="004F7E63">
        <w:rPr>
          <w:rFonts w:ascii="Arial" w:hAnsi="Arial" w:cs="Arial"/>
          <w:sz w:val="24"/>
          <w:szCs w:val="24"/>
        </w:rPr>
        <w:t>продукты переработки молока</w:t>
      </w:r>
      <w:r w:rsidRPr="00516535">
        <w:rPr>
          <w:rFonts w:ascii="Arial" w:hAnsi="Arial" w:cs="Arial"/>
          <w:sz w:val="24"/>
          <w:szCs w:val="24"/>
        </w:rPr>
        <w:t>»</w:t>
      </w:r>
    </w:p>
    <w:p w14:paraId="5176D505" w14:textId="77777777" w:rsidR="00BD195A" w:rsidRPr="00B403C8" w:rsidRDefault="00BD195A" w:rsidP="00BD195A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403C8">
        <w:rPr>
          <w:rFonts w:ascii="Arial" w:hAnsi="Arial" w:cs="Arial"/>
          <w:sz w:val="24"/>
          <w:szCs w:val="24"/>
        </w:rPr>
        <w:t xml:space="preserve">3 УТВЕРЖДЕН И ВВЕДЕН В ДЕЙСТВИЕ Приказом Федерального агентства по техническому регулированию и </w:t>
      </w:r>
      <w:r w:rsidRPr="00516535">
        <w:rPr>
          <w:rFonts w:ascii="Arial" w:hAnsi="Arial" w:cs="Arial"/>
          <w:sz w:val="24"/>
          <w:szCs w:val="24"/>
        </w:rPr>
        <w:t xml:space="preserve">метрологии от            </w:t>
      </w:r>
      <w:r w:rsidR="00516535" w:rsidRPr="00516535">
        <w:rPr>
          <w:rFonts w:ascii="Arial" w:hAnsi="Arial" w:cs="Arial"/>
          <w:sz w:val="24"/>
          <w:szCs w:val="24"/>
        </w:rPr>
        <w:t xml:space="preserve">                                      </w:t>
      </w:r>
      <w:r w:rsidRPr="00516535">
        <w:rPr>
          <w:rFonts w:ascii="Arial" w:hAnsi="Arial" w:cs="Arial"/>
          <w:sz w:val="24"/>
          <w:szCs w:val="24"/>
        </w:rPr>
        <w:t xml:space="preserve">г. </w:t>
      </w:r>
      <w:r w:rsidR="00B403C8" w:rsidRPr="00516535">
        <w:rPr>
          <w:rFonts w:ascii="Arial" w:hAnsi="Arial" w:cs="Arial"/>
          <w:sz w:val="24"/>
          <w:szCs w:val="24"/>
        </w:rPr>
        <w:t xml:space="preserve">         </w:t>
      </w:r>
      <w:r w:rsidRPr="00516535">
        <w:rPr>
          <w:rFonts w:ascii="Arial" w:hAnsi="Arial" w:cs="Arial"/>
          <w:sz w:val="24"/>
          <w:szCs w:val="24"/>
        </w:rPr>
        <w:t>№</w:t>
      </w:r>
    </w:p>
    <w:p w14:paraId="13434F36" w14:textId="77777777" w:rsidR="00BD195A" w:rsidRPr="00B403C8" w:rsidRDefault="00BD195A" w:rsidP="00BD195A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403C8">
        <w:rPr>
          <w:rFonts w:ascii="Arial" w:hAnsi="Arial" w:cs="Arial"/>
          <w:sz w:val="24"/>
          <w:szCs w:val="24"/>
        </w:rPr>
        <w:t xml:space="preserve">4 </w:t>
      </w:r>
      <w:r w:rsidR="00B403C8" w:rsidRPr="003802E2">
        <w:rPr>
          <w:rFonts w:ascii="Arial" w:hAnsi="Arial" w:cs="Arial"/>
          <w:sz w:val="24"/>
          <w:szCs w:val="24"/>
        </w:rPr>
        <w:t>ВВЕДЕН ВПЕРВЫЕ</w:t>
      </w:r>
      <w:r w:rsidR="00983B0C">
        <w:rPr>
          <w:rFonts w:ascii="Arial" w:hAnsi="Arial" w:cs="Arial"/>
          <w:sz w:val="24"/>
          <w:szCs w:val="24"/>
        </w:rPr>
        <w:t xml:space="preserve"> </w:t>
      </w:r>
    </w:p>
    <w:p w14:paraId="18428477" w14:textId="7A42FC6B" w:rsidR="00BD195A" w:rsidRDefault="00BD195A" w:rsidP="00BD195A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76DA9718" w14:textId="3AE3683C" w:rsidR="00063CE6" w:rsidRDefault="00063CE6" w:rsidP="00BD195A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41228AA8" w14:textId="652E2619" w:rsidR="00063CE6" w:rsidRDefault="00063CE6" w:rsidP="00BD195A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36786978" w14:textId="77777777" w:rsidR="00063CE6" w:rsidRPr="00B403C8" w:rsidRDefault="00063CE6" w:rsidP="00BD195A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4AE08566" w14:textId="1CDE066B" w:rsidR="00BD195A" w:rsidRPr="00B403C8" w:rsidRDefault="00BD195A" w:rsidP="00187CE3">
      <w:pPr>
        <w:spacing w:line="360" w:lineRule="auto"/>
        <w:ind w:firstLine="567"/>
        <w:jc w:val="both"/>
        <w:rPr>
          <w:rFonts w:ascii="Arial" w:hAnsi="Arial" w:cs="Arial"/>
          <w:i/>
          <w:color w:val="000000"/>
          <w:sz w:val="24"/>
          <w:szCs w:val="24"/>
        </w:rPr>
      </w:pPr>
      <w:r w:rsidRPr="00B403C8">
        <w:rPr>
          <w:rFonts w:ascii="Arial" w:hAnsi="Arial" w:cs="Arial"/>
          <w:i/>
          <w:color w:val="000000"/>
          <w:sz w:val="24"/>
          <w:szCs w:val="24"/>
        </w:rPr>
        <w:t>Правила применения настоящего стандарта установлены в статье 26 Федерального закона от 29 июня 2015 г. № 162-ФЗ «О стандартизации в Российской Федерации». Информация об изменениях к настоящему стандарту публикуется в ежегодном (по состоянию на 1 января текущего года) информационном указателе «Национальные стандарты», а официальный текст изменений и поправок – в ежемесячном информационном указателе «Национальные стандарты». В случае пересмотра (замены) или отмены настоящего стандарта соответствующее уведомление будет опубликовано в ближайшем выпуске ежемесячного информационного указателя «Национальные стандарты». Соответствующая информация, уведомление и тексты размещаются также в информационной системе общего пользования – на официальном сайте Федерального агентства по техническому регулированию и метрологии в сети Интернет (</w:t>
      </w:r>
      <w:r w:rsidR="0089753F" w:rsidRPr="00DF36BD">
        <w:rPr>
          <w:rFonts w:ascii="Arial" w:hAnsi="Arial" w:cs="Arial"/>
          <w:i/>
          <w:sz w:val="24"/>
          <w:szCs w:val="24"/>
          <w:lang w:val="en-US"/>
        </w:rPr>
        <w:t>www</w:t>
      </w:r>
      <w:r w:rsidR="0089753F" w:rsidRPr="00DF36BD">
        <w:rPr>
          <w:rFonts w:ascii="Arial" w:hAnsi="Arial" w:cs="Arial"/>
          <w:i/>
          <w:sz w:val="24"/>
          <w:szCs w:val="24"/>
        </w:rPr>
        <w:t>.</w:t>
      </w:r>
      <w:r w:rsidR="0089753F" w:rsidRPr="00DF36BD">
        <w:rPr>
          <w:rFonts w:ascii="Arial" w:hAnsi="Arial" w:cs="Arial"/>
          <w:i/>
          <w:sz w:val="24"/>
          <w:szCs w:val="24"/>
          <w:lang w:val="en-US"/>
        </w:rPr>
        <w:t>r</w:t>
      </w:r>
      <w:proofErr w:type="spellStart"/>
      <w:r w:rsidR="0089753F" w:rsidRPr="00DF36BD">
        <w:rPr>
          <w:rFonts w:ascii="Arial" w:hAnsi="Arial" w:cs="Arial"/>
          <w:i/>
          <w:sz w:val="24"/>
          <w:szCs w:val="24"/>
        </w:rPr>
        <w:t>st</w:t>
      </w:r>
      <w:proofErr w:type="spellEnd"/>
      <w:r w:rsidR="0089753F" w:rsidRPr="00DF36BD">
        <w:rPr>
          <w:rFonts w:ascii="Arial" w:hAnsi="Arial" w:cs="Arial"/>
          <w:i/>
          <w:sz w:val="24"/>
          <w:szCs w:val="24"/>
        </w:rPr>
        <w:t>.</w:t>
      </w:r>
      <w:proofErr w:type="spellStart"/>
      <w:r w:rsidR="002D01A4">
        <w:rPr>
          <w:rFonts w:ascii="Arial" w:hAnsi="Arial" w:cs="Arial"/>
          <w:i/>
          <w:sz w:val="24"/>
          <w:szCs w:val="24"/>
          <w:lang w:val="en-US"/>
        </w:rPr>
        <w:t>g</w:t>
      </w:r>
      <w:r w:rsidR="0089753F" w:rsidRPr="00DF36BD">
        <w:rPr>
          <w:rFonts w:ascii="Arial" w:hAnsi="Arial" w:cs="Arial"/>
          <w:i/>
          <w:sz w:val="24"/>
          <w:szCs w:val="24"/>
          <w:lang w:val="en-US"/>
        </w:rPr>
        <w:t>ov</w:t>
      </w:r>
      <w:proofErr w:type="spellEnd"/>
      <w:r w:rsidR="0089753F" w:rsidRPr="00DF36BD">
        <w:rPr>
          <w:rFonts w:ascii="Arial" w:hAnsi="Arial" w:cs="Arial"/>
          <w:i/>
          <w:sz w:val="24"/>
          <w:szCs w:val="24"/>
        </w:rPr>
        <w:t>.</w:t>
      </w:r>
      <w:proofErr w:type="spellStart"/>
      <w:r w:rsidR="0089753F" w:rsidRPr="00DF36BD">
        <w:rPr>
          <w:rFonts w:ascii="Arial" w:hAnsi="Arial" w:cs="Arial"/>
          <w:i/>
          <w:sz w:val="24"/>
          <w:szCs w:val="24"/>
        </w:rPr>
        <w:t>ru</w:t>
      </w:r>
      <w:proofErr w:type="spellEnd"/>
      <w:r w:rsidR="004141FC">
        <w:rPr>
          <w:rFonts w:ascii="Arial" w:hAnsi="Arial" w:cs="Arial"/>
          <w:i/>
          <w:color w:val="000000"/>
          <w:sz w:val="24"/>
          <w:szCs w:val="24"/>
        </w:rPr>
        <w:t>)</w:t>
      </w:r>
    </w:p>
    <w:p w14:paraId="226A6E6D" w14:textId="77777777" w:rsidR="00BD195A" w:rsidRPr="00B403C8" w:rsidRDefault="00BD195A" w:rsidP="00BD195A">
      <w:pPr>
        <w:tabs>
          <w:tab w:val="left" w:pos="142"/>
          <w:tab w:val="left" w:pos="6997"/>
        </w:tabs>
        <w:ind w:right="-164"/>
        <w:rPr>
          <w:rFonts w:ascii="Arial" w:hAnsi="Arial" w:cs="Arial"/>
          <w:sz w:val="24"/>
          <w:szCs w:val="24"/>
        </w:rPr>
      </w:pPr>
    </w:p>
    <w:p w14:paraId="681B134D" w14:textId="77777777" w:rsidR="00BD195A" w:rsidRPr="00B403C8" w:rsidRDefault="00BD195A" w:rsidP="00BD195A">
      <w:pPr>
        <w:tabs>
          <w:tab w:val="left" w:pos="142"/>
          <w:tab w:val="left" w:pos="6997"/>
        </w:tabs>
        <w:ind w:right="-164"/>
        <w:rPr>
          <w:rFonts w:ascii="Arial" w:hAnsi="Arial" w:cs="Arial"/>
          <w:sz w:val="24"/>
          <w:szCs w:val="24"/>
        </w:rPr>
      </w:pPr>
    </w:p>
    <w:p w14:paraId="71C06AA7" w14:textId="77777777" w:rsidR="00BD195A" w:rsidRPr="00B403C8" w:rsidRDefault="00BD195A" w:rsidP="00BD195A">
      <w:pPr>
        <w:tabs>
          <w:tab w:val="left" w:pos="142"/>
          <w:tab w:val="left" w:pos="6997"/>
        </w:tabs>
        <w:ind w:right="-164"/>
        <w:rPr>
          <w:rFonts w:ascii="Arial" w:hAnsi="Arial" w:cs="Arial"/>
          <w:sz w:val="24"/>
          <w:szCs w:val="24"/>
        </w:rPr>
      </w:pPr>
    </w:p>
    <w:p w14:paraId="01D37FC7" w14:textId="77777777" w:rsidR="00BD195A" w:rsidRDefault="00BD195A" w:rsidP="00DF36BD">
      <w:pPr>
        <w:tabs>
          <w:tab w:val="left" w:pos="142"/>
          <w:tab w:val="left" w:pos="6997"/>
        </w:tabs>
        <w:ind w:right="-164"/>
        <w:rPr>
          <w:rFonts w:ascii="Arial" w:hAnsi="Arial" w:cs="Arial"/>
          <w:sz w:val="24"/>
          <w:szCs w:val="24"/>
        </w:rPr>
      </w:pPr>
    </w:p>
    <w:p w14:paraId="5669565E" w14:textId="77777777" w:rsidR="00516535" w:rsidRPr="00DF36BD" w:rsidRDefault="00516535" w:rsidP="00DF36BD">
      <w:pPr>
        <w:tabs>
          <w:tab w:val="left" w:pos="142"/>
          <w:tab w:val="left" w:pos="6997"/>
        </w:tabs>
        <w:ind w:right="-164"/>
        <w:rPr>
          <w:rFonts w:ascii="Arial" w:hAnsi="Arial" w:cs="Arial"/>
          <w:sz w:val="24"/>
          <w:szCs w:val="24"/>
        </w:rPr>
      </w:pPr>
    </w:p>
    <w:p w14:paraId="222338C7" w14:textId="77777777" w:rsidR="00516535" w:rsidRPr="00B403C8" w:rsidRDefault="00516535" w:rsidP="00DF36BD">
      <w:pPr>
        <w:tabs>
          <w:tab w:val="left" w:pos="142"/>
          <w:tab w:val="left" w:pos="6997"/>
        </w:tabs>
        <w:ind w:right="-164"/>
        <w:rPr>
          <w:rFonts w:ascii="Arial" w:hAnsi="Arial" w:cs="Arial"/>
          <w:sz w:val="24"/>
          <w:szCs w:val="24"/>
        </w:rPr>
      </w:pPr>
    </w:p>
    <w:p w14:paraId="3C4601F6" w14:textId="77777777" w:rsidR="00BD195A" w:rsidRPr="00B403C8" w:rsidRDefault="00BD195A" w:rsidP="00BD195A">
      <w:pPr>
        <w:shd w:val="clear" w:color="auto" w:fill="FFFFFF"/>
        <w:spacing w:line="36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B403C8">
        <w:rPr>
          <w:rFonts w:ascii="Arial" w:hAnsi="Arial" w:cs="Arial"/>
          <w:color w:val="000000"/>
          <w:sz w:val="24"/>
          <w:szCs w:val="24"/>
        </w:rPr>
        <w:t>© Оформление. ФГБУ «Институт стандартизации», 202</w:t>
      </w:r>
    </w:p>
    <w:p w14:paraId="2012ABE0" w14:textId="04433AF3" w:rsidR="00B855A5" w:rsidRDefault="00BD195A" w:rsidP="00C93AB8">
      <w:pPr>
        <w:shd w:val="clear" w:color="auto" w:fill="FFFFFF"/>
        <w:spacing w:line="360" w:lineRule="auto"/>
        <w:ind w:firstLine="567"/>
        <w:jc w:val="both"/>
      </w:pPr>
      <w:r w:rsidRPr="00B403C8">
        <w:rPr>
          <w:rFonts w:ascii="Arial" w:hAnsi="Arial" w:cs="Arial"/>
          <w:color w:val="000000"/>
        </w:rPr>
        <w:t xml:space="preserve">Настоящий стандарт не может быть полностью или частично воспроизведен, </w:t>
      </w:r>
      <w:r w:rsidR="00187CE3">
        <w:rPr>
          <w:rFonts w:ascii="Arial" w:hAnsi="Arial" w:cs="Arial"/>
          <w:color w:val="000000"/>
        </w:rPr>
        <w:t>тиражирован и рас</w:t>
      </w:r>
      <w:r w:rsidRPr="00B403C8">
        <w:rPr>
          <w:rFonts w:ascii="Arial" w:hAnsi="Arial" w:cs="Arial"/>
          <w:color w:val="000000"/>
        </w:rPr>
        <w:t>пространен в качестве официального издания без разрешения Федерального агентства по техниче</w:t>
      </w:r>
      <w:r w:rsidR="00C93AB8">
        <w:rPr>
          <w:rFonts w:ascii="Arial" w:hAnsi="Arial" w:cs="Arial"/>
          <w:color w:val="000000"/>
        </w:rPr>
        <w:t>скому регулированию и метрологи</w:t>
      </w:r>
    </w:p>
    <w:p w14:paraId="0758838D" w14:textId="77777777" w:rsidR="00DF36BD" w:rsidRPr="00B403C8" w:rsidRDefault="00DF36BD" w:rsidP="00BD195A">
      <w:pPr>
        <w:tabs>
          <w:tab w:val="left" w:pos="567"/>
        </w:tabs>
        <w:spacing w:line="360" w:lineRule="auto"/>
        <w:rPr>
          <w:rFonts w:ascii="Arial" w:hAnsi="Arial" w:cs="Arial"/>
          <w:sz w:val="24"/>
          <w:szCs w:val="24"/>
        </w:rPr>
        <w:sectPr w:rsidR="00DF36BD" w:rsidRPr="00B403C8" w:rsidSect="00187CE3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 w:code="9"/>
          <w:pgMar w:top="1134" w:right="851" w:bottom="1134" w:left="1701" w:header="709" w:footer="709" w:gutter="0"/>
          <w:pgNumType w:fmt="upperRoman" w:start="1"/>
          <w:cols w:space="708"/>
          <w:titlePg/>
          <w:docGrid w:linePitch="360"/>
        </w:sectPr>
      </w:pPr>
    </w:p>
    <w:p w14:paraId="525436F1" w14:textId="77777777" w:rsidR="00187CE3" w:rsidRPr="00577966" w:rsidRDefault="00187CE3" w:rsidP="00187CE3">
      <w:pPr>
        <w:rPr>
          <w:rFonts w:ascii="Arial" w:hAnsi="Arial" w:cs="Arial"/>
          <w:b/>
          <w:bCs/>
          <w:spacing w:val="50"/>
          <w:sz w:val="24"/>
        </w:rPr>
      </w:pPr>
      <w:r w:rsidRPr="00577966">
        <w:rPr>
          <w:rFonts w:ascii="Arial" w:hAnsi="Arial" w:cs="Arial"/>
          <w:b/>
          <w:bCs/>
          <w:spacing w:val="50"/>
          <w:sz w:val="24"/>
        </w:rPr>
        <w:lastRenderedPageBreak/>
        <w:t xml:space="preserve">НАЦИОНАЛЬНЫЙ </w:t>
      </w:r>
      <w:r w:rsidRPr="00577966">
        <w:rPr>
          <w:rFonts w:ascii="Arial" w:hAnsi="Arial" w:cs="Arial"/>
          <w:b/>
          <w:spacing w:val="50"/>
          <w:sz w:val="24"/>
        </w:rPr>
        <w:t xml:space="preserve">СТАНДАРТ РОССИЙСКОЙ </w:t>
      </w:r>
      <w:r w:rsidRPr="00577966">
        <w:rPr>
          <w:rFonts w:ascii="Arial" w:hAnsi="Arial" w:cs="Arial"/>
          <w:b/>
          <w:bCs/>
          <w:spacing w:val="50"/>
          <w:sz w:val="24"/>
        </w:rPr>
        <w:t>ФЕДЕРАЦИИ</w:t>
      </w:r>
    </w:p>
    <w:tbl>
      <w:tblPr>
        <w:tblW w:w="9355" w:type="dxa"/>
        <w:tblInd w:w="-115" w:type="dxa"/>
        <w:tblBorders>
          <w:top w:val="single" w:sz="24" w:space="0" w:color="000000"/>
          <w:bottom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5"/>
      </w:tblGrid>
      <w:tr w:rsidR="00187CE3" w:rsidRPr="008266C9" w14:paraId="64CB412B" w14:textId="77777777" w:rsidTr="00187CE3">
        <w:tc>
          <w:tcPr>
            <w:tcW w:w="9355" w:type="dxa"/>
            <w:shd w:val="clear" w:color="auto" w:fill="auto"/>
          </w:tcPr>
          <w:p w14:paraId="03CCA2BB" w14:textId="77777777" w:rsidR="00187CE3" w:rsidRDefault="00187CE3" w:rsidP="00187CE3">
            <w:pPr>
              <w:widowControl/>
              <w:jc w:val="center"/>
              <w:rPr>
                <w:rFonts w:ascii="Arial" w:eastAsia="Arial" w:hAnsi="Arial" w:cs="Arial"/>
                <w:b/>
              </w:rPr>
            </w:pPr>
          </w:p>
          <w:p w14:paraId="5C8B97FB" w14:textId="77777777" w:rsidR="00187CE3" w:rsidRDefault="00187CE3" w:rsidP="00187CE3">
            <w:pPr>
              <w:widowControl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КОНЦЕНТРАТЫ МИЦЕЛЛЯРНОГО КАЗЕИНА СУХИЕ </w:t>
            </w:r>
          </w:p>
          <w:p w14:paraId="72524CED" w14:textId="77777777" w:rsidR="00187CE3" w:rsidRPr="00063CE6" w:rsidRDefault="00187CE3" w:rsidP="00187CE3">
            <w:pPr>
              <w:widowControl/>
              <w:jc w:val="center"/>
              <w:rPr>
                <w:rFonts w:ascii="Arial" w:eastAsia="Arial" w:hAnsi="Arial" w:cs="Arial"/>
                <w:b/>
              </w:rPr>
            </w:pPr>
            <w:r w:rsidRPr="00063CE6">
              <w:rPr>
                <w:rFonts w:ascii="Arial" w:eastAsia="Arial" w:hAnsi="Arial" w:cs="Arial"/>
                <w:b/>
              </w:rPr>
              <w:t>Технические условия</w:t>
            </w:r>
          </w:p>
          <w:p w14:paraId="5A5E0AA5" w14:textId="06DC5BFA" w:rsidR="00187CE3" w:rsidRPr="00187CE3" w:rsidRDefault="002D01A4" w:rsidP="002D01A4">
            <w:pPr>
              <w:widowControl/>
              <w:jc w:val="center"/>
              <w:rPr>
                <w:rFonts w:ascii="Arial" w:eastAsia="Arial" w:hAnsi="Arial" w:cs="Arial"/>
                <w:b/>
                <w:smallCaps/>
                <w:lang w:val="en-US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 xml:space="preserve">Dry </w:t>
            </w:r>
            <w:proofErr w:type="spellStart"/>
            <w:r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m</w:t>
            </w:r>
            <w:r w:rsidR="00187CE3" w:rsidRPr="00DE48CD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icellar</w:t>
            </w:r>
            <w:r w:rsidR="00187CE3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s</w:t>
            </w:r>
            <w:proofErr w:type="spellEnd"/>
            <w:r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 xml:space="preserve"> casein concentrates</w:t>
            </w:r>
            <w:r w:rsidR="00187CE3" w:rsidRPr="004F7E63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 xml:space="preserve">. </w:t>
            </w:r>
            <w:r w:rsidR="00187CE3" w:rsidRPr="003802E2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Specifications</w:t>
            </w:r>
            <w:r w:rsidR="00187CE3" w:rsidRPr="00187CE3">
              <w:rPr>
                <w:rFonts w:ascii="Arial" w:eastAsia="Arial" w:hAnsi="Arial" w:cs="Arial"/>
                <w:lang w:val="en-US"/>
              </w:rPr>
              <w:t xml:space="preserve"> </w:t>
            </w:r>
            <w:r w:rsidR="00187CE3" w:rsidRPr="00187CE3">
              <w:rPr>
                <w:rFonts w:ascii="Arial" w:eastAsia="Arial" w:hAnsi="Arial" w:cs="Arial"/>
                <w:lang w:val="en-US"/>
              </w:rPr>
              <w:br/>
            </w:r>
          </w:p>
        </w:tc>
      </w:tr>
    </w:tbl>
    <w:p w14:paraId="648FF7AB" w14:textId="77777777" w:rsidR="00187CE3" w:rsidRPr="00577966" w:rsidRDefault="00187CE3" w:rsidP="00187CE3">
      <w:pPr>
        <w:shd w:val="clear" w:color="auto" w:fill="FFFFFF"/>
        <w:tabs>
          <w:tab w:val="left" w:pos="8364"/>
        </w:tabs>
        <w:spacing w:before="120"/>
        <w:jc w:val="right"/>
        <w:rPr>
          <w:rFonts w:ascii="Arial" w:hAnsi="Arial" w:cs="Arial"/>
          <w:b/>
          <w:sz w:val="24"/>
        </w:rPr>
      </w:pPr>
      <w:r w:rsidRPr="00577966">
        <w:rPr>
          <w:rFonts w:ascii="Arial" w:hAnsi="Arial" w:cs="Arial"/>
          <w:b/>
          <w:sz w:val="24"/>
        </w:rPr>
        <w:t xml:space="preserve">Дата введения — 202     —      —      </w:t>
      </w:r>
    </w:p>
    <w:p w14:paraId="32A2F53F" w14:textId="77777777" w:rsidR="00BD195A" w:rsidRPr="00B403C8" w:rsidRDefault="00BD195A" w:rsidP="00BD195A">
      <w:pPr>
        <w:shd w:val="clear" w:color="auto" w:fill="FFFFFF"/>
        <w:rPr>
          <w:rFonts w:ascii="Arial" w:hAnsi="Arial" w:cs="Arial"/>
          <w:b/>
          <w:color w:val="000000"/>
          <w:spacing w:val="-2"/>
          <w:sz w:val="24"/>
          <w:szCs w:val="24"/>
        </w:rPr>
      </w:pPr>
    </w:p>
    <w:p w14:paraId="30A746EE" w14:textId="77777777" w:rsidR="00BD195A" w:rsidRPr="00B403C8" w:rsidRDefault="00BD195A" w:rsidP="00187CE3">
      <w:pPr>
        <w:keepNext/>
        <w:widowControl/>
        <w:autoSpaceDE/>
        <w:autoSpaceDN/>
        <w:adjustRightInd/>
        <w:spacing w:line="360" w:lineRule="auto"/>
        <w:ind w:right="-284" w:firstLine="567"/>
        <w:jc w:val="both"/>
        <w:outlineLvl w:val="0"/>
        <w:rPr>
          <w:rFonts w:ascii="Arial" w:hAnsi="Arial" w:cs="Arial"/>
          <w:b/>
          <w:sz w:val="28"/>
          <w:szCs w:val="28"/>
        </w:rPr>
      </w:pPr>
      <w:bookmarkStart w:id="6" w:name="_Toc195177415"/>
      <w:bookmarkStart w:id="7" w:name="_Toc222401777"/>
      <w:r w:rsidRPr="00B403C8">
        <w:rPr>
          <w:rFonts w:ascii="Arial" w:hAnsi="Arial" w:cs="Arial"/>
          <w:b/>
          <w:sz w:val="28"/>
          <w:szCs w:val="28"/>
        </w:rPr>
        <w:t xml:space="preserve">1 </w:t>
      </w:r>
      <w:r w:rsidRPr="00DF36BD">
        <w:rPr>
          <w:rFonts w:ascii="Arial" w:hAnsi="Arial" w:cs="Arial"/>
          <w:b/>
          <w:iCs/>
          <w:kern w:val="32"/>
          <w:sz w:val="28"/>
          <w:szCs w:val="28"/>
        </w:rPr>
        <w:t>Область</w:t>
      </w:r>
      <w:r w:rsidRPr="00B403C8">
        <w:rPr>
          <w:rFonts w:ascii="Arial" w:hAnsi="Arial" w:cs="Arial"/>
          <w:b/>
          <w:sz w:val="28"/>
          <w:szCs w:val="28"/>
        </w:rPr>
        <w:t xml:space="preserve"> применения</w:t>
      </w:r>
      <w:bookmarkEnd w:id="6"/>
      <w:bookmarkEnd w:id="7"/>
    </w:p>
    <w:p w14:paraId="337F6930" w14:textId="1262777C" w:rsidR="00D91D0A" w:rsidRDefault="00BD195A" w:rsidP="00D91D0A">
      <w:pPr>
        <w:spacing w:line="360" w:lineRule="auto"/>
        <w:ind w:right="-284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44D9F">
        <w:rPr>
          <w:rFonts w:ascii="Arial" w:hAnsi="Arial" w:cs="Arial"/>
          <w:color w:val="000000" w:themeColor="text1"/>
          <w:sz w:val="24"/>
          <w:szCs w:val="24"/>
        </w:rPr>
        <w:t xml:space="preserve">Настоящий стандарт </w:t>
      </w:r>
      <w:bookmarkStart w:id="8" w:name="_Toc195177416"/>
      <w:r w:rsidR="003802E2" w:rsidRPr="00244D9F">
        <w:rPr>
          <w:rFonts w:ascii="Arial" w:hAnsi="Arial" w:cs="Arial"/>
          <w:color w:val="000000" w:themeColor="text1"/>
          <w:sz w:val="24"/>
          <w:szCs w:val="24"/>
        </w:rPr>
        <w:t>распространяется на</w:t>
      </w:r>
      <w:r w:rsidR="00625FED" w:rsidRPr="00244D9F">
        <w:rPr>
          <w:rFonts w:ascii="Arial" w:hAnsi="Arial" w:cs="Arial"/>
          <w:color w:val="000000" w:themeColor="text1"/>
          <w:sz w:val="24"/>
          <w:szCs w:val="24"/>
        </w:rPr>
        <w:t xml:space="preserve"> сухие</w:t>
      </w:r>
      <w:r w:rsidR="003802E2" w:rsidRPr="00244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25FED" w:rsidRPr="00244D9F">
        <w:rPr>
          <w:rFonts w:ascii="Arial" w:hAnsi="Arial" w:cs="Arial"/>
          <w:color w:val="000000" w:themeColor="text1"/>
          <w:sz w:val="24"/>
          <w:szCs w:val="24"/>
        </w:rPr>
        <w:t xml:space="preserve">концентраты </w:t>
      </w:r>
      <w:proofErr w:type="spellStart"/>
      <w:r w:rsidR="00625FED" w:rsidRPr="00244D9F">
        <w:rPr>
          <w:rFonts w:ascii="Arial" w:hAnsi="Arial" w:cs="Arial"/>
          <w:color w:val="000000" w:themeColor="text1"/>
          <w:sz w:val="24"/>
          <w:szCs w:val="24"/>
        </w:rPr>
        <w:t>мицел</w:t>
      </w:r>
      <w:r w:rsidR="00247690" w:rsidRPr="00244D9F">
        <w:rPr>
          <w:rFonts w:ascii="Arial" w:hAnsi="Arial" w:cs="Arial"/>
          <w:color w:val="000000" w:themeColor="text1"/>
          <w:sz w:val="24"/>
          <w:szCs w:val="24"/>
        </w:rPr>
        <w:t>л</w:t>
      </w:r>
      <w:r w:rsidR="00625FED" w:rsidRPr="00244D9F">
        <w:rPr>
          <w:rFonts w:ascii="Arial" w:hAnsi="Arial" w:cs="Arial"/>
          <w:color w:val="000000" w:themeColor="text1"/>
          <w:sz w:val="24"/>
          <w:szCs w:val="24"/>
        </w:rPr>
        <w:t>ярного</w:t>
      </w:r>
      <w:proofErr w:type="spellEnd"/>
      <w:r w:rsidR="00625FED" w:rsidRPr="00244D9F">
        <w:rPr>
          <w:rFonts w:ascii="Arial" w:hAnsi="Arial" w:cs="Arial"/>
          <w:color w:val="000000" w:themeColor="text1"/>
          <w:sz w:val="24"/>
          <w:szCs w:val="24"/>
        </w:rPr>
        <w:t xml:space="preserve"> казеина</w:t>
      </w:r>
      <w:r w:rsidR="006D74A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44D9F" w:rsidRPr="00244D9F">
        <w:rPr>
          <w:rFonts w:ascii="Arial" w:hAnsi="Arial" w:cs="Arial"/>
          <w:color w:val="000000" w:themeColor="text1"/>
          <w:sz w:val="24"/>
          <w:szCs w:val="24"/>
        </w:rPr>
        <w:t xml:space="preserve">(далее – продукты), </w:t>
      </w:r>
      <w:r w:rsidR="00D91D0A" w:rsidRPr="00D91D0A">
        <w:rPr>
          <w:rFonts w:ascii="Arial" w:hAnsi="Arial" w:cs="Arial"/>
          <w:color w:val="000000" w:themeColor="text1"/>
          <w:sz w:val="24"/>
          <w:szCs w:val="24"/>
        </w:rPr>
        <w:t>получаемые путем частичного удаления низкомолекулярных составных частей и сывороточных белков из обезжиренного молока или восстановленного обезжиренного молока, или их смесей и концентрирования молочного белка до содержания казеина не менее 90 % от общего белка, без использования минеральных кислот и нагревания, с последующей сушкой</w:t>
      </w:r>
      <w:r w:rsidR="00BB59DA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E1C0675" w14:textId="4B2A6EF9" w:rsidR="00244D9F" w:rsidRDefault="00244D9F" w:rsidP="00926A45">
      <w:pPr>
        <w:spacing w:line="360" w:lineRule="auto"/>
        <w:ind w:right="-284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44D9F">
        <w:rPr>
          <w:rFonts w:ascii="Arial" w:hAnsi="Arial" w:cs="Arial"/>
          <w:color w:val="000000" w:themeColor="text1"/>
          <w:sz w:val="24"/>
          <w:szCs w:val="24"/>
        </w:rPr>
        <w:t>Продукты предназначены для применения в пищевой промышленности, в том числе для изготовления продуктов специализированного питания.</w:t>
      </w:r>
    </w:p>
    <w:p w14:paraId="6075647D" w14:textId="77777777" w:rsidR="00061C1D" w:rsidRPr="00244D9F" w:rsidRDefault="00061C1D" w:rsidP="00926A45">
      <w:pPr>
        <w:spacing w:line="360" w:lineRule="auto"/>
        <w:ind w:right="-284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BD4F941" w14:textId="39640666" w:rsidR="003802E2" w:rsidRPr="00187CE3" w:rsidRDefault="003802E2" w:rsidP="00187CE3">
      <w:pPr>
        <w:keepNext/>
        <w:widowControl/>
        <w:autoSpaceDE/>
        <w:autoSpaceDN/>
        <w:adjustRightInd/>
        <w:spacing w:line="360" w:lineRule="auto"/>
        <w:ind w:right="-284" w:firstLine="567"/>
        <w:jc w:val="both"/>
        <w:outlineLvl w:val="0"/>
        <w:rPr>
          <w:rFonts w:ascii="Arial" w:hAnsi="Arial" w:cs="Arial"/>
          <w:b/>
          <w:iCs/>
          <w:kern w:val="32"/>
          <w:sz w:val="28"/>
          <w:szCs w:val="28"/>
        </w:rPr>
      </w:pPr>
      <w:bookmarkStart w:id="9" w:name="_Toc222401778"/>
      <w:r w:rsidRPr="00187CE3">
        <w:rPr>
          <w:rFonts w:ascii="Arial" w:hAnsi="Arial" w:cs="Arial"/>
          <w:b/>
          <w:iCs/>
          <w:kern w:val="32"/>
          <w:sz w:val="28"/>
          <w:szCs w:val="28"/>
        </w:rPr>
        <w:t>2 Нормативные ссылки</w:t>
      </w:r>
      <w:bookmarkEnd w:id="9"/>
    </w:p>
    <w:p w14:paraId="446B1FEF" w14:textId="31033806" w:rsidR="003802E2" w:rsidRPr="00187CE3" w:rsidRDefault="003802E2" w:rsidP="00187CE3">
      <w:pPr>
        <w:tabs>
          <w:tab w:val="left" w:pos="567"/>
        </w:tabs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7CE3">
        <w:rPr>
          <w:rFonts w:ascii="Arial" w:eastAsia="Times New Roman" w:hAnsi="Arial" w:cs="Arial"/>
          <w:sz w:val="24"/>
          <w:szCs w:val="24"/>
          <w:lang w:eastAsia="ru-RU"/>
        </w:rPr>
        <w:t>В настоящем стандарте использованы нормативные ссылки на следующие стандарты:</w:t>
      </w:r>
    </w:p>
    <w:p w14:paraId="6B51A74D" w14:textId="15F8EE32" w:rsidR="00F41908" w:rsidRPr="00187CE3" w:rsidRDefault="007F4C5E" w:rsidP="00187CE3">
      <w:pPr>
        <w:pStyle w:val="310"/>
        <w:spacing w:line="360" w:lineRule="auto"/>
        <w:ind w:right="-284" w:firstLine="567"/>
        <w:rPr>
          <w:rFonts w:ascii="Arial" w:hAnsi="Arial" w:cs="Arial"/>
          <w:sz w:val="24"/>
          <w:szCs w:val="24"/>
        </w:rPr>
      </w:pPr>
      <w:r w:rsidRPr="00187CE3">
        <w:rPr>
          <w:rFonts w:ascii="Arial" w:hAnsi="Arial" w:cs="Arial"/>
          <w:sz w:val="24"/>
          <w:szCs w:val="24"/>
        </w:rPr>
        <w:t>ГОСТ 8.579</w:t>
      </w:r>
      <w:r w:rsidR="00C415E1" w:rsidRPr="00187CE3">
        <w:rPr>
          <w:rFonts w:ascii="Arial" w:hAnsi="Arial" w:cs="Arial"/>
          <w:sz w:val="24"/>
          <w:szCs w:val="24"/>
        </w:rPr>
        <w:t>–</w:t>
      </w:r>
      <w:r w:rsidRPr="00187CE3">
        <w:rPr>
          <w:rFonts w:ascii="Arial" w:hAnsi="Arial" w:cs="Arial"/>
          <w:sz w:val="24"/>
          <w:szCs w:val="24"/>
        </w:rPr>
        <w:t xml:space="preserve">2019 </w:t>
      </w:r>
      <w:r w:rsidR="00202555" w:rsidRPr="00187CE3">
        <w:rPr>
          <w:rFonts w:ascii="Arial" w:hAnsi="Arial" w:cs="Arial"/>
          <w:sz w:val="24"/>
          <w:szCs w:val="24"/>
        </w:rPr>
        <w:t xml:space="preserve">Государственная система обеспечения единства измерений. Требования к количеству фасованных товаров при их производстве, </w:t>
      </w:r>
      <w:proofErr w:type="spellStart"/>
      <w:r w:rsidR="00202555" w:rsidRPr="00187CE3">
        <w:rPr>
          <w:rFonts w:ascii="Arial" w:hAnsi="Arial" w:cs="Arial"/>
          <w:sz w:val="24"/>
          <w:szCs w:val="24"/>
        </w:rPr>
        <w:t>фасовании</w:t>
      </w:r>
      <w:proofErr w:type="spellEnd"/>
      <w:r w:rsidR="00202555" w:rsidRPr="00187CE3">
        <w:rPr>
          <w:rFonts w:ascii="Arial" w:hAnsi="Arial" w:cs="Arial"/>
          <w:sz w:val="24"/>
          <w:szCs w:val="24"/>
        </w:rPr>
        <w:t>, продаже и импорте</w:t>
      </w:r>
    </w:p>
    <w:p w14:paraId="304ED04C" w14:textId="77777777" w:rsidR="00C926B0" w:rsidRPr="00187CE3" w:rsidRDefault="00C926B0" w:rsidP="00187CE3">
      <w:pPr>
        <w:pStyle w:val="310"/>
        <w:spacing w:line="360" w:lineRule="auto"/>
        <w:ind w:right="-284" w:firstLine="567"/>
        <w:rPr>
          <w:rFonts w:ascii="Arial" w:hAnsi="Arial" w:cs="Arial"/>
          <w:sz w:val="24"/>
          <w:szCs w:val="24"/>
        </w:rPr>
      </w:pPr>
      <w:r w:rsidRPr="00187CE3">
        <w:rPr>
          <w:rFonts w:ascii="Arial" w:hAnsi="Arial" w:cs="Arial"/>
          <w:sz w:val="24"/>
          <w:szCs w:val="24"/>
        </w:rPr>
        <w:t>ГОСТ 12.1.004 Система стандартов безопасности труда. Пожарная безопасность. Общие требования</w:t>
      </w:r>
    </w:p>
    <w:p w14:paraId="5A99B1A6" w14:textId="77777777" w:rsidR="00C926B0" w:rsidRPr="00187CE3" w:rsidRDefault="00C926B0" w:rsidP="00187CE3">
      <w:pPr>
        <w:pStyle w:val="310"/>
        <w:spacing w:line="360" w:lineRule="auto"/>
        <w:ind w:right="-284" w:firstLine="567"/>
        <w:rPr>
          <w:rFonts w:ascii="Arial" w:hAnsi="Arial" w:cs="Arial"/>
          <w:sz w:val="24"/>
          <w:szCs w:val="24"/>
        </w:rPr>
      </w:pPr>
      <w:r w:rsidRPr="00187CE3">
        <w:rPr>
          <w:rFonts w:ascii="Arial" w:hAnsi="Arial" w:cs="Arial"/>
          <w:sz w:val="24"/>
          <w:szCs w:val="24"/>
        </w:rPr>
        <w:t>ГОСТ 12.1.005 Система стандартов безопасности труда. Общие санитарно-гигиенические требования к воздуху рабочей зоны</w:t>
      </w:r>
    </w:p>
    <w:p w14:paraId="5541166E" w14:textId="77777777" w:rsidR="00C926B0" w:rsidRPr="00187CE3" w:rsidRDefault="00C926B0" w:rsidP="00187CE3">
      <w:pPr>
        <w:pStyle w:val="310"/>
        <w:spacing w:line="360" w:lineRule="auto"/>
        <w:ind w:right="-284" w:firstLine="567"/>
        <w:rPr>
          <w:rFonts w:ascii="Arial" w:hAnsi="Arial" w:cs="Arial"/>
          <w:sz w:val="24"/>
          <w:szCs w:val="24"/>
        </w:rPr>
      </w:pPr>
      <w:r w:rsidRPr="00187CE3">
        <w:rPr>
          <w:rFonts w:ascii="Arial" w:hAnsi="Arial" w:cs="Arial"/>
          <w:sz w:val="24"/>
          <w:szCs w:val="24"/>
        </w:rPr>
        <w:t>ГОСТ 12.1.007 Система стандартов безопасности труда. Вредные вещества. Классификация и общие требования безопасности</w:t>
      </w:r>
    </w:p>
    <w:p w14:paraId="3D064DBB" w14:textId="15D6BBE2" w:rsidR="00C926B0" w:rsidRPr="00187CE3" w:rsidRDefault="00C926B0" w:rsidP="00187CE3">
      <w:pPr>
        <w:pStyle w:val="310"/>
        <w:spacing w:line="360" w:lineRule="auto"/>
        <w:ind w:right="-284" w:firstLine="567"/>
        <w:rPr>
          <w:rFonts w:ascii="Arial" w:hAnsi="Arial" w:cs="Arial"/>
          <w:sz w:val="24"/>
          <w:szCs w:val="24"/>
        </w:rPr>
      </w:pPr>
      <w:r w:rsidRPr="00187CE3">
        <w:rPr>
          <w:rFonts w:ascii="Arial" w:hAnsi="Arial" w:cs="Arial"/>
          <w:sz w:val="24"/>
          <w:szCs w:val="24"/>
        </w:rPr>
        <w:t>ГОСТ 12.1.019 Система стандартов безопасности труда</w:t>
      </w:r>
      <w:r w:rsidR="00063CE6">
        <w:rPr>
          <w:rFonts w:ascii="Arial" w:hAnsi="Arial" w:cs="Arial"/>
          <w:sz w:val="24"/>
          <w:szCs w:val="24"/>
        </w:rPr>
        <w:t>.</w:t>
      </w:r>
      <w:r w:rsidRPr="00187CE3">
        <w:rPr>
          <w:rFonts w:ascii="Arial" w:hAnsi="Arial" w:cs="Arial"/>
          <w:sz w:val="24"/>
          <w:szCs w:val="24"/>
        </w:rPr>
        <w:t xml:space="preserve"> Электробезопасность. Общие требования и номенклатура видов защиты</w:t>
      </w:r>
    </w:p>
    <w:p w14:paraId="35E0DB9F" w14:textId="77777777" w:rsidR="00C926B0" w:rsidRPr="00187CE3" w:rsidRDefault="00C926B0" w:rsidP="00187CE3">
      <w:pPr>
        <w:pStyle w:val="310"/>
        <w:spacing w:line="360" w:lineRule="auto"/>
        <w:ind w:right="-284" w:firstLine="567"/>
        <w:rPr>
          <w:rFonts w:ascii="Arial" w:hAnsi="Arial" w:cs="Arial"/>
          <w:sz w:val="24"/>
          <w:szCs w:val="24"/>
        </w:rPr>
      </w:pPr>
      <w:r w:rsidRPr="00187CE3">
        <w:rPr>
          <w:rFonts w:ascii="Arial" w:hAnsi="Arial" w:cs="Arial"/>
          <w:sz w:val="24"/>
          <w:szCs w:val="24"/>
        </w:rPr>
        <w:t>ГОСТ 12.4.009 Система стандартов безопасности труда. Пожарная техника для защиты объектов. Основные виды. Размещение и обслуживание</w:t>
      </w:r>
    </w:p>
    <w:p w14:paraId="0E5630B1" w14:textId="77777777" w:rsidR="00C926B0" w:rsidRPr="00187CE3" w:rsidRDefault="00C926B0" w:rsidP="00187CE3">
      <w:pPr>
        <w:pStyle w:val="310"/>
        <w:spacing w:line="360" w:lineRule="auto"/>
        <w:ind w:right="-284" w:firstLine="567"/>
        <w:rPr>
          <w:rFonts w:ascii="Arial" w:hAnsi="Arial" w:cs="Arial"/>
          <w:sz w:val="24"/>
          <w:szCs w:val="24"/>
        </w:rPr>
      </w:pPr>
      <w:r w:rsidRPr="00187CE3">
        <w:rPr>
          <w:rFonts w:ascii="Arial" w:hAnsi="Arial" w:cs="Arial"/>
          <w:sz w:val="24"/>
          <w:szCs w:val="24"/>
        </w:rPr>
        <w:t>ГОСТ 12.4.021 Система стандартов безопасности труда. Системы вентиляционные. Общие требования</w:t>
      </w:r>
    </w:p>
    <w:p w14:paraId="1B96A62F" w14:textId="77777777" w:rsidR="00C926B0" w:rsidRPr="00187CE3" w:rsidRDefault="00C926B0" w:rsidP="00187CE3">
      <w:pPr>
        <w:pStyle w:val="310"/>
        <w:spacing w:line="360" w:lineRule="auto"/>
        <w:ind w:right="-284" w:firstLine="567"/>
        <w:rPr>
          <w:rFonts w:ascii="Arial" w:hAnsi="Arial" w:cs="Arial"/>
          <w:sz w:val="24"/>
          <w:szCs w:val="24"/>
        </w:rPr>
      </w:pPr>
      <w:r w:rsidRPr="00187CE3">
        <w:rPr>
          <w:rFonts w:ascii="Arial" w:hAnsi="Arial" w:cs="Arial"/>
          <w:sz w:val="24"/>
          <w:szCs w:val="24"/>
        </w:rPr>
        <w:lastRenderedPageBreak/>
        <w:t>ГОСТ 61 Реактивы. Кислота уксусная. Технические условия</w:t>
      </w:r>
    </w:p>
    <w:p w14:paraId="1BBCEA5F" w14:textId="77777777" w:rsidR="00C926B0" w:rsidRPr="00187CE3" w:rsidRDefault="00C926B0" w:rsidP="00187CE3">
      <w:pPr>
        <w:pStyle w:val="310"/>
        <w:spacing w:line="360" w:lineRule="auto"/>
        <w:ind w:right="-284" w:firstLine="567"/>
        <w:rPr>
          <w:rFonts w:ascii="Arial" w:hAnsi="Arial" w:cs="Arial"/>
          <w:sz w:val="24"/>
          <w:szCs w:val="24"/>
        </w:rPr>
      </w:pPr>
      <w:r w:rsidRPr="00187CE3">
        <w:rPr>
          <w:rFonts w:ascii="Arial" w:hAnsi="Arial" w:cs="Arial"/>
          <w:sz w:val="24"/>
          <w:szCs w:val="24"/>
        </w:rPr>
        <w:t>ГОСТ 199 Реактивы. Натрий уксуснокислый 3-водный. Технические условия</w:t>
      </w:r>
    </w:p>
    <w:p w14:paraId="3977FAD4" w14:textId="4175CA4A" w:rsidR="00C926B0" w:rsidRPr="00187CE3" w:rsidRDefault="00C926B0" w:rsidP="00187CE3">
      <w:pPr>
        <w:pStyle w:val="310"/>
        <w:spacing w:line="360" w:lineRule="auto"/>
        <w:ind w:right="-284" w:firstLine="567"/>
        <w:rPr>
          <w:rFonts w:ascii="Arial" w:hAnsi="Arial" w:cs="Arial"/>
          <w:sz w:val="24"/>
          <w:szCs w:val="24"/>
        </w:rPr>
      </w:pPr>
      <w:r w:rsidRPr="00187CE3">
        <w:rPr>
          <w:rFonts w:ascii="Arial" w:hAnsi="Arial" w:cs="Arial"/>
          <w:sz w:val="24"/>
          <w:szCs w:val="24"/>
        </w:rPr>
        <w:t>ГОСТ 1770 (ИСО 1042</w:t>
      </w:r>
      <w:r w:rsidR="0083756A" w:rsidRPr="00187CE3">
        <w:rPr>
          <w:rFonts w:ascii="Arial" w:hAnsi="Arial" w:cs="Arial"/>
          <w:sz w:val="24"/>
          <w:szCs w:val="24"/>
        </w:rPr>
        <w:t>–</w:t>
      </w:r>
      <w:r w:rsidRPr="00187CE3">
        <w:rPr>
          <w:rFonts w:ascii="Arial" w:hAnsi="Arial" w:cs="Arial"/>
          <w:sz w:val="24"/>
          <w:szCs w:val="24"/>
        </w:rPr>
        <w:t>83, ИСО 4788</w:t>
      </w:r>
      <w:r w:rsidR="0083756A" w:rsidRPr="00187CE3">
        <w:rPr>
          <w:rFonts w:ascii="Arial" w:hAnsi="Arial" w:cs="Arial"/>
          <w:sz w:val="24"/>
          <w:szCs w:val="24"/>
        </w:rPr>
        <w:t>–</w:t>
      </w:r>
      <w:r w:rsidRPr="00187CE3">
        <w:rPr>
          <w:rFonts w:ascii="Arial" w:hAnsi="Arial" w:cs="Arial"/>
          <w:sz w:val="24"/>
          <w:szCs w:val="24"/>
        </w:rPr>
        <w:t>80) Посуда мерная лабораторная стеклянная. Цилиндры, мензурки, колбы, пробирки. Общие технические условия</w:t>
      </w:r>
    </w:p>
    <w:p w14:paraId="4ADE7952" w14:textId="77777777" w:rsidR="00C926B0" w:rsidRPr="00187CE3" w:rsidRDefault="00C926B0" w:rsidP="00187CE3">
      <w:pPr>
        <w:pStyle w:val="310"/>
        <w:spacing w:line="360" w:lineRule="auto"/>
        <w:ind w:right="-284" w:firstLine="567"/>
        <w:rPr>
          <w:rFonts w:ascii="Arial" w:hAnsi="Arial" w:cs="Arial"/>
          <w:sz w:val="24"/>
          <w:szCs w:val="24"/>
        </w:rPr>
      </w:pPr>
      <w:r w:rsidRPr="00187CE3">
        <w:rPr>
          <w:rFonts w:ascii="Arial" w:hAnsi="Arial" w:cs="Arial"/>
          <w:sz w:val="24"/>
          <w:szCs w:val="24"/>
        </w:rPr>
        <w:t>ГОСТ 9147 Посуда и оборудование лабораторные фарфоровые. Технические условия</w:t>
      </w:r>
    </w:p>
    <w:p w14:paraId="121C5C11" w14:textId="5BF4EF5D" w:rsidR="00C926B0" w:rsidRPr="00187CE3" w:rsidRDefault="00C926B0" w:rsidP="00187CE3">
      <w:pPr>
        <w:pStyle w:val="310"/>
        <w:spacing w:line="360" w:lineRule="auto"/>
        <w:ind w:right="-284" w:firstLine="567"/>
        <w:rPr>
          <w:rFonts w:ascii="Arial" w:hAnsi="Arial" w:cs="Arial"/>
          <w:sz w:val="24"/>
          <w:szCs w:val="24"/>
        </w:rPr>
      </w:pPr>
      <w:r w:rsidRPr="00187CE3">
        <w:rPr>
          <w:rFonts w:ascii="Arial" w:hAnsi="Arial" w:cs="Arial"/>
          <w:sz w:val="24"/>
          <w:szCs w:val="24"/>
        </w:rPr>
        <w:t>ГОСТ 12026 Бумага фильтровальная ла</w:t>
      </w:r>
      <w:r w:rsidR="00FE6599" w:rsidRPr="00187CE3">
        <w:rPr>
          <w:rFonts w:ascii="Arial" w:hAnsi="Arial" w:cs="Arial"/>
          <w:sz w:val="24"/>
          <w:szCs w:val="24"/>
        </w:rPr>
        <w:t>бораторная. Технические условия</w:t>
      </w:r>
    </w:p>
    <w:p w14:paraId="32019575" w14:textId="11FFAC5C" w:rsidR="005C1131" w:rsidRPr="00187CE3" w:rsidRDefault="003802E2" w:rsidP="00187CE3">
      <w:pPr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7CE3">
        <w:rPr>
          <w:rFonts w:ascii="Arial" w:eastAsia="Times New Roman" w:hAnsi="Arial" w:cs="Arial"/>
          <w:sz w:val="24"/>
          <w:szCs w:val="24"/>
          <w:lang w:eastAsia="ru-RU"/>
        </w:rPr>
        <w:t>ГОСТ 14192 Маркировка грузов</w:t>
      </w:r>
    </w:p>
    <w:p w14:paraId="24228387" w14:textId="6A9542E9" w:rsidR="003802E2" w:rsidRPr="00187CE3" w:rsidRDefault="003802E2" w:rsidP="00187CE3">
      <w:pPr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7CE3"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  <w:t xml:space="preserve">ГОСТ 15846 </w:t>
      </w:r>
      <w:r w:rsidRPr="00187CE3">
        <w:rPr>
          <w:rFonts w:ascii="Arial" w:eastAsia="Times New Roman" w:hAnsi="Arial" w:cs="Arial"/>
          <w:sz w:val="24"/>
          <w:szCs w:val="24"/>
          <w:lang w:eastAsia="ru-RU"/>
        </w:rPr>
        <w:t xml:space="preserve">Продукция, отправляемая в районы </w:t>
      </w:r>
      <w:r w:rsidR="005C1131" w:rsidRPr="00187CE3">
        <w:rPr>
          <w:rFonts w:ascii="Arial" w:eastAsia="Times New Roman" w:hAnsi="Arial" w:cs="Arial"/>
          <w:sz w:val="24"/>
          <w:szCs w:val="24"/>
          <w:lang w:eastAsia="ru-RU"/>
        </w:rPr>
        <w:t>К</w:t>
      </w:r>
      <w:r w:rsidRPr="00187CE3">
        <w:rPr>
          <w:rFonts w:ascii="Arial" w:eastAsia="Times New Roman" w:hAnsi="Arial" w:cs="Arial"/>
          <w:sz w:val="24"/>
          <w:szCs w:val="24"/>
          <w:lang w:eastAsia="ru-RU"/>
        </w:rPr>
        <w:t xml:space="preserve">райнего </w:t>
      </w:r>
      <w:r w:rsidR="005C1131" w:rsidRPr="00187CE3">
        <w:rPr>
          <w:rFonts w:ascii="Arial" w:eastAsia="Times New Roman" w:hAnsi="Arial" w:cs="Arial"/>
          <w:sz w:val="24"/>
          <w:szCs w:val="24"/>
          <w:lang w:eastAsia="ru-RU"/>
        </w:rPr>
        <w:t>С</w:t>
      </w:r>
      <w:r w:rsidRPr="00187CE3">
        <w:rPr>
          <w:rFonts w:ascii="Arial" w:eastAsia="Times New Roman" w:hAnsi="Arial" w:cs="Arial"/>
          <w:sz w:val="24"/>
          <w:szCs w:val="24"/>
          <w:lang w:eastAsia="ru-RU"/>
        </w:rPr>
        <w:t>евера и приравненные к ним местности. Упаковка, маркировка, транспортирование и хранение</w:t>
      </w:r>
    </w:p>
    <w:p w14:paraId="270E52F1" w14:textId="77777777" w:rsidR="0083756A" w:rsidRPr="00187CE3" w:rsidRDefault="0083756A" w:rsidP="0083756A">
      <w:pPr>
        <w:pStyle w:val="310"/>
        <w:spacing w:line="360" w:lineRule="auto"/>
        <w:ind w:right="-284" w:firstLine="567"/>
        <w:rPr>
          <w:rFonts w:ascii="Arial" w:hAnsi="Arial" w:cs="Arial"/>
          <w:sz w:val="24"/>
          <w:szCs w:val="24"/>
        </w:rPr>
      </w:pPr>
      <w:r w:rsidRPr="00187CE3">
        <w:rPr>
          <w:rFonts w:ascii="Arial" w:hAnsi="Arial" w:cs="Arial"/>
          <w:sz w:val="24"/>
          <w:szCs w:val="24"/>
        </w:rPr>
        <w:t>ГОСТ 17626–81 Казеин технический. Технические условия</w:t>
      </w:r>
    </w:p>
    <w:p w14:paraId="067989DA" w14:textId="77777777" w:rsidR="00202555" w:rsidRPr="00187CE3" w:rsidRDefault="00202555" w:rsidP="00187CE3">
      <w:pPr>
        <w:widowControl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87CE3">
        <w:rPr>
          <w:rFonts w:ascii="Arial" w:eastAsia="Times New Roman" w:hAnsi="Arial" w:cs="Arial"/>
          <w:sz w:val="24"/>
          <w:szCs w:val="24"/>
          <w:lang w:eastAsia="ar-SA"/>
        </w:rPr>
        <w:t>ГОСТ 23285 Пакеты транспортные для пищевых продуктов и стеклянной тары. Технические условия</w:t>
      </w:r>
    </w:p>
    <w:p w14:paraId="7FAA2863" w14:textId="77777777" w:rsidR="00202555" w:rsidRPr="00187CE3" w:rsidRDefault="00202555" w:rsidP="00187CE3">
      <w:pPr>
        <w:widowControl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87CE3">
        <w:rPr>
          <w:rFonts w:ascii="Arial" w:eastAsia="Times New Roman" w:hAnsi="Arial" w:cs="Arial"/>
          <w:sz w:val="24"/>
          <w:szCs w:val="24"/>
          <w:lang w:eastAsia="ar-SA"/>
        </w:rPr>
        <w:t>ГОСТ 23452 Молоко и молочные продукты. Методы определения остаточных количеств хлорорганических пестицидов</w:t>
      </w:r>
    </w:p>
    <w:p w14:paraId="4F69208A" w14:textId="77777777" w:rsidR="002131FD" w:rsidRPr="00187CE3" w:rsidRDefault="002131FD" w:rsidP="00187CE3">
      <w:pPr>
        <w:widowControl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87CE3">
        <w:rPr>
          <w:rFonts w:ascii="Arial" w:eastAsia="Times New Roman" w:hAnsi="Arial" w:cs="Arial"/>
          <w:sz w:val="24"/>
          <w:szCs w:val="24"/>
          <w:lang w:eastAsia="ar-SA"/>
        </w:rPr>
        <w:t>ГОСТ 25336 Посуда и оборудование лабораторные стеклянные. Типы, основные параметры и размеры</w:t>
      </w:r>
    </w:p>
    <w:p w14:paraId="0B244CF8" w14:textId="77777777" w:rsidR="00202555" w:rsidRPr="00187CE3" w:rsidRDefault="00202555" w:rsidP="00187CE3">
      <w:pPr>
        <w:widowControl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87CE3">
        <w:rPr>
          <w:rFonts w:ascii="Arial" w:eastAsia="Times New Roman" w:hAnsi="Arial" w:cs="Arial"/>
          <w:sz w:val="24"/>
          <w:szCs w:val="24"/>
          <w:lang w:eastAsia="ar-SA"/>
        </w:rPr>
        <w:t>ГОСТ 26663 Пакеты транспортные. Формирование с применением средств пакетирования. Общие технические требования</w:t>
      </w:r>
    </w:p>
    <w:p w14:paraId="0AA985F0" w14:textId="77777777" w:rsidR="00202555" w:rsidRPr="00187CE3" w:rsidRDefault="00202555" w:rsidP="00187CE3">
      <w:pPr>
        <w:widowControl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87CE3">
        <w:rPr>
          <w:rFonts w:ascii="Arial" w:eastAsia="Times New Roman" w:hAnsi="Arial" w:cs="Arial"/>
          <w:sz w:val="24"/>
          <w:szCs w:val="24"/>
          <w:lang w:eastAsia="ar-SA"/>
        </w:rPr>
        <w:t xml:space="preserve">ГОСТ 26809.1 Молоко и молочная продукция. Правила приемки, методы отбора и подготовка проб к анализу. Часть 1. Молоко, молочные, молочные составные и </w:t>
      </w:r>
      <w:proofErr w:type="spellStart"/>
      <w:r w:rsidRPr="00187CE3">
        <w:rPr>
          <w:rFonts w:ascii="Arial" w:eastAsia="Times New Roman" w:hAnsi="Arial" w:cs="Arial"/>
          <w:sz w:val="24"/>
          <w:szCs w:val="24"/>
          <w:lang w:eastAsia="ar-SA"/>
        </w:rPr>
        <w:t>молокосодержащие</w:t>
      </w:r>
      <w:proofErr w:type="spellEnd"/>
      <w:r w:rsidRPr="00187CE3">
        <w:rPr>
          <w:rFonts w:ascii="Arial" w:eastAsia="Times New Roman" w:hAnsi="Arial" w:cs="Arial"/>
          <w:sz w:val="24"/>
          <w:szCs w:val="24"/>
          <w:lang w:eastAsia="ar-SA"/>
        </w:rPr>
        <w:t xml:space="preserve"> продукты</w:t>
      </w:r>
    </w:p>
    <w:p w14:paraId="2483F260" w14:textId="77777777" w:rsidR="00202555" w:rsidRPr="00187CE3" w:rsidRDefault="00202555" w:rsidP="00187CE3">
      <w:pPr>
        <w:widowControl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87CE3">
        <w:rPr>
          <w:rFonts w:ascii="Arial" w:eastAsia="Times New Roman" w:hAnsi="Arial" w:cs="Arial"/>
          <w:sz w:val="24"/>
          <w:szCs w:val="24"/>
          <w:lang w:eastAsia="ar-SA"/>
        </w:rPr>
        <w:t>ГОСТ 26927 Сырье и продукты пищевые. Методы определения ртути</w:t>
      </w:r>
    </w:p>
    <w:p w14:paraId="74F60A77" w14:textId="77777777" w:rsidR="00202555" w:rsidRPr="00187CE3" w:rsidRDefault="00202555" w:rsidP="00187CE3">
      <w:pPr>
        <w:widowControl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87CE3">
        <w:rPr>
          <w:rFonts w:ascii="Arial" w:eastAsia="Times New Roman" w:hAnsi="Arial" w:cs="Arial"/>
          <w:sz w:val="24"/>
          <w:szCs w:val="24"/>
          <w:lang w:eastAsia="ar-SA"/>
        </w:rPr>
        <w:t xml:space="preserve">ГОСТ 26929 Сырье и продукты пищевые. Подготовка проб. Минерализация для определения содержания токсичных элементов </w:t>
      </w:r>
    </w:p>
    <w:p w14:paraId="1DFC5CE9" w14:textId="77777777" w:rsidR="00202555" w:rsidRPr="00187CE3" w:rsidRDefault="00202555" w:rsidP="00187CE3">
      <w:pPr>
        <w:widowControl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87CE3">
        <w:rPr>
          <w:rFonts w:ascii="Arial" w:eastAsia="Times New Roman" w:hAnsi="Arial" w:cs="Arial"/>
          <w:sz w:val="24"/>
          <w:szCs w:val="24"/>
          <w:lang w:eastAsia="ar-SA"/>
        </w:rPr>
        <w:t>ГОСТ 26930 Сырье и продукты пищевые. Метод определения мышьяка</w:t>
      </w:r>
    </w:p>
    <w:p w14:paraId="75851CD9" w14:textId="77777777" w:rsidR="00202555" w:rsidRPr="00187CE3" w:rsidRDefault="00202555" w:rsidP="00187CE3">
      <w:pPr>
        <w:widowControl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87CE3">
        <w:rPr>
          <w:rFonts w:ascii="Arial" w:eastAsia="Times New Roman" w:hAnsi="Arial" w:cs="Arial"/>
          <w:sz w:val="24"/>
          <w:szCs w:val="24"/>
          <w:lang w:eastAsia="ar-SA"/>
        </w:rPr>
        <w:t>ГОСТ 26932 Сырье и продукты пищевые. Методы определения свинца</w:t>
      </w:r>
    </w:p>
    <w:p w14:paraId="13A7FD4E" w14:textId="524DA9B8" w:rsidR="00202555" w:rsidRDefault="00202555" w:rsidP="00187CE3">
      <w:pPr>
        <w:pStyle w:val="310"/>
        <w:spacing w:line="360" w:lineRule="auto"/>
        <w:ind w:right="-284" w:firstLine="567"/>
        <w:rPr>
          <w:rFonts w:ascii="Arial" w:hAnsi="Arial" w:cs="Arial"/>
          <w:sz w:val="24"/>
          <w:szCs w:val="24"/>
        </w:rPr>
      </w:pPr>
      <w:r w:rsidRPr="00187CE3">
        <w:rPr>
          <w:rFonts w:ascii="Arial" w:hAnsi="Arial" w:cs="Arial"/>
          <w:sz w:val="24"/>
          <w:szCs w:val="24"/>
        </w:rPr>
        <w:t>ГОСТ 26933 Сырье и продукты пищевые. Методы определения кадмия</w:t>
      </w:r>
    </w:p>
    <w:p w14:paraId="197E88EE" w14:textId="1C2E4D6B" w:rsidR="00FE6599" w:rsidRDefault="00FE6599" w:rsidP="00187CE3">
      <w:pPr>
        <w:pStyle w:val="310"/>
        <w:spacing w:line="360" w:lineRule="auto"/>
        <w:ind w:right="-284" w:firstLine="567"/>
        <w:rPr>
          <w:rFonts w:ascii="Arial" w:hAnsi="Arial" w:cs="Arial"/>
          <w:sz w:val="24"/>
          <w:szCs w:val="24"/>
        </w:rPr>
      </w:pPr>
      <w:r w:rsidRPr="00187CE3">
        <w:rPr>
          <w:rFonts w:ascii="Arial" w:hAnsi="Arial" w:cs="Arial"/>
          <w:sz w:val="24"/>
          <w:szCs w:val="24"/>
        </w:rPr>
        <w:t>ГОСТ</w:t>
      </w:r>
      <w:r w:rsidR="00E055CA">
        <w:rPr>
          <w:rFonts w:ascii="Arial" w:hAnsi="Arial" w:cs="Arial"/>
          <w:sz w:val="24"/>
          <w:szCs w:val="24"/>
        </w:rPr>
        <w:t> </w:t>
      </w:r>
      <w:r w:rsidRPr="00187CE3">
        <w:rPr>
          <w:rFonts w:ascii="Arial" w:hAnsi="Arial" w:cs="Arial"/>
          <w:sz w:val="24"/>
          <w:szCs w:val="24"/>
        </w:rPr>
        <w:t>28498 Термометры жидкостные</w:t>
      </w:r>
      <w:r w:rsidR="00C93AB8">
        <w:rPr>
          <w:rFonts w:ascii="Arial" w:hAnsi="Arial" w:cs="Arial"/>
          <w:sz w:val="24"/>
          <w:szCs w:val="24"/>
        </w:rPr>
        <w:t xml:space="preserve"> стеклянные. Общие</w:t>
      </w:r>
      <w:r w:rsidR="00E055CA">
        <w:rPr>
          <w:rFonts w:ascii="Arial" w:hAnsi="Arial" w:cs="Arial"/>
          <w:sz w:val="24"/>
          <w:szCs w:val="24"/>
        </w:rPr>
        <w:t xml:space="preserve"> </w:t>
      </w:r>
      <w:r w:rsidR="00C93AB8">
        <w:rPr>
          <w:rFonts w:ascii="Arial" w:hAnsi="Arial" w:cs="Arial"/>
          <w:sz w:val="24"/>
          <w:szCs w:val="24"/>
        </w:rPr>
        <w:t>технические</w:t>
      </w:r>
      <w:r w:rsidR="00E055CA">
        <w:rPr>
          <w:rFonts w:ascii="Arial" w:hAnsi="Arial" w:cs="Arial"/>
          <w:sz w:val="24"/>
          <w:szCs w:val="24"/>
        </w:rPr>
        <w:t xml:space="preserve"> </w:t>
      </w:r>
      <w:r w:rsidRPr="00187CE3">
        <w:rPr>
          <w:rFonts w:ascii="Arial" w:hAnsi="Arial" w:cs="Arial"/>
          <w:sz w:val="24"/>
          <w:szCs w:val="24"/>
        </w:rPr>
        <w:t>требования. Методы испытаний</w:t>
      </w:r>
    </w:p>
    <w:p w14:paraId="2657CA6F" w14:textId="40D0C70E" w:rsidR="00FE6599" w:rsidRPr="00187CE3" w:rsidRDefault="00FE6599" w:rsidP="00187CE3">
      <w:pPr>
        <w:pStyle w:val="310"/>
        <w:spacing w:line="360" w:lineRule="auto"/>
        <w:ind w:right="-284" w:firstLine="567"/>
        <w:rPr>
          <w:rFonts w:ascii="Arial" w:hAnsi="Arial" w:cs="Arial"/>
          <w:sz w:val="24"/>
          <w:szCs w:val="24"/>
        </w:rPr>
      </w:pPr>
      <w:r w:rsidRPr="00187CE3">
        <w:rPr>
          <w:rFonts w:ascii="Arial" w:hAnsi="Arial" w:cs="Arial"/>
          <w:sz w:val="24"/>
          <w:szCs w:val="24"/>
        </w:rPr>
        <w:t>ГОСТ 29169 (ИСО 648</w:t>
      </w:r>
      <w:r w:rsidR="0083756A" w:rsidRPr="00187CE3">
        <w:rPr>
          <w:rFonts w:ascii="Arial" w:hAnsi="Arial" w:cs="Arial"/>
          <w:sz w:val="24"/>
          <w:szCs w:val="24"/>
        </w:rPr>
        <w:t>–</w:t>
      </w:r>
      <w:r w:rsidRPr="00187CE3">
        <w:rPr>
          <w:rFonts w:ascii="Arial" w:hAnsi="Arial" w:cs="Arial"/>
          <w:sz w:val="24"/>
          <w:szCs w:val="24"/>
        </w:rPr>
        <w:t>77) Посуда лабораторная стеклянная. Пипетки с одной отметкой</w:t>
      </w:r>
    </w:p>
    <w:p w14:paraId="0E44459F" w14:textId="77777777" w:rsidR="00FE6599" w:rsidRPr="00187CE3" w:rsidRDefault="00FE6599" w:rsidP="00187CE3">
      <w:pPr>
        <w:widowControl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87CE3">
        <w:rPr>
          <w:rFonts w:ascii="Arial" w:eastAsia="Times New Roman" w:hAnsi="Arial" w:cs="Arial"/>
          <w:sz w:val="24"/>
          <w:szCs w:val="24"/>
          <w:lang w:eastAsia="ar-SA"/>
        </w:rPr>
        <w:t xml:space="preserve">ГОСТ 29185 (ISO 15213:2003) Микробиология пищевых продуктов и кормов для животных. Методы выявления и подсчета </w:t>
      </w:r>
      <w:proofErr w:type="spellStart"/>
      <w:r w:rsidRPr="00187CE3">
        <w:rPr>
          <w:rFonts w:ascii="Arial" w:eastAsia="Times New Roman" w:hAnsi="Arial" w:cs="Arial"/>
          <w:sz w:val="24"/>
          <w:szCs w:val="24"/>
          <w:lang w:eastAsia="ar-SA"/>
        </w:rPr>
        <w:t>сульфитредуцирующих</w:t>
      </w:r>
      <w:proofErr w:type="spellEnd"/>
      <w:r w:rsidRPr="00187CE3">
        <w:rPr>
          <w:rFonts w:ascii="Arial" w:eastAsia="Times New Roman" w:hAnsi="Arial" w:cs="Arial"/>
          <w:sz w:val="24"/>
          <w:szCs w:val="24"/>
          <w:lang w:eastAsia="ar-SA"/>
        </w:rPr>
        <w:t xml:space="preserve"> бактерий, растущих в анаэробных условиях</w:t>
      </w:r>
    </w:p>
    <w:p w14:paraId="534D9938" w14:textId="02530475" w:rsidR="00FE6599" w:rsidRPr="00187CE3" w:rsidRDefault="00FE6599" w:rsidP="00187CE3">
      <w:pPr>
        <w:pStyle w:val="310"/>
        <w:spacing w:line="360" w:lineRule="auto"/>
        <w:ind w:right="-284" w:firstLine="567"/>
        <w:rPr>
          <w:rFonts w:ascii="Arial" w:hAnsi="Arial" w:cs="Arial"/>
          <w:sz w:val="24"/>
          <w:szCs w:val="24"/>
        </w:rPr>
      </w:pPr>
      <w:r w:rsidRPr="00187CE3">
        <w:rPr>
          <w:rFonts w:ascii="Arial" w:hAnsi="Arial" w:cs="Arial"/>
          <w:sz w:val="24"/>
          <w:szCs w:val="24"/>
        </w:rPr>
        <w:lastRenderedPageBreak/>
        <w:t>ГОСТ 29227 (ИСО 835</w:t>
      </w:r>
      <w:r w:rsidR="002D01A4">
        <w:rPr>
          <w:rFonts w:ascii="Arial" w:hAnsi="Arial" w:cs="Arial"/>
          <w:sz w:val="24"/>
          <w:szCs w:val="24"/>
        </w:rPr>
        <w:t>-</w:t>
      </w:r>
      <w:r w:rsidRPr="00187CE3">
        <w:rPr>
          <w:rFonts w:ascii="Arial" w:hAnsi="Arial" w:cs="Arial"/>
          <w:sz w:val="24"/>
          <w:szCs w:val="24"/>
        </w:rPr>
        <w:t>1</w:t>
      </w:r>
      <w:r w:rsidR="0083756A" w:rsidRPr="00187CE3">
        <w:rPr>
          <w:rFonts w:ascii="Arial" w:hAnsi="Arial" w:cs="Arial"/>
          <w:sz w:val="24"/>
          <w:szCs w:val="24"/>
        </w:rPr>
        <w:t>–</w:t>
      </w:r>
      <w:r w:rsidRPr="00187CE3">
        <w:rPr>
          <w:rFonts w:ascii="Arial" w:hAnsi="Arial" w:cs="Arial"/>
          <w:sz w:val="24"/>
          <w:szCs w:val="24"/>
        </w:rPr>
        <w:t>81) Посуда лабораторная стеклянная. Пипетки градуированные. Часть 1. Общие требования</w:t>
      </w:r>
    </w:p>
    <w:p w14:paraId="7DA667DD" w14:textId="161B4F23" w:rsidR="00637D06" w:rsidRPr="00187CE3" w:rsidRDefault="00637D06" w:rsidP="00187CE3">
      <w:pPr>
        <w:pStyle w:val="310"/>
        <w:spacing w:line="360" w:lineRule="auto"/>
        <w:ind w:right="-284" w:firstLine="567"/>
        <w:rPr>
          <w:rFonts w:ascii="Arial" w:hAnsi="Arial" w:cs="Arial"/>
          <w:sz w:val="24"/>
          <w:szCs w:val="24"/>
        </w:rPr>
      </w:pPr>
      <w:r w:rsidRPr="00187CE3">
        <w:rPr>
          <w:rFonts w:ascii="Arial" w:hAnsi="Arial" w:cs="Arial"/>
          <w:sz w:val="24"/>
          <w:szCs w:val="24"/>
        </w:rPr>
        <w:t>ГОСТ 29245 Консервы молочные. Методы определения физических и органолептических показателей</w:t>
      </w:r>
    </w:p>
    <w:p w14:paraId="76874FD8" w14:textId="77777777" w:rsidR="00202555" w:rsidRPr="00187CE3" w:rsidRDefault="00202555" w:rsidP="00187CE3">
      <w:pPr>
        <w:widowControl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87CE3">
        <w:rPr>
          <w:rFonts w:ascii="Arial" w:eastAsia="Times New Roman" w:hAnsi="Arial" w:cs="Arial"/>
          <w:sz w:val="24"/>
          <w:szCs w:val="24"/>
          <w:lang w:eastAsia="ar-SA"/>
        </w:rPr>
        <w:t>ГОСТ 30178 Сырье и продукты пищевые. Атомно-абсорбционный метод определения токсичных элементов</w:t>
      </w:r>
    </w:p>
    <w:p w14:paraId="30B44D2B" w14:textId="46494A24" w:rsidR="00202555" w:rsidRPr="00187CE3" w:rsidRDefault="00202555" w:rsidP="00187CE3">
      <w:pPr>
        <w:widowControl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87CE3">
        <w:rPr>
          <w:rFonts w:ascii="Arial" w:eastAsia="Times New Roman" w:hAnsi="Arial" w:cs="Arial"/>
          <w:sz w:val="24"/>
          <w:szCs w:val="24"/>
          <w:lang w:eastAsia="ar-SA"/>
        </w:rPr>
        <w:t xml:space="preserve">ГОСТ 30347 Молоко и молочная продукция. Методы определения </w:t>
      </w:r>
      <w:proofErr w:type="spellStart"/>
      <w:r w:rsidR="00C93AB8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Staphylococcus</w:t>
      </w:r>
      <w:proofErr w:type="spellEnd"/>
      <w:r w:rsidR="00C93AB8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 </w:t>
      </w:r>
      <w:proofErr w:type="spellStart"/>
      <w:r w:rsidRPr="00187CE3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aureus</w:t>
      </w:r>
      <w:proofErr w:type="spellEnd"/>
    </w:p>
    <w:p w14:paraId="100133C1" w14:textId="77777777" w:rsidR="00202555" w:rsidRPr="00187CE3" w:rsidRDefault="00202555" w:rsidP="00187CE3">
      <w:pPr>
        <w:widowControl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87CE3">
        <w:rPr>
          <w:rFonts w:ascii="Arial" w:eastAsia="Times New Roman" w:hAnsi="Arial" w:cs="Arial"/>
          <w:sz w:val="24"/>
          <w:szCs w:val="24"/>
          <w:lang w:eastAsia="ar-SA"/>
        </w:rPr>
        <w:t>ГОСТ 30538 Продукты пищевые. Методика определения токсичных элементов атомно-эмиссионным методом</w:t>
      </w:r>
    </w:p>
    <w:p w14:paraId="29122DE8" w14:textId="77777777" w:rsidR="00202555" w:rsidRPr="00187CE3" w:rsidRDefault="00202555" w:rsidP="00187CE3">
      <w:pPr>
        <w:widowControl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vertAlign w:val="subscript"/>
          <w:lang w:eastAsia="ar-SA"/>
        </w:rPr>
      </w:pPr>
      <w:r w:rsidRPr="00187CE3">
        <w:rPr>
          <w:rFonts w:ascii="Arial" w:eastAsia="Times New Roman" w:hAnsi="Arial" w:cs="Arial"/>
          <w:sz w:val="24"/>
          <w:szCs w:val="24"/>
          <w:lang w:eastAsia="ar-SA"/>
        </w:rPr>
        <w:t>ГОСТ 30711 Продукты пищевые. Методы выявления и определения содержания афлатоксинов В</w:t>
      </w:r>
      <w:r w:rsidRPr="00187CE3">
        <w:rPr>
          <w:rFonts w:ascii="Arial" w:eastAsia="Times New Roman" w:hAnsi="Arial" w:cs="Arial"/>
          <w:sz w:val="24"/>
          <w:szCs w:val="24"/>
          <w:vertAlign w:val="subscript"/>
          <w:lang w:eastAsia="ar-SA"/>
        </w:rPr>
        <w:t>1</w:t>
      </w:r>
      <w:r w:rsidRPr="00187CE3">
        <w:rPr>
          <w:rFonts w:ascii="Arial" w:eastAsia="Times New Roman" w:hAnsi="Arial" w:cs="Arial"/>
          <w:sz w:val="24"/>
          <w:szCs w:val="24"/>
          <w:lang w:eastAsia="ar-SA"/>
        </w:rPr>
        <w:t xml:space="preserve"> и М</w:t>
      </w:r>
      <w:r w:rsidRPr="00187CE3">
        <w:rPr>
          <w:rFonts w:ascii="Arial" w:eastAsia="Times New Roman" w:hAnsi="Arial" w:cs="Arial"/>
          <w:sz w:val="24"/>
          <w:szCs w:val="24"/>
          <w:vertAlign w:val="subscript"/>
          <w:lang w:eastAsia="ar-SA"/>
        </w:rPr>
        <w:t>1</w:t>
      </w:r>
    </w:p>
    <w:p w14:paraId="46C2A24C" w14:textId="1030AFFF" w:rsidR="00E426D1" w:rsidRPr="00187CE3" w:rsidRDefault="00E426D1" w:rsidP="00187CE3">
      <w:pPr>
        <w:widowControl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87CE3">
        <w:rPr>
          <w:rFonts w:ascii="Arial" w:eastAsia="Times New Roman" w:hAnsi="Arial" w:cs="Arial"/>
          <w:sz w:val="24"/>
          <w:szCs w:val="24"/>
          <w:lang w:eastAsia="ar-SA"/>
        </w:rPr>
        <w:t>ГОСТ 31628 Продукты пищевые и продовольственное сырье. Инверсионно-</w:t>
      </w:r>
      <w:proofErr w:type="spellStart"/>
      <w:r w:rsidRPr="00187CE3">
        <w:rPr>
          <w:rFonts w:ascii="Arial" w:eastAsia="Times New Roman" w:hAnsi="Arial" w:cs="Arial"/>
          <w:sz w:val="24"/>
          <w:szCs w:val="24"/>
          <w:lang w:eastAsia="ar-SA"/>
        </w:rPr>
        <w:t>вольтамперометрический</w:t>
      </w:r>
      <w:proofErr w:type="spellEnd"/>
      <w:r w:rsidRPr="00187CE3">
        <w:rPr>
          <w:rFonts w:ascii="Arial" w:eastAsia="Times New Roman" w:hAnsi="Arial" w:cs="Arial"/>
          <w:sz w:val="24"/>
          <w:szCs w:val="24"/>
          <w:lang w:eastAsia="ar-SA"/>
        </w:rPr>
        <w:t xml:space="preserve"> метод определения массовой концентрации мышьяка</w:t>
      </w:r>
    </w:p>
    <w:p w14:paraId="52A047C6" w14:textId="7F965EE0" w:rsidR="00064A0F" w:rsidRPr="00187CE3" w:rsidRDefault="00064A0F" w:rsidP="00187CE3">
      <w:pPr>
        <w:widowControl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87CE3">
        <w:rPr>
          <w:rFonts w:ascii="Arial" w:eastAsia="Times New Roman" w:hAnsi="Arial" w:cs="Arial"/>
          <w:sz w:val="24"/>
          <w:szCs w:val="24"/>
          <w:lang w:eastAsia="ar-SA"/>
        </w:rPr>
        <w:t>ГОСТ 31658 Молоко обезжиренное – сырье. Технические условия</w:t>
      </w:r>
    </w:p>
    <w:p w14:paraId="553610C8" w14:textId="70BEA525" w:rsidR="00202555" w:rsidRPr="00187CE3" w:rsidRDefault="00202555" w:rsidP="00187CE3">
      <w:pPr>
        <w:widowControl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color w:val="000000"/>
          <w:spacing w:val="5"/>
          <w:sz w:val="24"/>
          <w:szCs w:val="24"/>
          <w:shd w:val="clear" w:color="auto" w:fill="FFFFFF"/>
          <w:lang w:eastAsia="ar-SA"/>
        </w:rPr>
      </w:pPr>
      <w:r w:rsidRPr="00187CE3">
        <w:rPr>
          <w:rFonts w:ascii="Arial" w:eastAsia="Times New Roman" w:hAnsi="Arial" w:cs="Arial"/>
          <w:sz w:val="24"/>
          <w:szCs w:val="24"/>
          <w:lang w:eastAsia="ar-SA"/>
        </w:rPr>
        <w:t>ГОСТ 31659 (ISO 6579</w:t>
      </w:r>
      <w:r w:rsidR="002D01A4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Pr="00187CE3">
        <w:rPr>
          <w:rFonts w:ascii="Arial" w:eastAsia="Times New Roman" w:hAnsi="Arial" w:cs="Arial"/>
          <w:sz w:val="24"/>
          <w:szCs w:val="24"/>
          <w:lang w:eastAsia="ar-SA"/>
        </w:rPr>
        <w:t xml:space="preserve">1:2017) </w:t>
      </w:r>
      <w:r w:rsidRPr="00187CE3">
        <w:rPr>
          <w:rFonts w:ascii="Arial" w:eastAsia="Times New Roman" w:hAnsi="Arial" w:cs="Arial"/>
          <w:color w:val="000000"/>
          <w:spacing w:val="5"/>
          <w:sz w:val="24"/>
          <w:szCs w:val="24"/>
          <w:shd w:val="clear" w:color="auto" w:fill="FFFFFF"/>
          <w:lang w:eastAsia="ar-SA"/>
        </w:rPr>
        <w:t xml:space="preserve">Микробиология пищевой цепи. Горизонтальный метод обнаружения, подсчета и </w:t>
      </w:r>
      <w:proofErr w:type="spellStart"/>
      <w:r w:rsidRPr="00187CE3">
        <w:rPr>
          <w:rFonts w:ascii="Arial" w:eastAsia="Times New Roman" w:hAnsi="Arial" w:cs="Arial"/>
          <w:color w:val="000000"/>
          <w:spacing w:val="5"/>
          <w:sz w:val="24"/>
          <w:szCs w:val="24"/>
          <w:shd w:val="clear" w:color="auto" w:fill="FFFFFF"/>
          <w:lang w:eastAsia="ar-SA"/>
        </w:rPr>
        <w:t>серотипирования</w:t>
      </w:r>
      <w:proofErr w:type="spellEnd"/>
      <w:r w:rsidRPr="00187CE3">
        <w:rPr>
          <w:rFonts w:ascii="Arial" w:eastAsia="Times New Roman" w:hAnsi="Arial" w:cs="Arial"/>
          <w:color w:val="000000"/>
          <w:spacing w:val="5"/>
          <w:sz w:val="24"/>
          <w:szCs w:val="24"/>
          <w:shd w:val="clear" w:color="auto" w:fill="FFFFFF"/>
          <w:lang w:eastAsia="ar-SA"/>
        </w:rPr>
        <w:t xml:space="preserve"> бактерий рода </w:t>
      </w:r>
      <w:proofErr w:type="spellStart"/>
      <w:r w:rsidRPr="00187CE3">
        <w:rPr>
          <w:rFonts w:ascii="Arial" w:eastAsia="Times New Roman" w:hAnsi="Arial" w:cs="Arial"/>
          <w:i/>
          <w:color w:val="000000"/>
          <w:spacing w:val="5"/>
          <w:sz w:val="24"/>
          <w:szCs w:val="24"/>
          <w:shd w:val="clear" w:color="auto" w:fill="FFFFFF"/>
          <w:lang w:eastAsia="ar-SA"/>
        </w:rPr>
        <w:t>Salmonella</w:t>
      </w:r>
      <w:proofErr w:type="spellEnd"/>
      <w:r w:rsidRPr="00187CE3">
        <w:rPr>
          <w:rFonts w:ascii="Arial" w:eastAsia="Times New Roman" w:hAnsi="Arial" w:cs="Arial"/>
          <w:color w:val="000000"/>
          <w:spacing w:val="5"/>
          <w:sz w:val="24"/>
          <w:szCs w:val="24"/>
          <w:shd w:val="clear" w:color="auto" w:fill="FFFFFF"/>
          <w:lang w:eastAsia="ar-SA"/>
        </w:rPr>
        <w:t>.</w:t>
      </w:r>
      <w:r w:rsidR="00DF5A2A" w:rsidRPr="00187CE3">
        <w:rPr>
          <w:rFonts w:ascii="Arial" w:eastAsia="Times New Roman" w:hAnsi="Arial" w:cs="Arial"/>
          <w:color w:val="000000"/>
          <w:spacing w:val="5"/>
          <w:sz w:val="24"/>
          <w:szCs w:val="24"/>
          <w:shd w:val="clear" w:color="auto" w:fill="FFFFFF"/>
          <w:lang w:eastAsia="ar-SA"/>
        </w:rPr>
        <w:t xml:space="preserve"> </w:t>
      </w:r>
      <w:r w:rsidR="00187CE3">
        <w:rPr>
          <w:rFonts w:ascii="Arial" w:eastAsia="Times New Roman" w:hAnsi="Arial" w:cs="Arial"/>
          <w:color w:val="000000"/>
          <w:spacing w:val="5"/>
          <w:sz w:val="24"/>
          <w:szCs w:val="24"/>
          <w:shd w:val="clear" w:color="auto" w:fill="FFFFFF"/>
          <w:lang w:eastAsia="ar-SA"/>
        </w:rPr>
        <w:t>Часть </w:t>
      </w:r>
      <w:r w:rsidRPr="00187CE3">
        <w:rPr>
          <w:rFonts w:ascii="Arial" w:eastAsia="Times New Roman" w:hAnsi="Arial" w:cs="Arial"/>
          <w:color w:val="000000"/>
          <w:spacing w:val="5"/>
          <w:sz w:val="24"/>
          <w:szCs w:val="24"/>
          <w:shd w:val="clear" w:color="auto" w:fill="FFFFFF"/>
          <w:lang w:eastAsia="ar-SA"/>
        </w:rPr>
        <w:t xml:space="preserve">1. Обнаружение </w:t>
      </w:r>
      <w:proofErr w:type="spellStart"/>
      <w:r w:rsidRPr="00187CE3">
        <w:rPr>
          <w:rFonts w:ascii="Arial" w:eastAsia="Times New Roman" w:hAnsi="Arial" w:cs="Arial"/>
          <w:i/>
          <w:color w:val="000000"/>
          <w:spacing w:val="5"/>
          <w:sz w:val="24"/>
          <w:szCs w:val="24"/>
          <w:shd w:val="clear" w:color="auto" w:fill="FFFFFF"/>
          <w:lang w:eastAsia="ar-SA"/>
        </w:rPr>
        <w:t>Salmonella</w:t>
      </w:r>
      <w:proofErr w:type="spellEnd"/>
      <w:r w:rsidRPr="00187CE3">
        <w:rPr>
          <w:rFonts w:ascii="Arial" w:eastAsia="Times New Roman" w:hAnsi="Arial" w:cs="Arial"/>
          <w:color w:val="000000"/>
          <w:spacing w:val="5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187CE3">
        <w:rPr>
          <w:rFonts w:ascii="Arial" w:eastAsia="Times New Roman" w:hAnsi="Arial" w:cs="Arial"/>
          <w:color w:val="000000"/>
          <w:spacing w:val="5"/>
          <w:sz w:val="24"/>
          <w:szCs w:val="24"/>
          <w:shd w:val="clear" w:color="auto" w:fill="FFFFFF"/>
          <w:lang w:eastAsia="ar-SA"/>
        </w:rPr>
        <w:t>spp</w:t>
      </w:r>
      <w:proofErr w:type="spellEnd"/>
      <w:r w:rsidRPr="00187CE3">
        <w:rPr>
          <w:rFonts w:ascii="Arial" w:eastAsia="Times New Roman" w:hAnsi="Arial" w:cs="Arial"/>
          <w:color w:val="000000"/>
          <w:spacing w:val="5"/>
          <w:sz w:val="24"/>
          <w:szCs w:val="24"/>
          <w:shd w:val="clear" w:color="auto" w:fill="FFFFFF"/>
          <w:lang w:eastAsia="ar-SA"/>
        </w:rPr>
        <w:t>.</w:t>
      </w:r>
    </w:p>
    <w:p w14:paraId="328DC011" w14:textId="77777777" w:rsidR="007E639C" w:rsidRPr="00187CE3" w:rsidRDefault="007E639C" w:rsidP="00187CE3">
      <w:pPr>
        <w:widowControl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87CE3">
        <w:rPr>
          <w:rFonts w:ascii="Arial" w:eastAsia="Times New Roman" w:hAnsi="Arial" w:cs="Arial"/>
          <w:sz w:val="24"/>
          <w:szCs w:val="24"/>
          <w:lang w:eastAsia="ar-SA"/>
        </w:rPr>
        <w:t>ГОСТ 31671 (EN 13805:2002) Продукты пищевые. Определение следовых элементов. Подготовка проб методом минерализации при повышенном давлении</w:t>
      </w:r>
    </w:p>
    <w:p w14:paraId="1BCF753E" w14:textId="07B83613" w:rsidR="00236923" w:rsidRPr="00187CE3" w:rsidRDefault="00DF5A2A" w:rsidP="00187CE3">
      <w:pPr>
        <w:widowControl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87CE3">
        <w:rPr>
          <w:rFonts w:ascii="Arial" w:eastAsia="Times New Roman" w:hAnsi="Arial" w:cs="Arial"/>
          <w:sz w:val="24"/>
          <w:szCs w:val="24"/>
          <w:lang w:eastAsia="ar-SA"/>
        </w:rPr>
        <w:t xml:space="preserve">ГОСТ </w:t>
      </w:r>
      <w:r w:rsidR="007F4C5E" w:rsidRPr="00187CE3">
        <w:rPr>
          <w:rFonts w:ascii="Arial" w:eastAsia="Times New Roman" w:hAnsi="Arial" w:cs="Arial"/>
          <w:sz w:val="24"/>
          <w:szCs w:val="24"/>
          <w:lang w:eastAsia="ar-SA"/>
        </w:rPr>
        <w:t xml:space="preserve">31689–2012 </w:t>
      </w:r>
      <w:r w:rsidR="00236923" w:rsidRPr="00187CE3">
        <w:rPr>
          <w:rFonts w:ascii="Arial" w:eastAsia="Times New Roman" w:hAnsi="Arial" w:cs="Arial"/>
          <w:sz w:val="24"/>
          <w:szCs w:val="24"/>
          <w:lang w:eastAsia="ar-SA"/>
        </w:rPr>
        <w:t>Казеин. Технические условия</w:t>
      </w:r>
    </w:p>
    <w:p w14:paraId="29A0F7B8" w14:textId="30655BE6" w:rsidR="00B617D2" w:rsidRPr="00187CE3" w:rsidRDefault="00B617D2" w:rsidP="00187CE3">
      <w:pPr>
        <w:widowControl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87CE3">
        <w:rPr>
          <w:rFonts w:ascii="Arial" w:eastAsia="Times New Roman" w:hAnsi="Arial" w:cs="Arial"/>
          <w:sz w:val="24"/>
          <w:szCs w:val="24"/>
          <w:lang w:eastAsia="ar-SA"/>
        </w:rPr>
        <w:t xml:space="preserve">ГОСТ 31978 Казеины и </w:t>
      </w:r>
      <w:proofErr w:type="spellStart"/>
      <w:r w:rsidRPr="00187CE3">
        <w:rPr>
          <w:rFonts w:ascii="Arial" w:eastAsia="Times New Roman" w:hAnsi="Arial" w:cs="Arial"/>
          <w:sz w:val="24"/>
          <w:szCs w:val="24"/>
          <w:lang w:eastAsia="ar-SA"/>
        </w:rPr>
        <w:t>казеинаты</w:t>
      </w:r>
      <w:proofErr w:type="spellEnd"/>
      <w:r w:rsidRPr="00187CE3">
        <w:rPr>
          <w:rFonts w:ascii="Arial" w:eastAsia="Times New Roman" w:hAnsi="Arial" w:cs="Arial"/>
          <w:sz w:val="24"/>
          <w:szCs w:val="24"/>
          <w:lang w:eastAsia="ar-SA"/>
        </w:rPr>
        <w:t>. Метод измерения активной кислотности</w:t>
      </w:r>
    </w:p>
    <w:p w14:paraId="030E2CD6" w14:textId="77777777" w:rsidR="007E639C" w:rsidRPr="00187CE3" w:rsidRDefault="007E639C" w:rsidP="00187CE3">
      <w:pPr>
        <w:widowControl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87CE3">
        <w:rPr>
          <w:rFonts w:ascii="Arial" w:eastAsia="Times New Roman" w:hAnsi="Arial" w:cs="Arial"/>
          <w:sz w:val="24"/>
          <w:szCs w:val="24"/>
          <w:lang w:eastAsia="ar-SA"/>
        </w:rPr>
        <w:t>ГОСТ 31707 (EN 14627:2005) Продукты пищевые. Определение следовых элементов. Определение общего мышьяка и селена методом атомно-абсорбционной спектрометрии с генерацией гидридов с предварительной минерализацией пробы под давлением</w:t>
      </w:r>
    </w:p>
    <w:p w14:paraId="51DACD5B" w14:textId="77777777" w:rsidR="007E639C" w:rsidRPr="00187CE3" w:rsidRDefault="007E639C" w:rsidP="00187CE3">
      <w:pPr>
        <w:widowControl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87CE3">
        <w:rPr>
          <w:rFonts w:ascii="Arial" w:eastAsia="Times New Roman" w:hAnsi="Arial" w:cs="Arial"/>
          <w:sz w:val="24"/>
          <w:szCs w:val="24"/>
          <w:lang w:eastAsia="ar-SA"/>
        </w:rPr>
        <w:t>ГОСТ 32161 Продукты пищевые. Метод определения содержания цезия Cs-137</w:t>
      </w:r>
    </w:p>
    <w:p w14:paraId="5204FE11" w14:textId="0EF6638E" w:rsidR="007E639C" w:rsidRPr="00187CE3" w:rsidRDefault="007E639C" w:rsidP="00187CE3">
      <w:pPr>
        <w:widowControl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87CE3">
        <w:rPr>
          <w:rFonts w:ascii="Arial" w:eastAsia="Times New Roman" w:hAnsi="Arial" w:cs="Arial"/>
          <w:sz w:val="24"/>
          <w:szCs w:val="24"/>
          <w:lang w:eastAsia="ar-SA"/>
        </w:rPr>
        <w:t xml:space="preserve">ГОСТ 32163 Продукты пищевые. Метод определения содержания стронция </w:t>
      </w:r>
      <w:r w:rsidR="00187CE3">
        <w:rPr>
          <w:rFonts w:ascii="Arial" w:eastAsia="Times New Roman" w:hAnsi="Arial" w:cs="Arial"/>
          <w:sz w:val="24"/>
          <w:szCs w:val="24"/>
          <w:lang w:eastAsia="ar-SA"/>
        </w:rPr>
        <w:br/>
      </w:r>
      <w:r w:rsidRPr="00187CE3">
        <w:rPr>
          <w:rFonts w:ascii="Arial" w:eastAsia="Times New Roman" w:hAnsi="Arial" w:cs="Arial"/>
          <w:sz w:val="24"/>
          <w:szCs w:val="24"/>
          <w:lang w:eastAsia="ar-SA"/>
        </w:rPr>
        <w:t>Sr-90</w:t>
      </w:r>
    </w:p>
    <w:p w14:paraId="2493B323" w14:textId="77777777" w:rsidR="007E639C" w:rsidRPr="00187CE3" w:rsidRDefault="007E639C" w:rsidP="00187CE3">
      <w:pPr>
        <w:widowControl/>
        <w:tabs>
          <w:tab w:val="left" w:pos="3686"/>
        </w:tabs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87CE3">
        <w:rPr>
          <w:rFonts w:ascii="Arial" w:eastAsia="Times New Roman" w:hAnsi="Arial" w:cs="Arial"/>
          <w:sz w:val="24"/>
          <w:szCs w:val="24"/>
          <w:lang w:eastAsia="ar-SA"/>
        </w:rPr>
        <w:t>ГОСТ 32164 Продукты пищевые. Метод отбора проб для определения стронция Sr-90 и цезия Cs-137</w:t>
      </w:r>
    </w:p>
    <w:p w14:paraId="6AE2DBA0" w14:textId="5B87D911" w:rsidR="007E639C" w:rsidRPr="00187CE3" w:rsidRDefault="007E639C" w:rsidP="00187CE3">
      <w:pPr>
        <w:widowControl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87CE3">
        <w:rPr>
          <w:rFonts w:ascii="Arial" w:eastAsia="Times New Roman" w:hAnsi="Arial" w:cs="Arial"/>
          <w:sz w:val="24"/>
          <w:szCs w:val="24"/>
          <w:lang w:eastAsia="ar-SA"/>
        </w:rPr>
        <w:t xml:space="preserve">ГОСТ 32901 Молоко и молочная продукция. Методы микробиологического анализа </w:t>
      </w:r>
    </w:p>
    <w:p w14:paraId="059F38EC" w14:textId="3EA895CA" w:rsidR="00983898" w:rsidRPr="00187CE3" w:rsidRDefault="00983898" w:rsidP="00187CE3">
      <w:pPr>
        <w:widowControl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87CE3">
        <w:rPr>
          <w:rFonts w:ascii="Arial" w:eastAsia="Times New Roman" w:hAnsi="Arial" w:cs="Arial"/>
          <w:sz w:val="24"/>
          <w:szCs w:val="24"/>
          <w:lang w:eastAsia="ar-SA"/>
        </w:rPr>
        <w:t>ГОСТ 32922 Молоко коровье пастеризованное - сырье. Технические условия</w:t>
      </w:r>
    </w:p>
    <w:p w14:paraId="3F494618" w14:textId="77777777" w:rsidR="007E639C" w:rsidRPr="00187CE3" w:rsidRDefault="007E639C" w:rsidP="00187CE3">
      <w:pPr>
        <w:widowControl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87CE3">
        <w:rPr>
          <w:rFonts w:ascii="Arial" w:eastAsia="Times New Roman" w:hAnsi="Arial" w:cs="Arial"/>
          <w:sz w:val="24"/>
          <w:szCs w:val="24"/>
          <w:lang w:eastAsia="ar-SA"/>
        </w:rPr>
        <w:lastRenderedPageBreak/>
        <w:t>ГОСТ 33526 Молоко и продукты переработки молока. Методика определения содержания антибиотиков методом высокоэффективной жидкостной хроматографии</w:t>
      </w:r>
    </w:p>
    <w:p w14:paraId="7912D8B0" w14:textId="40E4FAB9" w:rsidR="007E639C" w:rsidRPr="00187CE3" w:rsidRDefault="007E639C" w:rsidP="00187CE3">
      <w:pPr>
        <w:widowControl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87CE3">
        <w:rPr>
          <w:rFonts w:ascii="Arial" w:eastAsia="Times New Roman" w:hAnsi="Arial" w:cs="Arial"/>
          <w:sz w:val="24"/>
          <w:szCs w:val="24"/>
          <w:lang w:eastAsia="ar-SA"/>
        </w:rPr>
        <w:t>ГОСТ 33566 Молоко и молочная продукция. Определение дрожжей и плесневых грибов</w:t>
      </w:r>
    </w:p>
    <w:p w14:paraId="1CB3FF1A" w14:textId="7F1AE125" w:rsidR="006C0779" w:rsidRPr="00187CE3" w:rsidRDefault="006C0779" w:rsidP="00187CE3">
      <w:pPr>
        <w:widowControl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87CE3">
        <w:rPr>
          <w:rFonts w:ascii="Arial" w:eastAsia="Times New Roman" w:hAnsi="Arial" w:cs="Arial"/>
          <w:sz w:val="24"/>
          <w:szCs w:val="24"/>
          <w:lang w:eastAsia="ar-SA"/>
        </w:rPr>
        <w:t>ГОСТ 33629 Консервы молочные. Молоко сухое. Технические условия</w:t>
      </w:r>
    </w:p>
    <w:p w14:paraId="45976FCA" w14:textId="3273E7BE" w:rsidR="00E426D1" w:rsidRPr="00187CE3" w:rsidRDefault="00E426D1" w:rsidP="00187CE3">
      <w:pPr>
        <w:widowControl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87CE3">
        <w:rPr>
          <w:rFonts w:ascii="Arial" w:eastAsia="Times New Roman" w:hAnsi="Arial" w:cs="Arial"/>
          <w:sz w:val="24"/>
          <w:szCs w:val="24"/>
          <w:lang w:eastAsia="ar-SA"/>
        </w:rPr>
        <w:t>ГОСТ 33824 Продукты пищевые и продовольственное сырье. Инверсионно-</w:t>
      </w:r>
      <w:proofErr w:type="spellStart"/>
      <w:r w:rsidRPr="00187CE3">
        <w:rPr>
          <w:rFonts w:ascii="Arial" w:eastAsia="Times New Roman" w:hAnsi="Arial" w:cs="Arial"/>
          <w:sz w:val="24"/>
          <w:szCs w:val="24"/>
          <w:lang w:eastAsia="ar-SA"/>
        </w:rPr>
        <w:t>вольтамперометрический</w:t>
      </w:r>
      <w:proofErr w:type="spellEnd"/>
      <w:r w:rsidRPr="00187CE3">
        <w:rPr>
          <w:rFonts w:ascii="Arial" w:eastAsia="Times New Roman" w:hAnsi="Arial" w:cs="Arial"/>
          <w:sz w:val="24"/>
          <w:szCs w:val="24"/>
          <w:lang w:eastAsia="ar-SA"/>
        </w:rPr>
        <w:t xml:space="preserve"> метод определения содержания токсичных элементов (кадмия, свинца, меди и цинка)</w:t>
      </w:r>
    </w:p>
    <w:p w14:paraId="524FA775" w14:textId="6B10E730" w:rsidR="009C1499" w:rsidRPr="00187CE3" w:rsidRDefault="007E639C" w:rsidP="00187CE3">
      <w:pPr>
        <w:widowControl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87CE3">
        <w:rPr>
          <w:rFonts w:ascii="Arial" w:eastAsia="Times New Roman" w:hAnsi="Arial" w:cs="Arial"/>
          <w:sz w:val="24"/>
          <w:szCs w:val="24"/>
          <w:lang w:eastAsia="ar-SA"/>
        </w:rPr>
        <w:t>ГОСТ 34049 Молоко и кисломолочные продукты. Определение содержания афлатоксина М</w:t>
      </w:r>
      <w:r w:rsidRPr="00187CE3">
        <w:rPr>
          <w:rFonts w:ascii="Arial" w:eastAsia="Times New Roman" w:hAnsi="Arial" w:cs="Arial"/>
          <w:sz w:val="24"/>
          <w:szCs w:val="24"/>
          <w:vertAlign w:val="subscript"/>
          <w:lang w:eastAsia="ar-SA"/>
        </w:rPr>
        <w:t>1</w:t>
      </w:r>
      <w:r w:rsidRPr="00187CE3">
        <w:rPr>
          <w:rFonts w:ascii="Arial" w:eastAsia="Times New Roman" w:hAnsi="Arial" w:cs="Arial"/>
          <w:sz w:val="24"/>
          <w:szCs w:val="24"/>
          <w:lang w:eastAsia="ar-SA"/>
        </w:rPr>
        <w:t xml:space="preserve"> методом высокоэффективной жидкостной хроматографии с </w:t>
      </w:r>
      <w:proofErr w:type="spellStart"/>
      <w:r w:rsidRPr="00187CE3">
        <w:rPr>
          <w:rFonts w:ascii="Arial" w:eastAsia="Times New Roman" w:hAnsi="Arial" w:cs="Arial"/>
          <w:sz w:val="24"/>
          <w:szCs w:val="24"/>
          <w:lang w:eastAsia="ar-SA"/>
        </w:rPr>
        <w:t>флуориметрическим</w:t>
      </w:r>
      <w:proofErr w:type="spellEnd"/>
      <w:r w:rsidRPr="00187CE3">
        <w:rPr>
          <w:rFonts w:ascii="Arial" w:eastAsia="Times New Roman" w:hAnsi="Arial" w:cs="Arial"/>
          <w:sz w:val="24"/>
          <w:szCs w:val="24"/>
          <w:lang w:eastAsia="ar-SA"/>
        </w:rPr>
        <w:t xml:space="preserve"> (</w:t>
      </w:r>
      <w:proofErr w:type="spellStart"/>
      <w:r w:rsidRPr="00187CE3">
        <w:rPr>
          <w:rFonts w:ascii="Arial" w:eastAsia="Times New Roman" w:hAnsi="Arial" w:cs="Arial"/>
          <w:sz w:val="24"/>
          <w:szCs w:val="24"/>
          <w:lang w:eastAsia="ar-SA"/>
        </w:rPr>
        <w:t>спектрофлуориметрическим</w:t>
      </w:r>
      <w:proofErr w:type="spellEnd"/>
      <w:r w:rsidRPr="00187CE3">
        <w:rPr>
          <w:rFonts w:ascii="Arial" w:eastAsia="Times New Roman" w:hAnsi="Arial" w:cs="Arial"/>
          <w:sz w:val="24"/>
          <w:szCs w:val="24"/>
          <w:lang w:eastAsia="ar-SA"/>
        </w:rPr>
        <w:t>) детектированием</w:t>
      </w:r>
    </w:p>
    <w:p w14:paraId="56E3E32F" w14:textId="69315B6E" w:rsidR="00E426D1" w:rsidRPr="00187CE3" w:rsidRDefault="00E426D1" w:rsidP="00187CE3">
      <w:pPr>
        <w:widowControl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87CE3">
        <w:rPr>
          <w:rFonts w:ascii="Arial" w:eastAsia="Times New Roman" w:hAnsi="Arial" w:cs="Arial"/>
          <w:sz w:val="24"/>
          <w:szCs w:val="24"/>
          <w:lang w:eastAsia="ar-SA"/>
        </w:rPr>
        <w:t>ГОСТ 34141 Продукты пищевые, корма, продовольственное сырье. Определение мышьяка, кадмия, ртути и свинца методом масс-спектрометрии с индуктивно-связанной плазмой</w:t>
      </w:r>
    </w:p>
    <w:p w14:paraId="17D1429D" w14:textId="003F9E96" w:rsidR="006C0779" w:rsidRPr="00187CE3" w:rsidRDefault="006C0779" w:rsidP="00187CE3">
      <w:pPr>
        <w:widowControl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87CE3">
        <w:rPr>
          <w:rFonts w:ascii="Arial" w:eastAsia="Times New Roman" w:hAnsi="Arial" w:cs="Arial"/>
          <w:sz w:val="24"/>
          <w:szCs w:val="24"/>
          <w:lang w:eastAsia="ar-SA"/>
        </w:rPr>
        <w:t xml:space="preserve">ГОСТ 34312 Молоко сгущенное </w:t>
      </w:r>
      <w:r w:rsidR="003E77D0" w:rsidRPr="00187CE3">
        <w:rPr>
          <w:rFonts w:ascii="Arial" w:eastAsia="Times New Roman" w:hAnsi="Arial" w:cs="Arial"/>
          <w:sz w:val="24"/>
          <w:szCs w:val="24"/>
          <w:lang w:eastAsia="ar-SA"/>
        </w:rPr>
        <w:t>–</w:t>
      </w:r>
      <w:r w:rsidR="0083756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187CE3">
        <w:rPr>
          <w:rFonts w:ascii="Arial" w:eastAsia="Times New Roman" w:hAnsi="Arial" w:cs="Arial"/>
          <w:sz w:val="24"/>
          <w:szCs w:val="24"/>
          <w:lang w:eastAsia="ar-SA"/>
        </w:rPr>
        <w:t>сырье. Технические условия</w:t>
      </w:r>
    </w:p>
    <w:p w14:paraId="08C54098" w14:textId="77777777" w:rsidR="007E639C" w:rsidRPr="00187CE3" w:rsidRDefault="007E639C" w:rsidP="00187CE3">
      <w:pPr>
        <w:widowControl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87CE3">
        <w:rPr>
          <w:rFonts w:ascii="Arial" w:eastAsia="Times New Roman" w:hAnsi="Arial" w:cs="Arial"/>
          <w:sz w:val="24"/>
          <w:szCs w:val="24"/>
          <w:lang w:eastAsia="ar-SA"/>
        </w:rPr>
        <w:t xml:space="preserve">ГОСТ 34427 Продукты пищевые и корма для животных. Определение ртути методом атомно-абсорбционной спектрометрии на основе эффекта Зеемана </w:t>
      </w:r>
    </w:p>
    <w:p w14:paraId="21383DEE" w14:textId="77777777" w:rsidR="007440C8" w:rsidRPr="00187CE3" w:rsidRDefault="007440C8" w:rsidP="00187CE3">
      <w:pPr>
        <w:widowControl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87CE3">
        <w:rPr>
          <w:rFonts w:ascii="Arial" w:eastAsia="Times New Roman" w:hAnsi="Arial" w:cs="Arial"/>
          <w:sz w:val="24"/>
          <w:szCs w:val="24"/>
          <w:lang w:eastAsia="ar-SA"/>
        </w:rPr>
        <w:t xml:space="preserve">ГОСТ 34449 Продукты пищевые, продовольственное сырье, корма, кормовые добавки. Определение массовой доли диоксинов методом хромато-масс-спектрометрии высокого разрешения </w:t>
      </w:r>
    </w:p>
    <w:p w14:paraId="5A6CDAF0" w14:textId="05AC9C5F" w:rsidR="007440C8" w:rsidRPr="00187CE3" w:rsidRDefault="007E639C" w:rsidP="00187CE3">
      <w:pPr>
        <w:widowControl/>
        <w:autoSpaceDE/>
        <w:autoSpaceDN/>
        <w:adjustRightInd/>
        <w:spacing w:line="360" w:lineRule="auto"/>
        <w:ind w:right="-284" w:firstLine="567"/>
        <w:jc w:val="both"/>
        <w:rPr>
          <w:rFonts w:ascii="Arial" w:hAnsi="Arial" w:cs="Arial"/>
          <w:sz w:val="24"/>
          <w:szCs w:val="24"/>
        </w:rPr>
      </w:pPr>
      <w:r w:rsidRPr="00187CE3">
        <w:rPr>
          <w:rFonts w:ascii="Arial" w:eastAsia="Times New Roman" w:hAnsi="Arial" w:cs="Arial"/>
          <w:sz w:val="24"/>
          <w:szCs w:val="24"/>
          <w:lang w:eastAsia="ar-SA"/>
        </w:rPr>
        <w:t xml:space="preserve">ГОСТ 34454 Продукция молочная. Определение массовой доли белка методом </w:t>
      </w:r>
      <w:proofErr w:type="spellStart"/>
      <w:r w:rsidRPr="00187CE3">
        <w:rPr>
          <w:rFonts w:ascii="Arial" w:eastAsia="Times New Roman" w:hAnsi="Arial" w:cs="Arial"/>
          <w:sz w:val="24"/>
          <w:szCs w:val="24"/>
          <w:lang w:eastAsia="ar-SA"/>
        </w:rPr>
        <w:t>Кьел</w:t>
      </w:r>
      <w:r w:rsidR="007440C8" w:rsidRPr="00187CE3">
        <w:rPr>
          <w:rFonts w:ascii="Arial" w:eastAsia="Times New Roman" w:hAnsi="Arial" w:cs="Arial"/>
          <w:sz w:val="24"/>
          <w:szCs w:val="24"/>
          <w:lang w:eastAsia="ar-SA"/>
        </w:rPr>
        <w:t>ьдаля</w:t>
      </w:r>
      <w:proofErr w:type="spellEnd"/>
      <w:r w:rsidR="007440C8" w:rsidRPr="00187CE3">
        <w:rPr>
          <w:rFonts w:ascii="Arial" w:hAnsi="Arial" w:cs="Arial"/>
          <w:sz w:val="24"/>
          <w:szCs w:val="24"/>
        </w:rPr>
        <w:t xml:space="preserve"> </w:t>
      </w:r>
    </w:p>
    <w:p w14:paraId="7E882D5C" w14:textId="77777777" w:rsidR="007E639C" w:rsidRPr="00187CE3" w:rsidRDefault="007E639C" w:rsidP="00187CE3">
      <w:pPr>
        <w:widowControl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87CE3">
        <w:rPr>
          <w:rFonts w:ascii="Arial" w:eastAsia="Times New Roman" w:hAnsi="Arial" w:cs="Arial"/>
          <w:sz w:val="24"/>
          <w:szCs w:val="24"/>
          <w:lang w:eastAsia="ar-SA"/>
        </w:rPr>
        <w:t>ГОСТ 34515 Молоко, молочная продукция, соевые продукты. Определение массовой доли меламина</w:t>
      </w:r>
    </w:p>
    <w:p w14:paraId="4971D9EF" w14:textId="77777777" w:rsidR="0083756A" w:rsidRPr="00187CE3" w:rsidRDefault="0083756A" w:rsidP="0083756A">
      <w:pPr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7CE3">
        <w:rPr>
          <w:rFonts w:ascii="Arial" w:eastAsia="Times New Roman" w:hAnsi="Arial" w:cs="Arial"/>
          <w:sz w:val="24"/>
          <w:szCs w:val="24"/>
          <w:lang w:eastAsia="ru-RU"/>
        </w:rPr>
        <w:t xml:space="preserve">ГОСТ EN 14083 Продукты пищевые. Определение следовых элементов. Определение свинца, кадмия, хрома и молибдена с помощью атомно-абсорбционной спектрометрии с атомизацией в графитовой печи с предварительной минерализацией пробы при повышенном давлении </w:t>
      </w:r>
    </w:p>
    <w:p w14:paraId="2FC2739A" w14:textId="77777777" w:rsidR="0083756A" w:rsidRPr="00187CE3" w:rsidRDefault="0083756A" w:rsidP="0083756A">
      <w:pPr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7CE3">
        <w:rPr>
          <w:rFonts w:ascii="Arial" w:eastAsia="Times New Roman" w:hAnsi="Arial" w:cs="Arial"/>
          <w:sz w:val="24"/>
          <w:szCs w:val="24"/>
          <w:lang w:eastAsia="ru-RU"/>
        </w:rPr>
        <w:t>ГОСТ EN 14084 Продукты пищевые. Определение следовых элементов. Определение содержания свинца, кадмия, цинка, меди и железа с помощью атомно-абсорбционной спектрометрии после микроволнового разложения</w:t>
      </w:r>
    </w:p>
    <w:p w14:paraId="4941101E" w14:textId="04755BE5" w:rsidR="007E639C" w:rsidRDefault="007E639C" w:rsidP="00187CE3">
      <w:pPr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7CE3">
        <w:rPr>
          <w:rFonts w:ascii="Arial" w:eastAsia="Times New Roman" w:hAnsi="Arial" w:cs="Arial"/>
          <w:sz w:val="24"/>
          <w:szCs w:val="24"/>
          <w:lang w:eastAsia="ru-RU"/>
        </w:rPr>
        <w:t xml:space="preserve">ГОСТ </w:t>
      </w:r>
      <w:r w:rsidRPr="00187CE3">
        <w:rPr>
          <w:rFonts w:ascii="Arial" w:eastAsia="Times New Roman" w:hAnsi="Arial" w:cs="Arial"/>
          <w:sz w:val="24"/>
          <w:szCs w:val="24"/>
          <w:lang w:val="en-US" w:eastAsia="ru-RU"/>
        </w:rPr>
        <w:t>ISO</w:t>
      </w:r>
      <w:r w:rsidRPr="00187CE3">
        <w:rPr>
          <w:rFonts w:ascii="Arial" w:eastAsia="Times New Roman" w:hAnsi="Arial" w:cs="Arial"/>
          <w:sz w:val="24"/>
          <w:szCs w:val="24"/>
          <w:lang w:eastAsia="ru-RU"/>
        </w:rPr>
        <w:t>/</w:t>
      </w:r>
      <w:r w:rsidRPr="00187CE3">
        <w:rPr>
          <w:rFonts w:ascii="Arial" w:eastAsia="Times New Roman" w:hAnsi="Arial" w:cs="Arial"/>
          <w:sz w:val="24"/>
          <w:szCs w:val="24"/>
          <w:lang w:val="en-US" w:eastAsia="ru-RU"/>
        </w:rPr>
        <w:t>TS</w:t>
      </w:r>
      <w:r w:rsidRPr="00187CE3">
        <w:rPr>
          <w:rFonts w:ascii="Arial" w:eastAsia="Times New Roman" w:hAnsi="Arial" w:cs="Arial"/>
          <w:sz w:val="24"/>
          <w:szCs w:val="24"/>
          <w:lang w:eastAsia="ru-RU"/>
        </w:rPr>
        <w:t xml:space="preserve"> 15495/</w:t>
      </w:r>
      <w:r w:rsidRPr="00187CE3">
        <w:rPr>
          <w:rFonts w:ascii="Arial" w:eastAsia="Times New Roman" w:hAnsi="Arial" w:cs="Arial"/>
          <w:sz w:val="24"/>
          <w:szCs w:val="24"/>
          <w:lang w:val="en-US" w:eastAsia="ru-RU"/>
        </w:rPr>
        <w:t>IDF</w:t>
      </w:r>
      <w:r w:rsidRPr="00187CE3">
        <w:rPr>
          <w:rFonts w:ascii="Arial" w:eastAsia="Times New Roman" w:hAnsi="Arial" w:cs="Arial"/>
          <w:sz w:val="24"/>
          <w:szCs w:val="24"/>
          <w:lang w:eastAsia="ru-RU"/>
        </w:rPr>
        <w:t>/</w:t>
      </w:r>
      <w:r w:rsidRPr="00187CE3">
        <w:rPr>
          <w:rFonts w:ascii="Arial" w:eastAsia="Times New Roman" w:hAnsi="Arial" w:cs="Arial"/>
          <w:sz w:val="24"/>
          <w:szCs w:val="24"/>
          <w:lang w:val="en-US" w:eastAsia="ru-RU"/>
        </w:rPr>
        <w:t>RM</w:t>
      </w:r>
      <w:r w:rsidRPr="00187CE3">
        <w:rPr>
          <w:rFonts w:ascii="Arial" w:eastAsia="Times New Roman" w:hAnsi="Arial" w:cs="Arial"/>
          <w:sz w:val="24"/>
          <w:szCs w:val="24"/>
          <w:lang w:eastAsia="ru-RU"/>
        </w:rPr>
        <w:t xml:space="preserve"> 230 </w:t>
      </w:r>
      <w:r w:rsidRPr="00187CE3">
        <w:rPr>
          <w:rFonts w:ascii="Arial" w:eastAsia="Times New Roman" w:hAnsi="Arial" w:cs="Arial"/>
          <w:spacing w:val="4"/>
          <w:sz w:val="24"/>
          <w:szCs w:val="24"/>
          <w:lang w:eastAsia="ru-RU"/>
        </w:rPr>
        <w:t xml:space="preserve">Молоко, молочные продукты и питание для детей раннего возраста. Руководящие указания для количественного определения меламина и </w:t>
      </w:r>
      <w:proofErr w:type="spellStart"/>
      <w:r w:rsidRPr="00187CE3">
        <w:rPr>
          <w:rFonts w:ascii="Arial" w:eastAsia="Times New Roman" w:hAnsi="Arial" w:cs="Arial"/>
          <w:spacing w:val="4"/>
          <w:sz w:val="24"/>
          <w:szCs w:val="24"/>
          <w:lang w:eastAsia="ru-RU"/>
        </w:rPr>
        <w:t>циануровой</w:t>
      </w:r>
      <w:proofErr w:type="spellEnd"/>
      <w:r w:rsidRPr="00187CE3">
        <w:rPr>
          <w:rFonts w:ascii="Arial" w:eastAsia="Times New Roman" w:hAnsi="Arial" w:cs="Arial"/>
          <w:spacing w:val="4"/>
          <w:sz w:val="24"/>
          <w:szCs w:val="24"/>
          <w:lang w:eastAsia="ru-RU"/>
        </w:rPr>
        <w:t xml:space="preserve"> кислоты методом жидкостной хроматографии</w:t>
      </w:r>
      <w:r w:rsidRPr="00187CE3">
        <w:rPr>
          <w:rFonts w:ascii="Arial" w:eastAsia="Times New Roman" w:hAnsi="Arial" w:cs="Arial"/>
          <w:snapToGrid w:val="0"/>
          <w:spacing w:val="4"/>
          <w:sz w:val="24"/>
          <w:szCs w:val="24"/>
          <w:lang w:eastAsia="ru-RU"/>
        </w:rPr>
        <w:t>–</w:t>
      </w:r>
      <w:r w:rsidRPr="00187CE3">
        <w:rPr>
          <w:rFonts w:ascii="Arial" w:eastAsia="Times New Roman" w:hAnsi="Arial" w:cs="Arial"/>
          <w:spacing w:val="4"/>
          <w:sz w:val="24"/>
          <w:szCs w:val="24"/>
          <w:lang w:eastAsia="ru-RU"/>
        </w:rPr>
        <w:t>тандемной масс-спектрометрии</w:t>
      </w:r>
      <w:r w:rsidRPr="00187CE3">
        <w:rPr>
          <w:rFonts w:ascii="Arial" w:eastAsia="Times New Roman" w:hAnsi="Arial" w:cs="Arial"/>
          <w:sz w:val="24"/>
          <w:szCs w:val="24"/>
          <w:lang w:eastAsia="ru-RU"/>
        </w:rPr>
        <w:t xml:space="preserve"> (LC</w:t>
      </w:r>
      <w:r w:rsidR="002D01A4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Pr="00187CE3">
        <w:rPr>
          <w:rFonts w:ascii="Arial" w:eastAsia="Times New Roman" w:hAnsi="Arial" w:cs="Arial"/>
          <w:sz w:val="24"/>
          <w:szCs w:val="24"/>
          <w:lang w:eastAsia="ru-RU"/>
        </w:rPr>
        <w:t>MS/MS)</w:t>
      </w:r>
    </w:p>
    <w:p w14:paraId="3C538C25" w14:textId="77777777" w:rsidR="002D01A4" w:rsidRPr="00187CE3" w:rsidRDefault="002D01A4" w:rsidP="002D01A4">
      <w:pPr>
        <w:pStyle w:val="310"/>
        <w:spacing w:line="360" w:lineRule="auto"/>
        <w:ind w:right="-284" w:firstLine="567"/>
        <w:rPr>
          <w:rFonts w:ascii="Arial" w:hAnsi="Arial" w:cs="Arial"/>
          <w:sz w:val="24"/>
          <w:szCs w:val="24"/>
        </w:rPr>
      </w:pPr>
      <w:r w:rsidRPr="00187CE3">
        <w:rPr>
          <w:rFonts w:ascii="Arial" w:hAnsi="Arial" w:cs="Arial"/>
          <w:sz w:val="24"/>
          <w:szCs w:val="24"/>
        </w:rPr>
        <w:lastRenderedPageBreak/>
        <w:t>ГОСТ OIML R 76-1 Государственная система обеспечения единства измерений. Весы неавтоматического действия. Часть 1. Метрологические и технические требования. Испытания</w:t>
      </w:r>
    </w:p>
    <w:p w14:paraId="0AF1CC8A" w14:textId="0439E936" w:rsidR="00061C1D" w:rsidRPr="00187CE3" w:rsidRDefault="00061C1D" w:rsidP="00187CE3">
      <w:pPr>
        <w:shd w:val="clear" w:color="auto" w:fill="FFFFFF"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187CE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ГОСТ Р 53183 Продукты пищевые. Определение следовых элементов. Определение ртути методом атомно-абсорбционной спектрометрии холодного пара с предварительной минерализацией пробы под давлением</w:t>
      </w:r>
    </w:p>
    <w:p w14:paraId="48ADD492" w14:textId="121FDAAE" w:rsidR="00061C1D" w:rsidRPr="00187CE3" w:rsidRDefault="00061C1D" w:rsidP="00187CE3">
      <w:pPr>
        <w:shd w:val="clear" w:color="auto" w:fill="FFFFFF"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187CE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ГОСТ Р 51463 Казеины сычужные и </w:t>
      </w:r>
      <w:proofErr w:type="spellStart"/>
      <w:r w:rsidRPr="00187CE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казеинаты</w:t>
      </w:r>
      <w:proofErr w:type="spellEnd"/>
      <w:r w:rsidRPr="00187CE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. Метод определения массовой доли золы</w:t>
      </w:r>
    </w:p>
    <w:p w14:paraId="628B8B1E" w14:textId="471EFD8C" w:rsidR="00D028A2" w:rsidRPr="00187CE3" w:rsidRDefault="00D028A2" w:rsidP="00187CE3">
      <w:pPr>
        <w:shd w:val="clear" w:color="auto" w:fill="FFFFFF"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187CE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ГОСТ Р 51465 Казеины и </w:t>
      </w:r>
      <w:proofErr w:type="spellStart"/>
      <w:r w:rsidRPr="00187CE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казеинаты</w:t>
      </w:r>
      <w:proofErr w:type="spellEnd"/>
      <w:r w:rsidRPr="00187CE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. Метод определения содержания пригорелых частиц</w:t>
      </w:r>
    </w:p>
    <w:p w14:paraId="53616ED5" w14:textId="638EAED6" w:rsidR="00D028A2" w:rsidRPr="00187CE3" w:rsidRDefault="00D028A2" w:rsidP="00187CE3">
      <w:pPr>
        <w:shd w:val="clear" w:color="auto" w:fill="FFFFFF"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187CE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ГОСТ Р 51469 Казеины и </w:t>
      </w:r>
      <w:proofErr w:type="spellStart"/>
      <w:r w:rsidRPr="00187CE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казеинаты</w:t>
      </w:r>
      <w:proofErr w:type="spellEnd"/>
      <w:r w:rsidRPr="00187CE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. Фотометрический метод определения массовой доли лактозы</w:t>
      </w:r>
    </w:p>
    <w:p w14:paraId="371D9F80" w14:textId="633AEDB0" w:rsidR="00D028A2" w:rsidRPr="00187CE3" w:rsidRDefault="00D028A2" w:rsidP="00187CE3">
      <w:pPr>
        <w:shd w:val="clear" w:color="auto" w:fill="FFFFFF"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5A72BD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ГОСТ Р 51470</w:t>
      </w:r>
      <w:r w:rsidR="009E18D8" w:rsidRPr="005A72BD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–</w:t>
      </w:r>
      <w:r w:rsidR="00E55B48" w:rsidRPr="005A72BD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99</w:t>
      </w:r>
      <w:r w:rsidRPr="00187CE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Казеины и </w:t>
      </w:r>
      <w:proofErr w:type="spellStart"/>
      <w:r w:rsidRPr="00187CE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казеинаты</w:t>
      </w:r>
      <w:proofErr w:type="spellEnd"/>
      <w:r w:rsidRPr="00187CE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. Метод определения массовой доли белка</w:t>
      </w:r>
    </w:p>
    <w:p w14:paraId="1B6A6632" w14:textId="5BDF596A" w:rsidR="004806E7" w:rsidRPr="00187CE3" w:rsidRDefault="004806E7" w:rsidP="00187CE3">
      <w:pPr>
        <w:shd w:val="clear" w:color="auto" w:fill="FFFFFF"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187CE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ГОСТ Р 52054 Молоко коровье сырое. Технические условия </w:t>
      </w:r>
    </w:p>
    <w:p w14:paraId="33C6AD1D" w14:textId="5E025B03" w:rsidR="006A1401" w:rsidRPr="00187CE3" w:rsidRDefault="004806E7" w:rsidP="00187CE3">
      <w:pPr>
        <w:shd w:val="clear" w:color="auto" w:fill="FFFFFF"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187CE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ГОСТ Р 52993 (ИСО 5550:2006) </w:t>
      </w:r>
      <w:r w:rsidR="006A1401" w:rsidRPr="00187CE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Казеины и </w:t>
      </w:r>
      <w:proofErr w:type="spellStart"/>
      <w:r w:rsidR="006A1401" w:rsidRPr="00187CE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казеинаты</w:t>
      </w:r>
      <w:proofErr w:type="spellEnd"/>
      <w:r w:rsidR="006A1401" w:rsidRPr="00187CE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. Определение содержания влаги (Контрольный метод)</w:t>
      </w:r>
    </w:p>
    <w:p w14:paraId="41834681" w14:textId="10467C5A" w:rsidR="00FE6599" w:rsidRDefault="00FE6599" w:rsidP="00187CE3">
      <w:pPr>
        <w:shd w:val="clear" w:color="auto" w:fill="FFFFFF"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187CE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ГОСТ Р 58144 Вода дистиллированная. Технические условия</w:t>
      </w:r>
    </w:p>
    <w:p w14:paraId="34D2756F" w14:textId="77777777" w:rsidR="002D01A4" w:rsidRPr="00187CE3" w:rsidRDefault="002D01A4" w:rsidP="002D01A4">
      <w:pPr>
        <w:pStyle w:val="310"/>
        <w:spacing w:line="360" w:lineRule="auto"/>
        <w:ind w:right="-284" w:firstLine="567"/>
        <w:rPr>
          <w:rFonts w:ascii="Arial" w:hAnsi="Arial" w:cs="Arial"/>
          <w:sz w:val="24"/>
          <w:szCs w:val="24"/>
        </w:rPr>
      </w:pPr>
      <w:r w:rsidRPr="009973A5">
        <w:rPr>
          <w:rFonts w:ascii="Arial" w:hAnsi="Arial" w:cs="Arial"/>
          <w:sz w:val="24"/>
          <w:szCs w:val="24"/>
        </w:rPr>
        <w:t xml:space="preserve">ГОСТ </w:t>
      </w:r>
      <w:r>
        <w:rPr>
          <w:rFonts w:ascii="Arial" w:hAnsi="Arial" w:cs="Arial"/>
          <w:sz w:val="24"/>
          <w:szCs w:val="24"/>
        </w:rPr>
        <w:t xml:space="preserve">Р 72031 </w:t>
      </w:r>
      <w:r w:rsidRPr="009973A5">
        <w:rPr>
          <w:rFonts w:ascii="Arial" w:hAnsi="Arial" w:cs="Arial"/>
          <w:sz w:val="24"/>
          <w:szCs w:val="24"/>
        </w:rPr>
        <w:t xml:space="preserve">Часы электронно-механические кварцевые </w:t>
      </w:r>
      <w:r>
        <w:rPr>
          <w:rFonts w:ascii="Arial" w:hAnsi="Arial" w:cs="Arial"/>
          <w:sz w:val="24"/>
          <w:szCs w:val="24"/>
        </w:rPr>
        <w:t>настольные, н</w:t>
      </w:r>
      <w:r w:rsidRPr="009973A5">
        <w:rPr>
          <w:rFonts w:ascii="Arial" w:hAnsi="Arial" w:cs="Arial"/>
          <w:sz w:val="24"/>
          <w:szCs w:val="24"/>
        </w:rPr>
        <w:t>астенные и часы-будильники. Общие технические условия</w:t>
      </w:r>
    </w:p>
    <w:p w14:paraId="30B34EE4" w14:textId="2E7E5037" w:rsidR="004806E7" w:rsidRPr="00187CE3" w:rsidRDefault="00AF5B07" w:rsidP="00187CE3">
      <w:pPr>
        <w:shd w:val="clear" w:color="auto" w:fill="FFFFFF"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ГОСТ Р 72674</w:t>
      </w:r>
      <w:r w:rsidR="004806E7" w:rsidRPr="00187CE3">
        <w:rPr>
          <w:rFonts w:ascii="Arial" w:hAnsi="Arial" w:cs="Arial"/>
          <w:sz w:val="24"/>
          <w:szCs w:val="24"/>
        </w:rPr>
        <w:t xml:space="preserve"> </w:t>
      </w:r>
      <w:r w:rsidR="004806E7" w:rsidRPr="00187CE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Продукты мембранного фракционирования молока. Термины и определения</w:t>
      </w:r>
    </w:p>
    <w:p w14:paraId="71B2DD4F" w14:textId="4782E386" w:rsidR="005C1131" w:rsidRDefault="00FE6599" w:rsidP="00926A45">
      <w:pPr>
        <w:shd w:val="clear" w:color="auto" w:fill="FFFFFF"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FE659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ГОСТ Р ИСО 707 Молоко и молочные продукты. Руководство по отбору проб</w:t>
      </w:r>
    </w:p>
    <w:p w14:paraId="3DBCA7E2" w14:textId="77777777" w:rsidR="003F4DC9" w:rsidRPr="00256980" w:rsidRDefault="003F4DC9" w:rsidP="00926A45">
      <w:pPr>
        <w:shd w:val="clear" w:color="auto" w:fill="FFFFFF"/>
        <w:ind w:right="-284" w:firstLine="567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</w:p>
    <w:p w14:paraId="09815EAC" w14:textId="77777777" w:rsidR="003802E2" w:rsidRPr="003802E2" w:rsidRDefault="003802E2" w:rsidP="00187CE3">
      <w:pPr>
        <w:shd w:val="clear" w:color="auto" w:fill="FFFFFF"/>
        <w:spacing w:line="360" w:lineRule="auto"/>
        <w:ind w:right="-284" w:firstLine="567"/>
        <w:jc w:val="both"/>
        <w:rPr>
          <w:rFonts w:ascii="Arial" w:eastAsia="Times New Roman" w:hAnsi="Arial" w:cs="Arial"/>
          <w:color w:val="000000"/>
          <w:lang w:val="x-none" w:eastAsia="x-none"/>
        </w:rPr>
      </w:pPr>
      <w:r w:rsidRPr="00376AD3">
        <w:rPr>
          <w:rFonts w:ascii="Arial" w:eastAsia="Times New Roman" w:hAnsi="Arial" w:cs="Arial"/>
          <w:color w:val="000000"/>
          <w:spacing w:val="40"/>
          <w:lang w:val="x-none" w:eastAsia="x-none"/>
        </w:rPr>
        <w:t>Примечание</w:t>
      </w:r>
      <w:r w:rsidRPr="00376AD3">
        <w:rPr>
          <w:rFonts w:ascii="Arial" w:eastAsia="Times New Roman" w:hAnsi="Arial" w:cs="Arial"/>
          <w:color w:val="000000"/>
          <w:lang w:val="x-none" w:eastAsia="x-none"/>
        </w:rPr>
        <w:t xml:space="preserve"> – При пользовании настоящим стандартом целесообразно проверить действие ссылочных стандартов в информационной системе общего пользования – на официальном сайте Федерального агентства по техническому регулированию и метрологии в сети Интернет или по ежегодному информационному указателю «Национальные стандарты», который опубликован по состоянию на 1 января текущего года, и по выпускам ежемесячного информационного указателя «Национальные стандарты» за текущий год. Если заменен ссылочный стандарт, на который дана недатированная ссылка, то рекомендуется использовать действующую версию этого стандарта с учетом всех внесенных в данную версию изменений. Если заменен ссылочный стандарт,</w:t>
      </w:r>
      <w:r w:rsidRPr="003802E2">
        <w:rPr>
          <w:rFonts w:ascii="Arial" w:eastAsia="Times New Roman" w:hAnsi="Arial" w:cs="Arial"/>
          <w:color w:val="000000"/>
          <w:lang w:val="x-none" w:eastAsia="x-none"/>
        </w:rPr>
        <w:t xml:space="preserve"> на который дана датированная ссылка, то рекомендуется использовать версию этого стандарта с указанным выше годом утверждения (принятия). Если после утверждения настоящего стандарта в ссылочный стандарт, на который дана датированная ссылка, внесено изменение, затрагивающее положение, на которое дана ссылка, то это положение рекомендуется применять без учета </w:t>
      </w:r>
      <w:r w:rsidRPr="003802E2">
        <w:rPr>
          <w:rFonts w:ascii="Arial" w:eastAsia="Times New Roman" w:hAnsi="Arial" w:cs="Arial"/>
          <w:color w:val="000000"/>
          <w:lang w:val="x-none" w:eastAsia="x-none"/>
        </w:rPr>
        <w:lastRenderedPageBreak/>
        <w:t xml:space="preserve">данного изменения. Если ссылочный стандарт отменен без замены, то положение, в котором дана ссылка на него, рекомендуется применять в части, не затрагивающей эту ссылку. </w:t>
      </w:r>
    </w:p>
    <w:p w14:paraId="4B989554" w14:textId="77777777" w:rsidR="003802E2" w:rsidRPr="00256980" w:rsidRDefault="003802E2" w:rsidP="00926A45">
      <w:pPr>
        <w:spacing w:line="360" w:lineRule="auto"/>
        <w:ind w:right="-284" w:firstLine="567"/>
        <w:jc w:val="both"/>
        <w:rPr>
          <w:rFonts w:ascii="Arial" w:hAnsi="Arial" w:cs="Arial"/>
          <w:b/>
          <w:iCs/>
          <w:kern w:val="32"/>
          <w:sz w:val="16"/>
          <w:szCs w:val="16"/>
        </w:rPr>
      </w:pPr>
    </w:p>
    <w:p w14:paraId="37A596C0" w14:textId="77777777" w:rsidR="003F4DC9" w:rsidRPr="003F4DC9" w:rsidRDefault="003F4DC9" w:rsidP="00187CE3">
      <w:pPr>
        <w:keepNext/>
        <w:widowControl/>
        <w:autoSpaceDE/>
        <w:autoSpaceDN/>
        <w:adjustRightInd/>
        <w:spacing w:line="360" w:lineRule="auto"/>
        <w:ind w:right="-284" w:firstLine="567"/>
        <w:jc w:val="both"/>
        <w:outlineLvl w:val="0"/>
        <w:rPr>
          <w:rFonts w:ascii="Arial" w:eastAsia="Times New Roman" w:hAnsi="Arial" w:cs="Arial"/>
          <w:b/>
          <w:sz w:val="28"/>
          <w:szCs w:val="28"/>
          <w:lang w:eastAsia="ru-RU"/>
        </w:rPr>
      </w:pPr>
      <w:bookmarkStart w:id="10" w:name="_Toc222401779"/>
      <w:bookmarkEnd w:id="8"/>
      <w:r w:rsidRPr="00187CE3">
        <w:rPr>
          <w:rFonts w:ascii="Arial" w:hAnsi="Arial" w:cs="Arial"/>
          <w:b/>
          <w:iCs/>
          <w:kern w:val="32"/>
          <w:sz w:val="28"/>
          <w:szCs w:val="28"/>
        </w:rPr>
        <w:t>3 Термины и определения</w:t>
      </w:r>
      <w:bookmarkEnd w:id="10"/>
    </w:p>
    <w:p w14:paraId="6695186B" w14:textId="00BC8BAC" w:rsidR="003F4DC9" w:rsidRDefault="003F4DC9" w:rsidP="00926A45">
      <w:pPr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4DC9">
        <w:rPr>
          <w:rFonts w:ascii="Arial" w:eastAsia="Times New Roman" w:hAnsi="Arial" w:cs="Arial"/>
          <w:sz w:val="24"/>
          <w:szCs w:val="24"/>
          <w:lang w:eastAsia="ru-RU"/>
        </w:rPr>
        <w:t xml:space="preserve">В настоящем стандарте применены термины по </w:t>
      </w:r>
      <w:r w:rsidR="00202555" w:rsidRPr="00202555">
        <w:rPr>
          <w:rFonts w:ascii="Arial" w:eastAsia="Times New Roman" w:hAnsi="Arial" w:cs="Arial"/>
          <w:sz w:val="24"/>
          <w:szCs w:val="24"/>
          <w:lang w:eastAsia="ru-RU"/>
        </w:rPr>
        <w:t>[</w:t>
      </w:r>
      <w:r w:rsidR="00202555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202555" w:rsidRPr="00202555">
        <w:rPr>
          <w:rFonts w:ascii="Arial" w:eastAsia="Times New Roman" w:hAnsi="Arial" w:cs="Arial"/>
          <w:sz w:val="24"/>
          <w:szCs w:val="24"/>
          <w:lang w:eastAsia="ru-RU"/>
        </w:rPr>
        <w:t>]</w:t>
      </w:r>
      <w:r w:rsidR="007E639C"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r w:rsidRPr="00B13500">
        <w:rPr>
          <w:rFonts w:ascii="Arial" w:eastAsia="Times New Roman" w:hAnsi="Arial" w:cs="Arial"/>
          <w:sz w:val="24"/>
          <w:szCs w:val="24"/>
          <w:lang w:eastAsia="ru-RU"/>
        </w:rPr>
        <w:t xml:space="preserve">ГОСТ </w:t>
      </w:r>
      <w:r w:rsidR="00AF5B07">
        <w:rPr>
          <w:rFonts w:ascii="Arial" w:eastAsia="Times New Roman" w:hAnsi="Arial" w:cs="Arial"/>
          <w:sz w:val="24"/>
          <w:szCs w:val="24"/>
          <w:lang w:eastAsia="ru-RU"/>
        </w:rPr>
        <w:t>Р 72674</w:t>
      </w:r>
      <w:r w:rsidR="00B13500" w:rsidRPr="00B1350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4F5B240F" w14:textId="77777777" w:rsidR="00304EF5" w:rsidRPr="003162DC" w:rsidRDefault="00304EF5" w:rsidP="00926A45">
      <w:pPr>
        <w:spacing w:line="360" w:lineRule="auto"/>
        <w:ind w:right="-284" w:firstLine="567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14:paraId="5DA4C477" w14:textId="21B1B5E4" w:rsidR="00304EF5" w:rsidRPr="00187CE3" w:rsidRDefault="003F4DC9" w:rsidP="00187CE3">
      <w:pPr>
        <w:keepNext/>
        <w:widowControl/>
        <w:autoSpaceDE/>
        <w:autoSpaceDN/>
        <w:adjustRightInd/>
        <w:spacing w:line="360" w:lineRule="auto"/>
        <w:ind w:right="-284" w:firstLine="567"/>
        <w:jc w:val="both"/>
        <w:outlineLvl w:val="0"/>
        <w:rPr>
          <w:rFonts w:ascii="Arial" w:hAnsi="Arial" w:cs="Arial"/>
          <w:b/>
          <w:iCs/>
          <w:kern w:val="32"/>
          <w:sz w:val="28"/>
          <w:szCs w:val="28"/>
        </w:rPr>
      </w:pPr>
      <w:bookmarkStart w:id="11" w:name="_Toc222401780"/>
      <w:r w:rsidRPr="00187CE3">
        <w:rPr>
          <w:rFonts w:ascii="Arial" w:hAnsi="Arial" w:cs="Arial"/>
          <w:b/>
          <w:iCs/>
          <w:kern w:val="32"/>
          <w:sz w:val="28"/>
          <w:szCs w:val="28"/>
        </w:rPr>
        <w:t>4 Классификация</w:t>
      </w:r>
      <w:bookmarkEnd w:id="11"/>
      <w:r w:rsidRPr="00187CE3">
        <w:rPr>
          <w:rFonts w:ascii="Arial" w:hAnsi="Arial" w:cs="Arial"/>
          <w:b/>
          <w:iCs/>
          <w:kern w:val="32"/>
          <w:sz w:val="28"/>
          <w:szCs w:val="28"/>
        </w:rPr>
        <w:t xml:space="preserve"> </w:t>
      </w:r>
    </w:p>
    <w:p w14:paraId="18CAC6E4" w14:textId="1BA21BE1" w:rsidR="0068507B" w:rsidRPr="0068507B" w:rsidRDefault="003F4DC9" w:rsidP="009973A5">
      <w:pPr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2FCF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68507B" w:rsidRPr="0068507B">
        <w:rPr>
          <w:rFonts w:ascii="Arial" w:eastAsia="Times New Roman" w:hAnsi="Arial" w:cs="Arial"/>
          <w:sz w:val="24"/>
          <w:szCs w:val="24"/>
          <w:lang w:eastAsia="ru-RU"/>
        </w:rPr>
        <w:t>В зависимости от массовой доли белка продукты подразделяют:</w:t>
      </w:r>
    </w:p>
    <w:p w14:paraId="28FF0B3F" w14:textId="634FE7B7" w:rsidR="0068507B" w:rsidRPr="0068507B" w:rsidRDefault="0068507B" w:rsidP="00926A45">
      <w:pPr>
        <w:spacing w:line="360" w:lineRule="auto"/>
        <w:ind w:right="-284"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8507B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DF56C5">
        <w:rPr>
          <w:rFonts w:ascii="Arial" w:eastAsia="Times New Roman" w:hAnsi="Arial" w:cs="Arial"/>
          <w:sz w:val="24"/>
          <w:szCs w:val="24"/>
          <w:lang w:eastAsia="ru-RU"/>
        </w:rPr>
        <w:t xml:space="preserve">с </w:t>
      </w:r>
      <w:r w:rsidRPr="0068507B">
        <w:rPr>
          <w:rFonts w:ascii="Arial" w:eastAsia="Times New Roman" w:hAnsi="Arial" w:cs="Arial"/>
          <w:sz w:val="24"/>
          <w:szCs w:val="24"/>
          <w:lang w:eastAsia="ru-RU"/>
        </w:rPr>
        <w:t>массовой долей белка в сухом веществе не менее 80 % (КМ</w:t>
      </w:r>
      <w:r>
        <w:rPr>
          <w:rFonts w:ascii="Arial" w:eastAsia="Times New Roman" w:hAnsi="Arial" w:cs="Arial"/>
          <w:sz w:val="24"/>
          <w:szCs w:val="24"/>
          <w:lang w:eastAsia="ru-RU"/>
        </w:rPr>
        <w:t>К</w:t>
      </w:r>
      <w:r w:rsidR="003E77D0" w:rsidRPr="00187CE3">
        <w:rPr>
          <w:rFonts w:ascii="Arial" w:eastAsia="Times New Roman" w:hAnsi="Arial" w:cs="Arial"/>
          <w:sz w:val="24"/>
          <w:szCs w:val="24"/>
          <w:lang w:eastAsia="ar-SA"/>
        </w:rPr>
        <w:t>–</w:t>
      </w:r>
      <w:r w:rsidRPr="0068507B">
        <w:rPr>
          <w:rFonts w:ascii="Arial" w:eastAsia="Times New Roman" w:hAnsi="Arial" w:cs="Arial"/>
          <w:sz w:val="24"/>
          <w:szCs w:val="24"/>
          <w:lang w:eastAsia="ru-RU"/>
        </w:rPr>
        <w:t xml:space="preserve">80); </w:t>
      </w:r>
    </w:p>
    <w:p w14:paraId="6260760A" w14:textId="257CE2D4" w:rsidR="0068507B" w:rsidRDefault="0068507B" w:rsidP="00926A45">
      <w:pPr>
        <w:spacing w:line="360" w:lineRule="auto"/>
        <w:ind w:right="-284"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8507B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DF56C5">
        <w:rPr>
          <w:rFonts w:ascii="Arial" w:eastAsia="Times New Roman" w:hAnsi="Arial" w:cs="Arial"/>
          <w:sz w:val="24"/>
          <w:szCs w:val="24"/>
          <w:lang w:eastAsia="ru-RU"/>
        </w:rPr>
        <w:t xml:space="preserve">с </w:t>
      </w:r>
      <w:r w:rsidRPr="0068507B">
        <w:rPr>
          <w:rFonts w:ascii="Arial" w:eastAsia="Times New Roman" w:hAnsi="Arial" w:cs="Arial"/>
          <w:sz w:val="24"/>
          <w:szCs w:val="24"/>
          <w:lang w:eastAsia="ru-RU"/>
        </w:rPr>
        <w:t>массовой долей белка в сухом веществе не менее 85 % (КМ</w:t>
      </w:r>
      <w:r w:rsidR="00040545">
        <w:rPr>
          <w:rFonts w:ascii="Arial" w:eastAsia="Times New Roman" w:hAnsi="Arial" w:cs="Arial"/>
          <w:sz w:val="24"/>
          <w:szCs w:val="24"/>
          <w:lang w:eastAsia="ru-RU"/>
        </w:rPr>
        <w:t>К</w:t>
      </w:r>
      <w:r w:rsidR="003E77D0" w:rsidRPr="00187CE3">
        <w:rPr>
          <w:rFonts w:ascii="Arial" w:eastAsia="Times New Roman" w:hAnsi="Arial" w:cs="Arial"/>
          <w:sz w:val="24"/>
          <w:szCs w:val="24"/>
          <w:lang w:eastAsia="ar-SA"/>
        </w:rPr>
        <w:t>–</w:t>
      </w:r>
      <w:r w:rsidRPr="0068507B">
        <w:rPr>
          <w:rFonts w:ascii="Arial" w:eastAsia="Times New Roman" w:hAnsi="Arial" w:cs="Arial"/>
          <w:sz w:val="24"/>
          <w:szCs w:val="24"/>
          <w:lang w:eastAsia="ru-RU"/>
        </w:rPr>
        <w:t>85).</w:t>
      </w:r>
    </w:p>
    <w:p w14:paraId="638AB7AA" w14:textId="77777777" w:rsidR="007E639C" w:rsidRDefault="007E639C" w:rsidP="00926A45">
      <w:pPr>
        <w:tabs>
          <w:tab w:val="left" w:pos="567"/>
        </w:tabs>
        <w:spacing w:line="360" w:lineRule="auto"/>
        <w:ind w:right="-284"/>
        <w:jc w:val="both"/>
        <w:rPr>
          <w:rFonts w:ascii="Arial" w:hAnsi="Arial" w:cs="Arial"/>
          <w:iCs/>
          <w:kern w:val="32"/>
          <w:sz w:val="24"/>
          <w:szCs w:val="24"/>
        </w:rPr>
      </w:pPr>
    </w:p>
    <w:p w14:paraId="28710911" w14:textId="77777777" w:rsidR="00F41908" w:rsidRPr="00187CE3" w:rsidRDefault="00F41908" w:rsidP="00187CE3">
      <w:pPr>
        <w:keepNext/>
        <w:widowControl/>
        <w:autoSpaceDE/>
        <w:autoSpaceDN/>
        <w:adjustRightInd/>
        <w:spacing w:line="360" w:lineRule="auto"/>
        <w:ind w:right="-284" w:firstLine="567"/>
        <w:jc w:val="both"/>
        <w:outlineLvl w:val="0"/>
        <w:rPr>
          <w:rFonts w:ascii="Arial" w:hAnsi="Arial" w:cs="Arial"/>
          <w:b/>
          <w:iCs/>
          <w:kern w:val="32"/>
          <w:sz w:val="28"/>
          <w:szCs w:val="28"/>
        </w:rPr>
      </w:pPr>
      <w:bookmarkStart w:id="12" w:name="_Toc222401781"/>
      <w:r w:rsidRPr="00187CE3">
        <w:rPr>
          <w:rFonts w:ascii="Arial" w:hAnsi="Arial" w:cs="Arial"/>
          <w:b/>
          <w:iCs/>
          <w:kern w:val="32"/>
          <w:sz w:val="28"/>
          <w:szCs w:val="28"/>
        </w:rPr>
        <w:t>5 Технические требования</w:t>
      </w:r>
      <w:bookmarkEnd w:id="12"/>
    </w:p>
    <w:p w14:paraId="1375A818" w14:textId="77777777" w:rsidR="00F41908" w:rsidRPr="00F41908" w:rsidRDefault="00F41908" w:rsidP="00926A45">
      <w:pPr>
        <w:spacing w:line="360" w:lineRule="auto"/>
        <w:ind w:right="-284" w:firstLine="567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41908">
        <w:rPr>
          <w:rFonts w:ascii="Arial" w:eastAsia="Times New Roman" w:hAnsi="Arial" w:cs="Arial"/>
          <w:b/>
          <w:sz w:val="24"/>
          <w:szCs w:val="24"/>
          <w:lang w:eastAsia="ru-RU"/>
        </w:rPr>
        <w:t>5.1 Характеристики</w:t>
      </w:r>
    </w:p>
    <w:p w14:paraId="631A1AD4" w14:textId="75A2E5D7" w:rsidR="00A55732" w:rsidRDefault="00187CE3" w:rsidP="00926A45">
      <w:pPr>
        <w:spacing w:line="360" w:lineRule="auto"/>
        <w:ind w:right="-284" w:firstLine="567"/>
        <w:jc w:val="both"/>
        <w:rPr>
          <w:rFonts w:ascii="Arial" w:eastAsia="Times New Roman" w:hAnsi="Arial" w:cs="Arial"/>
          <w:spacing w:val="-6"/>
          <w:sz w:val="24"/>
          <w:szCs w:val="24"/>
          <w:lang w:eastAsia="ru-RU"/>
        </w:rPr>
      </w:pPr>
      <w:r>
        <w:rPr>
          <w:rFonts w:ascii="Arial" w:eastAsia="Times New Roman" w:hAnsi="Arial" w:cs="Arial"/>
          <w:spacing w:val="-6"/>
          <w:sz w:val="24"/>
          <w:szCs w:val="24"/>
          <w:lang w:eastAsia="ru-RU"/>
        </w:rPr>
        <w:t xml:space="preserve">5.1.1 </w:t>
      </w:r>
      <w:r w:rsidR="00A55732" w:rsidRPr="00A55732">
        <w:rPr>
          <w:rFonts w:ascii="Arial" w:eastAsia="Times New Roman" w:hAnsi="Arial" w:cs="Arial"/>
          <w:spacing w:val="-6"/>
          <w:sz w:val="24"/>
          <w:szCs w:val="24"/>
          <w:lang w:eastAsia="ru-RU"/>
        </w:rPr>
        <w:t>Продукт</w:t>
      </w:r>
      <w:r w:rsidR="00A55732">
        <w:rPr>
          <w:rFonts w:ascii="Arial" w:eastAsia="Times New Roman" w:hAnsi="Arial" w:cs="Arial"/>
          <w:spacing w:val="-6"/>
          <w:sz w:val="24"/>
          <w:szCs w:val="24"/>
          <w:lang w:eastAsia="ru-RU"/>
        </w:rPr>
        <w:t>ы</w:t>
      </w:r>
      <w:r w:rsidR="00A55732" w:rsidRPr="00A55732">
        <w:rPr>
          <w:rFonts w:ascii="Arial" w:eastAsia="Times New Roman" w:hAnsi="Arial" w:cs="Arial"/>
          <w:spacing w:val="-6"/>
          <w:sz w:val="24"/>
          <w:szCs w:val="24"/>
          <w:lang w:eastAsia="ru-RU"/>
        </w:rPr>
        <w:t xml:space="preserve"> долж</w:t>
      </w:r>
      <w:r w:rsidR="00A55732">
        <w:rPr>
          <w:rFonts w:ascii="Arial" w:eastAsia="Times New Roman" w:hAnsi="Arial" w:cs="Arial"/>
          <w:spacing w:val="-6"/>
          <w:sz w:val="24"/>
          <w:szCs w:val="24"/>
          <w:lang w:eastAsia="ru-RU"/>
        </w:rPr>
        <w:t>ны</w:t>
      </w:r>
      <w:r w:rsidR="00A55732" w:rsidRPr="00A55732">
        <w:rPr>
          <w:rFonts w:ascii="Arial" w:eastAsia="Times New Roman" w:hAnsi="Arial" w:cs="Arial"/>
          <w:spacing w:val="-6"/>
          <w:sz w:val="24"/>
          <w:szCs w:val="24"/>
          <w:lang w:eastAsia="ru-RU"/>
        </w:rPr>
        <w:t xml:space="preserve"> соответствовать требованиям настоящего стандарта и изготавливаться по технологической инструкции с соблюдени</w:t>
      </w:r>
      <w:r>
        <w:rPr>
          <w:rFonts w:ascii="Arial" w:eastAsia="Times New Roman" w:hAnsi="Arial" w:cs="Arial"/>
          <w:spacing w:val="-6"/>
          <w:sz w:val="24"/>
          <w:szCs w:val="24"/>
          <w:lang w:eastAsia="ru-RU"/>
        </w:rPr>
        <w:t xml:space="preserve">ем требований, установленных в </w:t>
      </w:r>
      <w:r w:rsidR="00A55732" w:rsidRPr="00A55732">
        <w:rPr>
          <w:rFonts w:ascii="Arial" w:eastAsia="Times New Roman" w:hAnsi="Arial" w:cs="Arial"/>
          <w:spacing w:val="-6"/>
          <w:sz w:val="24"/>
          <w:szCs w:val="24"/>
          <w:lang w:eastAsia="ru-RU"/>
        </w:rPr>
        <w:t xml:space="preserve">[1], [2]. </w:t>
      </w:r>
    </w:p>
    <w:p w14:paraId="5BBBA547" w14:textId="2BF7EB95" w:rsidR="00F41908" w:rsidRDefault="00187CE3" w:rsidP="00926A45">
      <w:pPr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5.1.2 </w:t>
      </w:r>
      <w:r w:rsidR="00F41908" w:rsidRPr="00F41908">
        <w:rPr>
          <w:rFonts w:ascii="Arial" w:eastAsia="Times New Roman" w:hAnsi="Arial" w:cs="Arial"/>
          <w:sz w:val="24"/>
          <w:szCs w:val="24"/>
          <w:lang w:eastAsia="ru-RU"/>
        </w:rPr>
        <w:t xml:space="preserve">По органолептическим показателям </w:t>
      </w:r>
      <w:r w:rsidR="007E639C">
        <w:rPr>
          <w:rFonts w:ascii="Arial" w:eastAsia="Times New Roman" w:hAnsi="Arial" w:cs="Arial"/>
          <w:sz w:val="24"/>
          <w:szCs w:val="24"/>
          <w:lang w:eastAsia="ru-RU"/>
        </w:rPr>
        <w:t>продукты</w:t>
      </w:r>
      <w:r w:rsidR="00F41908" w:rsidRPr="00F41908">
        <w:rPr>
          <w:rFonts w:ascii="Arial" w:eastAsia="Times New Roman" w:hAnsi="Arial" w:cs="Arial"/>
          <w:sz w:val="24"/>
          <w:szCs w:val="24"/>
          <w:lang w:eastAsia="ru-RU"/>
        </w:rPr>
        <w:t xml:space="preserve"> долж</w:t>
      </w:r>
      <w:r w:rsidR="007E639C">
        <w:rPr>
          <w:rFonts w:ascii="Arial" w:eastAsia="Times New Roman" w:hAnsi="Arial" w:cs="Arial"/>
          <w:sz w:val="24"/>
          <w:szCs w:val="24"/>
          <w:lang w:eastAsia="ru-RU"/>
        </w:rPr>
        <w:t>ны</w:t>
      </w:r>
      <w:r w:rsidR="00F41908" w:rsidRPr="00F41908">
        <w:rPr>
          <w:rFonts w:ascii="Arial" w:eastAsia="Times New Roman" w:hAnsi="Arial" w:cs="Arial"/>
          <w:sz w:val="24"/>
          <w:szCs w:val="24"/>
          <w:lang w:eastAsia="ru-RU"/>
        </w:rPr>
        <w:t xml:space="preserve"> соответствовать требованиям, указанным в таблице 1.</w:t>
      </w:r>
    </w:p>
    <w:p w14:paraId="332B777E" w14:textId="77777777" w:rsidR="00B44068" w:rsidRDefault="00B44068" w:rsidP="0019477C">
      <w:pPr>
        <w:spacing w:line="276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8C07AC5" w14:textId="425F9F49" w:rsidR="00F41908" w:rsidRDefault="00F41908" w:rsidP="00C93AB8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41908">
        <w:rPr>
          <w:rFonts w:ascii="Arial" w:eastAsia="Times New Roman" w:hAnsi="Arial" w:cs="Arial"/>
          <w:spacing w:val="40"/>
          <w:sz w:val="24"/>
          <w:szCs w:val="24"/>
          <w:lang w:eastAsia="ru-RU"/>
        </w:rPr>
        <w:t>Таблица</w:t>
      </w:r>
      <w:r w:rsidRPr="00F41908">
        <w:rPr>
          <w:rFonts w:ascii="Arial" w:eastAsia="Times New Roman" w:hAnsi="Arial" w:cs="Arial"/>
          <w:sz w:val="24"/>
          <w:szCs w:val="24"/>
          <w:lang w:eastAsia="ru-RU"/>
        </w:rPr>
        <w:t xml:space="preserve">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5"/>
        <w:gridCol w:w="6459"/>
      </w:tblGrid>
      <w:tr w:rsidR="00F41908" w:rsidRPr="00F41908" w14:paraId="762EB59C" w14:textId="77777777" w:rsidTr="0019477C">
        <w:trPr>
          <w:trHeight w:val="332"/>
        </w:trPr>
        <w:tc>
          <w:tcPr>
            <w:tcW w:w="1544" w:type="pct"/>
            <w:tcBorders>
              <w:bottom w:val="double" w:sz="6" w:space="0" w:color="auto"/>
            </w:tcBorders>
            <w:hideMark/>
          </w:tcPr>
          <w:p w14:paraId="1B32B993" w14:textId="77777777" w:rsidR="00F41908" w:rsidRPr="00C93AB8" w:rsidRDefault="00F41908" w:rsidP="00F41908">
            <w:pPr>
              <w:tabs>
                <w:tab w:val="left" w:pos="553"/>
              </w:tabs>
              <w:jc w:val="center"/>
              <w:rPr>
                <w:rFonts w:ascii="Arial" w:eastAsia="Calibri" w:hAnsi="Arial" w:cs="Arial"/>
                <w:lang w:eastAsia="ru-RU"/>
              </w:rPr>
            </w:pPr>
            <w:r w:rsidRPr="00C93AB8">
              <w:rPr>
                <w:rFonts w:ascii="Arial" w:eastAsia="Times New Roman" w:hAnsi="Arial" w:cs="Arial"/>
                <w:lang w:eastAsia="ru-RU"/>
              </w:rPr>
              <w:t>Наименование показателя</w:t>
            </w:r>
          </w:p>
        </w:tc>
        <w:tc>
          <w:tcPr>
            <w:tcW w:w="3456" w:type="pct"/>
            <w:tcBorders>
              <w:bottom w:val="double" w:sz="6" w:space="0" w:color="auto"/>
            </w:tcBorders>
            <w:hideMark/>
          </w:tcPr>
          <w:p w14:paraId="0406065C" w14:textId="77777777" w:rsidR="00F41908" w:rsidRPr="00C93AB8" w:rsidRDefault="00F41908" w:rsidP="00F41908">
            <w:pPr>
              <w:jc w:val="center"/>
              <w:rPr>
                <w:rFonts w:ascii="Arial" w:eastAsia="Calibri" w:hAnsi="Arial" w:cs="Arial"/>
                <w:lang w:eastAsia="ru-RU"/>
              </w:rPr>
            </w:pPr>
            <w:r w:rsidRPr="00C93AB8">
              <w:rPr>
                <w:rFonts w:ascii="Arial" w:eastAsia="Times New Roman" w:hAnsi="Arial" w:cs="Arial"/>
                <w:lang w:eastAsia="ru-RU"/>
              </w:rPr>
              <w:t>Характеристика</w:t>
            </w:r>
          </w:p>
        </w:tc>
      </w:tr>
      <w:tr w:rsidR="00F41908" w:rsidRPr="00F41908" w14:paraId="15CFEF09" w14:textId="77777777" w:rsidTr="0019477C">
        <w:tc>
          <w:tcPr>
            <w:tcW w:w="1544" w:type="pct"/>
            <w:tcBorders>
              <w:top w:val="double" w:sz="6" w:space="0" w:color="auto"/>
            </w:tcBorders>
          </w:tcPr>
          <w:p w14:paraId="78FA18BB" w14:textId="1A66F033" w:rsidR="00F41908" w:rsidRPr="00C93AB8" w:rsidRDefault="00F41908" w:rsidP="0019477C">
            <w:pPr>
              <w:tabs>
                <w:tab w:val="left" w:pos="318"/>
              </w:tabs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C93AB8">
              <w:rPr>
                <w:rFonts w:ascii="Arial" w:eastAsia="Times New Roman" w:hAnsi="Arial" w:cs="Arial"/>
                <w:sz w:val="24"/>
                <w:lang w:eastAsia="ru-RU"/>
              </w:rPr>
              <w:t>Внешний вид</w:t>
            </w:r>
            <w:r w:rsidR="003162DC" w:rsidRPr="00C93AB8">
              <w:rPr>
                <w:rFonts w:ascii="Arial" w:eastAsia="Times New Roman" w:hAnsi="Arial" w:cs="Arial"/>
                <w:sz w:val="24"/>
                <w:lang w:eastAsia="ru-RU"/>
              </w:rPr>
              <w:t xml:space="preserve"> и консистенция</w:t>
            </w:r>
          </w:p>
        </w:tc>
        <w:tc>
          <w:tcPr>
            <w:tcW w:w="3456" w:type="pct"/>
            <w:tcBorders>
              <w:top w:val="double" w:sz="6" w:space="0" w:color="auto"/>
            </w:tcBorders>
          </w:tcPr>
          <w:p w14:paraId="2B059DF6" w14:textId="36E40951" w:rsidR="00A55732" w:rsidRPr="00C93AB8" w:rsidRDefault="001D6F86" w:rsidP="00187CE3">
            <w:pPr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C93AB8">
              <w:rPr>
                <w:rFonts w:ascii="Arial" w:eastAsia="Times New Roman" w:hAnsi="Arial" w:cs="Arial"/>
                <w:sz w:val="24"/>
                <w:lang w:eastAsia="ru-RU"/>
              </w:rPr>
              <w:t>Сухой мелкий</w:t>
            </w:r>
            <w:r w:rsidR="007223F9" w:rsidRPr="00C93AB8">
              <w:rPr>
                <w:rFonts w:ascii="Arial" w:eastAsia="Times New Roman" w:hAnsi="Arial" w:cs="Arial"/>
                <w:sz w:val="24"/>
                <w:lang w:eastAsia="ru-RU"/>
              </w:rPr>
              <w:t xml:space="preserve"> п</w:t>
            </w:r>
            <w:r w:rsidR="00A55732" w:rsidRPr="00C93AB8">
              <w:rPr>
                <w:rFonts w:ascii="Arial" w:eastAsia="Times New Roman" w:hAnsi="Arial" w:cs="Arial"/>
                <w:sz w:val="24"/>
                <w:lang w:eastAsia="ru-RU"/>
              </w:rPr>
              <w:t xml:space="preserve">орошок </w:t>
            </w:r>
            <w:r w:rsidR="007E639C" w:rsidRPr="00C93AB8">
              <w:rPr>
                <w:rFonts w:ascii="Arial" w:eastAsia="Times New Roman" w:hAnsi="Arial" w:cs="Arial"/>
                <w:sz w:val="24"/>
                <w:lang w:eastAsia="ru-RU"/>
              </w:rPr>
              <w:t>или порошок, состоящий из единичных и агломерированных частиц</w:t>
            </w:r>
            <w:r w:rsidR="00B00B9C" w:rsidRPr="00C93AB8">
              <w:rPr>
                <w:rFonts w:ascii="Arial" w:eastAsia="Times New Roman" w:hAnsi="Arial" w:cs="Arial"/>
                <w:sz w:val="24"/>
                <w:lang w:eastAsia="ru-RU"/>
              </w:rPr>
              <w:t xml:space="preserve"> </w:t>
            </w:r>
            <w:r w:rsidR="00443B38" w:rsidRPr="00C93AB8">
              <w:rPr>
                <w:rFonts w:ascii="Arial" w:eastAsia="Times New Roman" w:hAnsi="Arial" w:cs="Arial"/>
                <w:sz w:val="24"/>
                <w:lang w:eastAsia="ru-RU"/>
              </w:rPr>
              <w:t xml:space="preserve">сухого </w:t>
            </w:r>
            <w:r w:rsidR="00B00B9C" w:rsidRPr="00C93AB8">
              <w:rPr>
                <w:rFonts w:ascii="Arial" w:eastAsia="Times New Roman" w:hAnsi="Arial" w:cs="Arial"/>
                <w:sz w:val="24"/>
                <w:lang w:eastAsia="ru-RU"/>
              </w:rPr>
              <w:t>молочного белка</w:t>
            </w:r>
            <w:r w:rsidR="00660F7E" w:rsidRPr="00C93AB8">
              <w:rPr>
                <w:rFonts w:ascii="Arial" w:eastAsia="Times New Roman" w:hAnsi="Arial" w:cs="Arial"/>
                <w:sz w:val="24"/>
                <w:lang w:eastAsia="ru-RU"/>
              </w:rPr>
              <w:t>.</w:t>
            </w:r>
            <w:r w:rsidR="007E639C" w:rsidRPr="00C93AB8">
              <w:rPr>
                <w:rFonts w:ascii="Arial" w:eastAsia="Times New Roman" w:hAnsi="Arial" w:cs="Arial"/>
                <w:sz w:val="24"/>
                <w:lang w:eastAsia="ru-RU"/>
              </w:rPr>
              <w:t xml:space="preserve"> </w:t>
            </w:r>
          </w:p>
          <w:p w14:paraId="2D93AFE7" w14:textId="3205FE9D" w:rsidR="00F41908" w:rsidRPr="00C93AB8" w:rsidRDefault="007E639C" w:rsidP="0019477C">
            <w:pPr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C93AB8">
              <w:rPr>
                <w:rFonts w:ascii="Arial" w:eastAsia="Times New Roman" w:hAnsi="Arial" w:cs="Arial"/>
                <w:sz w:val="24"/>
                <w:lang w:eastAsia="ru-RU"/>
              </w:rPr>
              <w:t>Допускается незначительное количество комочков, рассыпающихся при легком механическом воздействии</w:t>
            </w:r>
          </w:p>
        </w:tc>
      </w:tr>
      <w:tr w:rsidR="00F41908" w:rsidRPr="00F41908" w14:paraId="7D3F165D" w14:textId="77777777" w:rsidTr="0019477C">
        <w:tc>
          <w:tcPr>
            <w:tcW w:w="1544" w:type="pct"/>
          </w:tcPr>
          <w:p w14:paraId="6511F5FF" w14:textId="77777777" w:rsidR="00F41908" w:rsidRPr="00C93AB8" w:rsidRDefault="00F41908" w:rsidP="0019477C">
            <w:pPr>
              <w:tabs>
                <w:tab w:val="left" w:pos="318"/>
              </w:tabs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C93AB8">
              <w:rPr>
                <w:rFonts w:ascii="Arial" w:eastAsia="Times New Roman" w:hAnsi="Arial" w:cs="Arial"/>
                <w:sz w:val="24"/>
                <w:lang w:eastAsia="ru-RU"/>
              </w:rPr>
              <w:t>Цвет</w:t>
            </w:r>
          </w:p>
        </w:tc>
        <w:tc>
          <w:tcPr>
            <w:tcW w:w="3456" w:type="pct"/>
          </w:tcPr>
          <w:p w14:paraId="7D172DA5" w14:textId="588A925E" w:rsidR="00F41908" w:rsidRPr="00C93AB8" w:rsidRDefault="003162DC" w:rsidP="0019477C">
            <w:pPr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C93AB8">
              <w:rPr>
                <w:rFonts w:ascii="Arial" w:eastAsia="Times New Roman" w:hAnsi="Arial" w:cs="Arial"/>
                <w:sz w:val="24"/>
                <w:lang w:eastAsia="ru-RU"/>
              </w:rPr>
              <w:t xml:space="preserve">От </w:t>
            </w:r>
            <w:r w:rsidR="00B00B9C" w:rsidRPr="00C93AB8">
              <w:rPr>
                <w:rFonts w:ascii="Arial" w:eastAsia="Times New Roman" w:hAnsi="Arial" w:cs="Arial"/>
                <w:sz w:val="24"/>
                <w:lang w:eastAsia="ru-RU"/>
              </w:rPr>
              <w:t>б</w:t>
            </w:r>
            <w:r w:rsidRPr="00C93AB8">
              <w:rPr>
                <w:rFonts w:ascii="Arial" w:eastAsia="Times New Roman" w:hAnsi="Arial" w:cs="Arial"/>
                <w:sz w:val="24"/>
                <w:lang w:eastAsia="ru-RU"/>
              </w:rPr>
              <w:t>елого</w:t>
            </w:r>
            <w:r w:rsidR="007E639C" w:rsidRPr="00C93AB8">
              <w:rPr>
                <w:rFonts w:ascii="Arial" w:eastAsia="Times New Roman" w:hAnsi="Arial" w:cs="Arial"/>
                <w:sz w:val="24"/>
                <w:lang w:eastAsia="ru-RU"/>
              </w:rPr>
              <w:t xml:space="preserve"> </w:t>
            </w:r>
            <w:r w:rsidRPr="00C93AB8">
              <w:rPr>
                <w:rFonts w:ascii="Arial" w:eastAsia="Times New Roman" w:hAnsi="Arial" w:cs="Arial"/>
                <w:sz w:val="24"/>
                <w:lang w:eastAsia="ru-RU"/>
              </w:rPr>
              <w:t>до светло-желтого</w:t>
            </w:r>
            <w:r w:rsidR="007E639C" w:rsidRPr="00C93AB8">
              <w:rPr>
                <w:rFonts w:ascii="Arial" w:eastAsia="Times New Roman" w:hAnsi="Arial" w:cs="Arial"/>
                <w:sz w:val="24"/>
                <w:lang w:eastAsia="ru-RU"/>
              </w:rPr>
              <w:t xml:space="preserve">, равномерный по всей массе </w:t>
            </w:r>
          </w:p>
        </w:tc>
      </w:tr>
      <w:tr w:rsidR="00F41908" w:rsidRPr="00F41908" w14:paraId="7D3DAFC4" w14:textId="77777777" w:rsidTr="0019477C">
        <w:tc>
          <w:tcPr>
            <w:tcW w:w="1544" w:type="pct"/>
          </w:tcPr>
          <w:p w14:paraId="7849DEB3" w14:textId="77777777" w:rsidR="00F41908" w:rsidRPr="00C93AB8" w:rsidRDefault="00F41908" w:rsidP="0019477C">
            <w:pPr>
              <w:tabs>
                <w:tab w:val="left" w:pos="318"/>
              </w:tabs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C93AB8">
              <w:rPr>
                <w:rFonts w:ascii="Arial" w:eastAsia="Times New Roman" w:hAnsi="Arial" w:cs="Arial"/>
                <w:sz w:val="24"/>
                <w:lang w:eastAsia="ru-RU"/>
              </w:rPr>
              <w:t>Вкус и запах</w:t>
            </w:r>
          </w:p>
        </w:tc>
        <w:tc>
          <w:tcPr>
            <w:tcW w:w="3456" w:type="pct"/>
          </w:tcPr>
          <w:p w14:paraId="44F16F0A" w14:textId="61744523" w:rsidR="00F41908" w:rsidRPr="00C93AB8" w:rsidRDefault="00040545" w:rsidP="0019477C">
            <w:pPr>
              <w:jc w:val="both"/>
              <w:rPr>
                <w:rFonts w:ascii="Arial" w:eastAsia="Times New Roman" w:hAnsi="Arial" w:cs="Arial"/>
                <w:spacing w:val="-6"/>
                <w:sz w:val="24"/>
                <w:lang w:eastAsia="ru-RU"/>
              </w:rPr>
            </w:pPr>
            <w:r w:rsidRPr="00C93AB8">
              <w:rPr>
                <w:rFonts w:ascii="Arial" w:eastAsia="Times New Roman" w:hAnsi="Arial" w:cs="Arial"/>
                <w:spacing w:val="-6"/>
                <w:sz w:val="24"/>
                <w:lang w:eastAsia="ru-RU"/>
              </w:rPr>
              <w:t>Чистый молочный</w:t>
            </w:r>
            <w:r w:rsidR="00F41908" w:rsidRPr="00C93AB8">
              <w:rPr>
                <w:rFonts w:ascii="Arial" w:eastAsia="Times New Roman" w:hAnsi="Arial" w:cs="Arial"/>
                <w:spacing w:val="-6"/>
                <w:sz w:val="24"/>
                <w:lang w:eastAsia="ru-RU"/>
              </w:rPr>
              <w:t xml:space="preserve"> </w:t>
            </w:r>
            <w:r w:rsidR="00B00B9C" w:rsidRPr="00C93AB8">
              <w:rPr>
                <w:rFonts w:ascii="Arial" w:eastAsia="Times New Roman" w:hAnsi="Arial" w:cs="Arial"/>
                <w:spacing w:val="-6"/>
                <w:sz w:val="24"/>
                <w:lang w:eastAsia="ru-RU"/>
              </w:rPr>
              <w:t>без посторонних привкусов и запахов</w:t>
            </w:r>
          </w:p>
        </w:tc>
      </w:tr>
    </w:tbl>
    <w:p w14:paraId="5448B34A" w14:textId="3D44D40B" w:rsidR="006D74AE" w:rsidRDefault="006D74AE" w:rsidP="00256980">
      <w:pPr>
        <w:shd w:val="clear" w:color="auto" w:fill="FFFFFF"/>
        <w:tabs>
          <w:tab w:val="left" w:pos="567"/>
        </w:tabs>
        <w:spacing w:line="360" w:lineRule="auto"/>
        <w:rPr>
          <w:rFonts w:ascii="Arial" w:hAnsi="Arial" w:cs="Arial"/>
          <w:iCs/>
          <w:kern w:val="32"/>
          <w:sz w:val="24"/>
          <w:szCs w:val="24"/>
        </w:rPr>
      </w:pPr>
    </w:p>
    <w:p w14:paraId="16F78F9F" w14:textId="6009C854" w:rsidR="008266C9" w:rsidRDefault="00F41908" w:rsidP="0019477C">
      <w:pPr>
        <w:shd w:val="clear" w:color="auto" w:fill="FFFFFF"/>
        <w:tabs>
          <w:tab w:val="left" w:pos="567"/>
        </w:tabs>
        <w:spacing w:line="360" w:lineRule="auto"/>
        <w:ind w:right="-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x-none" w:eastAsia="x-none"/>
        </w:rPr>
      </w:pPr>
      <w:r w:rsidRPr="00F41908">
        <w:rPr>
          <w:rFonts w:ascii="Arial" w:eastAsia="Times New Roman" w:hAnsi="Arial" w:cs="Arial"/>
          <w:color w:val="000000"/>
          <w:sz w:val="24"/>
          <w:szCs w:val="24"/>
          <w:lang w:eastAsia="x-none"/>
        </w:rPr>
        <w:t>5</w:t>
      </w:r>
      <w:r w:rsidRPr="00F41908">
        <w:rPr>
          <w:rFonts w:ascii="Arial" w:eastAsia="Times New Roman" w:hAnsi="Arial" w:cs="Arial"/>
          <w:color w:val="000000"/>
          <w:sz w:val="24"/>
          <w:szCs w:val="24"/>
          <w:lang w:val="x-none" w:eastAsia="x-none"/>
        </w:rPr>
        <w:t xml:space="preserve">.1.3 По физико-химическим показателям </w:t>
      </w:r>
      <w:r w:rsidR="007E639C">
        <w:rPr>
          <w:rFonts w:ascii="Arial" w:eastAsia="Times New Roman" w:hAnsi="Arial" w:cs="Arial"/>
          <w:color w:val="000000"/>
          <w:sz w:val="24"/>
          <w:szCs w:val="24"/>
          <w:lang w:val="x-none" w:eastAsia="x-none"/>
        </w:rPr>
        <w:t>продукты</w:t>
      </w:r>
      <w:r w:rsidRPr="00F41908">
        <w:rPr>
          <w:rFonts w:ascii="Arial" w:eastAsia="Times New Roman" w:hAnsi="Arial" w:cs="Arial"/>
          <w:color w:val="000000"/>
          <w:sz w:val="24"/>
          <w:szCs w:val="24"/>
          <w:lang w:val="x-none" w:eastAsia="x-none"/>
        </w:rPr>
        <w:t xml:space="preserve"> долж</w:t>
      </w:r>
      <w:r>
        <w:rPr>
          <w:rFonts w:ascii="Arial" w:eastAsia="Times New Roman" w:hAnsi="Arial" w:cs="Arial"/>
          <w:color w:val="000000"/>
          <w:sz w:val="24"/>
          <w:szCs w:val="24"/>
          <w:lang w:val="x-none" w:eastAsia="x-none"/>
        </w:rPr>
        <w:t>ны</w:t>
      </w:r>
      <w:r w:rsidRPr="00F41908">
        <w:rPr>
          <w:rFonts w:ascii="Arial" w:eastAsia="Times New Roman" w:hAnsi="Arial" w:cs="Arial"/>
          <w:color w:val="000000"/>
          <w:sz w:val="24"/>
          <w:szCs w:val="24"/>
          <w:lang w:val="x-none" w:eastAsia="x-none"/>
        </w:rPr>
        <w:t xml:space="preserve"> соответствовать требованиям, указанным в таблице 2.</w:t>
      </w:r>
    </w:p>
    <w:p w14:paraId="725733C7" w14:textId="77777777" w:rsidR="008266C9" w:rsidRDefault="008266C9">
      <w:pPr>
        <w:widowControl/>
        <w:autoSpaceDE/>
        <w:autoSpaceDN/>
        <w:adjustRightInd/>
        <w:spacing w:after="200" w:line="276" w:lineRule="auto"/>
        <w:rPr>
          <w:rFonts w:ascii="Arial" w:eastAsia="Times New Roman" w:hAnsi="Arial" w:cs="Arial"/>
          <w:color w:val="000000"/>
          <w:sz w:val="24"/>
          <w:szCs w:val="24"/>
          <w:lang w:val="x-none" w:eastAsia="x-non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x-none" w:eastAsia="x-none"/>
        </w:rPr>
        <w:br w:type="page"/>
      </w:r>
    </w:p>
    <w:p w14:paraId="22FA2888" w14:textId="2A7EFF93" w:rsidR="00C33F8A" w:rsidRDefault="0033544A" w:rsidP="0033544A">
      <w:pPr>
        <w:spacing w:line="288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3" w:name="_GoBack"/>
      <w:bookmarkEnd w:id="13"/>
      <w:r w:rsidRPr="00F41908">
        <w:rPr>
          <w:rFonts w:ascii="Arial" w:eastAsia="Times New Roman" w:hAnsi="Arial" w:cs="Arial"/>
          <w:spacing w:val="40"/>
          <w:sz w:val="24"/>
          <w:szCs w:val="24"/>
          <w:lang w:eastAsia="ru-RU"/>
        </w:rPr>
        <w:lastRenderedPageBreak/>
        <w:t>Таблица</w:t>
      </w:r>
      <w:r w:rsidRPr="00F4190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2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3006"/>
        <w:gridCol w:w="3118"/>
      </w:tblGrid>
      <w:tr w:rsidR="00040545" w:rsidRPr="00FE6599" w14:paraId="7F511114" w14:textId="77777777" w:rsidTr="0048199B">
        <w:trPr>
          <w:trHeight w:val="369"/>
        </w:trPr>
        <w:tc>
          <w:tcPr>
            <w:tcW w:w="3402" w:type="dxa"/>
            <w:vMerge w:val="restart"/>
            <w:vAlign w:val="center"/>
          </w:tcPr>
          <w:p w14:paraId="1FAB2168" w14:textId="77777777" w:rsidR="00040545" w:rsidRPr="00C93AB8" w:rsidRDefault="00040545" w:rsidP="0019477C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93AB8">
              <w:rPr>
                <w:rFonts w:ascii="Arial" w:eastAsia="Times New Roman" w:hAnsi="Arial" w:cs="Arial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6124" w:type="dxa"/>
            <w:gridSpan w:val="2"/>
          </w:tcPr>
          <w:p w14:paraId="032D638F" w14:textId="42623789" w:rsidR="00040545" w:rsidRPr="00C93AB8" w:rsidRDefault="00040545" w:rsidP="0019477C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93AB8">
              <w:rPr>
                <w:rFonts w:ascii="Arial" w:eastAsia="Times New Roman" w:hAnsi="Arial" w:cs="Arial"/>
                <w:szCs w:val="24"/>
                <w:lang w:eastAsia="ru-RU"/>
              </w:rPr>
              <w:t xml:space="preserve">Норма для сухого концентрата </w:t>
            </w:r>
            <w:proofErr w:type="spellStart"/>
            <w:r w:rsidRPr="00C93AB8">
              <w:rPr>
                <w:rFonts w:ascii="Arial" w:eastAsia="Times New Roman" w:hAnsi="Arial" w:cs="Arial"/>
                <w:szCs w:val="24"/>
                <w:lang w:eastAsia="ru-RU"/>
              </w:rPr>
              <w:t>мице</w:t>
            </w:r>
            <w:r w:rsidR="00247690" w:rsidRPr="00C93AB8">
              <w:rPr>
                <w:rFonts w:ascii="Arial" w:eastAsia="Times New Roman" w:hAnsi="Arial" w:cs="Arial"/>
                <w:szCs w:val="24"/>
                <w:lang w:eastAsia="ru-RU"/>
              </w:rPr>
              <w:t>л</w:t>
            </w:r>
            <w:r w:rsidRPr="00C93AB8">
              <w:rPr>
                <w:rFonts w:ascii="Arial" w:eastAsia="Times New Roman" w:hAnsi="Arial" w:cs="Arial"/>
                <w:szCs w:val="24"/>
                <w:lang w:eastAsia="ru-RU"/>
              </w:rPr>
              <w:t>лярного</w:t>
            </w:r>
            <w:proofErr w:type="spellEnd"/>
            <w:r w:rsidRPr="00C93AB8">
              <w:rPr>
                <w:rFonts w:ascii="Arial" w:eastAsia="Times New Roman" w:hAnsi="Arial" w:cs="Arial"/>
                <w:szCs w:val="24"/>
                <w:lang w:eastAsia="ru-RU"/>
              </w:rPr>
              <w:t xml:space="preserve"> казеина</w:t>
            </w:r>
          </w:p>
        </w:tc>
      </w:tr>
      <w:tr w:rsidR="00EA52E1" w:rsidRPr="00FE6599" w14:paraId="5CA91E11" w14:textId="77777777" w:rsidTr="0048199B">
        <w:tc>
          <w:tcPr>
            <w:tcW w:w="3402" w:type="dxa"/>
            <w:vMerge/>
            <w:tcBorders>
              <w:bottom w:val="double" w:sz="4" w:space="0" w:color="auto"/>
            </w:tcBorders>
          </w:tcPr>
          <w:p w14:paraId="64092BF2" w14:textId="77777777" w:rsidR="00EA52E1" w:rsidRPr="00C93AB8" w:rsidRDefault="00EA52E1" w:rsidP="0019477C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bottom w:val="double" w:sz="4" w:space="0" w:color="auto"/>
            </w:tcBorders>
          </w:tcPr>
          <w:p w14:paraId="51207F89" w14:textId="61BC72A2" w:rsidR="00EA52E1" w:rsidRPr="00C93AB8" w:rsidRDefault="00EA52E1" w:rsidP="0019477C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93AB8">
              <w:rPr>
                <w:rFonts w:ascii="Arial" w:eastAsia="Times New Roman" w:hAnsi="Arial" w:cs="Arial"/>
                <w:szCs w:val="24"/>
                <w:lang w:eastAsia="ru-RU"/>
              </w:rPr>
              <w:t>КМК-80</w:t>
            </w:r>
          </w:p>
        </w:tc>
        <w:tc>
          <w:tcPr>
            <w:tcW w:w="3118" w:type="dxa"/>
            <w:tcBorders>
              <w:bottom w:val="double" w:sz="4" w:space="0" w:color="auto"/>
            </w:tcBorders>
          </w:tcPr>
          <w:p w14:paraId="66C98967" w14:textId="666F2F5E" w:rsidR="00EA52E1" w:rsidRPr="00C93AB8" w:rsidRDefault="00EA52E1" w:rsidP="0019477C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93AB8">
              <w:rPr>
                <w:rFonts w:ascii="Arial" w:eastAsia="Times New Roman" w:hAnsi="Arial" w:cs="Arial"/>
                <w:szCs w:val="24"/>
                <w:lang w:eastAsia="ru-RU"/>
              </w:rPr>
              <w:t>КМК-85</w:t>
            </w:r>
          </w:p>
        </w:tc>
      </w:tr>
      <w:tr w:rsidR="00EA52E1" w:rsidRPr="00FE6599" w14:paraId="5AE70370" w14:textId="77777777" w:rsidTr="0048199B">
        <w:tc>
          <w:tcPr>
            <w:tcW w:w="34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505C" w14:textId="77777777" w:rsidR="00EA52E1" w:rsidRPr="00C93AB8" w:rsidRDefault="00EA52E1" w:rsidP="0019477C">
            <w:pPr>
              <w:widowControl/>
              <w:autoSpaceDE/>
              <w:autoSpaceDN/>
              <w:adjustRightInd/>
              <w:ind w:firstLine="142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93AB8">
              <w:rPr>
                <w:rFonts w:ascii="Arial" w:eastAsia="Times New Roman" w:hAnsi="Arial" w:cs="Arial"/>
                <w:szCs w:val="24"/>
                <w:lang w:eastAsia="ru-RU"/>
              </w:rPr>
              <w:t>Массовая доля влаги, %, не более</w:t>
            </w:r>
          </w:p>
        </w:tc>
        <w:tc>
          <w:tcPr>
            <w:tcW w:w="612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B50D" w14:textId="77777777" w:rsidR="00EA52E1" w:rsidRPr="00C93AB8" w:rsidRDefault="00EA52E1" w:rsidP="0019477C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strike/>
                <w:szCs w:val="24"/>
                <w:lang w:eastAsia="ru-RU"/>
              </w:rPr>
            </w:pPr>
          </w:p>
          <w:p w14:paraId="48EA2DAC" w14:textId="44D8AFCD" w:rsidR="00EA52E1" w:rsidRPr="00C93AB8" w:rsidRDefault="00EA52E1" w:rsidP="0019477C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93AB8">
              <w:rPr>
                <w:rFonts w:ascii="Arial" w:eastAsia="Times New Roman" w:hAnsi="Arial" w:cs="Arial"/>
                <w:szCs w:val="24"/>
                <w:lang w:eastAsia="ru-RU"/>
              </w:rPr>
              <w:t>6,0</w:t>
            </w:r>
          </w:p>
        </w:tc>
      </w:tr>
      <w:tr w:rsidR="00EA52E1" w:rsidRPr="00FE6599" w14:paraId="1F976ED6" w14:textId="77777777" w:rsidTr="0048199B">
        <w:tc>
          <w:tcPr>
            <w:tcW w:w="3402" w:type="dxa"/>
            <w:tcBorders>
              <w:top w:val="single" w:sz="4" w:space="0" w:color="auto"/>
            </w:tcBorders>
          </w:tcPr>
          <w:p w14:paraId="6B7BC55D" w14:textId="77777777" w:rsidR="00EA52E1" w:rsidRPr="00C93AB8" w:rsidRDefault="00EA52E1" w:rsidP="0019477C">
            <w:pPr>
              <w:widowControl/>
              <w:autoSpaceDE/>
              <w:autoSpaceDN/>
              <w:adjustRightInd/>
              <w:ind w:firstLine="142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93AB8">
              <w:rPr>
                <w:rFonts w:ascii="Arial" w:eastAsia="Times New Roman" w:hAnsi="Arial" w:cs="Arial"/>
                <w:szCs w:val="24"/>
                <w:lang w:eastAsia="ru-RU"/>
              </w:rPr>
              <w:t>Массовая доля белка в сухом веществе, %, не менее</w:t>
            </w:r>
          </w:p>
        </w:tc>
        <w:tc>
          <w:tcPr>
            <w:tcW w:w="3006" w:type="dxa"/>
            <w:tcBorders>
              <w:top w:val="single" w:sz="4" w:space="0" w:color="auto"/>
            </w:tcBorders>
            <w:vAlign w:val="bottom"/>
          </w:tcPr>
          <w:p w14:paraId="5BA10336" w14:textId="77777777" w:rsidR="00EA52E1" w:rsidRPr="00C93AB8" w:rsidRDefault="00EA52E1" w:rsidP="0019477C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93AB8">
              <w:rPr>
                <w:rFonts w:ascii="Arial" w:eastAsia="Times New Roman" w:hAnsi="Arial" w:cs="Arial"/>
                <w:szCs w:val="24"/>
                <w:lang w:eastAsia="ru-RU"/>
              </w:rPr>
              <w:t>80,0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bottom"/>
          </w:tcPr>
          <w:p w14:paraId="4B052634" w14:textId="77777777" w:rsidR="00EA52E1" w:rsidRPr="00C93AB8" w:rsidRDefault="00EA52E1" w:rsidP="0019477C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93AB8">
              <w:rPr>
                <w:rFonts w:ascii="Arial" w:eastAsia="Times New Roman" w:hAnsi="Arial" w:cs="Arial"/>
                <w:szCs w:val="24"/>
                <w:lang w:eastAsia="ru-RU"/>
              </w:rPr>
              <w:t>85,0</w:t>
            </w:r>
          </w:p>
        </w:tc>
      </w:tr>
      <w:tr w:rsidR="00EA52E1" w:rsidRPr="00FE6599" w14:paraId="2D5B95A3" w14:textId="77777777" w:rsidTr="0048199B">
        <w:tc>
          <w:tcPr>
            <w:tcW w:w="3402" w:type="dxa"/>
          </w:tcPr>
          <w:p w14:paraId="0F83C855" w14:textId="77777777" w:rsidR="00EA52E1" w:rsidRPr="00C93AB8" w:rsidRDefault="00EA52E1" w:rsidP="0019477C">
            <w:pPr>
              <w:widowControl/>
              <w:autoSpaceDE/>
              <w:autoSpaceDN/>
              <w:adjustRightInd/>
              <w:ind w:firstLine="142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93AB8">
              <w:rPr>
                <w:rFonts w:ascii="Arial" w:eastAsia="Times New Roman" w:hAnsi="Arial" w:cs="Arial"/>
                <w:szCs w:val="24"/>
                <w:lang w:eastAsia="ru-RU"/>
              </w:rPr>
              <w:t>Массовая доля белка, %, не менее</w:t>
            </w:r>
          </w:p>
        </w:tc>
        <w:tc>
          <w:tcPr>
            <w:tcW w:w="3006" w:type="dxa"/>
            <w:vAlign w:val="bottom"/>
          </w:tcPr>
          <w:p w14:paraId="1626E912" w14:textId="77777777" w:rsidR="00EA52E1" w:rsidRPr="00C93AB8" w:rsidRDefault="00EA52E1" w:rsidP="0019477C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93AB8">
              <w:rPr>
                <w:rFonts w:ascii="Arial" w:eastAsia="Times New Roman" w:hAnsi="Arial" w:cs="Arial"/>
                <w:szCs w:val="24"/>
                <w:lang w:eastAsia="ru-RU"/>
              </w:rPr>
              <w:t>75,2</w:t>
            </w:r>
          </w:p>
        </w:tc>
        <w:tc>
          <w:tcPr>
            <w:tcW w:w="3118" w:type="dxa"/>
            <w:vAlign w:val="bottom"/>
          </w:tcPr>
          <w:p w14:paraId="6DC80458" w14:textId="77777777" w:rsidR="00EA52E1" w:rsidRPr="00C93AB8" w:rsidRDefault="00EA52E1" w:rsidP="0019477C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93AB8">
              <w:rPr>
                <w:rFonts w:ascii="Arial" w:eastAsia="Times New Roman" w:hAnsi="Arial" w:cs="Arial"/>
                <w:szCs w:val="24"/>
                <w:lang w:eastAsia="ru-RU"/>
              </w:rPr>
              <w:t>79,9</w:t>
            </w:r>
          </w:p>
        </w:tc>
      </w:tr>
      <w:tr w:rsidR="00EA52E1" w:rsidRPr="00FE6599" w14:paraId="1551EE17" w14:textId="77777777" w:rsidTr="0048199B">
        <w:tc>
          <w:tcPr>
            <w:tcW w:w="3402" w:type="dxa"/>
          </w:tcPr>
          <w:p w14:paraId="2D8856D2" w14:textId="77777777" w:rsidR="00EA52E1" w:rsidRPr="00C93AB8" w:rsidRDefault="00EA52E1" w:rsidP="0019477C">
            <w:pPr>
              <w:widowControl/>
              <w:autoSpaceDE/>
              <w:autoSpaceDN/>
              <w:adjustRightInd/>
              <w:ind w:firstLine="142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93AB8">
              <w:rPr>
                <w:rFonts w:ascii="Arial" w:eastAsia="Times New Roman" w:hAnsi="Arial" w:cs="Arial"/>
                <w:szCs w:val="24"/>
                <w:lang w:eastAsia="ru-RU"/>
              </w:rPr>
              <w:t>Массовая доля жира, %, не более</w:t>
            </w:r>
          </w:p>
        </w:tc>
        <w:tc>
          <w:tcPr>
            <w:tcW w:w="3006" w:type="dxa"/>
            <w:vAlign w:val="bottom"/>
          </w:tcPr>
          <w:p w14:paraId="12CD6543" w14:textId="02847FC6" w:rsidR="00EA52E1" w:rsidRPr="00C93AB8" w:rsidRDefault="00EA52E1" w:rsidP="0019477C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FF0000"/>
                <w:szCs w:val="24"/>
                <w:lang w:eastAsia="ru-RU"/>
              </w:rPr>
            </w:pPr>
            <w:r w:rsidRPr="00C93AB8">
              <w:rPr>
                <w:rFonts w:ascii="Arial" w:eastAsia="Times New Roman" w:hAnsi="Arial" w:cs="Arial"/>
                <w:szCs w:val="24"/>
                <w:lang w:eastAsia="ru-RU"/>
              </w:rPr>
              <w:t>3,0</w:t>
            </w:r>
          </w:p>
        </w:tc>
        <w:tc>
          <w:tcPr>
            <w:tcW w:w="3118" w:type="dxa"/>
            <w:vAlign w:val="bottom"/>
          </w:tcPr>
          <w:p w14:paraId="6CB2757B" w14:textId="314C7135" w:rsidR="00EA52E1" w:rsidRPr="00C93AB8" w:rsidRDefault="00D91D0A" w:rsidP="0019477C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FF0000"/>
                <w:szCs w:val="24"/>
                <w:lang w:eastAsia="ru-RU"/>
              </w:rPr>
            </w:pPr>
            <w:r w:rsidRPr="00C93AB8">
              <w:rPr>
                <w:rFonts w:ascii="Arial" w:eastAsia="Times New Roman" w:hAnsi="Arial" w:cs="Arial"/>
                <w:szCs w:val="24"/>
                <w:lang w:eastAsia="ru-RU"/>
              </w:rPr>
              <w:t>2,5</w:t>
            </w:r>
          </w:p>
        </w:tc>
      </w:tr>
      <w:tr w:rsidR="00EA52E1" w:rsidRPr="00FE6599" w14:paraId="5106F596" w14:textId="77777777" w:rsidTr="0048199B">
        <w:tc>
          <w:tcPr>
            <w:tcW w:w="3402" w:type="dxa"/>
          </w:tcPr>
          <w:p w14:paraId="5121923E" w14:textId="77777777" w:rsidR="00EA52E1" w:rsidRPr="00C93AB8" w:rsidRDefault="00EA52E1" w:rsidP="0019477C">
            <w:pPr>
              <w:widowControl/>
              <w:autoSpaceDE/>
              <w:autoSpaceDN/>
              <w:adjustRightInd/>
              <w:ind w:firstLine="142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93AB8">
              <w:rPr>
                <w:rFonts w:ascii="Arial" w:eastAsia="Times New Roman" w:hAnsi="Arial" w:cs="Arial"/>
                <w:szCs w:val="24"/>
                <w:lang w:eastAsia="ru-RU"/>
              </w:rPr>
              <w:t>Массовая доля лактозы, %, не более</w:t>
            </w:r>
          </w:p>
        </w:tc>
        <w:tc>
          <w:tcPr>
            <w:tcW w:w="3006" w:type="dxa"/>
            <w:vAlign w:val="bottom"/>
          </w:tcPr>
          <w:p w14:paraId="28F24DDF" w14:textId="42C08504" w:rsidR="00EA52E1" w:rsidRPr="00C93AB8" w:rsidRDefault="00EA52E1" w:rsidP="0019477C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EE0000"/>
                <w:szCs w:val="24"/>
                <w:lang w:eastAsia="ru-RU"/>
              </w:rPr>
            </w:pPr>
            <w:r w:rsidRPr="00C93AB8">
              <w:rPr>
                <w:rFonts w:ascii="Arial" w:eastAsia="Times New Roman" w:hAnsi="Arial" w:cs="Arial"/>
                <w:szCs w:val="24"/>
                <w:lang w:eastAsia="ru-RU"/>
              </w:rPr>
              <w:t>10,0</w:t>
            </w:r>
          </w:p>
        </w:tc>
        <w:tc>
          <w:tcPr>
            <w:tcW w:w="3118" w:type="dxa"/>
            <w:vAlign w:val="bottom"/>
          </w:tcPr>
          <w:p w14:paraId="72A22233" w14:textId="0BE58FAE" w:rsidR="00EA52E1" w:rsidRPr="00C93AB8" w:rsidRDefault="00B57942" w:rsidP="0019477C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EE0000"/>
                <w:szCs w:val="24"/>
                <w:lang w:eastAsia="ru-RU"/>
              </w:rPr>
            </w:pPr>
            <w:r w:rsidRPr="00C93AB8">
              <w:rPr>
                <w:rFonts w:ascii="Arial" w:eastAsia="Times New Roman" w:hAnsi="Arial" w:cs="Arial"/>
                <w:szCs w:val="24"/>
                <w:lang w:eastAsia="ru-RU"/>
              </w:rPr>
              <w:t xml:space="preserve">5,0 </w:t>
            </w:r>
          </w:p>
        </w:tc>
      </w:tr>
      <w:tr w:rsidR="003162DC" w:rsidRPr="00FE6599" w14:paraId="6F79F374" w14:textId="77777777" w:rsidTr="0048199B">
        <w:tc>
          <w:tcPr>
            <w:tcW w:w="3402" w:type="dxa"/>
          </w:tcPr>
          <w:p w14:paraId="4B19F43F" w14:textId="18B93A98" w:rsidR="003162DC" w:rsidRPr="00C93AB8" w:rsidRDefault="0039419A" w:rsidP="0019477C">
            <w:pPr>
              <w:widowControl/>
              <w:autoSpaceDE/>
              <w:autoSpaceDN/>
              <w:adjustRightInd/>
              <w:ind w:firstLine="142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93AB8">
              <w:rPr>
                <w:rFonts w:ascii="Arial" w:eastAsia="Times New Roman" w:hAnsi="Arial" w:cs="Arial"/>
                <w:szCs w:val="24"/>
                <w:lang w:eastAsia="ru-RU"/>
              </w:rPr>
              <w:t>М</w:t>
            </w:r>
            <w:r w:rsidR="003162DC" w:rsidRPr="00C93AB8">
              <w:rPr>
                <w:rFonts w:ascii="Arial" w:eastAsia="Times New Roman" w:hAnsi="Arial" w:cs="Arial"/>
                <w:szCs w:val="24"/>
                <w:lang w:eastAsia="ru-RU"/>
              </w:rPr>
              <w:t>ассовая доля золы, %, не более</w:t>
            </w:r>
          </w:p>
        </w:tc>
        <w:tc>
          <w:tcPr>
            <w:tcW w:w="6124" w:type="dxa"/>
            <w:gridSpan w:val="2"/>
          </w:tcPr>
          <w:p w14:paraId="30ED4B1A" w14:textId="77777777" w:rsidR="003162DC" w:rsidRPr="00C93AB8" w:rsidRDefault="003162DC" w:rsidP="0019477C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14:paraId="3DBBFA31" w14:textId="795AF170" w:rsidR="003162DC" w:rsidRPr="00C93AB8" w:rsidRDefault="003162DC" w:rsidP="0019477C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93AB8">
              <w:rPr>
                <w:rFonts w:ascii="Arial" w:eastAsia="Times New Roman" w:hAnsi="Arial" w:cs="Arial"/>
                <w:szCs w:val="24"/>
                <w:lang w:eastAsia="ru-RU"/>
              </w:rPr>
              <w:t>8,0</w:t>
            </w:r>
          </w:p>
        </w:tc>
      </w:tr>
      <w:tr w:rsidR="001965BE" w:rsidRPr="00FE6599" w14:paraId="746801B9" w14:textId="77777777" w:rsidTr="0048199B">
        <w:trPr>
          <w:trHeight w:val="120"/>
        </w:trPr>
        <w:tc>
          <w:tcPr>
            <w:tcW w:w="3402" w:type="dxa"/>
          </w:tcPr>
          <w:p w14:paraId="016F3980" w14:textId="5D3680C6" w:rsidR="001965BE" w:rsidRPr="00C93AB8" w:rsidRDefault="001965BE" w:rsidP="0019477C">
            <w:pPr>
              <w:widowControl/>
              <w:autoSpaceDE/>
              <w:autoSpaceDN/>
              <w:adjustRightInd/>
              <w:ind w:firstLine="142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93AB8">
              <w:rPr>
                <w:rFonts w:ascii="Arial" w:eastAsia="Times New Roman" w:hAnsi="Arial" w:cs="Arial"/>
                <w:szCs w:val="24"/>
                <w:lang w:eastAsia="ru-RU"/>
              </w:rPr>
              <w:t>Массовая доля казеина</w:t>
            </w:r>
            <w:r w:rsidR="0039419A" w:rsidRPr="00C93AB8">
              <w:rPr>
                <w:rFonts w:ascii="Arial" w:eastAsia="Times New Roman" w:hAnsi="Arial" w:cs="Arial"/>
                <w:szCs w:val="24"/>
                <w:lang w:eastAsia="ru-RU"/>
              </w:rPr>
              <w:t xml:space="preserve"> к массовой доле общего белка</w:t>
            </w:r>
            <w:r w:rsidRPr="00C93AB8">
              <w:rPr>
                <w:rFonts w:ascii="Arial" w:eastAsia="Times New Roman" w:hAnsi="Arial" w:cs="Arial"/>
                <w:szCs w:val="24"/>
                <w:lang w:eastAsia="ru-RU"/>
              </w:rPr>
              <w:t>, %, не менее</w:t>
            </w:r>
          </w:p>
        </w:tc>
        <w:tc>
          <w:tcPr>
            <w:tcW w:w="6124" w:type="dxa"/>
            <w:gridSpan w:val="2"/>
          </w:tcPr>
          <w:p w14:paraId="402A2048" w14:textId="77777777" w:rsidR="00236923" w:rsidRPr="00C93AB8" w:rsidRDefault="00236923" w:rsidP="0019477C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strike/>
                <w:szCs w:val="24"/>
                <w:lang w:eastAsia="ru-RU"/>
              </w:rPr>
            </w:pPr>
          </w:p>
          <w:p w14:paraId="22FD8F1D" w14:textId="76EA8AD4" w:rsidR="001965BE" w:rsidRPr="00C93AB8" w:rsidRDefault="001965BE" w:rsidP="0019477C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93AB8">
              <w:rPr>
                <w:rFonts w:ascii="Arial" w:eastAsia="Times New Roman" w:hAnsi="Arial" w:cs="Arial"/>
                <w:szCs w:val="24"/>
                <w:lang w:eastAsia="ru-RU"/>
              </w:rPr>
              <w:t>90</w:t>
            </w:r>
            <w:r w:rsidR="00E21E27" w:rsidRPr="00C93AB8">
              <w:rPr>
                <w:rFonts w:ascii="Arial" w:eastAsia="Times New Roman" w:hAnsi="Arial" w:cs="Arial"/>
                <w:szCs w:val="24"/>
                <w:lang w:eastAsia="ru-RU"/>
              </w:rPr>
              <w:t xml:space="preserve">    </w:t>
            </w:r>
          </w:p>
        </w:tc>
      </w:tr>
      <w:tr w:rsidR="00040545" w:rsidRPr="00FE6599" w14:paraId="765B7E67" w14:textId="77777777" w:rsidTr="0048199B">
        <w:tc>
          <w:tcPr>
            <w:tcW w:w="3402" w:type="dxa"/>
          </w:tcPr>
          <w:p w14:paraId="13086D76" w14:textId="77777777" w:rsidR="00040545" w:rsidRPr="00C93AB8" w:rsidRDefault="00040545" w:rsidP="0019477C">
            <w:pPr>
              <w:widowControl/>
              <w:autoSpaceDE/>
              <w:autoSpaceDN/>
              <w:adjustRightInd/>
              <w:ind w:firstLine="142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93AB8">
              <w:rPr>
                <w:rFonts w:ascii="Arial" w:eastAsia="Times New Roman" w:hAnsi="Arial" w:cs="Arial"/>
                <w:szCs w:val="24"/>
                <w:lang w:eastAsia="ru-RU"/>
              </w:rPr>
              <w:t>Активная кислотность, ед. рН</w:t>
            </w:r>
          </w:p>
        </w:tc>
        <w:tc>
          <w:tcPr>
            <w:tcW w:w="6124" w:type="dxa"/>
            <w:gridSpan w:val="2"/>
          </w:tcPr>
          <w:p w14:paraId="455C05E8" w14:textId="77777777" w:rsidR="00040545" w:rsidRPr="00C93AB8" w:rsidRDefault="00040545" w:rsidP="0019477C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93AB8">
              <w:rPr>
                <w:rFonts w:ascii="Arial" w:eastAsia="Times New Roman" w:hAnsi="Arial" w:cs="Arial"/>
                <w:szCs w:val="24"/>
                <w:lang w:eastAsia="ru-RU"/>
              </w:rPr>
              <w:t>От 6,4 до 7,4 включ.</w:t>
            </w:r>
          </w:p>
        </w:tc>
      </w:tr>
      <w:tr w:rsidR="00040545" w:rsidRPr="00FE6599" w14:paraId="40294850" w14:textId="77777777" w:rsidTr="0048199B">
        <w:tc>
          <w:tcPr>
            <w:tcW w:w="3402" w:type="dxa"/>
          </w:tcPr>
          <w:p w14:paraId="2F0D2F8D" w14:textId="77777777" w:rsidR="00040545" w:rsidRPr="00C93AB8" w:rsidRDefault="00040545" w:rsidP="0019477C">
            <w:pPr>
              <w:widowControl/>
              <w:autoSpaceDE/>
              <w:autoSpaceDN/>
              <w:adjustRightInd/>
              <w:ind w:firstLine="142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93AB8">
              <w:rPr>
                <w:rFonts w:ascii="Arial" w:eastAsia="Times New Roman" w:hAnsi="Arial" w:cs="Arial"/>
                <w:szCs w:val="24"/>
                <w:lang w:eastAsia="ru-RU"/>
              </w:rPr>
              <w:t>Индекс растворимости, см</w:t>
            </w:r>
            <w:r w:rsidRPr="00C93AB8">
              <w:rPr>
                <w:rFonts w:ascii="Arial" w:eastAsia="Times New Roman" w:hAnsi="Arial" w:cs="Arial"/>
                <w:szCs w:val="24"/>
                <w:vertAlign w:val="superscript"/>
                <w:lang w:eastAsia="ru-RU"/>
              </w:rPr>
              <w:t>3</w:t>
            </w:r>
            <w:r w:rsidRPr="00C93AB8">
              <w:rPr>
                <w:rFonts w:ascii="Arial" w:eastAsia="Times New Roman" w:hAnsi="Arial" w:cs="Arial"/>
                <w:szCs w:val="24"/>
                <w:lang w:eastAsia="ru-RU"/>
              </w:rPr>
              <w:t xml:space="preserve"> сырого осадка, не более</w:t>
            </w:r>
          </w:p>
        </w:tc>
        <w:tc>
          <w:tcPr>
            <w:tcW w:w="6124" w:type="dxa"/>
            <w:gridSpan w:val="2"/>
            <w:vAlign w:val="bottom"/>
          </w:tcPr>
          <w:p w14:paraId="27E61110" w14:textId="65B8B13D" w:rsidR="00040545" w:rsidRPr="00C93AB8" w:rsidRDefault="00040545" w:rsidP="0019477C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93AB8">
              <w:rPr>
                <w:rFonts w:ascii="Arial" w:eastAsia="Times New Roman" w:hAnsi="Arial" w:cs="Arial"/>
                <w:szCs w:val="24"/>
                <w:lang w:eastAsia="ru-RU"/>
              </w:rPr>
              <w:t>0,</w:t>
            </w:r>
            <w:r w:rsidR="008D664A" w:rsidRPr="00C93AB8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</w:tr>
      <w:tr w:rsidR="00040545" w:rsidRPr="00FE6599" w14:paraId="15EFE086" w14:textId="77777777" w:rsidTr="0048199B">
        <w:tc>
          <w:tcPr>
            <w:tcW w:w="3402" w:type="dxa"/>
          </w:tcPr>
          <w:p w14:paraId="0AC7F311" w14:textId="77777777" w:rsidR="00040545" w:rsidRPr="00C93AB8" w:rsidRDefault="00040545" w:rsidP="0019477C">
            <w:pPr>
              <w:widowControl/>
              <w:autoSpaceDE/>
              <w:autoSpaceDN/>
              <w:adjustRightInd/>
              <w:ind w:firstLine="142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93AB8">
              <w:rPr>
                <w:rFonts w:ascii="Arial" w:eastAsia="Times New Roman" w:hAnsi="Arial" w:cs="Arial"/>
                <w:szCs w:val="24"/>
                <w:lang w:eastAsia="ru-RU"/>
              </w:rPr>
              <w:t>Группа чистоты, не ниже</w:t>
            </w:r>
          </w:p>
        </w:tc>
        <w:tc>
          <w:tcPr>
            <w:tcW w:w="6124" w:type="dxa"/>
            <w:gridSpan w:val="2"/>
          </w:tcPr>
          <w:p w14:paraId="33C48A06" w14:textId="0DF73FE1" w:rsidR="00040545" w:rsidRPr="00C93AB8" w:rsidRDefault="00040545" w:rsidP="0019477C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93AB8">
              <w:rPr>
                <w:rFonts w:ascii="Arial" w:eastAsia="Times New Roman" w:hAnsi="Arial" w:cs="Arial"/>
                <w:szCs w:val="24"/>
                <w:lang w:val="en-US" w:eastAsia="ru-RU"/>
              </w:rPr>
              <w:t>I</w:t>
            </w:r>
            <w:r w:rsidR="001D6F86" w:rsidRPr="00C93AB8">
              <w:rPr>
                <w:rFonts w:ascii="Arial" w:eastAsia="Times New Roman" w:hAnsi="Arial" w:cs="Arial"/>
                <w:szCs w:val="24"/>
                <w:lang w:val="en-US" w:eastAsia="ru-RU"/>
              </w:rPr>
              <w:t>I</w:t>
            </w:r>
          </w:p>
        </w:tc>
      </w:tr>
      <w:tr w:rsidR="00040545" w:rsidRPr="00FE6599" w14:paraId="709949A4" w14:textId="77777777" w:rsidTr="0048199B">
        <w:tc>
          <w:tcPr>
            <w:tcW w:w="3402" w:type="dxa"/>
          </w:tcPr>
          <w:p w14:paraId="2E852E13" w14:textId="77777777" w:rsidR="00040545" w:rsidRPr="00C93AB8" w:rsidRDefault="00040545" w:rsidP="0019477C">
            <w:pPr>
              <w:widowControl/>
              <w:autoSpaceDE/>
              <w:autoSpaceDN/>
              <w:adjustRightInd/>
              <w:ind w:firstLine="142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93AB8">
              <w:rPr>
                <w:rFonts w:ascii="Arial" w:eastAsia="Times New Roman" w:hAnsi="Arial" w:cs="Arial"/>
                <w:szCs w:val="24"/>
                <w:lang w:eastAsia="ru-RU"/>
              </w:rPr>
              <w:t>Пригорелые частицы, не ниже</w:t>
            </w:r>
          </w:p>
        </w:tc>
        <w:tc>
          <w:tcPr>
            <w:tcW w:w="6124" w:type="dxa"/>
            <w:gridSpan w:val="2"/>
          </w:tcPr>
          <w:p w14:paraId="46456DFC" w14:textId="3E7166FC" w:rsidR="00040545" w:rsidRPr="00C93AB8" w:rsidRDefault="00040545" w:rsidP="0019477C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93AB8">
              <w:rPr>
                <w:rFonts w:ascii="Arial" w:eastAsia="Times New Roman" w:hAnsi="Arial" w:cs="Arial"/>
                <w:szCs w:val="24"/>
                <w:lang w:eastAsia="ru-RU"/>
              </w:rPr>
              <w:t xml:space="preserve">Диск </w:t>
            </w:r>
            <w:r w:rsidR="001D6F86" w:rsidRPr="00C93AB8">
              <w:rPr>
                <w:rFonts w:ascii="Arial" w:eastAsia="Times New Roman" w:hAnsi="Arial" w:cs="Arial"/>
                <w:szCs w:val="24"/>
                <w:lang w:eastAsia="ru-RU"/>
              </w:rPr>
              <w:t>Б</w:t>
            </w:r>
          </w:p>
        </w:tc>
      </w:tr>
    </w:tbl>
    <w:p w14:paraId="7C302147" w14:textId="77777777" w:rsidR="00EA52E1" w:rsidRDefault="00EA52E1" w:rsidP="003162DC">
      <w:pPr>
        <w:tabs>
          <w:tab w:val="left" w:pos="510"/>
          <w:tab w:val="left" w:pos="624"/>
        </w:tabs>
        <w:spacing w:line="360" w:lineRule="auto"/>
        <w:ind w:firstLine="510"/>
        <w:jc w:val="both"/>
        <w:rPr>
          <w:rFonts w:ascii="Arial" w:hAnsi="Arial" w:cs="Arial"/>
          <w:iCs/>
          <w:color w:val="FF0000"/>
          <w:kern w:val="32"/>
          <w:sz w:val="24"/>
          <w:szCs w:val="24"/>
        </w:rPr>
      </w:pPr>
    </w:p>
    <w:p w14:paraId="7FB460ED" w14:textId="05C5468C" w:rsidR="003162DC" w:rsidRPr="00BB41CF" w:rsidRDefault="003162DC" w:rsidP="00926A45">
      <w:pPr>
        <w:tabs>
          <w:tab w:val="left" w:pos="510"/>
          <w:tab w:val="left" w:pos="624"/>
        </w:tabs>
        <w:spacing w:line="360" w:lineRule="auto"/>
        <w:ind w:right="-284"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5.1.4 </w:t>
      </w:r>
      <w:r w:rsidRPr="002F5EC8">
        <w:rPr>
          <w:rFonts w:ascii="Arial" w:eastAsia="Times New Roman" w:hAnsi="Arial" w:cs="Arial"/>
          <w:sz w:val="24"/>
          <w:szCs w:val="24"/>
          <w:lang w:eastAsia="ru-RU"/>
        </w:rPr>
        <w:t xml:space="preserve">По микробиологическим показателям </w:t>
      </w:r>
      <w:r>
        <w:rPr>
          <w:rFonts w:ascii="Arial" w:eastAsia="Times New Roman" w:hAnsi="Arial" w:cs="Arial"/>
          <w:sz w:val="24"/>
          <w:szCs w:val="24"/>
          <w:lang w:eastAsia="ru-RU"/>
        </w:rPr>
        <w:t>продукты должны</w:t>
      </w:r>
      <w:r w:rsidRPr="002F5EC8">
        <w:rPr>
          <w:rFonts w:ascii="Arial" w:eastAsia="Times New Roman" w:hAnsi="Arial" w:cs="Arial"/>
          <w:sz w:val="24"/>
          <w:szCs w:val="24"/>
          <w:lang w:eastAsia="ru-RU"/>
        </w:rPr>
        <w:t xml:space="preserve"> соответствовать </w:t>
      </w:r>
      <w:r w:rsidRPr="00244D9F">
        <w:rPr>
          <w:rFonts w:ascii="Arial" w:eastAsia="Times New Roman" w:hAnsi="Arial" w:cs="Arial"/>
          <w:sz w:val="24"/>
          <w:szCs w:val="24"/>
          <w:lang w:eastAsia="ru-RU"/>
        </w:rPr>
        <w:t>требованиям</w:t>
      </w:r>
      <w:r w:rsidR="004279AB" w:rsidRPr="001D6F86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1D6F8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244D9F">
        <w:rPr>
          <w:rFonts w:ascii="Arial" w:eastAsia="Times New Roman" w:hAnsi="Arial" w:cs="Arial"/>
          <w:sz w:val="24"/>
          <w:szCs w:val="24"/>
          <w:lang w:eastAsia="ru-RU"/>
        </w:rPr>
        <w:t>изложенным</w:t>
      </w:r>
      <w:r w:rsidRPr="00BB41CF">
        <w:rPr>
          <w:rFonts w:ascii="Arial" w:eastAsia="Times New Roman" w:hAnsi="Arial" w:cs="Arial"/>
          <w:sz w:val="24"/>
          <w:szCs w:val="24"/>
          <w:lang w:eastAsia="ru-RU"/>
        </w:rPr>
        <w:t xml:space="preserve"> в таблице 3.</w:t>
      </w:r>
    </w:p>
    <w:p w14:paraId="093AD23C" w14:textId="77777777" w:rsidR="002A6EE4" w:rsidRDefault="002A6EE4" w:rsidP="0019477C">
      <w:pPr>
        <w:widowControl/>
        <w:autoSpaceDE/>
        <w:autoSpaceDN/>
        <w:adjustRightInd/>
        <w:spacing w:line="276" w:lineRule="auto"/>
        <w:jc w:val="both"/>
        <w:rPr>
          <w:rFonts w:ascii="Arial" w:eastAsia="Times New Roman" w:hAnsi="Arial" w:cs="Arial"/>
          <w:spacing w:val="40"/>
          <w:sz w:val="24"/>
          <w:szCs w:val="24"/>
          <w:lang w:eastAsia="ru-RU"/>
        </w:rPr>
      </w:pPr>
    </w:p>
    <w:p w14:paraId="45F74E45" w14:textId="4EF0DC28" w:rsidR="003162DC" w:rsidRDefault="003162DC" w:rsidP="0019477C">
      <w:pPr>
        <w:widowControl/>
        <w:autoSpaceDE/>
        <w:autoSpaceDN/>
        <w:adjustRightInd/>
        <w:spacing w:line="276" w:lineRule="auto"/>
        <w:jc w:val="both"/>
        <w:rPr>
          <w:rFonts w:ascii="Arial" w:eastAsia="Times New Roman" w:hAnsi="Arial" w:cs="Arial"/>
          <w:spacing w:val="40"/>
          <w:sz w:val="24"/>
          <w:szCs w:val="24"/>
          <w:lang w:eastAsia="ru-RU"/>
        </w:rPr>
      </w:pPr>
      <w:r w:rsidRPr="00BB41CF">
        <w:rPr>
          <w:rFonts w:ascii="Arial" w:eastAsia="Times New Roman" w:hAnsi="Arial" w:cs="Arial"/>
          <w:spacing w:val="40"/>
          <w:sz w:val="24"/>
          <w:szCs w:val="24"/>
          <w:lang w:eastAsia="ru-RU"/>
        </w:rPr>
        <w:t>Таблица 3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52"/>
        <w:gridCol w:w="2960"/>
        <w:gridCol w:w="3686"/>
      </w:tblGrid>
      <w:tr w:rsidR="003162DC" w:rsidRPr="00BB41CF" w14:paraId="175D2648" w14:textId="77777777" w:rsidTr="00763707">
        <w:trPr>
          <w:cantSplit/>
          <w:trHeight w:val="182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B76A59" w14:textId="77777777" w:rsidR="003162DC" w:rsidRPr="00C93AB8" w:rsidRDefault="003162DC" w:rsidP="003162DC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93AB8">
              <w:rPr>
                <w:rFonts w:ascii="Arial" w:eastAsia="Times New Roman" w:hAnsi="Arial" w:cs="Arial"/>
                <w:lang w:eastAsia="ru-RU"/>
              </w:rPr>
              <w:t>Наименование показателя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77A761" w14:textId="77777777" w:rsidR="003162DC" w:rsidRPr="00C93AB8" w:rsidRDefault="003162DC" w:rsidP="003162DC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93AB8">
              <w:rPr>
                <w:rFonts w:ascii="Arial" w:eastAsia="Times New Roman" w:hAnsi="Arial" w:cs="Arial"/>
                <w:lang w:eastAsia="ru-RU"/>
              </w:rPr>
              <w:t>Значение показателя</w:t>
            </w:r>
          </w:p>
        </w:tc>
      </w:tr>
      <w:tr w:rsidR="003E77D0" w:rsidRPr="00BB41CF" w14:paraId="2D669537" w14:textId="77777777" w:rsidTr="007A15D8">
        <w:trPr>
          <w:cantSplit/>
        </w:trPr>
        <w:tc>
          <w:tcPr>
            <w:tcW w:w="5812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925D2A" w14:textId="578274F7" w:rsidR="003E77D0" w:rsidRPr="00C93AB8" w:rsidRDefault="003E77D0" w:rsidP="003E77D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C93AB8">
              <w:rPr>
                <w:rFonts w:ascii="Arial" w:eastAsia="Times New Roman" w:hAnsi="Arial" w:cs="Arial"/>
                <w:sz w:val="24"/>
                <w:lang w:eastAsia="ru-RU"/>
              </w:rPr>
              <w:t xml:space="preserve">Количество </w:t>
            </w:r>
            <w:proofErr w:type="spellStart"/>
            <w:r w:rsidRPr="00C93AB8">
              <w:rPr>
                <w:rFonts w:ascii="Arial" w:eastAsia="Times New Roman" w:hAnsi="Arial" w:cs="Arial"/>
                <w:sz w:val="24"/>
                <w:lang w:eastAsia="ru-RU"/>
              </w:rPr>
              <w:t>мезофильных</w:t>
            </w:r>
            <w:proofErr w:type="spellEnd"/>
            <w:r w:rsidRPr="00C93AB8">
              <w:rPr>
                <w:rFonts w:ascii="Arial" w:eastAsia="Times New Roman" w:hAnsi="Arial" w:cs="Arial"/>
                <w:sz w:val="24"/>
                <w:lang w:eastAsia="ru-RU"/>
              </w:rPr>
              <w:t xml:space="preserve"> аэробных и факультативных анаэробных микроорганизмов, КОЕ/г, не более</w:t>
            </w:r>
          </w:p>
        </w:tc>
        <w:tc>
          <w:tcPr>
            <w:tcW w:w="368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24CA5F" w14:textId="77777777" w:rsidR="007A15D8" w:rsidRDefault="007A15D8" w:rsidP="007A15D8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</w:p>
          <w:p w14:paraId="31C3537C" w14:textId="2FAAF279" w:rsidR="003E77D0" w:rsidRPr="003E77D0" w:rsidRDefault="003E77D0" w:rsidP="007A15D8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sz w:val="24"/>
                <w:vertAlign w:val="superscript"/>
                <w:lang w:eastAsia="ru-RU"/>
              </w:rPr>
            </w:pPr>
            <w:r w:rsidRPr="00C93AB8">
              <w:rPr>
                <w:rFonts w:ascii="Arial" w:eastAsia="Times New Roman" w:hAnsi="Arial" w:cs="Arial"/>
                <w:sz w:val="24"/>
                <w:lang w:eastAsia="ru-RU"/>
              </w:rPr>
              <w:t>1·10</w:t>
            </w:r>
            <w:r w:rsidRPr="00C93AB8">
              <w:rPr>
                <w:rFonts w:ascii="Arial" w:eastAsia="Times New Roman" w:hAnsi="Arial" w:cs="Arial"/>
                <w:sz w:val="24"/>
                <w:vertAlign w:val="superscript"/>
                <w:lang w:eastAsia="ru-RU"/>
              </w:rPr>
              <w:t>4</w:t>
            </w:r>
            <w:r w:rsidRPr="00C93AB8">
              <w:rPr>
                <w:rFonts w:ascii="Arial" w:eastAsia="Times New Roman" w:hAnsi="Arial" w:cs="Arial"/>
                <w:sz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vertAlign w:val="superscript"/>
                <w:lang w:eastAsia="ru-RU"/>
              </w:rPr>
              <w:t>*</w:t>
            </w:r>
          </w:p>
        </w:tc>
      </w:tr>
      <w:tr w:rsidR="003E77D0" w:rsidRPr="00BB41CF" w14:paraId="2730C6B1" w14:textId="77777777" w:rsidTr="007A15D8">
        <w:trPr>
          <w:cantSplit/>
        </w:trPr>
        <w:tc>
          <w:tcPr>
            <w:tcW w:w="581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4393A" w14:textId="42CE0F95" w:rsidR="003E77D0" w:rsidRPr="00C93AB8" w:rsidRDefault="003E77D0" w:rsidP="003E77D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FD3211" w14:textId="77777777" w:rsidR="007A15D8" w:rsidRDefault="007A15D8" w:rsidP="007A15D8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</w:p>
          <w:p w14:paraId="74C43BA3" w14:textId="6EBADB1B" w:rsidR="003E77D0" w:rsidRPr="007A15D8" w:rsidRDefault="003E77D0" w:rsidP="007A15D8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sz w:val="24"/>
                <w:vertAlign w:val="superscript"/>
                <w:lang w:eastAsia="ru-RU"/>
              </w:rPr>
            </w:pPr>
            <w:r w:rsidRPr="00C93AB8">
              <w:rPr>
                <w:rFonts w:ascii="Arial" w:eastAsia="Times New Roman" w:hAnsi="Arial" w:cs="Arial"/>
                <w:sz w:val="24"/>
                <w:lang w:eastAsia="ru-RU"/>
              </w:rPr>
              <w:t>5·10</w:t>
            </w:r>
            <w:r w:rsidRPr="00C93AB8">
              <w:rPr>
                <w:rFonts w:ascii="Arial" w:eastAsia="Times New Roman" w:hAnsi="Arial" w:cs="Arial"/>
                <w:sz w:val="24"/>
                <w:vertAlign w:val="superscript"/>
                <w:lang w:eastAsia="ru-RU"/>
              </w:rPr>
              <w:t>3</w:t>
            </w:r>
            <w:r w:rsidR="007A15D8">
              <w:rPr>
                <w:rFonts w:ascii="Arial" w:eastAsia="Times New Roman" w:hAnsi="Arial" w:cs="Arial"/>
                <w:sz w:val="24"/>
                <w:vertAlign w:val="superscript"/>
                <w:lang w:eastAsia="ru-RU"/>
              </w:rPr>
              <w:t xml:space="preserve"> **</w:t>
            </w:r>
          </w:p>
        </w:tc>
      </w:tr>
      <w:tr w:rsidR="003162DC" w:rsidRPr="00BB41CF" w14:paraId="319B6FB4" w14:textId="77777777" w:rsidTr="00763707">
        <w:trPr>
          <w:cantSplit/>
        </w:trPr>
        <w:tc>
          <w:tcPr>
            <w:tcW w:w="2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77184D" w14:textId="117480A4" w:rsidR="003162DC" w:rsidRPr="00C93AB8" w:rsidRDefault="003162DC" w:rsidP="0019477C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C93AB8">
              <w:rPr>
                <w:rFonts w:ascii="Arial" w:eastAsia="Times New Roman" w:hAnsi="Arial" w:cs="Arial"/>
                <w:sz w:val="24"/>
                <w:lang w:eastAsia="ru-RU"/>
              </w:rPr>
              <w:t>Масса продукта, г, в которой не допускаются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EC1A17" w14:textId="0003F911" w:rsidR="003162DC" w:rsidRPr="00C93AB8" w:rsidRDefault="003162DC" w:rsidP="0019477C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C93AB8">
              <w:rPr>
                <w:rFonts w:ascii="Arial" w:eastAsia="Times New Roman" w:hAnsi="Arial" w:cs="Arial"/>
                <w:sz w:val="24"/>
                <w:lang w:eastAsia="ru-RU"/>
              </w:rPr>
              <w:t>Б</w:t>
            </w:r>
            <w:r w:rsidR="0006327C">
              <w:rPr>
                <w:rFonts w:ascii="Arial" w:eastAsia="Times New Roman" w:hAnsi="Arial" w:cs="Arial"/>
                <w:sz w:val="24"/>
                <w:lang w:eastAsia="ru-RU"/>
              </w:rPr>
              <w:t xml:space="preserve">актерии группы кишечной палочки </w:t>
            </w:r>
            <w:r w:rsidRPr="00C93AB8">
              <w:rPr>
                <w:rFonts w:ascii="Arial" w:eastAsia="Times New Roman" w:hAnsi="Arial" w:cs="Arial"/>
                <w:sz w:val="24"/>
                <w:lang w:eastAsia="ru-RU"/>
              </w:rPr>
              <w:t>(</w:t>
            </w:r>
            <w:proofErr w:type="spellStart"/>
            <w:r w:rsidRPr="00C93AB8">
              <w:rPr>
                <w:rFonts w:ascii="Arial" w:eastAsia="Times New Roman" w:hAnsi="Arial" w:cs="Arial"/>
                <w:sz w:val="24"/>
                <w:lang w:eastAsia="ru-RU"/>
              </w:rPr>
              <w:t>колиформы</w:t>
            </w:r>
            <w:proofErr w:type="spellEnd"/>
            <w:r w:rsidRPr="00C93AB8">
              <w:rPr>
                <w:rFonts w:ascii="Arial" w:eastAsia="Times New Roman" w:hAnsi="Arial" w:cs="Arial"/>
                <w:sz w:val="24"/>
                <w:lang w:eastAsia="ru-RU"/>
              </w:rPr>
              <w:t>)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6EB1AF35" w14:textId="77777777" w:rsidR="003162DC" w:rsidRPr="00C93AB8" w:rsidRDefault="003162DC" w:rsidP="0019477C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C93AB8">
              <w:rPr>
                <w:rFonts w:ascii="Arial" w:eastAsia="Times New Roman" w:hAnsi="Arial" w:cs="Arial"/>
                <w:sz w:val="24"/>
                <w:lang w:eastAsia="ru-RU"/>
              </w:rPr>
              <w:t>1,0</w:t>
            </w:r>
          </w:p>
        </w:tc>
      </w:tr>
      <w:tr w:rsidR="003162DC" w:rsidRPr="00BB41CF" w14:paraId="493A8640" w14:textId="77777777" w:rsidTr="00763707">
        <w:trPr>
          <w:cantSplit/>
        </w:trPr>
        <w:tc>
          <w:tcPr>
            <w:tcW w:w="2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853652" w14:textId="77777777" w:rsidR="003162DC" w:rsidRPr="00C93AB8" w:rsidRDefault="003162DC" w:rsidP="0019477C">
            <w:pPr>
              <w:widowControl/>
              <w:autoSpaceDE/>
              <w:autoSpaceDN/>
              <w:adjustRightInd/>
              <w:ind w:firstLine="510"/>
              <w:rPr>
                <w:rFonts w:ascii="Arial" w:eastAsia="Times New Roman" w:hAnsi="Arial" w:cs="Arial"/>
                <w:sz w:val="24"/>
                <w:lang w:eastAsia="ru-RU"/>
              </w:rPr>
            </w:pPr>
          </w:p>
        </w:tc>
        <w:tc>
          <w:tcPr>
            <w:tcW w:w="2960" w:type="dxa"/>
            <w:tcBorders>
              <w:left w:val="single" w:sz="4" w:space="0" w:color="auto"/>
              <w:right w:val="single" w:sz="4" w:space="0" w:color="auto"/>
            </w:tcBorders>
          </w:tcPr>
          <w:p w14:paraId="3881BB7C" w14:textId="435B04BA" w:rsidR="003162DC" w:rsidRPr="00C93AB8" w:rsidRDefault="003162DC" w:rsidP="0019477C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C93AB8">
              <w:rPr>
                <w:rFonts w:ascii="Arial" w:eastAsia="Times New Roman" w:hAnsi="Arial" w:cs="Arial"/>
                <w:sz w:val="24"/>
                <w:lang w:eastAsia="ru-RU"/>
              </w:rPr>
              <w:t>Сульфитредуцирующие</w:t>
            </w:r>
            <w:proofErr w:type="spellEnd"/>
            <w:r w:rsidRPr="00C93AB8">
              <w:rPr>
                <w:rFonts w:ascii="Arial" w:eastAsia="Times New Roman" w:hAnsi="Arial" w:cs="Arial"/>
                <w:sz w:val="24"/>
                <w:lang w:eastAsia="ru-RU"/>
              </w:rPr>
              <w:t xml:space="preserve"> </w:t>
            </w:r>
            <w:proofErr w:type="spellStart"/>
            <w:r w:rsidRPr="00C93AB8">
              <w:rPr>
                <w:rFonts w:ascii="Arial" w:eastAsia="Times New Roman" w:hAnsi="Arial" w:cs="Arial"/>
                <w:sz w:val="24"/>
                <w:lang w:eastAsia="ru-RU"/>
              </w:rPr>
              <w:t>клостридии</w:t>
            </w:r>
            <w:proofErr w:type="spellEnd"/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C741" w14:textId="77777777" w:rsidR="003162DC" w:rsidRPr="00C93AB8" w:rsidRDefault="003162DC" w:rsidP="0019477C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</w:p>
          <w:p w14:paraId="640259C3" w14:textId="387A269B" w:rsidR="003162DC" w:rsidRPr="00C93AB8" w:rsidRDefault="003162DC" w:rsidP="0019477C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C93AB8">
              <w:rPr>
                <w:rFonts w:ascii="Arial" w:eastAsia="Times New Roman" w:hAnsi="Arial" w:cs="Arial"/>
                <w:sz w:val="24"/>
                <w:lang w:eastAsia="ru-RU"/>
              </w:rPr>
              <w:t>0,01</w:t>
            </w:r>
          </w:p>
        </w:tc>
      </w:tr>
      <w:tr w:rsidR="003162DC" w:rsidRPr="00BB41CF" w14:paraId="72BCCAF9" w14:textId="77777777" w:rsidTr="00763707">
        <w:trPr>
          <w:cantSplit/>
        </w:trPr>
        <w:tc>
          <w:tcPr>
            <w:tcW w:w="2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191226" w14:textId="77777777" w:rsidR="003162DC" w:rsidRPr="00C93AB8" w:rsidRDefault="003162DC" w:rsidP="0019477C">
            <w:pPr>
              <w:widowControl/>
              <w:autoSpaceDE/>
              <w:autoSpaceDN/>
              <w:adjustRightInd/>
              <w:ind w:firstLine="510"/>
              <w:rPr>
                <w:rFonts w:ascii="Arial" w:eastAsia="Times New Roman" w:hAnsi="Arial" w:cs="Arial"/>
                <w:sz w:val="24"/>
                <w:lang w:eastAsia="ru-RU"/>
              </w:rPr>
            </w:pPr>
          </w:p>
        </w:tc>
        <w:tc>
          <w:tcPr>
            <w:tcW w:w="2960" w:type="dxa"/>
            <w:tcBorders>
              <w:left w:val="single" w:sz="4" w:space="0" w:color="auto"/>
              <w:right w:val="single" w:sz="4" w:space="0" w:color="auto"/>
            </w:tcBorders>
          </w:tcPr>
          <w:p w14:paraId="63DA19C3" w14:textId="7F46E404" w:rsidR="00D91D0A" w:rsidRPr="00C93AB8" w:rsidRDefault="003162DC" w:rsidP="0019477C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C93AB8">
              <w:rPr>
                <w:rFonts w:ascii="Arial" w:eastAsia="Times New Roman" w:hAnsi="Arial" w:cs="Arial"/>
                <w:sz w:val="24"/>
                <w:lang w:eastAsia="ru-RU"/>
              </w:rPr>
              <w:t>Патогенные микроорганизмы (в том числе сальмонеллы)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4580" w14:textId="77777777" w:rsidR="003162DC" w:rsidRPr="00C93AB8" w:rsidRDefault="003162DC" w:rsidP="0019477C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</w:p>
          <w:p w14:paraId="4E461C69" w14:textId="5A72C044" w:rsidR="00D91D0A" w:rsidRPr="00C93AB8" w:rsidRDefault="0016575F" w:rsidP="0019477C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C93AB8">
              <w:rPr>
                <w:rFonts w:ascii="Arial" w:eastAsia="Times New Roman" w:hAnsi="Arial" w:cs="Arial"/>
                <w:sz w:val="24"/>
                <w:lang w:eastAsia="ru-RU"/>
              </w:rPr>
              <w:t>25</w:t>
            </w:r>
          </w:p>
        </w:tc>
      </w:tr>
      <w:tr w:rsidR="003162DC" w:rsidRPr="00BB41CF" w14:paraId="13ECD97F" w14:textId="77777777" w:rsidTr="00DF5914">
        <w:tc>
          <w:tcPr>
            <w:tcW w:w="2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C3A2B3" w14:textId="77777777" w:rsidR="003162DC" w:rsidRPr="00C93AB8" w:rsidRDefault="003162DC" w:rsidP="0019477C">
            <w:pPr>
              <w:widowControl/>
              <w:autoSpaceDE/>
              <w:autoSpaceDN/>
              <w:adjustRightInd/>
              <w:ind w:firstLine="510"/>
              <w:rPr>
                <w:rFonts w:ascii="Arial" w:eastAsia="Times New Roman" w:hAnsi="Arial" w:cs="Arial"/>
                <w:sz w:val="24"/>
                <w:lang w:eastAsia="ru-RU"/>
              </w:rPr>
            </w:pPr>
          </w:p>
        </w:tc>
        <w:tc>
          <w:tcPr>
            <w:tcW w:w="2960" w:type="dxa"/>
            <w:tcBorders>
              <w:left w:val="single" w:sz="4" w:space="0" w:color="auto"/>
              <w:right w:val="single" w:sz="4" w:space="0" w:color="auto"/>
            </w:tcBorders>
          </w:tcPr>
          <w:p w14:paraId="1F458AC4" w14:textId="614AFEA7" w:rsidR="003162DC" w:rsidRPr="00C93AB8" w:rsidRDefault="003162DC" w:rsidP="0019477C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i/>
                <w:iCs/>
                <w:sz w:val="24"/>
                <w:lang w:eastAsia="ru-RU"/>
              </w:rPr>
            </w:pPr>
            <w:proofErr w:type="spellStart"/>
            <w:r w:rsidRPr="00C93AB8">
              <w:rPr>
                <w:rFonts w:ascii="Arial" w:eastAsia="Times New Roman" w:hAnsi="Arial" w:cs="Arial"/>
                <w:i/>
                <w:iCs/>
                <w:sz w:val="24"/>
                <w:lang w:eastAsia="ru-RU"/>
              </w:rPr>
              <w:t>S.aureus</w:t>
            </w:r>
            <w:proofErr w:type="spellEnd"/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49E93D98" w14:textId="77777777" w:rsidR="003162DC" w:rsidRPr="00C93AB8" w:rsidRDefault="003162DC" w:rsidP="0019477C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C93AB8">
              <w:rPr>
                <w:rFonts w:ascii="Arial" w:eastAsia="Times New Roman" w:hAnsi="Arial" w:cs="Arial"/>
                <w:sz w:val="24"/>
                <w:lang w:eastAsia="ru-RU"/>
              </w:rPr>
              <w:t>1,0</w:t>
            </w:r>
          </w:p>
        </w:tc>
      </w:tr>
      <w:tr w:rsidR="00B44068" w:rsidRPr="00BB41CF" w14:paraId="102862DA" w14:textId="77777777" w:rsidTr="00BE25BF">
        <w:tc>
          <w:tcPr>
            <w:tcW w:w="58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0046B1" w14:textId="5F35BB63" w:rsidR="00B44068" w:rsidRPr="00C93AB8" w:rsidRDefault="00B44068" w:rsidP="0019477C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i/>
                <w:iCs/>
                <w:sz w:val="24"/>
                <w:lang w:eastAsia="ru-RU"/>
              </w:rPr>
            </w:pPr>
            <w:r w:rsidRPr="00C93AB8">
              <w:rPr>
                <w:rFonts w:ascii="Arial" w:eastAsia="Times New Roman" w:hAnsi="Arial" w:cs="Arial"/>
                <w:sz w:val="24"/>
                <w:lang w:eastAsia="ru-RU"/>
              </w:rPr>
              <w:t>Дрожжи, КОЕ/г, не более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4BA4E66B" w14:textId="2B62A194" w:rsidR="00B44068" w:rsidRPr="00C93AB8" w:rsidRDefault="00B44068" w:rsidP="0019477C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C93AB8">
              <w:rPr>
                <w:rFonts w:ascii="Arial" w:eastAsia="Times New Roman" w:hAnsi="Arial" w:cs="Arial"/>
                <w:sz w:val="24"/>
                <w:lang w:eastAsia="ru-RU"/>
              </w:rPr>
              <w:t>10</w:t>
            </w:r>
          </w:p>
        </w:tc>
      </w:tr>
      <w:tr w:rsidR="00B44068" w:rsidRPr="00BB41CF" w14:paraId="6AB59F8F" w14:textId="77777777" w:rsidTr="00BE25BF">
        <w:tc>
          <w:tcPr>
            <w:tcW w:w="58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55F9BCF" w14:textId="01DD71BA" w:rsidR="00B44068" w:rsidRPr="00C93AB8" w:rsidRDefault="00B44068" w:rsidP="0019477C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i/>
                <w:iCs/>
                <w:sz w:val="24"/>
                <w:lang w:eastAsia="ru-RU"/>
              </w:rPr>
            </w:pPr>
            <w:r w:rsidRPr="00C93AB8">
              <w:rPr>
                <w:rFonts w:ascii="Arial" w:eastAsia="Times New Roman" w:hAnsi="Arial" w:cs="Arial"/>
                <w:sz w:val="24"/>
                <w:lang w:eastAsia="ru-RU"/>
              </w:rPr>
              <w:t>Плесени, КОЕ/г, не более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E90D72" w14:textId="2760A093" w:rsidR="00B44068" w:rsidRPr="00C93AB8" w:rsidRDefault="00B44068" w:rsidP="0019477C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C93AB8">
              <w:rPr>
                <w:rFonts w:ascii="Arial" w:eastAsia="Times New Roman" w:hAnsi="Arial" w:cs="Arial"/>
                <w:sz w:val="24"/>
                <w:lang w:eastAsia="ru-RU"/>
              </w:rPr>
              <w:t>50</w:t>
            </w:r>
          </w:p>
        </w:tc>
      </w:tr>
      <w:tr w:rsidR="00B44068" w:rsidRPr="00BB41CF" w14:paraId="0AD0F2B6" w14:textId="77777777" w:rsidTr="00BE25BF">
        <w:tc>
          <w:tcPr>
            <w:tcW w:w="949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E8BD497" w14:textId="1695A814" w:rsidR="00B44068" w:rsidRPr="0019477C" w:rsidRDefault="007A15D8" w:rsidP="0019477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vertAlign w:val="superscript"/>
                <w:lang w:eastAsia="ru-RU"/>
              </w:rPr>
              <w:t>*</w:t>
            </w:r>
            <w:r w:rsidR="00B44068" w:rsidRPr="0019477C">
              <w:rPr>
                <w:rFonts w:ascii="Arial" w:eastAsia="Times New Roman" w:hAnsi="Arial" w:cs="Arial"/>
                <w:lang w:eastAsia="ru-RU"/>
              </w:rPr>
              <w:t xml:space="preserve"> Для продуктов, используемых в качестве сырья в производстве пищевых продуктов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  <w:r w:rsidR="00B44068" w:rsidRPr="0019477C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  <w:p w14:paraId="3AF2AC83" w14:textId="065DCCE1" w:rsidR="00B44068" w:rsidRPr="0019477C" w:rsidRDefault="007A15D8" w:rsidP="0019477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vertAlign w:val="superscript"/>
                <w:lang w:eastAsia="ru-RU"/>
              </w:rPr>
              <w:lastRenderedPageBreak/>
              <w:t>**</w:t>
            </w:r>
            <w:r w:rsidR="00B44068" w:rsidRPr="0019477C">
              <w:rPr>
                <w:rFonts w:ascii="Arial" w:eastAsia="Times New Roman" w:hAnsi="Arial" w:cs="Arial"/>
                <w:lang w:eastAsia="ru-RU"/>
              </w:rPr>
              <w:t xml:space="preserve"> Для продуктов, используемых в качестве сырья без тепловой обработки, а также для продуктов, упакованных в потребительскую упаковку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</w:tr>
    </w:tbl>
    <w:p w14:paraId="59DCCAD1" w14:textId="77777777" w:rsidR="00F65890" w:rsidRDefault="00F65890" w:rsidP="00F65890">
      <w:pPr>
        <w:widowControl/>
        <w:autoSpaceDE/>
        <w:autoSpaceDN/>
        <w:adjustRightInd/>
        <w:spacing w:line="360" w:lineRule="auto"/>
        <w:ind w:right="-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4A4083F" w14:textId="509C8B98" w:rsidR="002F5EC8" w:rsidRDefault="002F5EC8" w:rsidP="00926A45">
      <w:pPr>
        <w:widowControl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F5EC8">
        <w:rPr>
          <w:rFonts w:ascii="Arial" w:eastAsia="Times New Roman" w:hAnsi="Arial" w:cs="Arial"/>
          <w:sz w:val="24"/>
          <w:szCs w:val="24"/>
          <w:lang w:eastAsia="ru-RU"/>
        </w:rPr>
        <w:t xml:space="preserve">5.1.5 По содержанию токсичных элементов, пестицидов, </w:t>
      </w:r>
      <w:proofErr w:type="spellStart"/>
      <w:r w:rsidRPr="002F5EC8">
        <w:rPr>
          <w:rFonts w:ascii="Arial" w:eastAsia="Times New Roman" w:hAnsi="Arial" w:cs="Arial"/>
          <w:sz w:val="24"/>
          <w:szCs w:val="24"/>
          <w:lang w:eastAsia="ru-RU"/>
        </w:rPr>
        <w:t>микотоксинов</w:t>
      </w:r>
      <w:proofErr w:type="spellEnd"/>
      <w:r w:rsidRPr="002F5EC8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2F5EC8">
        <w:rPr>
          <w:rFonts w:ascii="Arial" w:eastAsia="Times New Roman" w:hAnsi="Arial" w:cs="Arial"/>
          <w:sz w:val="24"/>
          <w:szCs w:val="24"/>
          <w:lang w:eastAsia="ru-RU"/>
        </w:rPr>
        <w:t>диоксинов</w:t>
      </w:r>
      <w:proofErr w:type="spellEnd"/>
      <w:r w:rsidRPr="002F5EC8">
        <w:rPr>
          <w:rFonts w:ascii="Arial" w:eastAsia="Times New Roman" w:hAnsi="Arial" w:cs="Arial"/>
          <w:sz w:val="24"/>
          <w:szCs w:val="24"/>
          <w:lang w:eastAsia="ru-RU"/>
        </w:rPr>
        <w:t>, меламина</w:t>
      </w:r>
      <w:r w:rsidRPr="0016575F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6D74AE" w:rsidRPr="00024623">
        <w:rPr>
          <w:rFonts w:ascii="Arial" w:eastAsia="Times New Roman" w:hAnsi="Arial" w:cs="Arial"/>
          <w:sz w:val="24"/>
          <w:szCs w:val="24"/>
          <w:lang w:eastAsia="ru-RU"/>
        </w:rPr>
        <w:t>остаточных количеств ветеринарных лекарственных средств (фармакологически активных веществ и их метаболитов)</w:t>
      </w:r>
      <w:r w:rsidR="006D74AE" w:rsidRPr="0016575F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2F5EC8">
        <w:rPr>
          <w:rFonts w:ascii="Arial" w:eastAsia="Times New Roman" w:hAnsi="Arial" w:cs="Arial"/>
          <w:sz w:val="24"/>
          <w:szCs w:val="24"/>
          <w:lang w:eastAsia="ru-RU"/>
        </w:rPr>
        <w:t xml:space="preserve"> радионуклидов продукты должны соответствовать требованиям</w:t>
      </w:r>
      <w:r w:rsidRPr="002F5EC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7A15D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 </w:t>
      </w:r>
      <w:r w:rsidRPr="002F5EC8">
        <w:rPr>
          <w:rFonts w:ascii="Arial" w:eastAsia="Times New Roman" w:hAnsi="Arial" w:cs="Arial"/>
          <w:bCs/>
          <w:sz w:val="24"/>
          <w:szCs w:val="24"/>
          <w:lang w:eastAsia="ru-RU"/>
        </w:rPr>
        <w:t>[1]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</w:t>
      </w:r>
      <w:r w:rsidRPr="002F5EC8">
        <w:rPr>
          <w:rFonts w:ascii="Arial" w:eastAsia="Times New Roman" w:hAnsi="Arial" w:cs="Arial"/>
          <w:bCs/>
          <w:sz w:val="24"/>
          <w:szCs w:val="24"/>
          <w:lang w:eastAsia="ru-RU"/>
        </w:rPr>
        <w:t>[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2</w:t>
      </w:r>
      <w:r w:rsidRPr="002F5EC8">
        <w:rPr>
          <w:rFonts w:ascii="Arial" w:eastAsia="Times New Roman" w:hAnsi="Arial" w:cs="Arial"/>
          <w:bCs/>
          <w:sz w:val="24"/>
          <w:szCs w:val="24"/>
          <w:lang w:eastAsia="ru-RU"/>
        </w:rPr>
        <w:t>]</w:t>
      </w:r>
      <w:r w:rsidR="00254EB3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14:paraId="39084A2E" w14:textId="77777777" w:rsidR="007A15D8" w:rsidRDefault="007A15D8" w:rsidP="00E55B48">
      <w:pPr>
        <w:spacing w:line="360" w:lineRule="auto"/>
        <w:ind w:right="-284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63D557D5" w14:textId="33149E43" w:rsidR="009E1CE2" w:rsidRPr="009C1499" w:rsidRDefault="00F41908" w:rsidP="00926A45">
      <w:pPr>
        <w:spacing w:line="360" w:lineRule="auto"/>
        <w:ind w:right="-284" w:firstLine="567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41908">
        <w:rPr>
          <w:rFonts w:ascii="Arial" w:eastAsia="Times New Roman" w:hAnsi="Arial" w:cs="Arial"/>
          <w:b/>
          <w:sz w:val="24"/>
          <w:szCs w:val="24"/>
          <w:lang w:eastAsia="ru-RU"/>
        </w:rPr>
        <w:t>5.2 Требования к сырью и материалам</w:t>
      </w:r>
    </w:p>
    <w:p w14:paraId="0AF76586" w14:textId="073E978C" w:rsidR="009E1CE2" w:rsidRPr="003162DC" w:rsidRDefault="009E1CE2" w:rsidP="0019477C">
      <w:pPr>
        <w:widowControl/>
        <w:tabs>
          <w:tab w:val="left" w:pos="510"/>
          <w:tab w:val="left" w:pos="624"/>
        </w:tabs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1CE2">
        <w:rPr>
          <w:rFonts w:ascii="Arial" w:eastAsia="Times New Roman" w:hAnsi="Arial" w:cs="Arial"/>
          <w:sz w:val="24"/>
          <w:szCs w:val="24"/>
          <w:lang w:eastAsia="ru-RU"/>
        </w:rPr>
        <w:t xml:space="preserve">5.2.1 </w:t>
      </w:r>
      <w:r w:rsidRPr="003162DC">
        <w:rPr>
          <w:rFonts w:ascii="Arial" w:eastAsia="Times New Roman" w:hAnsi="Arial" w:cs="Arial"/>
          <w:sz w:val="24"/>
          <w:szCs w:val="24"/>
          <w:lang w:eastAsia="ru-RU"/>
        </w:rPr>
        <w:t>Сырье, используемое для изготовления продуктов, по показателям безопасности должно соответствовать требованиям</w:t>
      </w:r>
      <w:r w:rsidR="00C6794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C1499" w:rsidRPr="003162DC">
        <w:rPr>
          <w:rFonts w:ascii="Arial" w:eastAsia="Times New Roman" w:hAnsi="Arial" w:cs="Arial"/>
          <w:bCs/>
          <w:sz w:val="24"/>
          <w:szCs w:val="24"/>
          <w:lang w:eastAsia="ru-RU"/>
        </w:rPr>
        <w:t>[1], [2]</w:t>
      </w:r>
      <w:r w:rsidRPr="003162DC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7052CCB4" w14:textId="77777777" w:rsidR="00C33F8A" w:rsidRPr="003162DC" w:rsidRDefault="009E1CE2" w:rsidP="0019477C">
      <w:pPr>
        <w:widowControl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bCs/>
          <w:sz w:val="24"/>
          <w:szCs w:val="24"/>
          <w:lang w:val="x-none" w:eastAsia="x-none"/>
        </w:rPr>
      </w:pPr>
      <w:r w:rsidRPr="003162DC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5.2.2 </w:t>
      </w:r>
      <w:r w:rsidR="00C33F8A" w:rsidRPr="003162DC">
        <w:rPr>
          <w:rFonts w:ascii="Arial" w:eastAsia="Times New Roman" w:hAnsi="Arial" w:cs="Arial"/>
          <w:bCs/>
          <w:sz w:val="24"/>
          <w:szCs w:val="24"/>
          <w:lang w:val="x-none" w:eastAsia="x-none"/>
        </w:rPr>
        <w:t>Для производства продуктов применяют следующее сырье:</w:t>
      </w:r>
    </w:p>
    <w:p w14:paraId="3384142C" w14:textId="6B4C5DD4" w:rsidR="00C33F8A" w:rsidRPr="003162DC" w:rsidRDefault="00C33F8A" w:rsidP="0019477C">
      <w:pPr>
        <w:widowControl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bCs/>
          <w:sz w:val="24"/>
          <w:szCs w:val="24"/>
          <w:lang w:val="x-none" w:eastAsia="x-none"/>
        </w:rPr>
      </w:pPr>
      <w:r w:rsidRPr="003162DC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- молоко сырое коровье по </w:t>
      </w:r>
      <w:r w:rsidR="001065FC" w:rsidRPr="003162DC">
        <w:rPr>
          <w:rFonts w:ascii="Arial" w:eastAsia="Times New Roman" w:hAnsi="Arial" w:cs="Arial"/>
          <w:bCs/>
          <w:sz w:val="24"/>
          <w:szCs w:val="24"/>
          <w:lang w:val="x-none" w:eastAsia="x-none"/>
        </w:rPr>
        <w:t>ГОСТ Р 52054</w:t>
      </w:r>
      <w:r w:rsidRPr="003162DC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;  </w:t>
      </w:r>
    </w:p>
    <w:p w14:paraId="6D069C58" w14:textId="77777777" w:rsidR="00C33F8A" w:rsidRPr="003162DC" w:rsidRDefault="00C33F8A" w:rsidP="0019477C">
      <w:pPr>
        <w:widowControl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bCs/>
          <w:sz w:val="24"/>
          <w:szCs w:val="24"/>
          <w:lang w:val="x-none" w:eastAsia="x-none"/>
        </w:rPr>
      </w:pPr>
      <w:r w:rsidRPr="003162DC">
        <w:rPr>
          <w:rFonts w:ascii="Arial" w:eastAsia="Times New Roman" w:hAnsi="Arial" w:cs="Arial"/>
          <w:bCs/>
          <w:sz w:val="24"/>
          <w:szCs w:val="24"/>
          <w:lang w:val="x-none" w:eastAsia="x-none"/>
        </w:rPr>
        <w:t>- молоко коровье пастеризованное – сырье по ГОСТ 32922;</w:t>
      </w:r>
    </w:p>
    <w:p w14:paraId="31A8DD4C" w14:textId="77777777" w:rsidR="00C33F8A" w:rsidRPr="003162DC" w:rsidRDefault="00C33F8A" w:rsidP="0019477C">
      <w:pPr>
        <w:widowControl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bCs/>
          <w:sz w:val="24"/>
          <w:szCs w:val="24"/>
          <w:lang w:val="x-none" w:eastAsia="x-none"/>
        </w:rPr>
      </w:pPr>
      <w:r w:rsidRPr="003162DC">
        <w:rPr>
          <w:rFonts w:ascii="Arial" w:eastAsia="Times New Roman" w:hAnsi="Arial" w:cs="Arial"/>
          <w:bCs/>
          <w:sz w:val="24"/>
          <w:szCs w:val="24"/>
          <w:lang w:val="x-none" w:eastAsia="x-none"/>
        </w:rPr>
        <w:t>- молоко обезжиренное – сырье по ГОСТ 31658;</w:t>
      </w:r>
    </w:p>
    <w:p w14:paraId="363E73DE" w14:textId="77777777" w:rsidR="00C33F8A" w:rsidRPr="003162DC" w:rsidRDefault="00C33F8A" w:rsidP="0019477C">
      <w:pPr>
        <w:widowControl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bCs/>
          <w:sz w:val="24"/>
          <w:szCs w:val="24"/>
          <w:lang w:val="x-none" w:eastAsia="x-none"/>
        </w:rPr>
      </w:pPr>
      <w:r w:rsidRPr="003162DC">
        <w:rPr>
          <w:rFonts w:ascii="Arial" w:eastAsia="Times New Roman" w:hAnsi="Arial" w:cs="Arial"/>
          <w:bCs/>
          <w:sz w:val="24"/>
          <w:szCs w:val="24"/>
          <w:lang w:val="x-none" w:eastAsia="x-none"/>
        </w:rPr>
        <w:t>- молоко сгущенное – сырье по ГОСТ 34312;</w:t>
      </w:r>
    </w:p>
    <w:p w14:paraId="14EFDB86" w14:textId="77777777" w:rsidR="00C33F8A" w:rsidRPr="003162DC" w:rsidRDefault="00C33F8A" w:rsidP="0019477C">
      <w:pPr>
        <w:widowControl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bCs/>
          <w:sz w:val="24"/>
          <w:szCs w:val="24"/>
          <w:lang w:val="x-none" w:eastAsia="x-none"/>
        </w:rPr>
      </w:pPr>
      <w:r w:rsidRPr="003162DC">
        <w:rPr>
          <w:rFonts w:ascii="Arial" w:eastAsia="Times New Roman" w:hAnsi="Arial" w:cs="Arial"/>
          <w:bCs/>
          <w:sz w:val="24"/>
          <w:szCs w:val="24"/>
          <w:lang w:val="x-none" w:eastAsia="x-none"/>
        </w:rPr>
        <w:t>- молоко обезжиренное сухое по ГОСТ 33629;</w:t>
      </w:r>
    </w:p>
    <w:p w14:paraId="641EEB03" w14:textId="061E6D24" w:rsidR="00C33F8A" w:rsidRPr="003162DC" w:rsidRDefault="00C33F8A" w:rsidP="0019477C">
      <w:pPr>
        <w:widowControl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bCs/>
          <w:sz w:val="24"/>
          <w:szCs w:val="24"/>
          <w:lang w:eastAsia="x-none"/>
        </w:rPr>
      </w:pPr>
      <w:r w:rsidRPr="003162DC">
        <w:rPr>
          <w:rFonts w:ascii="Arial" w:eastAsia="Times New Roman" w:hAnsi="Arial" w:cs="Arial"/>
          <w:bCs/>
          <w:sz w:val="24"/>
          <w:szCs w:val="24"/>
          <w:lang w:val="x-none" w:eastAsia="x-none"/>
        </w:rPr>
        <w:t>- вод</w:t>
      </w:r>
      <w:r w:rsidR="001065FC" w:rsidRPr="003162DC">
        <w:rPr>
          <w:rFonts w:ascii="Arial" w:eastAsia="Times New Roman" w:hAnsi="Arial" w:cs="Arial"/>
          <w:bCs/>
          <w:sz w:val="24"/>
          <w:szCs w:val="24"/>
          <w:lang w:val="x-none" w:eastAsia="x-none"/>
        </w:rPr>
        <w:t>у</w:t>
      </w:r>
      <w:r w:rsidRPr="003162DC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 питьев</w:t>
      </w:r>
      <w:r w:rsidR="001065FC" w:rsidRPr="003162DC">
        <w:rPr>
          <w:rFonts w:ascii="Arial" w:eastAsia="Times New Roman" w:hAnsi="Arial" w:cs="Arial"/>
          <w:bCs/>
          <w:sz w:val="24"/>
          <w:szCs w:val="24"/>
          <w:lang w:val="x-none" w:eastAsia="x-none"/>
        </w:rPr>
        <w:t>ую</w:t>
      </w:r>
      <w:r w:rsidR="00DF56C5" w:rsidRPr="003162DC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 по </w:t>
      </w:r>
      <w:r w:rsidR="00DF56C5" w:rsidRPr="003162DC">
        <w:rPr>
          <w:rFonts w:ascii="Arial" w:eastAsia="Times New Roman" w:hAnsi="Arial" w:cs="Arial"/>
          <w:bCs/>
          <w:sz w:val="24"/>
          <w:szCs w:val="24"/>
          <w:lang w:eastAsia="x-none"/>
        </w:rPr>
        <w:t>[3]</w:t>
      </w:r>
      <w:r w:rsidR="00F65890">
        <w:rPr>
          <w:rFonts w:ascii="Arial" w:eastAsia="Times New Roman" w:hAnsi="Arial" w:cs="Arial"/>
          <w:bCs/>
          <w:sz w:val="24"/>
          <w:szCs w:val="24"/>
          <w:lang w:eastAsia="x-none"/>
        </w:rPr>
        <w:t>,</w:t>
      </w:r>
      <w:r w:rsidR="00F65890" w:rsidRPr="00F65890">
        <w:t xml:space="preserve"> </w:t>
      </w:r>
      <w:r w:rsidR="00F65890" w:rsidRPr="00F65890">
        <w:rPr>
          <w:rFonts w:ascii="Arial" w:eastAsia="Times New Roman" w:hAnsi="Arial" w:cs="Arial"/>
          <w:bCs/>
          <w:sz w:val="24"/>
          <w:szCs w:val="24"/>
          <w:lang w:eastAsia="x-none"/>
        </w:rPr>
        <w:t>[4]</w:t>
      </w:r>
      <w:r w:rsidR="001065FC" w:rsidRPr="003162DC">
        <w:rPr>
          <w:rFonts w:ascii="Arial" w:eastAsia="Times New Roman" w:hAnsi="Arial" w:cs="Arial"/>
          <w:bCs/>
          <w:sz w:val="24"/>
          <w:szCs w:val="24"/>
          <w:lang w:val="x-none" w:eastAsia="x-none"/>
        </w:rPr>
        <w:t>.</w:t>
      </w:r>
    </w:p>
    <w:p w14:paraId="3085136E" w14:textId="27151AF6" w:rsidR="00C33F8A" w:rsidRDefault="001065FC" w:rsidP="0019477C">
      <w:pPr>
        <w:widowControl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bCs/>
          <w:sz w:val="24"/>
          <w:szCs w:val="24"/>
          <w:lang w:eastAsia="x-none"/>
        </w:rPr>
      </w:pPr>
      <w:r w:rsidRPr="003162DC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5.2.3 Сырое молоко, сырое обезжиренное молоко должны соответствовать ветеринарно-санитарным требованиям </w:t>
      </w:r>
      <w:r w:rsidR="00C47486" w:rsidRPr="003162DC">
        <w:rPr>
          <w:rFonts w:ascii="Arial" w:eastAsia="Times New Roman" w:hAnsi="Arial" w:cs="Arial"/>
          <w:bCs/>
          <w:sz w:val="24"/>
          <w:szCs w:val="24"/>
          <w:lang w:eastAsia="ru-RU"/>
        </w:rPr>
        <w:t>[1], [2]</w:t>
      </w:r>
      <w:r w:rsidR="00C47486" w:rsidRPr="003162DC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3369600F" w14:textId="4AEC59EA" w:rsidR="006D74AE" w:rsidRPr="00024623" w:rsidRDefault="006D74AE" w:rsidP="0019477C">
      <w:pPr>
        <w:widowControl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bCs/>
          <w:sz w:val="24"/>
          <w:szCs w:val="24"/>
          <w:lang w:eastAsia="x-none"/>
        </w:rPr>
      </w:pPr>
      <w:r w:rsidRPr="00024623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5.2.4 </w:t>
      </w:r>
      <w:r w:rsidR="007A15D8">
        <w:rPr>
          <w:rFonts w:ascii="Arial" w:eastAsia="Times New Roman" w:hAnsi="Arial" w:cs="Arial"/>
          <w:bCs/>
          <w:sz w:val="24"/>
          <w:szCs w:val="24"/>
          <w:lang w:eastAsia="x-none"/>
        </w:rPr>
        <w:t>И</w:t>
      </w:r>
      <w:r w:rsidR="00A54088" w:rsidRPr="00A54088">
        <w:rPr>
          <w:rFonts w:ascii="Arial" w:eastAsia="Times New Roman" w:hAnsi="Arial" w:cs="Arial"/>
          <w:bCs/>
          <w:sz w:val="24"/>
          <w:szCs w:val="24"/>
          <w:lang w:eastAsia="x-none"/>
        </w:rPr>
        <w:t>спользование кислот с целью коагуляции белка для производства продукта</w:t>
      </w:r>
      <w:r w:rsidR="007A15D8" w:rsidRPr="007A15D8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</w:t>
      </w:r>
      <w:r w:rsidR="007A15D8">
        <w:rPr>
          <w:rFonts w:ascii="Arial" w:eastAsia="Times New Roman" w:hAnsi="Arial" w:cs="Arial"/>
          <w:bCs/>
          <w:sz w:val="24"/>
          <w:szCs w:val="24"/>
          <w:lang w:eastAsia="x-none"/>
        </w:rPr>
        <w:t>н</w:t>
      </w:r>
      <w:r w:rsidR="007A15D8" w:rsidRPr="00A54088">
        <w:rPr>
          <w:rFonts w:ascii="Arial" w:eastAsia="Times New Roman" w:hAnsi="Arial" w:cs="Arial"/>
          <w:bCs/>
          <w:sz w:val="24"/>
          <w:szCs w:val="24"/>
          <w:lang w:eastAsia="x-none"/>
        </w:rPr>
        <w:t>е допускается</w:t>
      </w:r>
      <w:r w:rsidR="00A54088">
        <w:rPr>
          <w:rFonts w:ascii="Arial" w:eastAsia="Times New Roman" w:hAnsi="Arial" w:cs="Arial"/>
          <w:bCs/>
          <w:sz w:val="24"/>
          <w:szCs w:val="24"/>
          <w:lang w:eastAsia="x-none"/>
        </w:rPr>
        <w:t>.</w:t>
      </w:r>
    </w:p>
    <w:p w14:paraId="57757D40" w14:textId="2FA79807" w:rsidR="00443B38" w:rsidRPr="00024623" w:rsidRDefault="00443B38" w:rsidP="0019477C">
      <w:pPr>
        <w:widowControl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bCs/>
          <w:sz w:val="24"/>
          <w:szCs w:val="24"/>
          <w:lang w:eastAsia="x-none"/>
        </w:rPr>
      </w:pPr>
      <w:r w:rsidRPr="00024623">
        <w:rPr>
          <w:rFonts w:ascii="Arial" w:eastAsia="Times New Roman" w:hAnsi="Arial" w:cs="Arial"/>
          <w:bCs/>
          <w:sz w:val="24"/>
          <w:szCs w:val="24"/>
          <w:lang w:val="x-none" w:eastAsia="x-none"/>
        </w:rPr>
        <w:t>5.2.</w:t>
      </w:r>
      <w:r w:rsidR="006D74AE" w:rsidRPr="00024623">
        <w:rPr>
          <w:rFonts w:ascii="Arial" w:eastAsia="Times New Roman" w:hAnsi="Arial" w:cs="Arial"/>
          <w:bCs/>
          <w:sz w:val="24"/>
          <w:szCs w:val="24"/>
          <w:lang w:eastAsia="x-none"/>
        </w:rPr>
        <w:t>5</w:t>
      </w:r>
      <w:r w:rsidRPr="00024623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 Допускается использование аналогичного сырья, не уступающего по качественным характеристикам, перечисленным в 5.2.2, и соответствующего по показателям безопасности уровням, установленным </w:t>
      </w:r>
      <w:r w:rsidRPr="00024623">
        <w:rPr>
          <w:rFonts w:ascii="Arial" w:eastAsia="Times New Roman" w:hAnsi="Arial" w:cs="Arial"/>
          <w:bCs/>
          <w:sz w:val="24"/>
          <w:szCs w:val="24"/>
          <w:lang w:eastAsia="ru-RU"/>
        </w:rPr>
        <w:t>[1], [2]</w:t>
      </w:r>
      <w:r w:rsidRPr="00024623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22D6F7A5" w14:textId="79E800EA" w:rsidR="00B52EDF" w:rsidRPr="00024623" w:rsidRDefault="00B52EDF" w:rsidP="00926A45">
      <w:pPr>
        <w:widowControl/>
        <w:suppressAutoHyphens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2462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5.</w:t>
      </w:r>
      <w:r w:rsidR="00B107FF" w:rsidRPr="0002462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</w:t>
      </w:r>
      <w:r w:rsidRPr="0002462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Упаковка </w:t>
      </w:r>
    </w:p>
    <w:p w14:paraId="4F293CEE" w14:textId="4D1B7C8E" w:rsidR="00443B38" w:rsidRPr="00024623" w:rsidRDefault="00443B38" w:rsidP="00926A45">
      <w:pPr>
        <w:widowControl/>
        <w:suppressAutoHyphens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24623">
        <w:rPr>
          <w:rFonts w:ascii="Arial" w:eastAsia="Times New Roman" w:hAnsi="Arial" w:cs="Arial"/>
          <w:sz w:val="24"/>
          <w:szCs w:val="24"/>
          <w:lang w:eastAsia="ru-RU"/>
        </w:rPr>
        <w:t>5.3.1 Упаковка, используемая для продуктов, должна соответствовать требованиям документа, в соответствии с которыми она изготовлена и требованиям</w:t>
      </w:r>
      <w:r w:rsidR="000C1F8C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024623">
        <w:rPr>
          <w:rFonts w:ascii="Arial" w:eastAsia="Times New Roman" w:hAnsi="Arial" w:cs="Arial"/>
          <w:sz w:val="24"/>
          <w:szCs w:val="24"/>
          <w:lang w:eastAsia="ru-RU"/>
        </w:rPr>
        <w:t>[</w:t>
      </w:r>
      <w:r w:rsidR="00C47486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024623">
        <w:rPr>
          <w:rFonts w:ascii="Arial" w:eastAsia="Times New Roman" w:hAnsi="Arial" w:cs="Arial"/>
          <w:sz w:val="24"/>
          <w:szCs w:val="24"/>
          <w:lang w:eastAsia="ru-RU"/>
        </w:rPr>
        <w:t xml:space="preserve">], обеспечивать сохранность качества и безопасности продукта при его перевозке, хранении и реализации. </w:t>
      </w:r>
    </w:p>
    <w:p w14:paraId="1258619A" w14:textId="4BAD6028" w:rsidR="00926A45" w:rsidRPr="00926A45" w:rsidRDefault="00443B38" w:rsidP="00926A45">
      <w:pPr>
        <w:widowControl/>
        <w:suppressAutoHyphens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24623">
        <w:rPr>
          <w:rFonts w:ascii="Arial" w:eastAsia="Times New Roman" w:hAnsi="Arial" w:cs="Arial"/>
          <w:sz w:val="24"/>
          <w:szCs w:val="24"/>
          <w:lang w:eastAsia="ru-RU"/>
        </w:rPr>
        <w:t xml:space="preserve">5.3.2 </w:t>
      </w:r>
      <w:r w:rsidR="00926A45" w:rsidRPr="00926A45">
        <w:rPr>
          <w:rFonts w:ascii="Arial" w:eastAsia="Times New Roman" w:hAnsi="Arial" w:cs="Arial"/>
          <w:sz w:val="24"/>
          <w:szCs w:val="24"/>
          <w:lang w:eastAsia="ru-RU"/>
        </w:rPr>
        <w:t>Продукт упаковывают в потребительскую или непосредственно в транспортную упаковку.</w:t>
      </w:r>
    </w:p>
    <w:p w14:paraId="7C135278" w14:textId="63A4FDE7" w:rsidR="00443B38" w:rsidRPr="00F56538" w:rsidRDefault="00926A45" w:rsidP="00926A45">
      <w:pPr>
        <w:widowControl/>
        <w:suppressAutoHyphens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6A45">
        <w:rPr>
          <w:rFonts w:ascii="Arial" w:eastAsia="Times New Roman" w:hAnsi="Arial" w:cs="Arial"/>
          <w:sz w:val="24"/>
          <w:szCs w:val="24"/>
          <w:lang w:eastAsia="ru-RU"/>
        </w:rPr>
        <w:t>Потребительские упаковки формируют в групповую упаковку</w:t>
      </w:r>
      <w:r w:rsidR="00342D30" w:rsidRPr="00024623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56538" w:rsidRPr="00F5653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0C4FC7E6" w14:textId="27C1E40D" w:rsidR="00443B38" w:rsidRPr="00C06784" w:rsidRDefault="00443B38" w:rsidP="00926A45">
      <w:pPr>
        <w:widowControl/>
        <w:suppressAutoHyphens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C06784">
        <w:rPr>
          <w:rFonts w:ascii="Arial" w:eastAsia="Times New Roman" w:hAnsi="Arial" w:cs="Arial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C06784">
        <w:rPr>
          <w:rFonts w:ascii="Arial" w:eastAsia="Times New Roman" w:hAnsi="Arial" w:cs="Arial"/>
          <w:sz w:val="24"/>
          <w:szCs w:val="24"/>
          <w:lang w:eastAsia="ru-RU"/>
        </w:rPr>
        <w:t xml:space="preserve">.3 Транспортные пакеты формируют по ГОСТ 23285 и ГОСТ 26663. Укладку транспортного пакета осуществляют так, чтобы была видна маркировка не менее одной единицы транспортной упаковки с каждой боковой стороны транспортного </w:t>
      </w:r>
      <w:r w:rsidRPr="00C06784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пакета. Укладку транспортного пакета осуществляют способами, обеспечивающими сохранность нижних рядов транспортной упаковки без их деформации. </w:t>
      </w:r>
    </w:p>
    <w:p w14:paraId="6BB4713C" w14:textId="0A8A39D8" w:rsidR="00443B38" w:rsidRPr="00C06784" w:rsidRDefault="00443B38" w:rsidP="00926A45">
      <w:pPr>
        <w:widowControl/>
        <w:suppressAutoHyphens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C06784">
        <w:rPr>
          <w:rFonts w:ascii="Arial" w:eastAsia="Times New Roman" w:hAnsi="Arial" w:cs="Arial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C06784">
        <w:rPr>
          <w:rFonts w:ascii="Arial" w:eastAsia="Times New Roman" w:hAnsi="Arial" w:cs="Arial"/>
          <w:sz w:val="24"/>
          <w:szCs w:val="24"/>
          <w:lang w:eastAsia="ru-RU"/>
        </w:rPr>
        <w:t>.4 Пределы допускаемых отрицательных отклонений содержимого массы нетто продукт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C06784">
        <w:rPr>
          <w:rFonts w:ascii="Arial" w:eastAsia="Times New Roman" w:hAnsi="Arial" w:cs="Arial"/>
          <w:sz w:val="24"/>
          <w:szCs w:val="24"/>
          <w:lang w:eastAsia="ru-RU"/>
        </w:rPr>
        <w:t xml:space="preserve"> – в соответствии с требованиями </w:t>
      </w:r>
      <w:r w:rsidR="00C2551B" w:rsidRPr="00C06784">
        <w:rPr>
          <w:rFonts w:ascii="Arial" w:eastAsia="Times New Roman" w:hAnsi="Arial" w:cs="Arial"/>
          <w:sz w:val="24"/>
          <w:szCs w:val="24"/>
          <w:lang w:eastAsia="ru-RU"/>
        </w:rPr>
        <w:t>ГОСТ 8.579</w:t>
      </w:r>
      <w:r w:rsidR="00C2551B">
        <w:rPr>
          <w:rFonts w:ascii="Arial" w:eastAsia="Times New Roman" w:hAnsi="Arial" w:cs="Arial"/>
          <w:sz w:val="24"/>
          <w:szCs w:val="24"/>
          <w:lang w:eastAsia="ru-RU"/>
        </w:rPr>
        <w:t>–2019 (</w:t>
      </w:r>
      <w:r w:rsidR="007A15D8">
        <w:rPr>
          <w:rFonts w:ascii="Arial" w:eastAsia="Times New Roman" w:hAnsi="Arial" w:cs="Arial"/>
          <w:sz w:val="24"/>
          <w:szCs w:val="24"/>
          <w:lang w:eastAsia="ru-RU"/>
        </w:rPr>
        <w:t>п</w:t>
      </w:r>
      <w:r>
        <w:rPr>
          <w:rFonts w:ascii="Arial" w:eastAsia="Times New Roman" w:hAnsi="Arial" w:cs="Arial"/>
          <w:sz w:val="24"/>
          <w:szCs w:val="24"/>
          <w:lang w:eastAsia="ru-RU"/>
        </w:rPr>
        <w:t>риложени</w:t>
      </w:r>
      <w:r w:rsidR="00C2551B">
        <w:rPr>
          <w:rFonts w:ascii="Arial" w:eastAsia="Times New Roman" w:hAnsi="Arial" w:cs="Arial"/>
          <w:sz w:val="24"/>
          <w:szCs w:val="24"/>
          <w:lang w:eastAsia="ru-RU"/>
        </w:rPr>
        <w:t>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А</w:t>
      </w:r>
      <w:r w:rsidR="00C2551B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Pr="00C06784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14:paraId="0468EADC" w14:textId="6CFA6C8E" w:rsidR="00443B38" w:rsidRPr="00C06784" w:rsidRDefault="00443B38" w:rsidP="00926A45">
      <w:pPr>
        <w:widowControl/>
        <w:suppressAutoHyphens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C06784">
        <w:rPr>
          <w:rFonts w:ascii="Arial" w:eastAsia="Times New Roman" w:hAnsi="Arial" w:cs="Arial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C06784">
        <w:rPr>
          <w:rFonts w:ascii="Arial" w:eastAsia="Times New Roman" w:hAnsi="Arial" w:cs="Arial"/>
          <w:sz w:val="24"/>
          <w:szCs w:val="24"/>
          <w:lang w:eastAsia="ru-RU"/>
        </w:rPr>
        <w:t>.5 Продукт</w:t>
      </w:r>
      <w:r>
        <w:rPr>
          <w:rFonts w:ascii="Arial" w:eastAsia="Times New Roman" w:hAnsi="Arial" w:cs="Arial"/>
          <w:sz w:val="24"/>
          <w:szCs w:val="24"/>
          <w:lang w:eastAsia="ru-RU"/>
        </w:rPr>
        <w:t>ы</w:t>
      </w:r>
      <w:r w:rsidRPr="00C06784">
        <w:rPr>
          <w:rFonts w:ascii="Arial" w:eastAsia="Times New Roman" w:hAnsi="Arial" w:cs="Arial"/>
          <w:sz w:val="24"/>
          <w:szCs w:val="24"/>
          <w:lang w:eastAsia="ru-RU"/>
        </w:rPr>
        <w:t>, предназначенн</w:t>
      </w:r>
      <w:r>
        <w:rPr>
          <w:rFonts w:ascii="Arial" w:eastAsia="Times New Roman" w:hAnsi="Arial" w:cs="Arial"/>
          <w:sz w:val="24"/>
          <w:szCs w:val="24"/>
          <w:lang w:eastAsia="ru-RU"/>
        </w:rPr>
        <w:t>ые</w:t>
      </w:r>
      <w:r w:rsidRPr="00C06784">
        <w:rPr>
          <w:rFonts w:ascii="Arial" w:eastAsia="Times New Roman" w:hAnsi="Arial" w:cs="Arial"/>
          <w:sz w:val="24"/>
          <w:szCs w:val="24"/>
          <w:lang w:eastAsia="ru-RU"/>
        </w:rPr>
        <w:t xml:space="preserve"> для отправки в районы Крайнего Севера и приравненные к ним местности, упаковывают в соответствии с требованиями ГОСТ 15846. </w:t>
      </w:r>
    </w:p>
    <w:p w14:paraId="36511FDC" w14:textId="093FD1FA" w:rsidR="00B107FF" w:rsidRPr="00B107FF" w:rsidRDefault="00B107FF" w:rsidP="00926A45">
      <w:pPr>
        <w:widowControl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bCs/>
          <w:sz w:val="24"/>
          <w:szCs w:val="24"/>
          <w:lang w:val="x-none" w:eastAsia="x-none"/>
        </w:rPr>
      </w:pPr>
      <w:r w:rsidRPr="00B107FF">
        <w:rPr>
          <w:rFonts w:ascii="Arial" w:eastAsia="Times New Roman" w:hAnsi="Arial" w:cs="Arial"/>
          <w:b/>
          <w:sz w:val="24"/>
          <w:szCs w:val="24"/>
          <w:lang w:val="x-none" w:eastAsia="x-none"/>
        </w:rPr>
        <w:t>5.</w:t>
      </w:r>
      <w:r w:rsidR="00EC78D7">
        <w:rPr>
          <w:rFonts w:ascii="Arial" w:eastAsia="Times New Roman" w:hAnsi="Arial" w:cs="Arial"/>
          <w:b/>
          <w:sz w:val="24"/>
          <w:szCs w:val="24"/>
          <w:lang w:val="x-none" w:eastAsia="x-none"/>
        </w:rPr>
        <w:t xml:space="preserve">4 </w:t>
      </w:r>
      <w:r w:rsidRPr="00B107FF">
        <w:rPr>
          <w:rFonts w:ascii="Arial" w:eastAsia="Times New Roman" w:hAnsi="Arial" w:cs="Arial"/>
          <w:b/>
          <w:sz w:val="24"/>
          <w:szCs w:val="24"/>
          <w:lang w:val="x-none" w:eastAsia="x-none"/>
        </w:rPr>
        <w:t xml:space="preserve">Маркировка </w:t>
      </w:r>
    </w:p>
    <w:p w14:paraId="34B9E29C" w14:textId="644FBA89" w:rsidR="00443B38" w:rsidRPr="00B107FF" w:rsidRDefault="00443B38" w:rsidP="00926A45">
      <w:pPr>
        <w:widowControl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bCs/>
          <w:sz w:val="24"/>
          <w:szCs w:val="24"/>
          <w:lang w:val="x-none" w:eastAsia="x-none"/>
        </w:rPr>
      </w:pPr>
      <w:r>
        <w:rPr>
          <w:rFonts w:ascii="Arial" w:eastAsia="Times New Roman" w:hAnsi="Arial" w:cs="Arial"/>
          <w:bCs/>
          <w:sz w:val="24"/>
          <w:szCs w:val="24"/>
          <w:lang w:val="x-none" w:eastAsia="x-none"/>
        </w:rPr>
        <w:t>5</w:t>
      </w:r>
      <w:r w:rsidRPr="00B107FF">
        <w:rPr>
          <w:rFonts w:ascii="Arial" w:eastAsia="Times New Roman" w:hAnsi="Arial" w:cs="Arial"/>
          <w:bCs/>
          <w:sz w:val="24"/>
          <w:szCs w:val="24"/>
          <w:lang w:val="x-none" w:eastAsia="x-none"/>
        </w:rPr>
        <w:t>.</w:t>
      </w:r>
      <w:r>
        <w:rPr>
          <w:rFonts w:ascii="Arial" w:eastAsia="Times New Roman" w:hAnsi="Arial" w:cs="Arial"/>
          <w:bCs/>
          <w:sz w:val="24"/>
          <w:szCs w:val="24"/>
          <w:lang w:val="x-none" w:eastAsia="x-none"/>
        </w:rPr>
        <w:t>4</w:t>
      </w:r>
      <w:r w:rsidRPr="00B107FF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.1 </w:t>
      </w:r>
      <w:bookmarkStart w:id="14" w:name="_Hlk151022662"/>
      <w:r w:rsidR="00926A45" w:rsidRPr="00926A45">
        <w:rPr>
          <w:rFonts w:ascii="Arial" w:eastAsia="Times New Roman" w:hAnsi="Arial" w:cs="Arial"/>
          <w:bCs/>
          <w:sz w:val="24"/>
          <w:szCs w:val="24"/>
          <w:lang w:val="x-none" w:eastAsia="x-none"/>
        </w:rPr>
        <w:t>Маркировка потребительской и транспортной упаковки, в которую непосредственно помещены продукты, должна соответствовать требованиям [1], [</w:t>
      </w:r>
      <w:r w:rsidR="00C47486">
        <w:rPr>
          <w:rFonts w:ascii="Arial" w:eastAsia="Times New Roman" w:hAnsi="Arial" w:cs="Arial"/>
          <w:bCs/>
          <w:sz w:val="24"/>
          <w:szCs w:val="24"/>
          <w:lang w:eastAsia="x-none"/>
        </w:rPr>
        <w:t>6</w:t>
      </w:r>
      <w:r w:rsidR="00926A45" w:rsidRPr="00926A45">
        <w:rPr>
          <w:rFonts w:ascii="Arial" w:eastAsia="Times New Roman" w:hAnsi="Arial" w:cs="Arial"/>
          <w:bCs/>
          <w:sz w:val="24"/>
          <w:szCs w:val="24"/>
          <w:lang w:val="x-none" w:eastAsia="x-none"/>
        </w:rPr>
        <w:t>]</w:t>
      </w:r>
      <w:r w:rsidR="00926A45">
        <w:rPr>
          <w:rFonts w:ascii="Arial" w:eastAsia="Times New Roman" w:hAnsi="Arial" w:cs="Arial"/>
          <w:bCs/>
          <w:sz w:val="24"/>
          <w:szCs w:val="24"/>
          <w:lang w:val="x-none" w:eastAsia="x-none"/>
        </w:rPr>
        <w:t>.</w:t>
      </w:r>
    </w:p>
    <w:bookmarkEnd w:id="14"/>
    <w:p w14:paraId="18898D91" w14:textId="5DA9F609" w:rsidR="00443B38" w:rsidRPr="00B107FF" w:rsidRDefault="00443B38" w:rsidP="00926A45">
      <w:pPr>
        <w:widowControl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val="x-none" w:eastAsia="x-none"/>
        </w:rPr>
        <w:t>5</w:t>
      </w:r>
      <w:r w:rsidRPr="00B107FF">
        <w:rPr>
          <w:rFonts w:ascii="Arial" w:eastAsia="Times New Roman" w:hAnsi="Arial" w:cs="Arial"/>
          <w:sz w:val="24"/>
          <w:szCs w:val="24"/>
          <w:lang w:val="x-none" w:eastAsia="x-none"/>
        </w:rPr>
        <w:t>.</w:t>
      </w:r>
      <w:r>
        <w:rPr>
          <w:rFonts w:ascii="Arial" w:eastAsia="Times New Roman" w:hAnsi="Arial" w:cs="Arial"/>
          <w:sz w:val="24"/>
          <w:szCs w:val="24"/>
          <w:lang w:val="x-none" w:eastAsia="x-none"/>
        </w:rPr>
        <w:t>4</w:t>
      </w:r>
      <w:r w:rsidRPr="00B107FF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.2 </w:t>
      </w:r>
      <w:r w:rsidRPr="00B107FF">
        <w:rPr>
          <w:rFonts w:ascii="Arial" w:eastAsia="Times New Roman" w:hAnsi="Arial" w:cs="Arial"/>
          <w:sz w:val="24"/>
          <w:szCs w:val="24"/>
          <w:lang w:eastAsia="ru-RU"/>
        </w:rPr>
        <w:t xml:space="preserve">В случае, если при </w:t>
      </w:r>
      <w:proofErr w:type="spellStart"/>
      <w:r w:rsidRPr="00B107FF">
        <w:rPr>
          <w:rFonts w:ascii="Arial" w:eastAsia="Times New Roman" w:hAnsi="Arial" w:cs="Arial"/>
          <w:sz w:val="24"/>
          <w:szCs w:val="24"/>
          <w:lang w:eastAsia="ru-RU"/>
        </w:rPr>
        <w:t>обандероливании</w:t>
      </w:r>
      <w:proofErr w:type="spellEnd"/>
      <w:r w:rsidRPr="00B107FF">
        <w:rPr>
          <w:rFonts w:ascii="Arial" w:eastAsia="Times New Roman" w:hAnsi="Arial" w:cs="Arial"/>
          <w:sz w:val="24"/>
          <w:szCs w:val="24"/>
          <w:lang w:eastAsia="ru-RU"/>
        </w:rPr>
        <w:t xml:space="preserve"> маркировка на транспортной упаковке четко просматривается, допускается не наносить маркировку на боковые (торцевые) поверхности групповой упаковки или транспортного пакета. В этом случае на ярлыки (листы-вкладыши) наносят недостающую информацию о числе единиц. Ярлыки (листы-вкладыши) вкладывают или прикрепляют любым способом, обеспечивающим сохранность информации при транспортировании и хранении.</w:t>
      </w:r>
    </w:p>
    <w:p w14:paraId="7008A487" w14:textId="61E7B179" w:rsidR="00443B38" w:rsidRPr="00B107FF" w:rsidRDefault="00443B38" w:rsidP="00926A45">
      <w:pPr>
        <w:widowControl/>
        <w:suppressAutoHyphens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B107FF">
        <w:rPr>
          <w:rFonts w:ascii="Arial" w:eastAsia="Times New Roman" w:hAnsi="Arial" w:cs="Arial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B107FF">
        <w:rPr>
          <w:rFonts w:ascii="Arial" w:eastAsia="Times New Roman" w:hAnsi="Arial" w:cs="Arial"/>
          <w:sz w:val="24"/>
          <w:szCs w:val="24"/>
          <w:lang w:eastAsia="ru-RU"/>
        </w:rPr>
        <w:t xml:space="preserve">.3 Информацию, соответствующую требованиям </w:t>
      </w:r>
      <w:r w:rsidRPr="0083614A">
        <w:rPr>
          <w:rFonts w:ascii="Arial" w:eastAsia="Times New Roman" w:hAnsi="Arial" w:cs="Arial"/>
          <w:bCs/>
          <w:sz w:val="24"/>
          <w:szCs w:val="24"/>
          <w:lang w:eastAsia="ru-RU"/>
        </w:rPr>
        <w:t>[1], [</w:t>
      </w:r>
      <w:r w:rsidR="00C47486">
        <w:rPr>
          <w:rFonts w:ascii="Arial" w:eastAsia="Times New Roman" w:hAnsi="Arial" w:cs="Arial"/>
          <w:bCs/>
          <w:sz w:val="24"/>
          <w:szCs w:val="24"/>
          <w:lang w:eastAsia="ru-RU"/>
        </w:rPr>
        <w:t>6</w:t>
      </w:r>
      <w:r w:rsidRPr="0083614A">
        <w:rPr>
          <w:rFonts w:ascii="Arial" w:eastAsia="Times New Roman" w:hAnsi="Arial" w:cs="Arial"/>
          <w:bCs/>
          <w:sz w:val="24"/>
          <w:szCs w:val="24"/>
          <w:lang w:eastAsia="ru-RU"/>
        </w:rPr>
        <w:t>]</w:t>
      </w:r>
      <w:r w:rsidRPr="00B107FF">
        <w:rPr>
          <w:rFonts w:ascii="Arial" w:eastAsia="Times New Roman" w:hAnsi="Arial" w:cs="Arial"/>
          <w:sz w:val="24"/>
          <w:szCs w:val="24"/>
          <w:lang w:eastAsia="ru-RU"/>
        </w:rPr>
        <w:t xml:space="preserve">, наносят на транспортную упаковку с помощью этикетки, изготовленной типографским способом, или при помощи трафарета, </w:t>
      </w:r>
      <w:proofErr w:type="spellStart"/>
      <w:r w:rsidRPr="00B107FF">
        <w:rPr>
          <w:rFonts w:ascii="Arial" w:eastAsia="Times New Roman" w:hAnsi="Arial" w:cs="Arial"/>
          <w:sz w:val="24"/>
          <w:szCs w:val="24"/>
          <w:lang w:eastAsia="ru-RU"/>
        </w:rPr>
        <w:t>маркиратора</w:t>
      </w:r>
      <w:proofErr w:type="spellEnd"/>
      <w:r w:rsidRPr="00B107FF">
        <w:rPr>
          <w:rFonts w:ascii="Arial" w:eastAsia="Times New Roman" w:hAnsi="Arial" w:cs="Arial"/>
          <w:sz w:val="24"/>
          <w:szCs w:val="24"/>
          <w:lang w:eastAsia="ru-RU"/>
        </w:rPr>
        <w:t xml:space="preserve"> или другого приспособления, обеспечивающего четкое ее прочтение. </w:t>
      </w:r>
    </w:p>
    <w:p w14:paraId="169CB95E" w14:textId="7ED66028" w:rsidR="00443B38" w:rsidRPr="00297398" w:rsidRDefault="00443B38" w:rsidP="00926A45">
      <w:pPr>
        <w:widowControl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bCs/>
          <w:sz w:val="24"/>
          <w:szCs w:val="24"/>
          <w:lang w:val="x-none" w:eastAsia="x-none"/>
        </w:rPr>
      </w:pPr>
      <w:r>
        <w:rPr>
          <w:rFonts w:ascii="Arial" w:eastAsia="Times New Roman" w:hAnsi="Arial" w:cs="Arial"/>
          <w:bCs/>
          <w:sz w:val="24"/>
          <w:szCs w:val="24"/>
          <w:lang w:val="x-none" w:eastAsia="x-none"/>
        </w:rPr>
        <w:t>5</w:t>
      </w:r>
      <w:r w:rsidRPr="00B107FF">
        <w:rPr>
          <w:rFonts w:ascii="Arial" w:eastAsia="Times New Roman" w:hAnsi="Arial" w:cs="Arial"/>
          <w:bCs/>
          <w:sz w:val="24"/>
          <w:szCs w:val="24"/>
          <w:lang w:val="x-none" w:eastAsia="x-none"/>
        </w:rPr>
        <w:t>.</w:t>
      </w:r>
      <w:r>
        <w:rPr>
          <w:rFonts w:ascii="Arial" w:eastAsia="Times New Roman" w:hAnsi="Arial" w:cs="Arial"/>
          <w:bCs/>
          <w:sz w:val="24"/>
          <w:szCs w:val="24"/>
          <w:lang w:val="x-none" w:eastAsia="x-none"/>
        </w:rPr>
        <w:t>4</w:t>
      </w:r>
      <w:r w:rsidRPr="00B107FF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.4 Манипуляционные знаки «Беречь от солнечных лучей», </w:t>
      </w:r>
      <w:r w:rsidRPr="000C1F8C">
        <w:rPr>
          <w:rFonts w:ascii="Arial" w:eastAsia="Times New Roman" w:hAnsi="Arial" w:cs="Arial"/>
          <w:bCs/>
          <w:sz w:val="24"/>
          <w:szCs w:val="24"/>
          <w:lang w:val="x-none" w:eastAsia="x-none"/>
        </w:rPr>
        <w:t>«Пределы</w:t>
      </w:r>
      <w:r w:rsidRPr="00B107FF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 температуры», «Беречь </w:t>
      </w:r>
      <w:r w:rsidRPr="00297398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от влаги» наносят в соответствии с ГОСТ 14192. </w:t>
      </w:r>
    </w:p>
    <w:p w14:paraId="15801B66" w14:textId="0DAC465C" w:rsidR="00443B38" w:rsidRDefault="00443B38" w:rsidP="00926A45">
      <w:pPr>
        <w:widowControl/>
        <w:suppressAutoHyphens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val="x-none" w:eastAsia="ru-RU"/>
        </w:rPr>
        <w:t>5.</w:t>
      </w:r>
      <w:r w:rsidRPr="00297398">
        <w:rPr>
          <w:rFonts w:ascii="Arial" w:eastAsia="Times New Roman" w:hAnsi="Arial" w:cs="Arial"/>
          <w:sz w:val="24"/>
          <w:szCs w:val="24"/>
          <w:lang w:eastAsia="ru-RU"/>
        </w:rPr>
        <w:t>4.</w:t>
      </w:r>
      <w:r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="00495FCE">
        <w:rPr>
          <w:rFonts w:ascii="Arial" w:eastAsia="Times New Roman" w:hAnsi="Arial" w:cs="Arial"/>
          <w:sz w:val="24"/>
          <w:szCs w:val="24"/>
          <w:lang w:eastAsia="ru-RU"/>
        </w:rPr>
        <w:t xml:space="preserve"> Продукты, отправляемые</w:t>
      </w:r>
      <w:r w:rsidRPr="00297398">
        <w:rPr>
          <w:rFonts w:ascii="Arial" w:eastAsia="Times New Roman" w:hAnsi="Arial" w:cs="Arial"/>
          <w:sz w:val="24"/>
          <w:szCs w:val="24"/>
          <w:lang w:eastAsia="ru-RU"/>
        </w:rPr>
        <w:t xml:space="preserve"> в районы Крайнего Севера и приравненные к ним местности, маркируют по ГОСТ 15846. </w:t>
      </w:r>
    </w:p>
    <w:p w14:paraId="7C1AAB5C" w14:textId="77777777" w:rsidR="00C47CD6" w:rsidRDefault="00C47CD6" w:rsidP="00926A45">
      <w:pPr>
        <w:spacing w:line="360" w:lineRule="auto"/>
        <w:ind w:right="-284" w:firstLine="567"/>
        <w:jc w:val="both"/>
        <w:rPr>
          <w:rFonts w:ascii="Arial" w:hAnsi="Arial" w:cs="Arial"/>
          <w:iCs/>
          <w:kern w:val="32"/>
          <w:sz w:val="24"/>
          <w:szCs w:val="24"/>
        </w:rPr>
      </w:pPr>
    </w:p>
    <w:p w14:paraId="26836978" w14:textId="77777777" w:rsidR="009C6F19" w:rsidRPr="0019477C" w:rsidRDefault="009C6F19" w:rsidP="0019477C">
      <w:pPr>
        <w:keepNext/>
        <w:widowControl/>
        <w:autoSpaceDE/>
        <w:autoSpaceDN/>
        <w:adjustRightInd/>
        <w:spacing w:line="360" w:lineRule="auto"/>
        <w:ind w:right="-284" w:firstLine="567"/>
        <w:jc w:val="both"/>
        <w:outlineLvl w:val="0"/>
        <w:rPr>
          <w:rFonts w:ascii="Arial" w:hAnsi="Arial" w:cs="Arial"/>
          <w:b/>
          <w:iCs/>
          <w:kern w:val="32"/>
          <w:sz w:val="28"/>
          <w:szCs w:val="28"/>
        </w:rPr>
      </w:pPr>
      <w:bookmarkStart w:id="15" w:name="_Toc222401782"/>
      <w:r w:rsidRPr="0019477C">
        <w:rPr>
          <w:rFonts w:ascii="Arial" w:hAnsi="Arial" w:cs="Arial"/>
          <w:b/>
          <w:iCs/>
          <w:kern w:val="32"/>
          <w:sz w:val="28"/>
          <w:szCs w:val="28"/>
        </w:rPr>
        <w:t>6 Правила приемки</w:t>
      </w:r>
      <w:bookmarkEnd w:id="15"/>
      <w:r w:rsidRPr="0019477C">
        <w:rPr>
          <w:rFonts w:ascii="Arial" w:hAnsi="Arial" w:cs="Arial"/>
          <w:b/>
          <w:iCs/>
          <w:kern w:val="32"/>
          <w:sz w:val="28"/>
          <w:szCs w:val="28"/>
        </w:rPr>
        <w:t xml:space="preserve"> </w:t>
      </w:r>
    </w:p>
    <w:p w14:paraId="1A71D50C" w14:textId="003CC759" w:rsidR="009C6F19" w:rsidRPr="001C6913" w:rsidRDefault="009C6F19" w:rsidP="00926A45">
      <w:pPr>
        <w:widowControl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63707">
        <w:rPr>
          <w:rFonts w:ascii="Arial" w:eastAsia="Times New Roman" w:hAnsi="Arial" w:cs="Arial"/>
          <w:sz w:val="24"/>
          <w:szCs w:val="24"/>
          <w:lang w:eastAsia="ru-RU"/>
        </w:rPr>
        <w:t>6.1 Правила приемки — по ГОСТ 26809.1.</w:t>
      </w:r>
      <w:r w:rsidR="001C6913" w:rsidRPr="00763707">
        <w:rPr>
          <w:rFonts w:ascii="Arial" w:eastAsia="Times New Roman" w:hAnsi="Arial" w:cs="Arial"/>
          <w:sz w:val="24"/>
          <w:szCs w:val="24"/>
          <w:lang w:eastAsia="ru-RU"/>
        </w:rPr>
        <w:t xml:space="preserve"> Продукты принимают партиями.</w:t>
      </w:r>
    </w:p>
    <w:p w14:paraId="3677B966" w14:textId="5CC2BACA" w:rsidR="00244D9F" w:rsidRPr="009C6F19" w:rsidRDefault="009C6F19" w:rsidP="00926A45">
      <w:pPr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6F19">
        <w:rPr>
          <w:rFonts w:ascii="Arial" w:eastAsia="Times New Roman" w:hAnsi="Arial" w:cs="Arial"/>
          <w:sz w:val="24"/>
          <w:szCs w:val="24"/>
          <w:lang w:eastAsia="ru-RU"/>
        </w:rPr>
        <w:t>6.</w:t>
      </w:r>
      <w:r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Pr="009C6F19">
        <w:rPr>
          <w:rFonts w:ascii="Arial" w:eastAsia="Times New Roman" w:hAnsi="Arial" w:cs="Arial"/>
          <w:sz w:val="24"/>
          <w:szCs w:val="24"/>
          <w:lang w:eastAsia="ru-RU"/>
        </w:rPr>
        <w:t xml:space="preserve"> Контроль за содержанием диоксинов проводят в случаях ухудшения экологической ситуации, связанной с авариями, техногенными и природными катастрофами, приводящими к образованию и попаданию</w:t>
      </w:r>
      <w:r w:rsidRPr="009C6F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диоксинов в окружающую среду; в случае обоснованного предположения о возможном их наличии в сырье.</w:t>
      </w:r>
    </w:p>
    <w:p w14:paraId="74E37DC7" w14:textId="029A62BD" w:rsidR="00D028A2" w:rsidRDefault="009C6F19" w:rsidP="00F65890">
      <w:pPr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6F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Pr="009C6F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Контроль за содержанием меламина проводят в случае обоснованного предположения о возможном его наличии в сырье.</w:t>
      </w:r>
    </w:p>
    <w:p w14:paraId="15B82F5E" w14:textId="77777777" w:rsidR="00637D06" w:rsidRPr="00D028A2" w:rsidRDefault="00637D06" w:rsidP="00926A45">
      <w:pPr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8A0B0E8" w14:textId="3D001BF5" w:rsidR="009C6F19" w:rsidRPr="0019477C" w:rsidRDefault="009C6F19" w:rsidP="0019477C">
      <w:pPr>
        <w:keepNext/>
        <w:widowControl/>
        <w:autoSpaceDE/>
        <w:autoSpaceDN/>
        <w:adjustRightInd/>
        <w:spacing w:line="360" w:lineRule="auto"/>
        <w:ind w:right="-284" w:firstLine="567"/>
        <w:jc w:val="both"/>
        <w:outlineLvl w:val="0"/>
        <w:rPr>
          <w:rFonts w:ascii="Arial" w:hAnsi="Arial" w:cs="Arial"/>
          <w:b/>
          <w:iCs/>
          <w:kern w:val="32"/>
          <w:sz w:val="28"/>
          <w:szCs w:val="28"/>
        </w:rPr>
      </w:pPr>
      <w:bookmarkStart w:id="16" w:name="_Toc222401783"/>
      <w:r w:rsidRPr="0019477C">
        <w:rPr>
          <w:rFonts w:ascii="Arial" w:hAnsi="Arial" w:cs="Arial"/>
          <w:b/>
          <w:iCs/>
          <w:kern w:val="32"/>
          <w:sz w:val="28"/>
          <w:szCs w:val="28"/>
        </w:rPr>
        <w:lastRenderedPageBreak/>
        <w:t>7 Методы контроля</w:t>
      </w:r>
      <w:bookmarkEnd w:id="16"/>
      <w:r w:rsidRPr="0019477C">
        <w:rPr>
          <w:rFonts w:ascii="Arial" w:hAnsi="Arial" w:cs="Arial"/>
          <w:b/>
          <w:iCs/>
          <w:kern w:val="32"/>
          <w:sz w:val="28"/>
          <w:szCs w:val="28"/>
        </w:rPr>
        <w:t xml:space="preserve"> </w:t>
      </w:r>
    </w:p>
    <w:p w14:paraId="5D302B64" w14:textId="56178216" w:rsidR="003E6117" w:rsidRPr="008D664A" w:rsidRDefault="003E6117" w:rsidP="00926A45">
      <w:pPr>
        <w:widowControl/>
        <w:suppressAutoHyphens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8D664A">
        <w:rPr>
          <w:rFonts w:ascii="Arial" w:eastAsia="Times New Roman" w:hAnsi="Arial" w:cs="Arial"/>
          <w:sz w:val="24"/>
          <w:szCs w:val="24"/>
          <w:lang w:eastAsia="ru-RU"/>
        </w:rPr>
        <w:t xml:space="preserve">7.1 Методы отбора проб и подготовка к анализам </w:t>
      </w:r>
      <w:r w:rsidRPr="008D664A">
        <w:rPr>
          <w:rFonts w:ascii="Arial" w:eastAsia="Times New Roman" w:hAnsi="Arial" w:cs="Arial"/>
          <w:bCs/>
          <w:sz w:val="24"/>
          <w:szCs w:val="24"/>
          <w:lang w:eastAsia="ru-RU"/>
        </w:rPr>
        <w:t>–</w:t>
      </w:r>
      <w:r w:rsidR="0019477C">
        <w:rPr>
          <w:rFonts w:ascii="Arial" w:eastAsia="Times New Roman" w:hAnsi="Arial" w:cs="Arial"/>
          <w:sz w:val="24"/>
          <w:szCs w:val="24"/>
          <w:lang w:eastAsia="ru-RU"/>
        </w:rPr>
        <w:t xml:space="preserve"> по ГОСТ </w:t>
      </w:r>
      <w:r w:rsidRPr="008D664A">
        <w:rPr>
          <w:rFonts w:ascii="Arial" w:eastAsia="Times New Roman" w:hAnsi="Arial" w:cs="Arial"/>
          <w:sz w:val="24"/>
          <w:szCs w:val="24"/>
          <w:lang w:eastAsia="ru-RU"/>
        </w:rPr>
        <w:t>26809.1,</w:t>
      </w:r>
      <w:r w:rsidR="00F6589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9477C">
        <w:rPr>
          <w:rFonts w:ascii="Arial" w:eastAsia="Times New Roman" w:hAnsi="Arial" w:cs="Arial"/>
          <w:sz w:val="24"/>
          <w:szCs w:val="24"/>
          <w:lang w:eastAsia="ru-RU"/>
        </w:rPr>
        <w:t>ГОСТ 26929, ГОСТ 32901, ГОСТ </w:t>
      </w:r>
      <w:r w:rsidRPr="008D664A">
        <w:rPr>
          <w:rFonts w:ascii="Arial" w:eastAsia="Times New Roman" w:hAnsi="Arial" w:cs="Arial"/>
          <w:sz w:val="24"/>
          <w:szCs w:val="24"/>
          <w:lang w:eastAsia="ru-RU"/>
        </w:rPr>
        <w:t xml:space="preserve">32164. </w:t>
      </w:r>
      <w:r w:rsidR="00236923" w:rsidRPr="008D664A">
        <w:rPr>
          <w:rFonts w:ascii="Arial" w:eastAsia="Times New Roman" w:hAnsi="Arial" w:cs="Arial"/>
          <w:bCs/>
          <w:sz w:val="24"/>
          <w:szCs w:val="24"/>
          <w:lang w:eastAsia="ru-RU"/>
        </w:rPr>
        <w:t>Подготов</w:t>
      </w:r>
      <w:r w:rsidR="0019477C">
        <w:rPr>
          <w:rFonts w:ascii="Arial" w:eastAsia="Times New Roman" w:hAnsi="Arial" w:cs="Arial"/>
          <w:bCs/>
          <w:sz w:val="24"/>
          <w:szCs w:val="24"/>
          <w:lang w:eastAsia="ru-RU"/>
        </w:rPr>
        <w:t>ку пробы проводят согласно ГОСТ </w:t>
      </w:r>
      <w:r w:rsidR="00236923" w:rsidRPr="008D664A">
        <w:rPr>
          <w:rFonts w:ascii="Arial" w:eastAsia="Times New Roman" w:hAnsi="Arial" w:cs="Arial"/>
          <w:bCs/>
          <w:sz w:val="24"/>
          <w:szCs w:val="24"/>
          <w:lang w:eastAsia="ru-RU"/>
        </w:rPr>
        <w:t>31689</w:t>
      </w:r>
      <w:r w:rsidR="00C2551B">
        <w:rPr>
          <w:rFonts w:ascii="Arial" w:eastAsia="Times New Roman" w:hAnsi="Arial" w:cs="Arial"/>
          <w:bCs/>
          <w:sz w:val="24"/>
          <w:szCs w:val="24"/>
          <w:lang w:eastAsia="ru-RU"/>
        </w:rPr>
        <w:t>–2012</w:t>
      </w:r>
      <w:r w:rsidR="006418BF" w:rsidRPr="008D664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(п</w:t>
      </w:r>
      <w:r w:rsidR="007A15D8">
        <w:rPr>
          <w:rFonts w:ascii="Arial" w:eastAsia="Times New Roman" w:hAnsi="Arial" w:cs="Arial"/>
          <w:bCs/>
          <w:sz w:val="24"/>
          <w:szCs w:val="24"/>
          <w:lang w:eastAsia="ru-RU"/>
        </w:rPr>
        <w:t>ункт</w:t>
      </w:r>
      <w:r w:rsidR="006418BF" w:rsidRPr="008D664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7.1)</w:t>
      </w:r>
      <w:r w:rsidR="00236923" w:rsidRPr="008D664A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  <w:r w:rsidR="006418BF" w:rsidRPr="008D664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</w:p>
    <w:p w14:paraId="181524E1" w14:textId="77F906DF" w:rsidR="003107FC" w:rsidRPr="008D664A" w:rsidRDefault="003E6117" w:rsidP="00926A45">
      <w:pPr>
        <w:spacing w:line="360" w:lineRule="auto"/>
        <w:ind w:right="-284" w:firstLine="567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DC0B0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7.2 </w:t>
      </w:r>
      <w:r w:rsidR="003C6158" w:rsidRPr="00DC0B08">
        <w:rPr>
          <w:rFonts w:ascii="Arial" w:eastAsia="Times New Roman" w:hAnsi="Arial" w:cs="Arial"/>
          <w:bCs/>
          <w:sz w:val="24"/>
          <w:szCs w:val="24"/>
          <w:lang w:eastAsia="ru-RU"/>
        </w:rPr>
        <w:t>О</w:t>
      </w:r>
      <w:r w:rsidRPr="00DC0B08">
        <w:rPr>
          <w:rFonts w:ascii="Arial" w:eastAsia="Times New Roman" w:hAnsi="Arial" w:cs="Arial"/>
          <w:bCs/>
          <w:sz w:val="24"/>
          <w:szCs w:val="24"/>
          <w:lang w:eastAsia="ru-RU"/>
        </w:rPr>
        <w:t>пределение массы нетто</w:t>
      </w:r>
      <w:r w:rsidR="003C6158" w:rsidRPr="00DC0B0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DC0B08">
        <w:rPr>
          <w:rFonts w:ascii="Arial" w:eastAsia="Times New Roman" w:hAnsi="Arial" w:cs="Arial"/>
          <w:bCs/>
          <w:sz w:val="24"/>
          <w:szCs w:val="24"/>
          <w:lang w:eastAsia="ru-RU"/>
        </w:rPr>
        <w:t>– по</w:t>
      </w:r>
      <w:r w:rsidR="006418BF" w:rsidRPr="00DC0B0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ГОСТ</w:t>
      </w:r>
      <w:r w:rsidR="0019477C">
        <w:rPr>
          <w:rFonts w:ascii="Arial" w:eastAsia="Times New Roman" w:hAnsi="Arial" w:cs="Arial"/>
          <w:bCs/>
          <w:sz w:val="24"/>
          <w:szCs w:val="24"/>
          <w:lang w:eastAsia="ru-RU"/>
        </w:rPr>
        <w:t> </w:t>
      </w:r>
      <w:r w:rsidR="005C1131">
        <w:rPr>
          <w:rFonts w:ascii="Arial" w:eastAsia="Times New Roman" w:hAnsi="Arial" w:cs="Arial"/>
          <w:bCs/>
          <w:sz w:val="24"/>
          <w:szCs w:val="24"/>
          <w:lang w:eastAsia="ru-RU"/>
        </w:rPr>
        <w:t>29245.</w:t>
      </w:r>
    </w:p>
    <w:p w14:paraId="42D00EB6" w14:textId="304CF3F5" w:rsidR="003107FC" w:rsidRPr="003107FC" w:rsidRDefault="003107FC" w:rsidP="00926A45">
      <w:pPr>
        <w:spacing w:line="360" w:lineRule="auto"/>
        <w:ind w:right="-284" w:firstLine="567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8D664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Внешний вид, консистенцию, цвет, качество упаковки и маркировки определяют визуально, вкус и запах — </w:t>
      </w:r>
      <w:proofErr w:type="spellStart"/>
      <w:r w:rsidRPr="008D664A">
        <w:rPr>
          <w:rFonts w:ascii="Arial" w:eastAsia="Times New Roman" w:hAnsi="Arial" w:cs="Arial"/>
          <w:bCs/>
          <w:sz w:val="24"/>
          <w:szCs w:val="24"/>
          <w:lang w:eastAsia="ru-RU"/>
        </w:rPr>
        <w:t>органолептически</w:t>
      </w:r>
      <w:proofErr w:type="spellEnd"/>
      <w:r w:rsidRPr="008D664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и характеризуют в соответствии с нормами настоящего стандарта.</w:t>
      </w:r>
      <w:r w:rsidR="0002462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</w:p>
    <w:p w14:paraId="39409D84" w14:textId="06E05AAF" w:rsidR="0019477C" w:rsidRDefault="003E6117" w:rsidP="00926A45">
      <w:pPr>
        <w:spacing w:line="360" w:lineRule="auto"/>
        <w:ind w:right="-284" w:firstLine="567"/>
        <w:jc w:val="both"/>
        <w:rPr>
          <w:rFonts w:ascii="Arial" w:hAnsi="Arial" w:cs="Arial"/>
          <w:iCs/>
          <w:kern w:val="32"/>
          <w:sz w:val="24"/>
          <w:szCs w:val="24"/>
        </w:rPr>
      </w:pPr>
      <w:r w:rsidRPr="008D664A">
        <w:rPr>
          <w:rFonts w:ascii="Arial" w:hAnsi="Arial" w:cs="Arial"/>
          <w:iCs/>
          <w:kern w:val="32"/>
          <w:sz w:val="24"/>
          <w:szCs w:val="24"/>
        </w:rPr>
        <w:t>7.3 Определение массовой доли влаг</w:t>
      </w:r>
      <w:r w:rsidRPr="00C2551B">
        <w:rPr>
          <w:rFonts w:ascii="Arial" w:hAnsi="Arial" w:cs="Arial"/>
          <w:iCs/>
          <w:kern w:val="32"/>
          <w:sz w:val="24"/>
          <w:szCs w:val="24"/>
        </w:rPr>
        <w:t>и</w:t>
      </w:r>
      <w:r w:rsidR="00C2551B">
        <w:rPr>
          <w:rFonts w:ascii="Arial" w:hAnsi="Arial" w:cs="Arial"/>
          <w:iCs/>
          <w:kern w:val="32"/>
          <w:sz w:val="24"/>
          <w:szCs w:val="24"/>
        </w:rPr>
        <w:t xml:space="preserve"> – </w:t>
      </w:r>
      <w:r w:rsidR="0019477C">
        <w:rPr>
          <w:rFonts w:ascii="Arial" w:hAnsi="Arial" w:cs="Arial"/>
          <w:iCs/>
          <w:kern w:val="32"/>
          <w:sz w:val="24"/>
          <w:szCs w:val="24"/>
        </w:rPr>
        <w:t>по ГОСТ</w:t>
      </w:r>
      <w:r w:rsidR="00BD07C2">
        <w:rPr>
          <w:rFonts w:ascii="Arial" w:hAnsi="Arial" w:cs="Arial"/>
          <w:iCs/>
          <w:kern w:val="32"/>
          <w:sz w:val="24"/>
          <w:szCs w:val="24"/>
        </w:rPr>
        <w:t> </w:t>
      </w:r>
      <w:r w:rsidR="0019477C">
        <w:rPr>
          <w:rFonts w:ascii="Arial" w:hAnsi="Arial" w:cs="Arial"/>
          <w:iCs/>
          <w:kern w:val="32"/>
          <w:sz w:val="24"/>
          <w:szCs w:val="24"/>
        </w:rPr>
        <w:t>Р</w:t>
      </w:r>
      <w:r w:rsidR="00BD07C2">
        <w:rPr>
          <w:rFonts w:ascii="Arial" w:hAnsi="Arial" w:cs="Arial"/>
          <w:iCs/>
          <w:kern w:val="32"/>
          <w:sz w:val="24"/>
          <w:szCs w:val="24"/>
        </w:rPr>
        <w:t> </w:t>
      </w:r>
      <w:r w:rsidR="006A1401" w:rsidRPr="008D664A">
        <w:rPr>
          <w:rFonts w:ascii="Arial" w:hAnsi="Arial" w:cs="Arial"/>
          <w:iCs/>
          <w:kern w:val="32"/>
          <w:sz w:val="24"/>
          <w:szCs w:val="24"/>
        </w:rPr>
        <w:t>52993</w:t>
      </w:r>
      <w:r w:rsidR="0019477C">
        <w:rPr>
          <w:rFonts w:ascii="Arial" w:hAnsi="Arial" w:cs="Arial"/>
          <w:iCs/>
          <w:kern w:val="32"/>
          <w:sz w:val="24"/>
          <w:szCs w:val="24"/>
        </w:rPr>
        <w:t>,</w:t>
      </w:r>
      <w:r w:rsidR="000C1F8C">
        <w:rPr>
          <w:rFonts w:ascii="Arial" w:hAnsi="Arial" w:cs="Arial"/>
          <w:iCs/>
          <w:kern w:val="32"/>
          <w:sz w:val="24"/>
          <w:szCs w:val="24"/>
        </w:rPr>
        <w:t xml:space="preserve"> </w:t>
      </w:r>
      <w:r w:rsidR="0019477C">
        <w:rPr>
          <w:rFonts w:ascii="Arial" w:hAnsi="Arial" w:cs="Arial"/>
          <w:iCs/>
          <w:kern w:val="32"/>
          <w:sz w:val="24"/>
          <w:szCs w:val="24"/>
        </w:rPr>
        <w:t>ГОСТ</w:t>
      </w:r>
      <w:r w:rsidR="000C1F8C">
        <w:rPr>
          <w:rFonts w:ascii="Arial" w:hAnsi="Arial" w:cs="Arial"/>
          <w:iCs/>
          <w:kern w:val="32"/>
          <w:sz w:val="24"/>
          <w:szCs w:val="24"/>
        </w:rPr>
        <w:t xml:space="preserve"> </w:t>
      </w:r>
      <w:r w:rsidR="00D915F7">
        <w:rPr>
          <w:rFonts w:ascii="Arial" w:hAnsi="Arial" w:cs="Arial"/>
          <w:iCs/>
          <w:kern w:val="32"/>
          <w:sz w:val="24"/>
          <w:szCs w:val="24"/>
        </w:rPr>
        <w:t>17626</w:t>
      </w:r>
      <w:r w:rsidR="000C1F8C">
        <w:rPr>
          <w:rFonts w:ascii="Arial" w:hAnsi="Arial" w:cs="Arial"/>
          <w:iCs/>
          <w:kern w:val="32"/>
          <w:sz w:val="24"/>
          <w:szCs w:val="24"/>
        </w:rPr>
        <w:t>–8</w:t>
      </w:r>
      <w:r w:rsidR="00E200B2">
        <w:rPr>
          <w:rFonts w:ascii="Arial" w:hAnsi="Arial" w:cs="Arial"/>
          <w:iCs/>
          <w:kern w:val="32"/>
          <w:sz w:val="24"/>
          <w:szCs w:val="24"/>
        </w:rPr>
        <w:t>1</w:t>
      </w:r>
      <w:r w:rsidR="000C1F8C">
        <w:rPr>
          <w:rFonts w:ascii="Arial" w:hAnsi="Arial" w:cs="Arial"/>
          <w:iCs/>
          <w:kern w:val="32"/>
          <w:sz w:val="24"/>
          <w:szCs w:val="24"/>
        </w:rPr>
        <w:t> </w:t>
      </w:r>
      <w:r w:rsidR="007A15D8">
        <w:rPr>
          <w:rFonts w:ascii="Arial" w:hAnsi="Arial" w:cs="Arial"/>
          <w:iCs/>
          <w:kern w:val="32"/>
          <w:sz w:val="24"/>
          <w:szCs w:val="24"/>
        </w:rPr>
        <w:t>(</w:t>
      </w:r>
      <w:r w:rsidR="00D915F7">
        <w:rPr>
          <w:rFonts w:ascii="Arial" w:hAnsi="Arial" w:cs="Arial"/>
          <w:iCs/>
          <w:kern w:val="32"/>
          <w:sz w:val="24"/>
          <w:szCs w:val="24"/>
        </w:rPr>
        <w:t>п</w:t>
      </w:r>
      <w:r w:rsidR="007A15D8">
        <w:rPr>
          <w:rFonts w:ascii="Arial" w:hAnsi="Arial" w:cs="Arial"/>
          <w:iCs/>
          <w:kern w:val="32"/>
          <w:sz w:val="24"/>
          <w:szCs w:val="24"/>
        </w:rPr>
        <w:t xml:space="preserve">одраздел </w:t>
      </w:r>
      <w:r w:rsidR="00D915F7">
        <w:rPr>
          <w:rFonts w:ascii="Arial" w:hAnsi="Arial" w:cs="Arial"/>
          <w:iCs/>
          <w:kern w:val="32"/>
          <w:sz w:val="24"/>
          <w:szCs w:val="24"/>
        </w:rPr>
        <w:t>4.2</w:t>
      </w:r>
      <w:r w:rsidR="007A15D8">
        <w:rPr>
          <w:rFonts w:ascii="Arial" w:hAnsi="Arial" w:cs="Arial"/>
          <w:iCs/>
          <w:kern w:val="32"/>
          <w:sz w:val="24"/>
          <w:szCs w:val="24"/>
        </w:rPr>
        <w:t>).</w:t>
      </w:r>
    </w:p>
    <w:p w14:paraId="44703346" w14:textId="78B615C4" w:rsidR="003E6117" w:rsidRPr="008D664A" w:rsidRDefault="003E6117" w:rsidP="00926A45">
      <w:pPr>
        <w:spacing w:line="360" w:lineRule="auto"/>
        <w:ind w:right="-284" w:firstLine="567"/>
        <w:jc w:val="both"/>
        <w:rPr>
          <w:rFonts w:ascii="Arial" w:hAnsi="Arial" w:cs="Arial"/>
          <w:iCs/>
          <w:kern w:val="32"/>
          <w:sz w:val="24"/>
          <w:szCs w:val="24"/>
        </w:rPr>
      </w:pPr>
      <w:r w:rsidRPr="008D664A">
        <w:rPr>
          <w:rFonts w:ascii="Arial" w:hAnsi="Arial" w:cs="Arial"/>
          <w:iCs/>
          <w:kern w:val="32"/>
          <w:sz w:val="24"/>
          <w:szCs w:val="24"/>
        </w:rPr>
        <w:t xml:space="preserve">7.3.1 Массовую </w:t>
      </w:r>
      <w:r w:rsidRPr="00FE6599">
        <w:rPr>
          <w:rFonts w:ascii="Arial" w:hAnsi="Arial" w:cs="Arial"/>
          <w:iCs/>
          <w:kern w:val="32"/>
          <w:sz w:val="24"/>
          <w:szCs w:val="24"/>
        </w:rPr>
        <w:t xml:space="preserve">долю </w:t>
      </w:r>
      <w:r w:rsidR="00F839B1" w:rsidRPr="00FE6599">
        <w:rPr>
          <w:rFonts w:ascii="Arial" w:hAnsi="Arial" w:cs="Arial"/>
          <w:iCs/>
          <w:kern w:val="32"/>
          <w:sz w:val="24"/>
          <w:szCs w:val="24"/>
        </w:rPr>
        <w:t>сухого вещества</w:t>
      </w:r>
      <w:r w:rsidRPr="008D664A">
        <w:rPr>
          <w:rFonts w:ascii="Arial" w:hAnsi="Arial" w:cs="Arial"/>
          <w:iCs/>
          <w:kern w:val="32"/>
          <w:sz w:val="24"/>
          <w:szCs w:val="24"/>
        </w:rPr>
        <w:t xml:space="preserve"> в продукте </w:t>
      </w:r>
      <w:proofErr w:type="spellStart"/>
      <w:r w:rsidRPr="008D664A">
        <w:rPr>
          <w:rFonts w:ascii="Arial" w:hAnsi="Arial" w:cs="Arial"/>
          <w:iCs/>
          <w:kern w:val="32"/>
          <w:sz w:val="24"/>
          <w:szCs w:val="24"/>
        </w:rPr>
        <w:t>СВ</w:t>
      </w:r>
      <w:r w:rsidRPr="007A15D8">
        <w:rPr>
          <w:rFonts w:ascii="Arial" w:hAnsi="Arial" w:cs="Arial"/>
          <w:iCs/>
          <w:kern w:val="32"/>
          <w:sz w:val="24"/>
          <w:szCs w:val="24"/>
          <w:vertAlign w:val="subscript"/>
        </w:rPr>
        <w:t>п</w:t>
      </w:r>
      <w:proofErr w:type="spellEnd"/>
      <w:r w:rsidRPr="008D664A">
        <w:rPr>
          <w:rFonts w:ascii="Arial" w:hAnsi="Arial" w:cs="Arial"/>
          <w:iCs/>
          <w:kern w:val="32"/>
          <w:sz w:val="24"/>
          <w:szCs w:val="24"/>
        </w:rPr>
        <w:t>, %, вычисляют по формуле</w:t>
      </w:r>
    </w:p>
    <w:p w14:paraId="1F6BE670" w14:textId="13D99961" w:rsidR="003E6117" w:rsidRPr="008D664A" w:rsidRDefault="007A15D8" w:rsidP="007A15D8">
      <w:pPr>
        <w:spacing w:line="360" w:lineRule="auto"/>
        <w:ind w:right="-284" w:firstLine="567"/>
        <w:jc w:val="center"/>
        <w:rPr>
          <w:rFonts w:ascii="Arial" w:hAnsi="Arial" w:cs="Arial"/>
          <w:iCs/>
          <w:kern w:val="32"/>
          <w:sz w:val="24"/>
          <w:szCs w:val="24"/>
        </w:rPr>
      </w:pPr>
      <w:r>
        <w:rPr>
          <w:rFonts w:ascii="Arial" w:hAnsi="Arial" w:cs="Arial"/>
          <w:iCs/>
          <w:kern w:val="32"/>
          <w:sz w:val="24"/>
          <w:szCs w:val="24"/>
        </w:rPr>
        <w:t xml:space="preserve">                                                  </w:t>
      </w:r>
      <w:proofErr w:type="spellStart"/>
      <w:r w:rsidR="003E6117" w:rsidRPr="008D664A">
        <w:rPr>
          <w:rFonts w:ascii="Arial" w:hAnsi="Arial" w:cs="Arial"/>
          <w:iCs/>
          <w:kern w:val="32"/>
          <w:sz w:val="24"/>
          <w:szCs w:val="24"/>
        </w:rPr>
        <w:t>СВ</w:t>
      </w:r>
      <w:r w:rsidR="003E6117" w:rsidRPr="007A15D8">
        <w:rPr>
          <w:rFonts w:ascii="Arial" w:hAnsi="Arial" w:cs="Arial"/>
          <w:iCs/>
          <w:kern w:val="32"/>
          <w:sz w:val="24"/>
          <w:szCs w:val="24"/>
          <w:vertAlign w:val="subscript"/>
        </w:rPr>
        <w:t>п</w:t>
      </w:r>
      <w:proofErr w:type="spellEnd"/>
      <w:r w:rsidR="003E6117" w:rsidRPr="008D664A">
        <w:rPr>
          <w:rFonts w:ascii="Arial" w:hAnsi="Arial" w:cs="Arial"/>
          <w:iCs/>
          <w:kern w:val="32"/>
          <w:sz w:val="24"/>
          <w:szCs w:val="24"/>
        </w:rPr>
        <w:t xml:space="preserve"> = 100 – </w:t>
      </w:r>
      <w:proofErr w:type="spellStart"/>
      <w:proofErr w:type="gramStart"/>
      <w:r w:rsidR="003E6117" w:rsidRPr="008D664A">
        <w:rPr>
          <w:rFonts w:ascii="Arial" w:hAnsi="Arial" w:cs="Arial"/>
          <w:iCs/>
          <w:kern w:val="32"/>
          <w:sz w:val="24"/>
          <w:szCs w:val="24"/>
        </w:rPr>
        <w:t>В</w:t>
      </w:r>
      <w:r w:rsidR="003E6117" w:rsidRPr="007A15D8">
        <w:rPr>
          <w:rFonts w:ascii="Arial" w:hAnsi="Arial" w:cs="Arial"/>
          <w:iCs/>
          <w:kern w:val="32"/>
          <w:sz w:val="24"/>
          <w:szCs w:val="24"/>
          <w:vertAlign w:val="subscript"/>
        </w:rPr>
        <w:t>п</w:t>
      </w:r>
      <w:proofErr w:type="spellEnd"/>
      <w:r w:rsidR="003E6117" w:rsidRPr="008D664A">
        <w:rPr>
          <w:rFonts w:ascii="Arial" w:hAnsi="Arial" w:cs="Arial"/>
          <w:iCs/>
          <w:kern w:val="32"/>
          <w:sz w:val="24"/>
          <w:szCs w:val="24"/>
        </w:rPr>
        <w:t xml:space="preserve">, </w:t>
      </w:r>
      <w:r>
        <w:rPr>
          <w:rFonts w:ascii="Arial" w:hAnsi="Arial" w:cs="Arial"/>
          <w:iCs/>
          <w:kern w:val="32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iCs/>
          <w:kern w:val="32"/>
          <w:sz w:val="24"/>
          <w:szCs w:val="24"/>
        </w:rPr>
        <w:t xml:space="preserve">                                                     </w:t>
      </w:r>
      <w:r w:rsidR="003E6117" w:rsidRPr="008D664A">
        <w:rPr>
          <w:rFonts w:ascii="Arial" w:hAnsi="Arial" w:cs="Arial"/>
          <w:iCs/>
          <w:kern w:val="32"/>
          <w:sz w:val="24"/>
          <w:szCs w:val="24"/>
        </w:rPr>
        <w:t>(1)</w:t>
      </w:r>
    </w:p>
    <w:p w14:paraId="097420A5" w14:textId="77777777" w:rsidR="003E6117" w:rsidRPr="008D664A" w:rsidRDefault="003E6117" w:rsidP="00926A45">
      <w:pPr>
        <w:spacing w:line="360" w:lineRule="auto"/>
        <w:ind w:right="-284" w:firstLine="567"/>
        <w:jc w:val="both"/>
        <w:rPr>
          <w:rFonts w:ascii="Arial" w:hAnsi="Arial" w:cs="Arial"/>
          <w:iCs/>
          <w:kern w:val="32"/>
          <w:sz w:val="24"/>
          <w:szCs w:val="24"/>
        </w:rPr>
      </w:pPr>
      <w:r w:rsidRPr="008D664A">
        <w:rPr>
          <w:rFonts w:ascii="Arial" w:hAnsi="Arial" w:cs="Arial"/>
          <w:iCs/>
          <w:kern w:val="32"/>
          <w:sz w:val="24"/>
          <w:szCs w:val="24"/>
        </w:rPr>
        <w:t xml:space="preserve">где </w:t>
      </w:r>
      <w:proofErr w:type="spellStart"/>
      <w:r w:rsidRPr="008D664A">
        <w:rPr>
          <w:rFonts w:ascii="Arial" w:hAnsi="Arial" w:cs="Arial"/>
          <w:iCs/>
          <w:kern w:val="32"/>
          <w:sz w:val="24"/>
          <w:szCs w:val="24"/>
        </w:rPr>
        <w:t>В</w:t>
      </w:r>
      <w:r w:rsidRPr="007A15D8">
        <w:rPr>
          <w:rFonts w:ascii="Arial" w:hAnsi="Arial" w:cs="Arial"/>
          <w:iCs/>
          <w:kern w:val="32"/>
          <w:sz w:val="24"/>
          <w:szCs w:val="24"/>
          <w:vertAlign w:val="subscript"/>
        </w:rPr>
        <w:t>п</w:t>
      </w:r>
      <w:proofErr w:type="spellEnd"/>
      <w:r w:rsidRPr="008D664A">
        <w:rPr>
          <w:rFonts w:ascii="Arial" w:hAnsi="Arial" w:cs="Arial"/>
          <w:iCs/>
          <w:kern w:val="32"/>
          <w:sz w:val="24"/>
          <w:szCs w:val="24"/>
        </w:rPr>
        <w:t xml:space="preserve"> – массовая доля влаги в анализируемой пробе продуктов, %.</w:t>
      </w:r>
    </w:p>
    <w:p w14:paraId="75CD39D2" w14:textId="6D27B0D5" w:rsidR="003E6117" w:rsidRDefault="003E6117" w:rsidP="00926A45">
      <w:pPr>
        <w:spacing w:line="360" w:lineRule="auto"/>
        <w:ind w:right="-284" w:firstLine="567"/>
        <w:jc w:val="both"/>
        <w:rPr>
          <w:rFonts w:ascii="Arial" w:eastAsia="Times New Roman" w:hAnsi="Arial" w:cs="Arial"/>
          <w:strike/>
          <w:sz w:val="24"/>
          <w:szCs w:val="24"/>
          <w:lang w:eastAsia="ru-RU"/>
        </w:rPr>
      </w:pPr>
      <w:r w:rsidRPr="008D664A">
        <w:rPr>
          <w:rFonts w:ascii="Arial" w:hAnsi="Arial" w:cs="Arial"/>
          <w:iCs/>
          <w:kern w:val="32"/>
          <w:sz w:val="24"/>
          <w:szCs w:val="24"/>
        </w:rPr>
        <w:t xml:space="preserve">7.4 Определение массовой доли белка – </w:t>
      </w:r>
      <w:r w:rsidRPr="00BD07C2">
        <w:rPr>
          <w:rFonts w:ascii="Arial" w:hAnsi="Arial" w:cs="Arial"/>
          <w:iCs/>
          <w:kern w:val="32"/>
          <w:sz w:val="24"/>
          <w:szCs w:val="24"/>
        </w:rPr>
        <w:t>по</w:t>
      </w:r>
      <w:r w:rsidR="001D6F86" w:rsidRPr="00BD07C2">
        <w:rPr>
          <w:rFonts w:ascii="Arial" w:hAnsi="Arial" w:cs="Arial"/>
          <w:iCs/>
          <w:kern w:val="32"/>
          <w:sz w:val="24"/>
          <w:szCs w:val="24"/>
        </w:rPr>
        <w:t xml:space="preserve"> </w:t>
      </w:r>
      <w:r w:rsidR="00D028A2" w:rsidRPr="00BD07C2">
        <w:rPr>
          <w:rFonts w:ascii="Arial" w:hAnsi="Arial" w:cs="Arial"/>
          <w:iCs/>
          <w:kern w:val="32"/>
          <w:sz w:val="24"/>
          <w:szCs w:val="24"/>
        </w:rPr>
        <w:t>ГОСТ Р 51470</w:t>
      </w:r>
      <w:r w:rsidR="000C1F8C" w:rsidRPr="00BD07C2">
        <w:rPr>
          <w:rFonts w:ascii="Arial" w:hAnsi="Arial" w:cs="Arial"/>
          <w:iCs/>
          <w:kern w:val="32"/>
          <w:sz w:val="24"/>
          <w:szCs w:val="24"/>
        </w:rPr>
        <w:t>–</w:t>
      </w:r>
      <w:r w:rsidR="00E55B48" w:rsidRPr="00BD07C2">
        <w:rPr>
          <w:rFonts w:ascii="Arial" w:hAnsi="Arial" w:cs="Arial"/>
          <w:iCs/>
          <w:kern w:val="32"/>
          <w:sz w:val="24"/>
          <w:szCs w:val="24"/>
        </w:rPr>
        <w:t>99</w:t>
      </w:r>
      <w:r w:rsidR="00313266">
        <w:rPr>
          <w:rFonts w:ascii="Arial" w:hAnsi="Arial" w:cs="Arial"/>
          <w:iCs/>
          <w:kern w:val="32"/>
          <w:sz w:val="24"/>
          <w:szCs w:val="24"/>
        </w:rPr>
        <w:t xml:space="preserve"> </w:t>
      </w:r>
      <w:r w:rsidR="00BD07C2">
        <w:rPr>
          <w:rFonts w:ascii="Arial" w:hAnsi="Arial" w:cs="Arial"/>
          <w:iCs/>
          <w:kern w:val="32"/>
          <w:sz w:val="24"/>
          <w:szCs w:val="24"/>
        </w:rPr>
        <w:t>(</w:t>
      </w:r>
      <w:r w:rsidR="00E55B48">
        <w:rPr>
          <w:rFonts w:ascii="Arial" w:hAnsi="Arial" w:cs="Arial"/>
          <w:iCs/>
          <w:kern w:val="32"/>
          <w:sz w:val="24"/>
          <w:szCs w:val="24"/>
        </w:rPr>
        <w:t xml:space="preserve">раздел </w:t>
      </w:r>
      <w:r w:rsidR="008B12A7">
        <w:rPr>
          <w:rFonts w:ascii="Arial" w:hAnsi="Arial" w:cs="Arial"/>
          <w:iCs/>
          <w:kern w:val="32"/>
          <w:sz w:val="24"/>
          <w:szCs w:val="24"/>
        </w:rPr>
        <w:t>7</w:t>
      </w:r>
      <w:r w:rsidR="00BD07C2">
        <w:rPr>
          <w:rFonts w:ascii="Arial" w:hAnsi="Arial" w:cs="Arial"/>
          <w:iCs/>
          <w:kern w:val="32"/>
          <w:sz w:val="24"/>
          <w:szCs w:val="24"/>
        </w:rPr>
        <w:t>)</w:t>
      </w:r>
      <w:r w:rsidR="008B12A7">
        <w:rPr>
          <w:rFonts w:ascii="Arial" w:hAnsi="Arial" w:cs="Arial"/>
          <w:iCs/>
          <w:kern w:val="32"/>
          <w:sz w:val="24"/>
          <w:szCs w:val="24"/>
        </w:rPr>
        <w:t xml:space="preserve"> (без подготовки пробы </w:t>
      </w:r>
      <w:r w:rsidR="00B00D96">
        <w:rPr>
          <w:rFonts w:ascii="Arial" w:hAnsi="Arial" w:cs="Arial"/>
          <w:iCs/>
          <w:kern w:val="32"/>
          <w:sz w:val="24"/>
          <w:szCs w:val="24"/>
        </w:rPr>
        <w:t>по</w:t>
      </w:r>
      <w:r w:rsidR="008B12A7">
        <w:rPr>
          <w:rFonts w:ascii="Arial" w:hAnsi="Arial" w:cs="Arial"/>
          <w:iCs/>
          <w:kern w:val="32"/>
          <w:sz w:val="24"/>
          <w:szCs w:val="24"/>
        </w:rPr>
        <w:t xml:space="preserve"> п</w:t>
      </w:r>
      <w:r w:rsidR="00E55B48">
        <w:rPr>
          <w:rFonts w:ascii="Arial" w:hAnsi="Arial" w:cs="Arial"/>
          <w:iCs/>
          <w:kern w:val="32"/>
          <w:sz w:val="24"/>
          <w:szCs w:val="24"/>
        </w:rPr>
        <w:t xml:space="preserve">одразделу </w:t>
      </w:r>
      <w:r w:rsidR="008B12A7">
        <w:rPr>
          <w:rFonts w:ascii="Arial" w:hAnsi="Arial" w:cs="Arial"/>
          <w:iCs/>
          <w:kern w:val="32"/>
          <w:sz w:val="24"/>
          <w:szCs w:val="24"/>
        </w:rPr>
        <w:t>6.1</w:t>
      </w:r>
      <w:r w:rsidR="00B00D96">
        <w:rPr>
          <w:rFonts w:ascii="Arial" w:hAnsi="Arial" w:cs="Arial"/>
          <w:iCs/>
          <w:kern w:val="32"/>
          <w:sz w:val="24"/>
          <w:szCs w:val="24"/>
        </w:rPr>
        <w:t>)</w:t>
      </w:r>
      <w:r w:rsidR="00E55B48">
        <w:rPr>
          <w:rFonts w:ascii="Arial" w:hAnsi="Arial" w:cs="Arial"/>
          <w:iCs/>
          <w:kern w:val="32"/>
          <w:sz w:val="24"/>
          <w:szCs w:val="24"/>
        </w:rPr>
        <w:t>.</w:t>
      </w:r>
      <w:r w:rsidRPr="008D664A">
        <w:rPr>
          <w:rFonts w:ascii="Arial" w:eastAsia="Times New Roman" w:hAnsi="Arial" w:cs="Arial"/>
          <w:strike/>
          <w:sz w:val="24"/>
          <w:szCs w:val="24"/>
          <w:lang w:eastAsia="ru-RU"/>
        </w:rPr>
        <w:t xml:space="preserve"> </w:t>
      </w:r>
    </w:p>
    <w:p w14:paraId="1D9C4D1D" w14:textId="6AC1757D" w:rsidR="007E0540" w:rsidRPr="008D664A" w:rsidRDefault="007E0540" w:rsidP="007E0540">
      <w:pPr>
        <w:spacing w:line="360" w:lineRule="auto"/>
        <w:ind w:right="-284" w:firstLine="567"/>
        <w:jc w:val="both"/>
        <w:rPr>
          <w:rFonts w:ascii="Arial" w:hAnsi="Arial" w:cs="Arial"/>
          <w:iCs/>
          <w:kern w:val="32"/>
          <w:sz w:val="24"/>
          <w:szCs w:val="24"/>
        </w:rPr>
      </w:pPr>
      <w:r w:rsidRPr="008D664A">
        <w:rPr>
          <w:rFonts w:ascii="Arial" w:hAnsi="Arial" w:cs="Arial"/>
          <w:iCs/>
          <w:kern w:val="32"/>
          <w:sz w:val="24"/>
          <w:szCs w:val="24"/>
        </w:rPr>
        <w:t>7.</w:t>
      </w:r>
      <w:r>
        <w:rPr>
          <w:rFonts w:ascii="Arial" w:hAnsi="Arial" w:cs="Arial"/>
          <w:iCs/>
          <w:kern w:val="32"/>
          <w:sz w:val="24"/>
          <w:szCs w:val="24"/>
        </w:rPr>
        <w:t>4</w:t>
      </w:r>
      <w:r w:rsidRPr="008D664A">
        <w:rPr>
          <w:rFonts w:ascii="Arial" w:hAnsi="Arial" w:cs="Arial"/>
          <w:iCs/>
          <w:kern w:val="32"/>
          <w:sz w:val="24"/>
          <w:szCs w:val="24"/>
        </w:rPr>
        <w:t xml:space="preserve">.1 Массовую </w:t>
      </w:r>
      <w:r w:rsidRPr="00FE6599">
        <w:rPr>
          <w:rFonts w:ascii="Arial" w:hAnsi="Arial" w:cs="Arial"/>
          <w:iCs/>
          <w:kern w:val="32"/>
          <w:sz w:val="24"/>
          <w:szCs w:val="24"/>
        </w:rPr>
        <w:t xml:space="preserve">долю </w:t>
      </w:r>
      <w:r>
        <w:rPr>
          <w:rFonts w:ascii="Arial" w:hAnsi="Arial" w:cs="Arial"/>
          <w:iCs/>
          <w:kern w:val="32"/>
          <w:sz w:val="24"/>
          <w:szCs w:val="24"/>
        </w:rPr>
        <w:t xml:space="preserve">белка в пересчете на </w:t>
      </w:r>
      <w:r w:rsidRPr="00FE6599">
        <w:rPr>
          <w:rFonts w:ascii="Arial" w:hAnsi="Arial" w:cs="Arial"/>
          <w:iCs/>
          <w:kern w:val="32"/>
          <w:sz w:val="24"/>
          <w:szCs w:val="24"/>
        </w:rPr>
        <w:t>сух</w:t>
      </w:r>
      <w:r>
        <w:rPr>
          <w:rFonts w:ascii="Arial" w:hAnsi="Arial" w:cs="Arial"/>
          <w:iCs/>
          <w:kern w:val="32"/>
          <w:sz w:val="24"/>
          <w:szCs w:val="24"/>
        </w:rPr>
        <w:t>ие</w:t>
      </w:r>
      <w:r w:rsidRPr="00FE6599">
        <w:rPr>
          <w:rFonts w:ascii="Arial" w:hAnsi="Arial" w:cs="Arial"/>
          <w:iCs/>
          <w:kern w:val="32"/>
          <w:sz w:val="24"/>
          <w:szCs w:val="24"/>
        </w:rPr>
        <w:t xml:space="preserve"> вещества</w:t>
      </w:r>
      <w:r w:rsidRPr="008D664A">
        <w:rPr>
          <w:rFonts w:ascii="Arial" w:hAnsi="Arial" w:cs="Arial"/>
          <w:iCs/>
          <w:kern w:val="32"/>
          <w:sz w:val="24"/>
          <w:szCs w:val="24"/>
        </w:rPr>
        <w:t xml:space="preserve"> </w:t>
      </w:r>
      <w:r w:rsidR="00E55B48" w:rsidRPr="00E55B48">
        <w:rPr>
          <w:rFonts w:ascii="Arial" w:hAnsi="Arial" w:cs="Arial"/>
          <w:i/>
          <w:iCs/>
          <w:kern w:val="32"/>
          <w:sz w:val="24"/>
          <w:szCs w:val="24"/>
        </w:rPr>
        <w:t>Х</w:t>
      </w:r>
      <w:r w:rsidR="00E55B48" w:rsidRPr="00C926D1">
        <w:rPr>
          <w:rFonts w:ascii="Arial" w:hAnsi="Arial" w:cs="Arial"/>
          <w:iCs/>
          <w:kern w:val="32"/>
          <w:sz w:val="24"/>
          <w:szCs w:val="24"/>
          <w:vertAlign w:val="subscript"/>
        </w:rPr>
        <w:t>Б</w:t>
      </w:r>
      <w:r w:rsidR="00E55B48">
        <w:rPr>
          <w:rFonts w:ascii="Arial" w:hAnsi="Arial" w:cs="Arial"/>
          <w:iCs/>
          <w:kern w:val="32"/>
          <w:sz w:val="24"/>
          <w:szCs w:val="24"/>
        </w:rPr>
        <w:t xml:space="preserve">, </w:t>
      </w:r>
      <w:r w:rsidRPr="008D664A">
        <w:rPr>
          <w:rFonts w:ascii="Arial" w:hAnsi="Arial" w:cs="Arial"/>
          <w:iCs/>
          <w:kern w:val="32"/>
          <w:sz w:val="24"/>
          <w:szCs w:val="24"/>
        </w:rPr>
        <w:t>%, вычисляют по формуле</w:t>
      </w:r>
    </w:p>
    <w:p w14:paraId="104713A0" w14:textId="5D58962E" w:rsidR="007E0540" w:rsidRPr="008D664A" w:rsidRDefault="00C926D1" w:rsidP="00E55B48">
      <w:pPr>
        <w:spacing w:line="360" w:lineRule="auto"/>
        <w:ind w:right="-284" w:firstLine="567"/>
        <w:jc w:val="right"/>
        <w:rPr>
          <w:rFonts w:ascii="Arial" w:hAnsi="Arial" w:cs="Arial"/>
          <w:iCs/>
          <w:kern w:val="32"/>
          <w:sz w:val="24"/>
          <w:szCs w:val="24"/>
        </w:rPr>
      </w:pPr>
      <w:r w:rsidRPr="00E55B48">
        <w:rPr>
          <w:rFonts w:ascii="Arial" w:hAnsi="Arial" w:cs="Arial"/>
          <w:i/>
          <w:iCs/>
          <w:kern w:val="32"/>
          <w:sz w:val="24"/>
          <w:szCs w:val="24"/>
        </w:rPr>
        <w:t>Х</w:t>
      </w:r>
      <w:r w:rsidRPr="00C926D1">
        <w:rPr>
          <w:rFonts w:ascii="Arial" w:hAnsi="Arial" w:cs="Arial"/>
          <w:iCs/>
          <w:kern w:val="32"/>
          <w:sz w:val="24"/>
          <w:szCs w:val="24"/>
          <w:vertAlign w:val="subscript"/>
        </w:rPr>
        <w:t>Б</w:t>
      </w:r>
      <w:r w:rsidR="007E0540" w:rsidRPr="008D664A">
        <w:rPr>
          <w:rFonts w:ascii="Arial" w:hAnsi="Arial" w:cs="Arial"/>
          <w:iCs/>
          <w:kern w:val="32"/>
          <w:sz w:val="24"/>
          <w:szCs w:val="24"/>
        </w:rPr>
        <w:t xml:space="preserve"> = </w:t>
      </w:r>
      <w:r>
        <w:rPr>
          <w:rFonts w:ascii="Arial" w:hAnsi="Arial" w:cs="Arial"/>
          <w:iCs/>
          <w:kern w:val="32"/>
          <w:sz w:val="24"/>
          <w:szCs w:val="24"/>
        </w:rPr>
        <w:t>(</w:t>
      </w:r>
      <w:r w:rsidRPr="00E55B48">
        <w:rPr>
          <w:rFonts w:ascii="Arial" w:hAnsi="Arial" w:cs="Arial"/>
          <w:i/>
          <w:iCs/>
          <w:kern w:val="32"/>
          <w:sz w:val="24"/>
          <w:szCs w:val="24"/>
        </w:rPr>
        <w:t>Х</w:t>
      </w:r>
      <w:r w:rsidRPr="00C926D1">
        <w:rPr>
          <w:rFonts w:ascii="Arial" w:hAnsi="Arial" w:cs="Arial"/>
          <w:iCs/>
          <w:kern w:val="32"/>
          <w:sz w:val="24"/>
          <w:szCs w:val="24"/>
          <w:vertAlign w:val="subscript"/>
        </w:rPr>
        <w:t>ОБ</w:t>
      </w:r>
      <w:r>
        <w:rPr>
          <w:rFonts w:ascii="Arial" w:hAnsi="Arial" w:cs="Arial"/>
          <w:iCs/>
          <w:kern w:val="32"/>
          <w:sz w:val="24"/>
          <w:szCs w:val="24"/>
        </w:rPr>
        <w:t>/</w:t>
      </w:r>
      <w:r w:rsidRPr="00E55B48">
        <w:rPr>
          <w:rFonts w:ascii="Arial" w:hAnsi="Arial" w:cs="Arial"/>
          <w:i/>
          <w:iCs/>
          <w:kern w:val="32"/>
          <w:sz w:val="24"/>
          <w:szCs w:val="24"/>
        </w:rPr>
        <w:t>Х</w:t>
      </w:r>
      <w:r w:rsidRPr="00C926D1">
        <w:rPr>
          <w:rFonts w:ascii="Arial" w:hAnsi="Arial" w:cs="Arial"/>
          <w:iCs/>
          <w:kern w:val="32"/>
          <w:sz w:val="24"/>
          <w:szCs w:val="24"/>
          <w:vertAlign w:val="subscript"/>
        </w:rPr>
        <w:t>СВ</w:t>
      </w:r>
      <w:r w:rsidRPr="00C926D1">
        <w:rPr>
          <w:rFonts w:ascii="Arial" w:hAnsi="Arial" w:cs="Arial"/>
          <w:iCs/>
          <w:kern w:val="32"/>
          <w:sz w:val="24"/>
          <w:szCs w:val="24"/>
        </w:rPr>
        <w:t>)</w:t>
      </w:r>
      <w:r w:rsidR="00E55B48">
        <w:rPr>
          <w:rFonts w:ascii="Arial" w:hAnsi="Arial" w:cs="Arial"/>
          <w:iCs/>
          <w:kern w:val="32"/>
          <w:sz w:val="24"/>
          <w:szCs w:val="24"/>
        </w:rPr>
        <w:t xml:space="preserve"> </w:t>
      </w:r>
      <w:r w:rsidR="00E55B48" w:rsidRPr="003779E4">
        <w:rPr>
          <w:rFonts w:ascii="Arial" w:hAnsi="Arial" w:cs="Arial"/>
          <w:sz w:val="24"/>
          <w:szCs w:val="24"/>
        </w:rPr>
        <w:t>·</w:t>
      </w:r>
      <w:r w:rsidRPr="00C926D1">
        <w:rPr>
          <w:rFonts w:ascii="Arial" w:hAnsi="Arial" w:cs="Arial"/>
          <w:iCs/>
          <w:kern w:val="32"/>
          <w:sz w:val="24"/>
          <w:szCs w:val="24"/>
        </w:rPr>
        <w:t>100</w:t>
      </w:r>
      <w:r w:rsidR="007E0540" w:rsidRPr="008D664A">
        <w:rPr>
          <w:rFonts w:ascii="Arial" w:hAnsi="Arial" w:cs="Arial"/>
          <w:iCs/>
          <w:kern w:val="32"/>
          <w:sz w:val="24"/>
          <w:szCs w:val="24"/>
        </w:rPr>
        <w:t xml:space="preserve">, </w:t>
      </w:r>
      <w:r w:rsidR="007E0540" w:rsidRPr="008D664A">
        <w:rPr>
          <w:rFonts w:ascii="Arial" w:hAnsi="Arial" w:cs="Arial"/>
          <w:iCs/>
          <w:kern w:val="32"/>
          <w:sz w:val="24"/>
          <w:szCs w:val="24"/>
        </w:rPr>
        <w:tab/>
      </w:r>
      <w:r w:rsidR="00E55B48">
        <w:rPr>
          <w:rFonts w:ascii="Arial" w:hAnsi="Arial" w:cs="Arial"/>
          <w:iCs/>
          <w:kern w:val="32"/>
          <w:sz w:val="24"/>
          <w:szCs w:val="24"/>
        </w:rPr>
        <w:t xml:space="preserve">                                             </w:t>
      </w:r>
      <w:proofErr w:type="gramStart"/>
      <w:r w:rsidR="00E55B48">
        <w:rPr>
          <w:rFonts w:ascii="Arial" w:hAnsi="Arial" w:cs="Arial"/>
          <w:iCs/>
          <w:kern w:val="32"/>
          <w:sz w:val="24"/>
          <w:szCs w:val="24"/>
        </w:rPr>
        <w:t xml:space="preserve">  </w:t>
      </w:r>
      <w:r w:rsidR="00E55B48" w:rsidRPr="008D664A">
        <w:rPr>
          <w:rFonts w:ascii="Arial" w:hAnsi="Arial" w:cs="Arial"/>
          <w:iCs/>
          <w:kern w:val="32"/>
          <w:sz w:val="24"/>
          <w:szCs w:val="24"/>
        </w:rPr>
        <w:t xml:space="preserve"> </w:t>
      </w:r>
      <w:r w:rsidR="007E0540" w:rsidRPr="008D664A">
        <w:rPr>
          <w:rFonts w:ascii="Arial" w:hAnsi="Arial" w:cs="Arial"/>
          <w:iCs/>
          <w:kern w:val="32"/>
          <w:sz w:val="24"/>
          <w:szCs w:val="24"/>
        </w:rPr>
        <w:t>(</w:t>
      </w:r>
      <w:proofErr w:type="gramEnd"/>
      <w:r w:rsidR="007E0540">
        <w:rPr>
          <w:rFonts w:ascii="Arial" w:hAnsi="Arial" w:cs="Arial"/>
          <w:iCs/>
          <w:kern w:val="32"/>
          <w:sz w:val="24"/>
          <w:szCs w:val="24"/>
        </w:rPr>
        <w:t>2</w:t>
      </w:r>
      <w:r w:rsidR="007E0540" w:rsidRPr="008D664A">
        <w:rPr>
          <w:rFonts w:ascii="Arial" w:hAnsi="Arial" w:cs="Arial"/>
          <w:iCs/>
          <w:kern w:val="32"/>
          <w:sz w:val="24"/>
          <w:szCs w:val="24"/>
        </w:rPr>
        <w:t>)</w:t>
      </w:r>
    </w:p>
    <w:p w14:paraId="11C89C8C" w14:textId="231CFE63" w:rsidR="007E0540" w:rsidRPr="008D664A" w:rsidRDefault="007E0540" w:rsidP="007E0540">
      <w:pPr>
        <w:spacing w:line="360" w:lineRule="auto"/>
        <w:ind w:right="-284" w:firstLine="567"/>
        <w:jc w:val="both"/>
        <w:rPr>
          <w:rFonts w:ascii="Arial" w:hAnsi="Arial" w:cs="Arial"/>
          <w:iCs/>
          <w:kern w:val="32"/>
          <w:sz w:val="24"/>
          <w:szCs w:val="24"/>
        </w:rPr>
      </w:pPr>
      <w:r w:rsidRPr="008D664A">
        <w:rPr>
          <w:rFonts w:ascii="Arial" w:hAnsi="Arial" w:cs="Arial"/>
          <w:iCs/>
          <w:kern w:val="32"/>
          <w:sz w:val="24"/>
          <w:szCs w:val="24"/>
        </w:rPr>
        <w:t xml:space="preserve">где </w:t>
      </w:r>
      <w:r w:rsidR="00C926D1" w:rsidRPr="00E55B48">
        <w:rPr>
          <w:rFonts w:ascii="Arial" w:hAnsi="Arial" w:cs="Arial"/>
          <w:i/>
          <w:iCs/>
          <w:kern w:val="32"/>
          <w:sz w:val="24"/>
          <w:szCs w:val="24"/>
        </w:rPr>
        <w:t>Х</w:t>
      </w:r>
      <w:r w:rsidR="00C926D1" w:rsidRPr="00C926D1">
        <w:rPr>
          <w:rFonts w:ascii="Arial" w:hAnsi="Arial" w:cs="Arial"/>
          <w:iCs/>
          <w:kern w:val="32"/>
          <w:sz w:val="24"/>
          <w:szCs w:val="24"/>
          <w:vertAlign w:val="subscript"/>
        </w:rPr>
        <w:t>Б</w:t>
      </w:r>
      <w:r w:rsidRPr="008D664A">
        <w:rPr>
          <w:rFonts w:ascii="Arial" w:hAnsi="Arial" w:cs="Arial"/>
          <w:iCs/>
          <w:kern w:val="32"/>
          <w:sz w:val="24"/>
          <w:szCs w:val="24"/>
        </w:rPr>
        <w:t xml:space="preserve"> – массовая доля </w:t>
      </w:r>
      <w:r w:rsidR="00C926D1">
        <w:rPr>
          <w:rFonts w:ascii="Arial" w:hAnsi="Arial" w:cs="Arial"/>
          <w:iCs/>
          <w:kern w:val="32"/>
          <w:sz w:val="24"/>
          <w:szCs w:val="24"/>
        </w:rPr>
        <w:t>белка</w:t>
      </w:r>
      <w:r w:rsidRPr="008D664A">
        <w:rPr>
          <w:rFonts w:ascii="Arial" w:hAnsi="Arial" w:cs="Arial"/>
          <w:iCs/>
          <w:kern w:val="32"/>
          <w:sz w:val="24"/>
          <w:szCs w:val="24"/>
        </w:rPr>
        <w:t xml:space="preserve"> </w:t>
      </w:r>
      <w:r w:rsidR="00C926D1">
        <w:rPr>
          <w:rFonts w:ascii="Arial" w:hAnsi="Arial" w:cs="Arial"/>
          <w:iCs/>
          <w:kern w:val="32"/>
          <w:sz w:val="24"/>
          <w:szCs w:val="24"/>
        </w:rPr>
        <w:t xml:space="preserve">в пересчете на </w:t>
      </w:r>
      <w:r w:rsidR="00C926D1" w:rsidRPr="00FE6599">
        <w:rPr>
          <w:rFonts w:ascii="Arial" w:hAnsi="Arial" w:cs="Arial"/>
          <w:iCs/>
          <w:kern w:val="32"/>
          <w:sz w:val="24"/>
          <w:szCs w:val="24"/>
        </w:rPr>
        <w:t>сух</w:t>
      </w:r>
      <w:r w:rsidR="00C926D1">
        <w:rPr>
          <w:rFonts w:ascii="Arial" w:hAnsi="Arial" w:cs="Arial"/>
          <w:iCs/>
          <w:kern w:val="32"/>
          <w:sz w:val="24"/>
          <w:szCs w:val="24"/>
        </w:rPr>
        <w:t>ие</w:t>
      </w:r>
      <w:r w:rsidR="00C926D1" w:rsidRPr="00FE6599">
        <w:rPr>
          <w:rFonts w:ascii="Arial" w:hAnsi="Arial" w:cs="Arial"/>
          <w:iCs/>
          <w:kern w:val="32"/>
          <w:sz w:val="24"/>
          <w:szCs w:val="24"/>
        </w:rPr>
        <w:t xml:space="preserve"> вещества</w:t>
      </w:r>
      <w:r w:rsidR="00C926D1" w:rsidRPr="008D664A">
        <w:rPr>
          <w:rFonts w:ascii="Arial" w:hAnsi="Arial" w:cs="Arial"/>
          <w:iCs/>
          <w:kern w:val="32"/>
          <w:sz w:val="24"/>
          <w:szCs w:val="24"/>
        </w:rPr>
        <w:t xml:space="preserve"> </w:t>
      </w:r>
      <w:r w:rsidRPr="008D664A">
        <w:rPr>
          <w:rFonts w:ascii="Arial" w:hAnsi="Arial" w:cs="Arial"/>
          <w:iCs/>
          <w:kern w:val="32"/>
          <w:sz w:val="24"/>
          <w:szCs w:val="24"/>
        </w:rPr>
        <w:t>в анализируемой пробе, %</w:t>
      </w:r>
      <w:r w:rsidR="00E55B48">
        <w:rPr>
          <w:rFonts w:ascii="Arial" w:hAnsi="Arial" w:cs="Arial"/>
          <w:iCs/>
          <w:kern w:val="32"/>
          <w:sz w:val="24"/>
          <w:szCs w:val="24"/>
        </w:rPr>
        <w:t>;</w:t>
      </w:r>
    </w:p>
    <w:p w14:paraId="54E3E32F" w14:textId="2A57F13C" w:rsidR="00C926D1" w:rsidRDefault="00C926D1" w:rsidP="00C926D1">
      <w:pPr>
        <w:spacing w:line="360" w:lineRule="auto"/>
        <w:ind w:right="-284" w:firstLine="567"/>
        <w:jc w:val="both"/>
        <w:rPr>
          <w:rFonts w:ascii="Arial" w:hAnsi="Arial" w:cs="Arial"/>
          <w:iCs/>
          <w:kern w:val="32"/>
          <w:sz w:val="24"/>
          <w:szCs w:val="24"/>
        </w:rPr>
      </w:pPr>
      <w:r w:rsidRPr="00F776DC">
        <w:rPr>
          <w:rFonts w:ascii="Arial" w:hAnsi="Arial" w:cs="Arial"/>
          <w:i/>
          <w:iCs/>
          <w:kern w:val="32"/>
          <w:sz w:val="24"/>
          <w:szCs w:val="24"/>
        </w:rPr>
        <w:t>Х</w:t>
      </w:r>
      <w:r w:rsidRPr="00C926D1">
        <w:rPr>
          <w:rFonts w:ascii="Arial" w:hAnsi="Arial" w:cs="Arial"/>
          <w:iCs/>
          <w:kern w:val="32"/>
          <w:sz w:val="24"/>
          <w:szCs w:val="24"/>
          <w:vertAlign w:val="subscript"/>
        </w:rPr>
        <w:t>ОБ</w:t>
      </w:r>
      <w:r w:rsidRPr="008D664A">
        <w:rPr>
          <w:rFonts w:ascii="Arial" w:hAnsi="Arial" w:cs="Arial"/>
          <w:iCs/>
          <w:kern w:val="32"/>
          <w:sz w:val="24"/>
          <w:szCs w:val="24"/>
        </w:rPr>
        <w:t xml:space="preserve"> – массовая доля </w:t>
      </w:r>
      <w:r>
        <w:rPr>
          <w:rFonts w:ascii="Arial" w:hAnsi="Arial" w:cs="Arial"/>
          <w:iCs/>
          <w:kern w:val="32"/>
          <w:sz w:val="24"/>
          <w:szCs w:val="24"/>
        </w:rPr>
        <w:t>общего белка</w:t>
      </w:r>
      <w:r w:rsidRPr="008D664A">
        <w:rPr>
          <w:rFonts w:ascii="Arial" w:hAnsi="Arial" w:cs="Arial"/>
          <w:iCs/>
          <w:kern w:val="32"/>
          <w:sz w:val="24"/>
          <w:szCs w:val="24"/>
        </w:rPr>
        <w:t xml:space="preserve"> в анализируемой пробе, %</w:t>
      </w:r>
      <w:r w:rsidR="00E55B48">
        <w:rPr>
          <w:rFonts w:ascii="Arial" w:hAnsi="Arial" w:cs="Arial"/>
          <w:iCs/>
          <w:kern w:val="32"/>
          <w:sz w:val="24"/>
          <w:szCs w:val="24"/>
        </w:rPr>
        <w:t>;</w:t>
      </w:r>
    </w:p>
    <w:p w14:paraId="0DD3B38D" w14:textId="0ACE5966" w:rsidR="00C926D1" w:rsidRDefault="00C926D1" w:rsidP="00C926D1">
      <w:pPr>
        <w:spacing w:line="360" w:lineRule="auto"/>
        <w:ind w:right="-284" w:firstLine="567"/>
        <w:jc w:val="both"/>
        <w:rPr>
          <w:rFonts w:ascii="Arial" w:hAnsi="Arial" w:cs="Arial"/>
          <w:iCs/>
          <w:kern w:val="32"/>
          <w:sz w:val="24"/>
          <w:szCs w:val="24"/>
        </w:rPr>
      </w:pPr>
      <w:r w:rsidRPr="00F776DC">
        <w:rPr>
          <w:rFonts w:ascii="Arial" w:hAnsi="Arial" w:cs="Arial"/>
          <w:i/>
          <w:iCs/>
          <w:kern w:val="32"/>
          <w:sz w:val="24"/>
          <w:szCs w:val="24"/>
        </w:rPr>
        <w:t>Х</w:t>
      </w:r>
      <w:r>
        <w:rPr>
          <w:rFonts w:ascii="Arial" w:hAnsi="Arial" w:cs="Arial"/>
          <w:iCs/>
          <w:kern w:val="32"/>
          <w:sz w:val="24"/>
          <w:szCs w:val="24"/>
          <w:vertAlign w:val="subscript"/>
        </w:rPr>
        <w:t>СВ</w:t>
      </w:r>
      <w:r w:rsidRPr="008D664A">
        <w:rPr>
          <w:rFonts w:ascii="Arial" w:hAnsi="Arial" w:cs="Arial"/>
          <w:iCs/>
          <w:kern w:val="32"/>
          <w:sz w:val="24"/>
          <w:szCs w:val="24"/>
        </w:rPr>
        <w:t xml:space="preserve"> – массовая доля </w:t>
      </w:r>
      <w:r>
        <w:rPr>
          <w:rFonts w:ascii="Arial" w:hAnsi="Arial" w:cs="Arial"/>
          <w:iCs/>
          <w:kern w:val="32"/>
          <w:sz w:val="24"/>
          <w:szCs w:val="24"/>
        </w:rPr>
        <w:t>сухих веществ</w:t>
      </w:r>
      <w:r w:rsidRPr="008D664A">
        <w:rPr>
          <w:rFonts w:ascii="Arial" w:hAnsi="Arial" w:cs="Arial"/>
          <w:iCs/>
          <w:kern w:val="32"/>
          <w:sz w:val="24"/>
          <w:szCs w:val="24"/>
        </w:rPr>
        <w:t xml:space="preserve"> в анализируемой пробе, %</w:t>
      </w:r>
      <w:r w:rsidR="00E55B48">
        <w:rPr>
          <w:rFonts w:ascii="Arial" w:hAnsi="Arial" w:cs="Arial"/>
          <w:iCs/>
          <w:kern w:val="32"/>
          <w:sz w:val="24"/>
          <w:szCs w:val="24"/>
        </w:rPr>
        <w:t>;</w:t>
      </w:r>
    </w:p>
    <w:p w14:paraId="3A3EFDD3" w14:textId="4E35A004" w:rsidR="007E0540" w:rsidRPr="008D664A" w:rsidRDefault="00C926D1" w:rsidP="00C926D1">
      <w:pPr>
        <w:spacing w:line="360" w:lineRule="auto"/>
        <w:ind w:right="-284" w:firstLine="567"/>
        <w:jc w:val="both"/>
        <w:rPr>
          <w:rFonts w:ascii="Arial" w:hAnsi="Arial" w:cs="Arial"/>
          <w:iCs/>
          <w:kern w:val="32"/>
          <w:sz w:val="24"/>
          <w:szCs w:val="24"/>
        </w:rPr>
      </w:pPr>
      <w:r>
        <w:rPr>
          <w:rFonts w:ascii="Arial" w:hAnsi="Arial" w:cs="Arial"/>
          <w:iCs/>
          <w:kern w:val="32"/>
          <w:sz w:val="24"/>
          <w:szCs w:val="24"/>
        </w:rPr>
        <w:t>100</w:t>
      </w:r>
      <w:r w:rsidR="00E55B48">
        <w:rPr>
          <w:rFonts w:ascii="Arial" w:hAnsi="Arial" w:cs="Arial"/>
          <w:iCs/>
          <w:kern w:val="32"/>
          <w:sz w:val="24"/>
          <w:szCs w:val="24"/>
        </w:rPr>
        <w:t xml:space="preserve"> </w:t>
      </w:r>
      <w:r w:rsidR="00E55B48" w:rsidRPr="008D664A">
        <w:rPr>
          <w:rFonts w:ascii="Arial" w:hAnsi="Arial" w:cs="Arial"/>
          <w:iCs/>
          <w:kern w:val="32"/>
          <w:sz w:val="24"/>
          <w:szCs w:val="24"/>
        </w:rPr>
        <w:t xml:space="preserve">– </w:t>
      </w:r>
      <w:r>
        <w:rPr>
          <w:rFonts w:ascii="Arial" w:hAnsi="Arial" w:cs="Arial"/>
          <w:iCs/>
          <w:kern w:val="32"/>
          <w:sz w:val="24"/>
          <w:szCs w:val="24"/>
        </w:rPr>
        <w:t>коэффициент пересчета.</w:t>
      </w:r>
    </w:p>
    <w:p w14:paraId="086F7885" w14:textId="4C8230F2" w:rsidR="00010C92" w:rsidRPr="008D664A" w:rsidRDefault="00010C92" w:rsidP="00926A45">
      <w:pPr>
        <w:spacing w:line="360" w:lineRule="auto"/>
        <w:ind w:right="-284" w:firstLine="567"/>
        <w:jc w:val="both"/>
        <w:rPr>
          <w:rFonts w:ascii="Arial" w:hAnsi="Arial" w:cs="Arial"/>
          <w:iCs/>
          <w:kern w:val="32"/>
          <w:sz w:val="24"/>
          <w:szCs w:val="24"/>
        </w:rPr>
      </w:pPr>
      <w:r w:rsidRPr="008D664A">
        <w:rPr>
          <w:rFonts w:ascii="Arial" w:hAnsi="Arial" w:cs="Arial"/>
          <w:iCs/>
          <w:kern w:val="32"/>
          <w:sz w:val="24"/>
          <w:szCs w:val="24"/>
        </w:rPr>
        <w:t>7.</w:t>
      </w:r>
      <w:r w:rsidR="003E6117" w:rsidRPr="008D664A">
        <w:rPr>
          <w:rFonts w:ascii="Arial" w:hAnsi="Arial" w:cs="Arial"/>
          <w:iCs/>
          <w:kern w:val="32"/>
          <w:sz w:val="24"/>
          <w:szCs w:val="24"/>
        </w:rPr>
        <w:t>5</w:t>
      </w:r>
      <w:r w:rsidRPr="008D664A">
        <w:rPr>
          <w:rFonts w:ascii="Arial" w:hAnsi="Arial" w:cs="Arial"/>
          <w:iCs/>
          <w:kern w:val="32"/>
          <w:sz w:val="24"/>
          <w:szCs w:val="24"/>
        </w:rPr>
        <w:t xml:space="preserve"> Определение массовой доли лактозы – по </w:t>
      </w:r>
      <w:r w:rsidR="00D028A2" w:rsidRPr="008D664A">
        <w:rPr>
          <w:rFonts w:ascii="Arial" w:hAnsi="Arial" w:cs="Arial"/>
          <w:iCs/>
          <w:kern w:val="32"/>
          <w:sz w:val="24"/>
          <w:szCs w:val="24"/>
        </w:rPr>
        <w:t>ГОСТ Р 51469</w:t>
      </w:r>
      <w:r w:rsidRPr="008D664A">
        <w:rPr>
          <w:rFonts w:ascii="Arial" w:hAnsi="Arial" w:cs="Arial"/>
          <w:iCs/>
          <w:kern w:val="32"/>
          <w:sz w:val="24"/>
          <w:szCs w:val="24"/>
        </w:rPr>
        <w:t>.</w:t>
      </w:r>
    </w:p>
    <w:p w14:paraId="797F68B1" w14:textId="1DCDDDE7" w:rsidR="009C6F19" w:rsidRPr="00024623" w:rsidRDefault="009C6F19" w:rsidP="00926A45">
      <w:pPr>
        <w:spacing w:line="360" w:lineRule="auto"/>
        <w:ind w:right="-284" w:firstLine="567"/>
        <w:jc w:val="both"/>
        <w:rPr>
          <w:rFonts w:ascii="Arial" w:hAnsi="Arial" w:cs="Arial"/>
          <w:iCs/>
          <w:kern w:val="32"/>
          <w:sz w:val="24"/>
          <w:szCs w:val="24"/>
        </w:rPr>
      </w:pPr>
      <w:bookmarkStart w:id="17" w:name="_Hlk200039047"/>
      <w:r w:rsidRPr="008D664A">
        <w:rPr>
          <w:rFonts w:ascii="Arial" w:hAnsi="Arial" w:cs="Arial"/>
          <w:iCs/>
          <w:kern w:val="32"/>
          <w:sz w:val="24"/>
          <w:szCs w:val="24"/>
        </w:rPr>
        <w:t>7.</w:t>
      </w:r>
      <w:r w:rsidR="003E6117" w:rsidRPr="008D664A">
        <w:rPr>
          <w:rFonts w:ascii="Arial" w:hAnsi="Arial" w:cs="Arial"/>
          <w:iCs/>
          <w:kern w:val="32"/>
          <w:sz w:val="24"/>
          <w:szCs w:val="24"/>
        </w:rPr>
        <w:t>6</w:t>
      </w:r>
      <w:r w:rsidRPr="008D664A">
        <w:rPr>
          <w:rFonts w:ascii="Arial" w:hAnsi="Arial" w:cs="Arial"/>
          <w:iCs/>
          <w:kern w:val="32"/>
          <w:sz w:val="24"/>
          <w:szCs w:val="24"/>
        </w:rPr>
        <w:t xml:space="preserve"> Определение массовой доли жира – по </w:t>
      </w:r>
      <w:r w:rsidR="007F6F5B">
        <w:rPr>
          <w:rFonts w:ascii="Arial" w:hAnsi="Arial" w:cs="Arial"/>
          <w:iCs/>
          <w:kern w:val="32"/>
          <w:sz w:val="24"/>
          <w:szCs w:val="24"/>
        </w:rPr>
        <w:t xml:space="preserve">ГОСТ </w:t>
      </w:r>
      <w:r w:rsidR="007F4C5E" w:rsidRPr="00024623">
        <w:rPr>
          <w:rFonts w:ascii="Arial" w:eastAsia="Times New Roman" w:hAnsi="Arial" w:cs="Arial"/>
          <w:sz w:val="24"/>
          <w:szCs w:val="24"/>
          <w:lang w:eastAsia="ru-RU"/>
        </w:rPr>
        <w:t>31689</w:t>
      </w:r>
      <w:r w:rsidR="007F4C5E">
        <w:rPr>
          <w:rFonts w:ascii="Arial" w:eastAsia="Times New Roman" w:hAnsi="Arial" w:cs="Arial"/>
          <w:sz w:val="24"/>
          <w:szCs w:val="24"/>
          <w:lang w:eastAsia="ru-RU"/>
        </w:rPr>
        <w:t>–2012</w:t>
      </w:r>
      <w:r w:rsidR="00F8198B" w:rsidRPr="00024623">
        <w:rPr>
          <w:rFonts w:ascii="Arial" w:hAnsi="Arial" w:cs="Arial"/>
          <w:iCs/>
          <w:kern w:val="32"/>
          <w:sz w:val="24"/>
          <w:szCs w:val="24"/>
        </w:rPr>
        <w:t xml:space="preserve"> (п</w:t>
      </w:r>
      <w:r w:rsidR="00E55B48">
        <w:rPr>
          <w:rFonts w:ascii="Arial" w:hAnsi="Arial" w:cs="Arial"/>
          <w:iCs/>
          <w:kern w:val="32"/>
          <w:sz w:val="24"/>
          <w:szCs w:val="24"/>
        </w:rPr>
        <w:t>одразделы</w:t>
      </w:r>
      <w:r w:rsidR="00F8198B" w:rsidRPr="00024623">
        <w:rPr>
          <w:rFonts w:ascii="Arial" w:hAnsi="Arial" w:cs="Arial"/>
          <w:iCs/>
          <w:kern w:val="32"/>
          <w:sz w:val="24"/>
          <w:szCs w:val="24"/>
        </w:rPr>
        <w:t xml:space="preserve"> 7.10</w:t>
      </w:r>
      <w:r w:rsidR="008B12A7">
        <w:rPr>
          <w:rFonts w:ascii="Arial" w:hAnsi="Arial" w:cs="Arial"/>
          <w:iCs/>
          <w:kern w:val="32"/>
          <w:sz w:val="24"/>
          <w:szCs w:val="24"/>
        </w:rPr>
        <w:t>, 7.11</w:t>
      </w:r>
      <w:r w:rsidR="00F8198B" w:rsidRPr="00024623">
        <w:rPr>
          <w:rFonts w:ascii="Arial" w:hAnsi="Arial" w:cs="Arial"/>
          <w:iCs/>
          <w:kern w:val="32"/>
          <w:sz w:val="24"/>
          <w:szCs w:val="24"/>
        </w:rPr>
        <w:t>)</w:t>
      </w:r>
      <w:r w:rsidRPr="00024623">
        <w:rPr>
          <w:rFonts w:ascii="Arial" w:hAnsi="Arial" w:cs="Arial"/>
          <w:iCs/>
          <w:kern w:val="32"/>
          <w:sz w:val="24"/>
          <w:szCs w:val="24"/>
        </w:rPr>
        <w:t>.</w:t>
      </w:r>
    </w:p>
    <w:bookmarkEnd w:id="17"/>
    <w:p w14:paraId="2F1BAB09" w14:textId="54C85CB3" w:rsidR="003E6117" w:rsidRPr="00024623" w:rsidRDefault="009C6F19" w:rsidP="00926A45">
      <w:pPr>
        <w:widowControl/>
        <w:suppressAutoHyphens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24623">
        <w:rPr>
          <w:rFonts w:ascii="Arial" w:eastAsia="Times New Roman" w:hAnsi="Arial" w:cs="Arial"/>
          <w:sz w:val="24"/>
          <w:szCs w:val="24"/>
          <w:lang w:eastAsia="ru-RU"/>
        </w:rPr>
        <w:t>7.</w:t>
      </w:r>
      <w:r w:rsidR="003E6117" w:rsidRPr="00024623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024623">
        <w:rPr>
          <w:rFonts w:ascii="Arial" w:eastAsia="Times New Roman" w:hAnsi="Arial" w:cs="Arial"/>
          <w:sz w:val="24"/>
          <w:szCs w:val="24"/>
          <w:lang w:eastAsia="ru-RU"/>
        </w:rPr>
        <w:t xml:space="preserve"> Определение активной кислотности </w:t>
      </w:r>
      <w:r w:rsidRPr="0002462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– </w:t>
      </w:r>
      <w:r w:rsidRPr="00024623">
        <w:rPr>
          <w:rFonts w:ascii="Arial" w:eastAsia="Times New Roman" w:hAnsi="Arial" w:cs="Arial"/>
          <w:sz w:val="24"/>
          <w:szCs w:val="24"/>
          <w:lang w:eastAsia="ru-RU"/>
        </w:rPr>
        <w:t xml:space="preserve">по </w:t>
      </w:r>
      <w:r w:rsidR="00B617D2" w:rsidRPr="00024623">
        <w:rPr>
          <w:rFonts w:ascii="Arial" w:eastAsia="Times New Roman" w:hAnsi="Arial" w:cs="Arial"/>
          <w:sz w:val="24"/>
          <w:szCs w:val="24"/>
          <w:lang w:eastAsia="ru-RU"/>
        </w:rPr>
        <w:t>ГОСТ 31978</w:t>
      </w:r>
      <w:r w:rsidR="006A1401" w:rsidRPr="00024623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33602391" w14:textId="4EC53412" w:rsidR="003E6117" w:rsidRPr="00024623" w:rsidRDefault="009C6F19" w:rsidP="00926A45">
      <w:pPr>
        <w:widowControl/>
        <w:suppressAutoHyphens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24623">
        <w:rPr>
          <w:rFonts w:ascii="Arial" w:eastAsia="Times New Roman" w:hAnsi="Arial" w:cs="Arial"/>
          <w:sz w:val="24"/>
          <w:szCs w:val="24"/>
          <w:lang w:eastAsia="ru-RU"/>
        </w:rPr>
        <w:t>7.</w:t>
      </w:r>
      <w:r w:rsidR="003E6117" w:rsidRPr="00024623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Pr="00024623">
        <w:rPr>
          <w:rFonts w:ascii="Arial" w:eastAsia="Times New Roman" w:hAnsi="Arial" w:cs="Arial"/>
          <w:sz w:val="24"/>
          <w:szCs w:val="24"/>
          <w:lang w:eastAsia="ru-RU"/>
        </w:rPr>
        <w:t xml:space="preserve"> Определение индекса растворимости – по ГОСТ </w:t>
      </w:r>
      <w:r w:rsidR="00236923" w:rsidRPr="00024623">
        <w:rPr>
          <w:rFonts w:ascii="Arial" w:eastAsia="Times New Roman" w:hAnsi="Arial" w:cs="Arial"/>
          <w:sz w:val="24"/>
          <w:szCs w:val="24"/>
          <w:lang w:eastAsia="ru-RU"/>
        </w:rPr>
        <w:t>31689</w:t>
      </w:r>
      <w:r w:rsidR="007F4C5E">
        <w:rPr>
          <w:rFonts w:ascii="Arial" w:eastAsia="Times New Roman" w:hAnsi="Arial" w:cs="Arial"/>
          <w:sz w:val="24"/>
          <w:szCs w:val="24"/>
          <w:lang w:eastAsia="ru-RU"/>
        </w:rPr>
        <w:t xml:space="preserve">–2012 </w:t>
      </w:r>
      <w:r w:rsidR="00F8198B" w:rsidRPr="00024623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="00E55B48" w:rsidRPr="00024623">
        <w:rPr>
          <w:rFonts w:ascii="Arial" w:hAnsi="Arial" w:cs="Arial"/>
          <w:iCs/>
          <w:kern w:val="32"/>
          <w:sz w:val="24"/>
          <w:szCs w:val="24"/>
        </w:rPr>
        <w:t>п</w:t>
      </w:r>
      <w:r w:rsidR="00E55B48">
        <w:rPr>
          <w:rFonts w:ascii="Arial" w:hAnsi="Arial" w:cs="Arial"/>
          <w:iCs/>
          <w:kern w:val="32"/>
          <w:sz w:val="24"/>
          <w:szCs w:val="24"/>
        </w:rPr>
        <w:t>одразделы</w:t>
      </w:r>
      <w:r w:rsidR="00F8198B" w:rsidRPr="0002462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B12A7">
        <w:rPr>
          <w:rFonts w:ascii="Arial" w:eastAsia="Times New Roman" w:hAnsi="Arial" w:cs="Arial"/>
          <w:sz w:val="24"/>
          <w:szCs w:val="24"/>
          <w:lang w:eastAsia="ru-RU"/>
        </w:rPr>
        <w:t xml:space="preserve">7.17, </w:t>
      </w:r>
      <w:r w:rsidR="00F8198B" w:rsidRPr="00024623">
        <w:rPr>
          <w:rFonts w:ascii="Arial" w:eastAsia="Times New Roman" w:hAnsi="Arial" w:cs="Arial"/>
          <w:sz w:val="24"/>
          <w:szCs w:val="24"/>
          <w:lang w:eastAsia="ru-RU"/>
        </w:rPr>
        <w:t>7.18)</w:t>
      </w:r>
      <w:r w:rsidR="00E55B48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50F1E7EE" w14:textId="127C341E" w:rsidR="008557EA" w:rsidRPr="00024623" w:rsidRDefault="008557EA" w:rsidP="00926A45">
      <w:pPr>
        <w:widowControl/>
        <w:suppressAutoHyphens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24623">
        <w:rPr>
          <w:rFonts w:ascii="Arial" w:eastAsia="Times New Roman" w:hAnsi="Arial" w:cs="Arial"/>
          <w:sz w:val="24"/>
          <w:szCs w:val="24"/>
          <w:lang w:eastAsia="ru-RU"/>
        </w:rPr>
        <w:t>7.</w:t>
      </w:r>
      <w:r w:rsidR="003E6117" w:rsidRPr="00024623"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Pr="00024623">
        <w:rPr>
          <w:rFonts w:ascii="Arial" w:eastAsia="Times New Roman" w:hAnsi="Arial" w:cs="Arial"/>
          <w:sz w:val="24"/>
          <w:szCs w:val="24"/>
          <w:lang w:eastAsia="ru-RU"/>
        </w:rPr>
        <w:t xml:space="preserve"> Определение массовой доли золы</w:t>
      </w:r>
      <w:r w:rsidR="00111D17" w:rsidRPr="0002462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024623">
        <w:rPr>
          <w:rFonts w:ascii="Arial" w:eastAsia="Times New Roman" w:hAnsi="Arial" w:cs="Arial"/>
          <w:sz w:val="24"/>
          <w:szCs w:val="24"/>
          <w:lang w:eastAsia="ru-RU"/>
        </w:rPr>
        <w:t xml:space="preserve">– по </w:t>
      </w:r>
      <w:r w:rsidR="00E426D1" w:rsidRPr="00E426D1">
        <w:rPr>
          <w:rFonts w:ascii="Arial" w:eastAsia="Times New Roman" w:hAnsi="Arial" w:cs="Arial"/>
          <w:sz w:val="24"/>
          <w:szCs w:val="24"/>
          <w:lang w:eastAsia="ru-RU"/>
        </w:rPr>
        <w:t>ГОСТ 17626–81 (</w:t>
      </w:r>
      <w:r w:rsidR="00E55B48" w:rsidRPr="00024623">
        <w:rPr>
          <w:rFonts w:ascii="Arial" w:hAnsi="Arial" w:cs="Arial"/>
          <w:iCs/>
          <w:kern w:val="32"/>
          <w:sz w:val="24"/>
          <w:szCs w:val="24"/>
        </w:rPr>
        <w:t>п</w:t>
      </w:r>
      <w:r w:rsidR="00E55B48">
        <w:rPr>
          <w:rFonts w:ascii="Arial" w:hAnsi="Arial" w:cs="Arial"/>
          <w:iCs/>
          <w:kern w:val="32"/>
          <w:sz w:val="24"/>
          <w:szCs w:val="24"/>
        </w:rPr>
        <w:t>одраздел</w:t>
      </w:r>
      <w:r w:rsidR="00E426D1" w:rsidRPr="00E426D1">
        <w:rPr>
          <w:rFonts w:ascii="Arial" w:eastAsia="Times New Roman" w:hAnsi="Arial" w:cs="Arial"/>
          <w:sz w:val="24"/>
          <w:szCs w:val="24"/>
          <w:lang w:eastAsia="ru-RU"/>
        </w:rPr>
        <w:t xml:space="preserve"> 4.5), ГОСТ Р 51463</w:t>
      </w:r>
      <w:r w:rsidR="00C2551B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1F2D4B02" w14:textId="428DA379" w:rsidR="009C6F19" w:rsidRPr="00024623" w:rsidRDefault="009C6F19" w:rsidP="00926A45">
      <w:pPr>
        <w:widowControl/>
        <w:suppressAutoHyphens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24623">
        <w:rPr>
          <w:rFonts w:ascii="Arial" w:eastAsia="Times New Roman" w:hAnsi="Arial" w:cs="Arial"/>
          <w:sz w:val="24"/>
          <w:szCs w:val="24"/>
          <w:lang w:eastAsia="ru-RU"/>
        </w:rPr>
        <w:t>7.</w:t>
      </w:r>
      <w:r w:rsidR="00010C92" w:rsidRPr="00024623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3E6117" w:rsidRPr="00024623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024623">
        <w:rPr>
          <w:rFonts w:ascii="Arial" w:eastAsia="Times New Roman" w:hAnsi="Arial" w:cs="Arial"/>
          <w:sz w:val="24"/>
          <w:szCs w:val="24"/>
          <w:lang w:eastAsia="ru-RU"/>
        </w:rPr>
        <w:t xml:space="preserve"> Определение группы чистоты – по </w:t>
      </w:r>
      <w:r w:rsidR="00236923" w:rsidRPr="00024623">
        <w:rPr>
          <w:rFonts w:ascii="Arial" w:eastAsia="Times New Roman" w:hAnsi="Arial" w:cs="Arial"/>
          <w:sz w:val="24"/>
          <w:szCs w:val="24"/>
          <w:lang w:eastAsia="ru-RU"/>
        </w:rPr>
        <w:t xml:space="preserve">ГОСТ </w:t>
      </w:r>
      <w:bookmarkStart w:id="18" w:name="_Hlk213431001"/>
      <w:r w:rsidR="00236923" w:rsidRPr="00024623">
        <w:rPr>
          <w:rFonts w:ascii="Arial" w:eastAsia="Times New Roman" w:hAnsi="Arial" w:cs="Arial"/>
          <w:sz w:val="24"/>
          <w:szCs w:val="24"/>
          <w:lang w:eastAsia="ru-RU"/>
        </w:rPr>
        <w:t>31689</w:t>
      </w:r>
      <w:r w:rsidR="007F4C5E">
        <w:rPr>
          <w:rFonts w:ascii="Arial" w:eastAsia="Times New Roman" w:hAnsi="Arial" w:cs="Arial"/>
          <w:sz w:val="24"/>
          <w:szCs w:val="24"/>
          <w:lang w:eastAsia="ru-RU"/>
        </w:rPr>
        <w:t>–2012</w:t>
      </w:r>
      <w:bookmarkEnd w:id="18"/>
      <w:r w:rsidR="007F4C5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8198B" w:rsidRPr="00024623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="00E55B48" w:rsidRPr="00024623">
        <w:rPr>
          <w:rFonts w:ascii="Arial" w:hAnsi="Arial" w:cs="Arial"/>
          <w:iCs/>
          <w:kern w:val="32"/>
          <w:sz w:val="24"/>
          <w:szCs w:val="24"/>
        </w:rPr>
        <w:t>п</w:t>
      </w:r>
      <w:r w:rsidR="00E55B48">
        <w:rPr>
          <w:rFonts w:ascii="Arial" w:hAnsi="Arial" w:cs="Arial"/>
          <w:iCs/>
          <w:kern w:val="32"/>
          <w:sz w:val="24"/>
          <w:szCs w:val="24"/>
        </w:rPr>
        <w:t xml:space="preserve">одраздел </w:t>
      </w:r>
      <w:r w:rsidR="00F8198B" w:rsidRPr="00024623">
        <w:rPr>
          <w:rFonts w:ascii="Arial" w:eastAsia="Times New Roman" w:hAnsi="Arial" w:cs="Arial"/>
          <w:sz w:val="24"/>
          <w:szCs w:val="24"/>
          <w:lang w:eastAsia="ru-RU"/>
        </w:rPr>
        <w:t>7.</w:t>
      </w:r>
      <w:r w:rsidR="000023AC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="00F8198B" w:rsidRPr="00024623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312732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5C29823A" w14:textId="7F267FC3" w:rsidR="001B546A" w:rsidRPr="00024623" w:rsidRDefault="00495FCE" w:rsidP="00926A45">
      <w:pPr>
        <w:widowControl/>
        <w:suppressAutoHyphens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24623">
        <w:rPr>
          <w:rFonts w:ascii="Arial" w:eastAsia="Times New Roman" w:hAnsi="Arial" w:cs="Arial"/>
          <w:sz w:val="24"/>
          <w:szCs w:val="24"/>
          <w:lang w:eastAsia="ru-RU"/>
        </w:rPr>
        <w:t xml:space="preserve">7.11 Определение массовой доли казеина </w:t>
      </w:r>
      <w:r w:rsidR="001B546A" w:rsidRPr="00024623">
        <w:rPr>
          <w:rFonts w:ascii="Arial" w:eastAsia="Times New Roman" w:hAnsi="Arial" w:cs="Arial"/>
          <w:sz w:val="24"/>
          <w:szCs w:val="24"/>
          <w:lang w:eastAsia="ru-RU"/>
        </w:rPr>
        <w:t>– по методике, приведенной в приложении А.</w:t>
      </w:r>
    </w:p>
    <w:p w14:paraId="502C3871" w14:textId="0997C699" w:rsidR="009C6F19" w:rsidRPr="00024623" w:rsidRDefault="009C6F19" w:rsidP="00926A45">
      <w:pPr>
        <w:widowControl/>
        <w:suppressAutoHyphens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24623">
        <w:rPr>
          <w:rFonts w:ascii="Arial" w:eastAsia="Times New Roman" w:hAnsi="Arial" w:cs="Arial"/>
          <w:sz w:val="24"/>
          <w:szCs w:val="24"/>
          <w:lang w:eastAsia="ru-RU"/>
        </w:rPr>
        <w:t>7.1</w:t>
      </w:r>
      <w:r w:rsidR="00E41400" w:rsidRPr="00024623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Pr="00024623">
        <w:rPr>
          <w:rFonts w:ascii="Arial" w:eastAsia="Times New Roman" w:hAnsi="Arial" w:cs="Arial"/>
          <w:sz w:val="24"/>
          <w:szCs w:val="24"/>
          <w:lang w:eastAsia="ru-RU"/>
        </w:rPr>
        <w:t xml:space="preserve"> Определение пригорелых частиц – по </w:t>
      </w:r>
      <w:r w:rsidR="00D028A2" w:rsidRPr="00024623">
        <w:rPr>
          <w:rFonts w:ascii="Arial" w:eastAsia="Times New Roman" w:hAnsi="Arial" w:cs="Arial"/>
          <w:sz w:val="24"/>
          <w:szCs w:val="24"/>
          <w:lang w:eastAsia="ru-RU"/>
        </w:rPr>
        <w:t>ГОСТ Р 51465</w:t>
      </w:r>
      <w:r w:rsidR="00446C5B" w:rsidRPr="00024623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44D99F54" w14:textId="12DCC5FE" w:rsidR="00446C5B" w:rsidRPr="00024623" w:rsidRDefault="00446C5B" w:rsidP="00926A45">
      <w:pPr>
        <w:widowControl/>
        <w:suppressAutoHyphens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24623">
        <w:rPr>
          <w:rFonts w:ascii="Arial" w:eastAsia="Times New Roman" w:hAnsi="Arial" w:cs="Arial"/>
          <w:sz w:val="24"/>
          <w:szCs w:val="24"/>
          <w:lang w:eastAsia="ru-RU"/>
        </w:rPr>
        <w:lastRenderedPageBreak/>
        <w:t>7.1</w:t>
      </w:r>
      <w:r w:rsidR="00E41400" w:rsidRPr="00024623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024623">
        <w:rPr>
          <w:rFonts w:ascii="Arial" w:eastAsia="Times New Roman" w:hAnsi="Arial" w:cs="Arial"/>
          <w:sz w:val="24"/>
          <w:szCs w:val="24"/>
          <w:lang w:eastAsia="ru-RU"/>
        </w:rPr>
        <w:t xml:space="preserve"> Определение микробиологических показателей: </w:t>
      </w:r>
    </w:p>
    <w:p w14:paraId="6BC224F7" w14:textId="77777777" w:rsidR="00446C5B" w:rsidRPr="00024623" w:rsidRDefault="00446C5B" w:rsidP="00926A45">
      <w:pPr>
        <w:widowControl/>
        <w:suppressAutoHyphens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24623">
        <w:rPr>
          <w:rFonts w:ascii="Arial" w:eastAsia="Times New Roman" w:hAnsi="Arial" w:cs="Arial"/>
          <w:sz w:val="24"/>
          <w:szCs w:val="24"/>
          <w:lang w:eastAsia="ru-RU"/>
        </w:rPr>
        <w:t xml:space="preserve">- количество </w:t>
      </w:r>
      <w:proofErr w:type="spellStart"/>
      <w:r w:rsidRPr="00024623">
        <w:rPr>
          <w:rFonts w:ascii="Arial" w:eastAsia="Times New Roman" w:hAnsi="Arial" w:cs="Arial"/>
          <w:sz w:val="24"/>
          <w:szCs w:val="24"/>
          <w:lang w:eastAsia="ru-RU"/>
        </w:rPr>
        <w:t>мезофильных</w:t>
      </w:r>
      <w:proofErr w:type="spellEnd"/>
      <w:r w:rsidRPr="00024623">
        <w:rPr>
          <w:rFonts w:ascii="Arial" w:eastAsia="Times New Roman" w:hAnsi="Arial" w:cs="Arial"/>
          <w:sz w:val="24"/>
          <w:szCs w:val="24"/>
          <w:lang w:eastAsia="ru-RU"/>
        </w:rPr>
        <w:t xml:space="preserve"> аэробных и факультативно-анаэробных микроорганизмов (</w:t>
      </w:r>
      <w:proofErr w:type="spellStart"/>
      <w:r w:rsidRPr="00024623">
        <w:rPr>
          <w:rFonts w:ascii="Arial" w:eastAsia="Times New Roman" w:hAnsi="Arial" w:cs="Arial"/>
          <w:sz w:val="24"/>
          <w:szCs w:val="24"/>
          <w:lang w:eastAsia="ru-RU"/>
        </w:rPr>
        <w:t>КМАФАнМ</w:t>
      </w:r>
      <w:proofErr w:type="spellEnd"/>
      <w:r w:rsidRPr="00024623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r w:rsidRPr="00024623">
        <w:rPr>
          <w:rFonts w:ascii="Arial" w:eastAsia="Times New Roman" w:hAnsi="Arial" w:cs="Arial"/>
          <w:bCs/>
          <w:sz w:val="24"/>
          <w:szCs w:val="24"/>
          <w:lang w:eastAsia="ru-RU"/>
        </w:rPr>
        <w:t>–</w:t>
      </w:r>
      <w:r w:rsidRPr="00024623">
        <w:rPr>
          <w:rFonts w:ascii="Arial" w:eastAsia="Times New Roman" w:hAnsi="Arial" w:cs="Arial"/>
          <w:sz w:val="24"/>
          <w:szCs w:val="24"/>
          <w:lang w:eastAsia="ru-RU"/>
        </w:rPr>
        <w:t xml:space="preserve"> по ГОСТ 32901; </w:t>
      </w:r>
    </w:p>
    <w:p w14:paraId="12111490" w14:textId="615F7431" w:rsidR="00446C5B" w:rsidRPr="00024623" w:rsidRDefault="00446C5B" w:rsidP="00926A45">
      <w:pPr>
        <w:widowControl/>
        <w:suppressAutoHyphens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24623">
        <w:rPr>
          <w:rFonts w:ascii="Arial" w:eastAsia="Times New Roman" w:hAnsi="Arial" w:cs="Arial"/>
          <w:sz w:val="24"/>
          <w:szCs w:val="24"/>
          <w:lang w:eastAsia="ru-RU"/>
        </w:rPr>
        <w:t xml:space="preserve">- бактерии группы кишечных палочек (БГКП) </w:t>
      </w:r>
      <w:r w:rsidRPr="00024623">
        <w:rPr>
          <w:rFonts w:ascii="Arial" w:eastAsia="Times New Roman" w:hAnsi="Arial" w:cs="Arial"/>
          <w:bCs/>
          <w:sz w:val="24"/>
          <w:szCs w:val="24"/>
          <w:lang w:eastAsia="ru-RU"/>
        </w:rPr>
        <w:t>–</w:t>
      </w:r>
      <w:r w:rsidR="00E730A9">
        <w:rPr>
          <w:rFonts w:ascii="Arial" w:eastAsia="Times New Roman" w:hAnsi="Arial" w:cs="Arial"/>
          <w:sz w:val="24"/>
          <w:szCs w:val="24"/>
          <w:lang w:eastAsia="ru-RU"/>
        </w:rPr>
        <w:t xml:space="preserve"> по ГОСТ </w:t>
      </w:r>
      <w:r w:rsidRPr="00024623">
        <w:rPr>
          <w:rFonts w:ascii="Arial" w:eastAsia="Times New Roman" w:hAnsi="Arial" w:cs="Arial"/>
          <w:sz w:val="24"/>
          <w:szCs w:val="24"/>
          <w:lang w:eastAsia="ru-RU"/>
        </w:rPr>
        <w:t xml:space="preserve">32901; </w:t>
      </w:r>
    </w:p>
    <w:p w14:paraId="344EA377" w14:textId="4F6F2852" w:rsidR="00446C5B" w:rsidRPr="00024623" w:rsidRDefault="00446C5B" w:rsidP="00926A45">
      <w:pPr>
        <w:widowControl/>
        <w:suppressAutoHyphens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24623">
        <w:rPr>
          <w:rFonts w:ascii="Arial" w:eastAsia="Times New Roman" w:hAnsi="Arial" w:cs="Arial"/>
          <w:sz w:val="24"/>
          <w:szCs w:val="24"/>
          <w:lang w:eastAsia="ru-RU"/>
        </w:rPr>
        <w:t xml:space="preserve">- патогенные микроорганизмы, в том числе сальмонеллы </w:t>
      </w:r>
      <w:r w:rsidRPr="00024623">
        <w:rPr>
          <w:rFonts w:ascii="Arial" w:eastAsia="Times New Roman" w:hAnsi="Arial" w:cs="Arial"/>
          <w:bCs/>
          <w:sz w:val="24"/>
          <w:szCs w:val="24"/>
          <w:lang w:eastAsia="ru-RU"/>
        </w:rPr>
        <w:t>–</w:t>
      </w:r>
      <w:r w:rsidR="00E730A9">
        <w:rPr>
          <w:rFonts w:ascii="Arial" w:eastAsia="Times New Roman" w:hAnsi="Arial" w:cs="Arial"/>
          <w:sz w:val="24"/>
          <w:szCs w:val="24"/>
          <w:lang w:eastAsia="ru-RU"/>
        </w:rPr>
        <w:t xml:space="preserve"> по ГОСТ </w:t>
      </w:r>
      <w:r w:rsidRPr="00024623">
        <w:rPr>
          <w:rFonts w:ascii="Arial" w:eastAsia="Times New Roman" w:hAnsi="Arial" w:cs="Arial"/>
          <w:sz w:val="24"/>
          <w:szCs w:val="24"/>
          <w:lang w:eastAsia="ru-RU"/>
        </w:rPr>
        <w:t xml:space="preserve">31659; </w:t>
      </w:r>
    </w:p>
    <w:p w14:paraId="597D8425" w14:textId="5D67FB93" w:rsidR="00763707" w:rsidRPr="00024623" w:rsidRDefault="00763707" w:rsidP="00926A45">
      <w:pPr>
        <w:widowControl/>
        <w:suppressAutoHyphens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24623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spellStart"/>
      <w:r w:rsidRPr="00024623">
        <w:rPr>
          <w:rFonts w:ascii="Arial" w:eastAsia="Times New Roman" w:hAnsi="Arial" w:cs="Arial"/>
          <w:sz w:val="24"/>
          <w:szCs w:val="24"/>
          <w:lang w:eastAsia="ru-RU"/>
        </w:rPr>
        <w:t>сульфитре</w:t>
      </w:r>
      <w:r w:rsidR="00E730A9">
        <w:rPr>
          <w:rFonts w:ascii="Arial" w:eastAsia="Times New Roman" w:hAnsi="Arial" w:cs="Arial"/>
          <w:sz w:val="24"/>
          <w:szCs w:val="24"/>
          <w:lang w:eastAsia="ru-RU"/>
        </w:rPr>
        <w:t>дуцирующие</w:t>
      </w:r>
      <w:proofErr w:type="spellEnd"/>
      <w:r w:rsidR="00E730A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E730A9">
        <w:rPr>
          <w:rFonts w:ascii="Arial" w:eastAsia="Times New Roman" w:hAnsi="Arial" w:cs="Arial"/>
          <w:sz w:val="24"/>
          <w:szCs w:val="24"/>
          <w:lang w:eastAsia="ru-RU"/>
        </w:rPr>
        <w:t>клостридии</w:t>
      </w:r>
      <w:proofErr w:type="spellEnd"/>
      <w:r w:rsidR="00E730A9">
        <w:rPr>
          <w:rFonts w:ascii="Arial" w:eastAsia="Times New Roman" w:hAnsi="Arial" w:cs="Arial"/>
          <w:sz w:val="24"/>
          <w:szCs w:val="24"/>
          <w:lang w:eastAsia="ru-RU"/>
        </w:rPr>
        <w:t xml:space="preserve"> – по ГОСТ </w:t>
      </w:r>
      <w:r w:rsidRPr="00024623">
        <w:rPr>
          <w:rFonts w:ascii="Arial" w:eastAsia="Times New Roman" w:hAnsi="Arial" w:cs="Arial"/>
          <w:sz w:val="24"/>
          <w:szCs w:val="24"/>
          <w:lang w:eastAsia="ru-RU"/>
        </w:rPr>
        <w:t>29185;</w:t>
      </w:r>
    </w:p>
    <w:p w14:paraId="47E1ED30" w14:textId="5AA697E8" w:rsidR="00446C5B" w:rsidRPr="00024623" w:rsidRDefault="00446C5B" w:rsidP="00926A45">
      <w:pPr>
        <w:widowControl/>
        <w:suppressAutoHyphens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24623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Pr="00024623">
        <w:rPr>
          <w:rFonts w:ascii="Arial" w:eastAsia="Times New Roman" w:hAnsi="Arial" w:cs="Arial"/>
          <w:i/>
          <w:iCs/>
          <w:sz w:val="24"/>
          <w:szCs w:val="24"/>
          <w:lang w:val="en-US" w:eastAsia="ru-RU"/>
        </w:rPr>
        <w:t>Staphylococcus</w:t>
      </w:r>
      <w:r w:rsidRPr="0002462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</w:t>
      </w:r>
      <w:r w:rsidRPr="00024623">
        <w:rPr>
          <w:rFonts w:ascii="Arial" w:eastAsia="Times New Roman" w:hAnsi="Arial" w:cs="Arial"/>
          <w:i/>
          <w:iCs/>
          <w:sz w:val="24"/>
          <w:szCs w:val="24"/>
          <w:lang w:val="en-US" w:eastAsia="ru-RU"/>
        </w:rPr>
        <w:t>aureus</w:t>
      </w:r>
      <w:r w:rsidRPr="0002462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024623">
        <w:rPr>
          <w:rFonts w:ascii="Arial" w:eastAsia="Times New Roman" w:hAnsi="Arial" w:cs="Arial"/>
          <w:bCs/>
          <w:sz w:val="24"/>
          <w:szCs w:val="24"/>
          <w:lang w:eastAsia="ru-RU"/>
        </w:rPr>
        <w:t>–</w:t>
      </w:r>
      <w:r w:rsidRPr="00024623">
        <w:rPr>
          <w:rFonts w:ascii="Arial" w:eastAsia="Times New Roman" w:hAnsi="Arial" w:cs="Arial"/>
          <w:sz w:val="24"/>
          <w:szCs w:val="24"/>
          <w:lang w:eastAsia="ru-RU"/>
        </w:rPr>
        <w:t xml:space="preserve"> по ГОСТ</w:t>
      </w:r>
      <w:r w:rsidR="00E730A9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024623">
        <w:rPr>
          <w:rFonts w:ascii="Arial" w:eastAsia="Times New Roman" w:hAnsi="Arial" w:cs="Arial"/>
          <w:sz w:val="24"/>
          <w:szCs w:val="24"/>
          <w:lang w:eastAsia="ru-RU"/>
        </w:rPr>
        <w:t>30347</w:t>
      </w:r>
      <w:r w:rsidR="009128AD" w:rsidRPr="00024623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0772F115" w14:textId="78547201" w:rsidR="007223F9" w:rsidRPr="007223F9" w:rsidRDefault="007223F9" w:rsidP="00926A45">
      <w:pPr>
        <w:widowControl/>
        <w:suppressAutoHyphens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24623">
        <w:rPr>
          <w:rFonts w:ascii="Arial" w:eastAsia="Times New Roman" w:hAnsi="Arial" w:cs="Arial"/>
          <w:sz w:val="24"/>
          <w:szCs w:val="24"/>
          <w:lang w:eastAsia="ru-RU"/>
        </w:rPr>
        <w:t>- дро</w:t>
      </w:r>
      <w:r w:rsidR="00E730A9">
        <w:rPr>
          <w:rFonts w:ascii="Arial" w:eastAsia="Times New Roman" w:hAnsi="Arial" w:cs="Arial"/>
          <w:sz w:val="24"/>
          <w:szCs w:val="24"/>
          <w:lang w:eastAsia="ru-RU"/>
        </w:rPr>
        <w:t>жжи и плесневые грибы – по ГОСТ </w:t>
      </w:r>
      <w:r w:rsidRPr="00024623">
        <w:rPr>
          <w:rFonts w:ascii="Arial" w:eastAsia="Times New Roman" w:hAnsi="Arial" w:cs="Arial"/>
          <w:sz w:val="24"/>
          <w:szCs w:val="24"/>
          <w:lang w:eastAsia="ru-RU"/>
        </w:rPr>
        <w:t>33566</w:t>
      </w:r>
    </w:p>
    <w:p w14:paraId="6B77E0FD" w14:textId="15C52FDE" w:rsidR="00446C5B" w:rsidRPr="00446C5B" w:rsidRDefault="004A763E" w:rsidP="00926A45">
      <w:pPr>
        <w:widowControl/>
        <w:suppressAutoHyphens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="00446C5B" w:rsidRPr="00446C5B">
        <w:rPr>
          <w:rFonts w:ascii="Arial" w:eastAsia="Times New Roman" w:hAnsi="Arial" w:cs="Arial"/>
          <w:sz w:val="24"/>
          <w:szCs w:val="24"/>
          <w:lang w:eastAsia="ru-RU"/>
        </w:rPr>
        <w:t>.1</w:t>
      </w:r>
      <w:r w:rsidR="00E41400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="00446C5B" w:rsidRPr="00446C5B">
        <w:rPr>
          <w:rFonts w:ascii="Arial" w:eastAsia="Times New Roman" w:hAnsi="Arial" w:cs="Arial"/>
          <w:sz w:val="24"/>
          <w:szCs w:val="24"/>
          <w:lang w:eastAsia="ru-RU"/>
        </w:rPr>
        <w:t xml:space="preserve"> Минерализация проб при определении токсичных элементов </w:t>
      </w:r>
      <w:r w:rsidR="00446C5B" w:rsidRPr="00446C5B">
        <w:rPr>
          <w:rFonts w:ascii="Arial" w:eastAsia="Times New Roman" w:hAnsi="Arial" w:cs="Arial"/>
          <w:bCs/>
          <w:sz w:val="24"/>
          <w:szCs w:val="24"/>
          <w:lang w:eastAsia="ru-RU"/>
        </w:rPr>
        <w:t>–</w:t>
      </w:r>
      <w:r w:rsidR="00E730A9">
        <w:rPr>
          <w:rFonts w:ascii="Arial" w:eastAsia="Times New Roman" w:hAnsi="Arial" w:cs="Arial"/>
          <w:sz w:val="24"/>
          <w:szCs w:val="24"/>
          <w:lang w:eastAsia="ru-RU"/>
        </w:rPr>
        <w:t xml:space="preserve"> по ГОСТ </w:t>
      </w:r>
      <w:r w:rsidR="00446C5B" w:rsidRPr="00446C5B">
        <w:rPr>
          <w:rFonts w:ascii="Arial" w:eastAsia="Times New Roman" w:hAnsi="Arial" w:cs="Arial"/>
          <w:sz w:val="24"/>
          <w:szCs w:val="24"/>
          <w:lang w:eastAsia="ru-RU"/>
        </w:rPr>
        <w:t>26929, ГО</w:t>
      </w:r>
      <w:r w:rsidR="00E730A9">
        <w:rPr>
          <w:rFonts w:ascii="Arial" w:eastAsia="Times New Roman" w:hAnsi="Arial" w:cs="Arial"/>
          <w:sz w:val="24"/>
          <w:szCs w:val="24"/>
          <w:lang w:eastAsia="ru-RU"/>
        </w:rPr>
        <w:t>СТ </w:t>
      </w:r>
      <w:r w:rsidR="00446C5B" w:rsidRPr="00446C5B">
        <w:rPr>
          <w:rFonts w:ascii="Arial" w:eastAsia="Times New Roman" w:hAnsi="Arial" w:cs="Arial"/>
          <w:sz w:val="24"/>
          <w:szCs w:val="24"/>
          <w:lang w:eastAsia="ru-RU"/>
        </w:rPr>
        <w:t xml:space="preserve">31671. </w:t>
      </w:r>
    </w:p>
    <w:p w14:paraId="70FF2EC3" w14:textId="0B6514B4" w:rsidR="00446C5B" w:rsidRDefault="00446C5B" w:rsidP="00926A45">
      <w:pPr>
        <w:widowControl/>
        <w:suppressAutoHyphens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6C5B">
        <w:rPr>
          <w:rFonts w:ascii="Arial" w:eastAsia="Times New Roman" w:hAnsi="Arial" w:cs="Arial"/>
          <w:sz w:val="24"/>
          <w:szCs w:val="24"/>
          <w:lang w:eastAsia="ru-RU"/>
        </w:rPr>
        <w:t>7.1</w:t>
      </w:r>
      <w:r w:rsidR="00E41400">
        <w:rPr>
          <w:rFonts w:ascii="Arial" w:eastAsia="Times New Roman" w:hAnsi="Arial" w:cs="Arial"/>
          <w:sz w:val="24"/>
          <w:szCs w:val="24"/>
          <w:lang w:eastAsia="ru-RU"/>
        </w:rPr>
        <w:t xml:space="preserve">5 </w:t>
      </w:r>
      <w:r w:rsidRPr="00446C5B">
        <w:rPr>
          <w:rFonts w:ascii="Arial" w:eastAsia="Times New Roman" w:hAnsi="Arial" w:cs="Arial"/>
          <w:sz w:val="24"/>
          <w:szCs w:val="24"/>
          <w:lang w:eastAsia="ru-RU"/>
        </w:rPr>
        <w:t xml:space="preserve">Определение токсичных элементов: </w:t>
      </w:r>
    </w:p>
    <w:p w14:paraId="328D5E22" w14:textId="05D6B122" w:rsidR="00E426D1" w:rsidRPr="00E426D1" w:rsidRDefault="00E730A9" w:rsidP="00E426D1">
      <w:pPr>
        <w:widowControl/>
        <w:suppressAutoHyphens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свинца – по ГОСТ 26932, ГОСТ </w:t>
      </w:r>
      <w:r w:rsidR="00E426D1" w:rsidRPr="00E426D1">
        <w:rPr>
          <w:rFonts w:ascii="Arial" w:eastAsia="Times New Roman" w:hAnsi="Arial" w:cs="Arial"/>
          <w:sz w:val="24"/>
          <w:szCs w:val="24"/>
          <w:lang w:eastAsia="ru-RU"/>
        </w:rPr>
        <w:t xml:space="preserve">30178, </w:t>
      </w:r>
      <w:r>
        <w:rPr>
          <w:rFonts w:ascii="Arial" w:eastAsia="Times New Roman" w:hAnsi="Arial" w:cs="Arial"/>
          <w:sz w:val="24"/>
          <w:szCs w:val="24"/>
          <w:lang w:eastAsia="ru-RU"/>
        </w:rPr>
        <w:t>ГОСТ 30538, ГОСТ EN 14083, ГОСТ EN 14084</w:t>
      </w:r>
      <w:r w:rsidR="002D01A4">
        <w:rPr>
          <w:rFonts w:ascii="Arial" w:eastAsia="Times New Roman" w:hAnsi="Arial" w:cs="Arial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ГОСТ 33824, ГОСТ </w:t>
      </w:r>
      <w:r w:rsidR="00E426D1" w:rsidRPr="00E426D1">
        <w:rPr>
          <w:rFonts w:ascii="Arial" w:eastAsia="Times New Roman" w:hAnsi="Arial" w:cs="Arial"/>
          <w:sz w:val="24"/>
          <w:szCs w:val="24"/>
          <w:lang w:eastAsia="ru-RU"/>
        </w:rPr>
        <w:t xml:space="preserve">34141; </w:t>
      </w:r>
    </w:p>
    <w:p w14:paraId="746102FC" w14:textId="6B08DEB8" w:rsidR="00E426D1" w:rsidRPr="00E426D1" w:rsidRDefault="00E730A9" w:rsidP="00E426D1">
      <w:pPr>
        <w:widowControl/>
        <w:suppressAutoHyphens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мышьяка – по</w:t>
      </w:r>
      <w:r w:rsidR="00D576C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ГОСТ 26930, ГОСТ 30538, ГОСТ 31707; ГОСТ 31628, ГОСТ </w:t>
      </w:r>
      <w:r w:rsidR="00E426D1" w:rsidRPr="00E426D1">
        <w:rPr>
          <w:rFonts w:ascii="Arial" w:eastAsia="Times New Roman" w:hAnsi="Arial" w:cs="Arial"/>
          <w:sz w:val="24"/>
          <w:szCs w:val="24"/>
          <w:lang w:eastAsia="ru-RU"/>
        </w:rPr>
        <w:t>34141;</w:t>
      </w:r>
    </w:p>
    <w:p w14:paraId="48BC6612" w14:textId="65DC3AE5" w:rsidR="00E426D1" w:rsidRPr="00E426D1" w:rsidRDefault="00E730A9" w:rsidP="00E426D1">
      <w:pPr>
        <w:widowControl/>
        <w:suppressAutoHyphens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кадмия – по ГОСТ 26933, ГОСТ 30178, ГОСТ 30538, ГОСТ EN 14083, ГОСТ EN 14084</w:t>
      </w:r>
      <w:r w:rsidR="002D01A4">
        <w:rPr>
          <w:rFonts w:ascii="Arial" w:eastAsia="Times New Roman" w:hAnsi="Arial" w:cs="Arial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ГОСТ 33824, ГОСТ </w:t>
      </w:r>
      <w:r w:rsidR="00E426D1" w:rsidRPr="00E426D1">
        <w:rPr>
          <w:rFonts w:ascii="Arial" w:eastAsia="Times New Roman" w:hAnsi="Arial" w:cs="Arial"/>
          <w:sz w:val="24"/>
          <w:szCs w:val="24"/>
          <w:lang w:eastAsia="ru-RU"/>
        </w:rPr>
        <w:t>34141;</w:t>
      </w:r>
    </w:p>
    <w:p w14:paraId="70A53425" w14:textId="0BAABECD" w:rsidR="00B44068" w:rsidRDefault="00E730A9" w:rsidP="00B44068">
      <w:pPr>
        <w:widowControl/>
        <w:suppressAutoHyphens/>
        <w:autoSpaceDE/>
        <w:autoSpaceDN/>
        <w:adjustRightInd/>
        <w:spacing w:line="360" w:lineRule="auto"/>
        <w:ind w:left="567" w:right="-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ртути – по ГОСТ </w:t>
      </w:r>
      <w:r w:rsidR="00E426D1" w:rsidRPr="00E426D1">
        <w:rPr>
          <w:rFonts w:ascii="Arial" w:eastAsia="Times New Roman" w:hAnsi="Arial" w:cs="Arial"/>
          <w:sz w:val="24"/>
          <w:szCs w:val="24"/>
          <w:lang w:eastAsia="ru-RU"/>
        </w:rPr>
        <w:t>26927,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ГОСТ 34427, ГОСТ 34141, ГОСТ Р </w:t>
      </w:r>
      <w:r w:rsidR="00E426D1" w:rsidRPr="00E426D1">
        <w:rPr>
          <w:rFonts w:ascii="Arial" w:eastAsia="Times New Roman" w:hAnsi="Arial" w:cs="Arial"/>
          <w:sz w:val="24"/>
          <w:szCs w:val="24"/>
          <w:lang w:eastAsia="ru-RU"/>
        </w:rPr>
        <w:t>53183.</w:t>
      </w:r>
    </w:p>
    <w:p w14:paraId="079777F2" w14:textId="4514C2E1" w:rsidR="00446C5B" w:rsidRPr="00446C5B" w:rsidRDefault="00446C5B" w:rsidP="00B44068">
      <w:pPr>
        <w:widowControl/>
        <w:suppressAutoHyphens/>
        <w:autoSpaceDE/>
        <w:autoSpaceDN/>
        <w:adjustRightInd/>
        <w:spacing w:line="360" w:lineRule="auto"/>
        <w:ind w:left="567" w:right="-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6C5B">
        <w:rPr>
          <w:rFonts w:ascii="Arial" w:eastAsia="Times New Roman" w:hAnsi="Arial" w:cs="Arial"/>
          <w:sz w:val="24"/>
          <w:szCs w:val="24"/>
          <w:lang w:eastAsia="ru-RU"/>
        </w:rPr>
        <w:t>7.1</w:t>
      </w:r>
      <w:r w:rsidR="00E41400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446C5B">
        <w:rPr>
          <w:rFonts w:ascii="Arial" w:eastAsia="Times New Roman" w:hAnsi="Arial" w:cs="Arial"/>
          <w:sz w:val="24"/>
          <w:szCs w:val="24"/>
          <w:lang w:eastAsia="ru-RU"/>
        </w:rPr>
        <w:t xml:space="preserve"> Определение пестицидов </w:t>
      </w:r>
      <w:r w:rsidRPr="00446C5B">
        <w:rPr>
          <w:rFonts w:ascii="Arial" w:eastAsia="Times New Roman" w:hAnsi="Arial" w:cs="Arial"/>
          <w:bCs/>
          <w:sz w:val="24"/>
          <w:szCs w:val="24"/>
          <w:lang w:eastAsia="ru-RU"/>
        </w:rPr>
        <w:t>–</w:t>
      </w:r>
      <w:r w:rsidR="00E730A9">
        <w:rPr>
          <w:rFonts w:ascii="Arial" w:eastAsia="Times New Roman" w:hAnsi="Arial" w:cs="Arial"/>
          <w:sz w:val="24"/>
          <w:szCs w:val="24"/>
          <w:lang w:eastAsia="ru-RU"/>
        </w:rPr>
        <w:t xml:space="preserve"> по ГОСТ </w:t>
      </w:r>
      <w:r w:rsidRPr="00446C5B">
        <w:rPr>
          <w:rFonts w:ascii="Arial" w:eastAsia="Times New Roman" w:hAnsi="Arial" w:cs="Arial"/>
          <w:sz w:val="24"/>
          <w:szCs w:val="24"/>
          <w:lang w:eastAsia="ru-RU"/>
        </w:rPr>
        <w:t xml:space="preserve">23452. </w:t>
      </w:r>
    </w:p>
    <w:p w14:paraId="58E139E2" w14:textId="44847ED1" w:rsidR="00446C5B" w:rsidRPr="00446C5B" w:rsidRDefault="00446C5B" w:rsidP="00926A45">
      <w:pPr>
        <w:widowControl/>
        <w:suppressAutoHyphens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6C5B">
        <w:rPr>
          <w:rFonts w:ascii="Arial" w:eastAsia="Times New Roman" w:hAnsi="Arial" w:cs="Arial"/>
          <w:sz w:val="24"/>
          <w:szCs w:val="24"/>
          <w:lang w:eastAsia="ru-RU"/>
        </w:rPr>
        <w:t>7.1</w:t>
      </w:r>
      <w:r w:rsidR="00E41400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446C5B">
        <w:rPr>
          <w:rFonts w:ascii="Arial" w:eastAsia="Times New Roman" w:hAnsi="Arial" w:cs="Arial"/>
          <w:sz w:val="24"/>
          <w:szCs w:val="24"/>
          <w:lang w:eastAsia="ru-RU"/>
        </w:rPr>
        <w:t xml:space="preserve"> Определение </w:t>
      </w:r>
      <w:proofErr w:type="spellStart"/>
      <w:r w:rsidRPr="00446C5B">
        <w:rPr>
          <w:rFonts w:ascii="Arial" w:eastAsia="Times New Roman" w:hAnsi="Arial" w:cs="Arial"/>
          <w:sz w:val="24"/>
          <w:szCs w:val="24"/>
          <w:lang w:eastAsia="ru-RU"/>
        </w:rPr>
        <w:t>микотоксинов</w:t>
      </w:r>
      <w:proofErr w:type="spellEnd"/>
      <w:r w:rsidRPr="00446C5B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proofErr w:type="spellStart"/>
      <w:r w:rsidRPr="00446C5B">
        <w:rPr>
          <w:rFonts w:ascii="Arial" w:eastAsia="Times New Roman" w:hAnsi="Arial" w:cs="Arial"/>
          <w:sz w:val="24"/>
          <w:szCs w:val="24"/>
          <w:lang w:eastAsia="ru-RU"/>
        </w:rPr>
        <w:t>афлатоксина</w:t>
      </w:r>
      <w:proofErr w:type="spellEnd"/>
      <w:r w:rsidRPr="00446C5B">
        <w:rPr>
          <w:rFonts w:ascii="Arial" w:eastAsia="Times New Roman" w:hAnsi="Arial" w:cs="Arial"/>
          <w:sz w:val="24"/>
          <w:szCs w:val="24"/>
          <w:lang w:eastAsia="ru-RU"/>
        </w:rPr>
        <w:t xml:space="preserve"> М</w:t>
      </w:r>
      <w:r w:rsidRPr="00446C5B">
        <w:rPr>
          <w:rFonts w:ascii="Arial" w:eastAsia="Times New Roman" w:hAnsi="Arial" w:cs="Arial"/>
          <w:sz w:val="24"/>
          <w:szCs w:val="24"/>
          <w:vertAlign w:val="subscript"/>
          <w:lang w:eastAsia="ru-RU"/>
        </w:rPr>
        <w:t>1</w:t>
      </w:r>
      <w:r w:rsidRPr="00446C5B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r w:rsidRPr="00446C5B">
        <w:rPr>
          <w:rFonts w:ascii="Arial" w:eastAsia="Times New Roman" w:hAnsi="Arial" w:cs="Arial"/>
          <w:bCs/>
          <w:sz w:val="24"/>
          <w:szCs w:val="24"/>
          <w:lang w:eastAsia="ru-RU"/>
        </w:rPr>
        <w:t>–</w:t>
      </w:r>
      <w:r w:rsidRPr="00446C5B">
        <w:rPr>
          <w:rFonts w:ascii="Arial" w:eastAsia="Times New Roman" w:hAnsi="Arial" w:cs="Arial"/>
          <w:sz w:val="24"/>
          <w:szCs w:val="24"/>
          <w:lang w:eastAsia="ru-RU"/>
        </w:rPr>
        <w:t xml:space="preserve"> по ГОСТ</w:t>
      </w:r>
      <w:r w:rsidR="00E730A9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446C5B">
        <w:rPr>
          <w:rFonts w:ascii="Arial" w:eastAsia="Times New Roman" w:hAnsi="Arial" w:cs="Arial"/>
          <w:sz w:val="24"/>
          <w:szCs w:val="24"/>
          <w:lang w:eastAsia="ru-RU"/>
        </w:rPr>
        <w:t>30711, ГОСТ</w:t>
      </w:r>
      <w:r w:rsidR="00E730A9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446C5B">
        <w:rPr>
          <w:rFonts w:ascii="Arial" w:eastAsia="Times New Roman" w:hAnsi="Arial" w:cs="Arial"/>
          <w:sz w:val="24"/>
          <w:szCs w:val="24"/>
          <w:lang w:eastAsia="ru-RU"/>
        </w:rPr>
        <w:t xml:space="preserve">34049. </w:t>
      </w:r>
    </w:p>
    <w:p w14:paraId="53766B11" w14:textId="6BD7F0CD" w:rsidR="00446C5B" w:rsidRPr="008557EA" w:rsidRDefault="00446C5B" w:rsidP="00926A45">
      <w:pPr>
        <w:widowControl/>
        <w:shd w:val="clear" w:color="auto" w:fill="FFFFFF"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557EA">
        <w:rPr>
          <w:rFonts w:ascii="Arial" w:eastAsia="Times New Roman" w:hAnsi="Arial" w:cs="Arial"/>
          <w:sz w:val="24"/>
          <w:szCs w:val="24"/>
          <w:lang w:eastAsia="ru-RU"/>
        </w:rPr>
        <w:t>7.1</w:t>
      </w:r>
      <w:r w:rsidR="00E41400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Pr="008557EA">
        <w:rPr>
          <w:rFonts w:ascii="Arial" w:eastAsia="Times New Roman" w:hAnsi="Arial" w:cs="Arial"/>
          <w:sz w:val="24"/>
          <w:szCs w:val="24"/>
          <w:lang w:eastAsia="ru-RU"/>
        </w:rPr>
        <w:t xml:space="preserve"> Определение диоксинов </w:t>
      </w:r>
      <w:r w:rsidRPr="008557E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– </w:t>
      </w:r>
      <w:r w:rsidRPr="008557EA">
        <w:rPr>
          <w:rFonts w:ascii="Arial" w:eastAsia="Times New Roman" w:hAnsi="Arial" w:cs="Arial"/>
          <w:sz w:val="24"/>
          <w:szCs w:val="24"/>
          <w:lang w:eastAsia="ru-RU"/>
        </w:rPr>
        <w:t>по</w:t>
      </w:r>
      <w:r w:rsidR="00E730A9">
        <w:rPr>
          <w:rFonts w:ascii="Arial" w:eastAsia="Times New Roman" w:hAnsi="Arial" w:cs="Arial"/>
          <w:sz w:val="24"/>
          <w:szCs w:val="24"/>
          <w:lang w:eastAsia="ru-RU"/>
        </w:rPr>
        <w:t xml:space="preserve"> ГОСТ </w:t>
      </w:r>
      <w:r w:rsidR="004A763E" w:rsidRPr="008557EA">
        <w:rPr>
          <w:rFonts w:ascii="Arial" w:eastAsia="Times New Roman" w:hAnsi="Arial" w:cs="Arial"/>
          <w:sz w:val="24"/>
          <w:szCs w:val="24"/>
          <w:lang w:eastAsia="ru-RU"/>
        </w:rPr>
        <w:t>34449</w:t>
      </w:r>
      <w:r w:rsidR="00B26671" w:rsidRPr="008557EA">
        <w:rPr>
          <w:rFonts w:ascii="Arial" w:eastAsia="Times New Roman" w:hAnsi="Arial" w:cs="Arial"/>
          <w:sz w:val="24"/>
          <w:szCs w:val="24"/>
          <w:lang w:eastAsia="ru-RU"/>
        </w:rPr>
        <w:t xml:space="preserve"> и другим аттестованным методам</w:t>
      </w:r>
      <w:r w:rsidRPr="008557EA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00F64E76" w14:textId="6931F370" w:rsidR="00446C5B" w:rsidRPr="008557EA" w:rsidRDefault="00446C5B" w:rsidP="00926A45">
      <w:pPr>
        <w:widowControl/>
        <w:suppressAutoHyphens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557EA">
        <w:rPr>
          <w:rFonts w:ascii="Arial" w:eastAsia="Times New Roman" w:hAnsi="Arial" w:cs="Arial"/>
          <w:sz w:val="24"/>
          <w:szCs w:val="24"/>
          <w:lang w:eastAsia="ru-RU"/>
        </w:rPr>
        <w:t>7.1</w:t>
      </w:r>
      <w:r w:rsidR="00E41400"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Pr="008557EA">
        <w:rPr>
          <w:rFonts w:ascii="Arial" w:eastAsia="Times New Roman" w:hAnsi="Arial" w:cs="Arial"/>
          <w:sz w:val="24"/>
          <w:szCs w:val="24"/>
          <w:lang w:eastAsia="ru-RU"/>
        </w:rPr>
        <w:t xml:space="preserve"> Определение меламина</w:t>
      </w:r>
      <w:r w:rsidR="00B26671" w:rsidRPr="008557E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557EA">
        <w:rPr>
          <w:rFonts w:ascii="Arial" w:eastAsia="Times New Roman" w:hAnsi="Arial" w:cs="Arial"/>
          <w:bCs/>
          <w:sz w:val="24"/>
          <w:szCs w:val="24"/>
          <w:lang w:eastAsia="ru-RU"/>
        </w:rPr>
        <w:t>–</w:t>
      </w:r>
      <w:r w:rsidR="00E730A9">
        <w:rPr>
          <w:rFonts w:ascii="Arial" w:eastAsia="Times New Roman" w:hAnsi="Arial" w:cs="Arial"/>
          <w:sz w:val="24"/>
          <w:szCs w:val="24"/>
          <w:lang w:eastAsia="ru-RU"/>
        </w:rPr>
        <w:t xml:space="preserve"> по ГОСТ 34515, ГОСТ ISO/TS 15495/IDF/RM </w:t>
      </w:r>
      <w:r w:rsidRPr="008557EA">
        <w:rPr>
          <w:rFonts w:ascii="Arial" w:eastAsia="Times New Roman" w:hAnsi="Arial" w:cs="Arial"/>
          <w:sz w:val="24"/>
          <w:szCs w:val="24"/>
          <w:lang w:eastAsia="ru-RU"/>
        </w:rPr>
        <w:t>230.</w:t>
      </w:r>
    </w:p>
    <w:p w14:paraId="40E3EBA0" w14:textId="689E4BD4" w:rsidR="009128AD" w:rsidRPr="008557EA" w:rsidRDefault="009128AD" w:rsidP="00926A45">
      <w:pPr>
        <w:widowControl/>
        <w:shd w:val="clear" w:color="auto" w:fill="FFFFFF"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557EA">
        <w:rPr>
          <w:rFonts w:ascii="Arial" w:eastAsia="Times New Roman" w:hAnsi="Arial" w:cs="Arial"/>
          <w:sz w:val="24"/>
          <w:szCs w:val="24"/>
          <w:lang w:eastAsia="ru-RU"/>
        </w:rPr>
        <w:t>7.</w:t>
      </w:r>
      <w:r w:rsidR="00E41400"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Pr="008557E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24623" w:rsidRPr="00024623">
        <w:rPr>
          <w:rFonts w:ascii="Arial" w:eastAsia="Times New Roman" w:hAnsi="Arial" w:cs="Arial"/>
          <w:sz w:val="24"/>
          <w:szCs w:val="24"/>
          <w:lang w:eastAsia="ru-RU"/>
        </w:rPr>
        <w:t>Определение остаточных количеств ветеринарных лекарственных средств (фармакологически активных веще</w:t>
      </w:r>
      <w:r w:rsidR="00E730A9">
        <w:rPr>
          <w:rFonts w:ascii="Arial" w:eastAsia="Times New Roman" w:hAnsi="Arial" w:cs="Arial"/>
          <w:sz w:val="24"/>
          <w:szCs w:val="24"/>
          <w:lang w:eastAsia="ru-RU"/>
        </w:rPr>
        <w:t>ств и их метаболитов) – по ГОСТ </w:t>
      </w:r>
      <w:r w:rsidR="00024623" w:rsidRPr="00024623">
        <w:rPr>
          <w:rFonts w:ascii="Arial" w:eastAsia="Times New Roman" w:hAnsi="Arial" w:cs="Arial"/>
          <w:sz w:val="24"/>
          <w:szCs w:val="24"/>
          <w:lang w:eastAsia="ru-RU"/>
        </w:rPr>
        <w:t>33526</w:t>
      </w:r>
      <w:r w:rsidR="002A6EE4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02D32AA7" w14:textId="58841A07" w:rsidR="009128AD" w:rsidRPr="008557EA" w:rsidRDefault="00B22771" w:rsidP="00926A45">
      <w:pPr>
        <w:widowControl/>
        <w:suppressAutoHyphens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557EA">
        <w:rPr>
          <w:rFonts w:ascii="Arial" w:eastAsia="Times New Roman" w:hAnsi="Arial" w:cs="Arial"/>
          <w:sz w:val="24"/>
          <w:szCs w:val="24"/>
          <w:lang w:eastAsia="ru-RU"/>
        </w:rPr>
        <w:t>7.</w:t>
      </w:r>
      <w:r w:rsidR="00010C92" w:rsidRPr="008557EA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E41400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9128AD" w:rsidRPr="008557EA">
        <w:rPr>
          <w:rFonts w:ascii="Arial" w:eastAsia="Times New Roman" w:hAnsi="Arial" w:cs="Arial"/>
          <w:sz w:val="24"/>
          <w:szCs w:val="24"/>
          <w:lang w:eastAsia="ru-RU"/>
        </w:rPr>
        <w:t xml:space="preserve"> Определение радионуклидов </w:t>
      </w:r>
      <w:r w:rsidR="009128AD" w:rsidRPr="008557EA">
        <w:rPr>
          <w:rFonts w:ascii="Arial" w:eastAsia="Times New Roman" w:hAnsi="Arial" w:cs="Arial"/>
          <w:bCs/>
          <w:sz w:val="24"/>
          <w:szCs w:val="24"/>
          <w:lang w:eastAsia="ru-RU"/>
        </w:rPr>
        <w:t>–</w:t>
      </w:r>
      <w:r w:rsidR="00E730A9">
        <w:rPr>
          <w:rFonts w:ascii="Arial" w:eastAsia="Times New Roman" w:hAnsi="Arial" w:cs="Arial"/>
          <w:sz w:val="24"/>
          <w:szCs w:val="24"/>
          <w:lang w:eastAsia="ru-RU"/>
        </w:rPr>
        <w:t xml:space="preserve"> по ГОСТ 32161, ГОСТ </w:t>
      </w:r>
      <w:r w:rsidR="009128AD" w:rsidRPr="008557EA">
        <w:rPr>
          <w:rFonts w:ascii="Arial" w:eastAsia="Times New Roman" w:hAnsi="Arial" w:cs="Arial"/>
          <w:sz w:val="24"/>
          <w:szCs w:val="24"/>
          <w:lang w:eastAsia="ru-RU"/>
        </w:rPr>
        <w:t xml:space="preserve">32163. </w:t>
      </w:r>
    </w:p>
    <w:p w14:paraId="7588AFFA" w14:textId="7A31228A" w:rsidR="009128AD" w:rsidRDefault="00B22771" w:rsidP="00926A45">
      <w:pPr>
        <w:widowControl/>
        <w:shd w:val="clear" w:color="auto" w:fill="FFFFFF"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557EA">
        <w:rPr>
          <w:rFonts w:ascii="Arial" w:eastAsia="Times New Roman" w:hAnsi="Arial" w:cs="Arial"/>
          <w:sz w:val="24"/>
          <w:szCs w:val="24"/>
          <w:lang w:eastAsia="ru-RU"/>
        </w:rPr>
        <w:t>7.2</w:t>
      </w:r>
      <w:r w:rsidR="00E41400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9128AD" w:rsidRPr="008557EA">
        <w:rPr>
          <w:rFonts w:ascii="Arial" w:eastAsia="Times New Roman" w:hAnsi="Arial" w:cs="Arial"/>
          <w:sz w:val="24"/>
          <w:szCs w:val="24"/>
          <w:lang w:eastAsia="ru-RU"/>
        </w:rPr>
        <w:t xml:space="preserve"> При проведении испытаний допускается применять другие методики исследований (испытаний) и измерений, включе</w:t>
      </w:r>
      <w:r w:rsidR="002D01A4">
        <w:rPr>
          <w:rFonts w:ascii="Arial" w:eastAsia="Times New Roman" w:hAnsi="Arial" w:cs="Arial"/>
          <w:sz w:val="24"/>
          <w:szCs w:val="24"/>
          <w:lang w:eastAsia="ru-RU"/>
        </w:rPr>
        <w:t>нные в перечень международных и </w:t>
      </w:r>
      <w:r w:rsidR="009128AD" w:rsidRPr="008557EA">
        <w:rPr>
          <w:rFonts w:ascii="Arial" w:eastAsia="Times New Roman" w:hAnsi="Arial" w:cs="Arial"/>
          <w:sz w:val="24"/>
          <w:szCs w:val="24"/>
          <w:lang w:eastAsia="ru-RU"/>
        </w:rPr>
        <w:t>межгосударственных стандартов, а в случае их отсутствия – национальных стандартов, содержащих правила и методы исследований (испытаний) и измерений, в том числе правила отбора</w:t>
      </w:r>
      <w:r w:rsidR="009128AD" w:rsidRPr="009128AD">
        <w:rPr>
          <w:rFonts w:ascii="Arial" w:eastAsia="Times New Roman" w:hAnsi="Arial" w:cs="Arial"/>
          <w:sz w:val="24"/>
          <w:szCs w:val="24"/>
          <w:lang w:eastAsia="ru-RU"/>
        </w:rPr>
        <w:t xml:space="preserve"> образцов, необходимые для применения и исполнения требований</w:t>
      </w:r>
      <w:r w:rsidR="009128A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28AD" w:rsidRPr="009128AD">
        <w:rPr>
          <w:rFonts w:ascii="Arial" w:eastAsia="Times New Roman" w:hAnsi="Arial" w:cs="Arial"/>
          <w:sz w:val="24"/>
          <w:szCs w:val="24"/>
          <w:lang w:eastAsia="ru-RU"/>
        </w:rPr>
        <w:t>[1], [</w:t>
      </w:r>
      <w:r w:rsidR="009128AD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9128AD" w:rsidRPr="009128AD">
        <w:rPr>
          <w:rFonts w:ascii="Arial" w:eastAsia="Times New Roman" w:hAnsi="Arial" w:cs="Arial"/>
          <w:sz w:val="24"/>
          <w:szCs w:val="24"/>
          <w:lang w:eastAsia="ru-RU"/>
        </w:rPr>
        <w:t>]</w:t>
      </w:r>
      <w:r w:rsidR="009128AD" w:rsidRPr="009128AD">
        <w:rPr>
          <w:rFonts w:ascii="Arial" w:eastAsia="Times New Roman" w:hAnsi="Arial" w:cs="Arial"/>
          <w:sz w:val="24"/>
          <w:szCs w:val="24"/>
          <w:lang w:eastAsia="ar-SA"/>
        </w:rPr>
        <w:t xml:space="preserve">, </w:t>
      </w:r>
      <w:r w:rsidR="009128AD" w:rsidRPr="009128AD">
        <w:rPr>
          <w:rFonts w:ascii="Arial" w:eastAsia="Times New Roman" w:hAnsi="Arial" w:cs="Arial"/>
          <w:sz w:val="24"/>
          <w:szCs w:val="24"/>
          <w:lang w:eastAsia="ru-RU"/>
        </w:rPr>
        <w:t>и осуществления оценки соответствия объектов технического регулирования.</w:t>
      </w:r>
    </w:p>
    <w:p w14:paraId="338EE95D" w14:textId="39FDBE10" w:rsidR="003107FC" w:rsidRDefault="00B22771" w:rsidP="00926A45">
      <w:pPr>
        <w:widowControl/>
        <w:shd w:val="clear" w:color="auto" w:fill="FFFFFF"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7.2</w:t>
      </w:r>
      <w:r w:rsidR="00E41400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9128AD" w:rsidRPr="009128AD">
        <w:rPr>
          <w:rFonts w:ascii="Arial" w:eastAsia="Times New Roman" w:hAnsi="Arial" w:cs="Arial"/>
          <w:sz w:val="24"/>
          <w:szCs w:val="24"/>
          <w:lang w:eastAsia="ru-RU"/>
        </w:rPr>
        <w:t xml:space="preserve"> При возникновении спорных ситуаций при наличии двух и более аттестованных методик измерений одной и той же величины арбитражная методика измерений определяется соглашением заинтересованных юридических лиц.</w:t>
      </w:r>
    </w:p>
    <w:p w14:paraId="30918143" w14:textId="77777777" w:rsidR="00360186" w:rsidRPr="00495FCE" w:rsidRDefault="00360186" w:rsidP="00926A45">
      <w:pPr>
        <w:widowControl/>
        <w:shd w:val="clear" w:color="auto" w:fill="FFFFFF"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09A90D6" w14:textId="10DC694D" w:rsidR="00763707" w:rsidRPr="00E730A9" w:rsidRDefault="00B26671" w:rsidP="00E730A9">
      <w:pPr>
        <w:keepNext/>
        <w:widowControl/>
        <w:autoSpaceDE/>
        <w:autoSpaceDN/>
        <w:adjustRightInd/>
        <w:spacing w:line="360" w:lineRule="auto"/>
        <w:ind w:right="-284" w:firstLine="567"/>
        <w:jc w:val="both"/>
        <w:outlineLvl w:val="0"/>
        <w:rPr>
          <w:rFonts w:ascii="Arial" w:hAnsi="Arial" w:cs="Arial"/>
          <w:b/>
          <w:iCs/>
          <w:kern w:val="32"/>
          <w:sz w:val="28"/>
          <w:szCs w:val="28"/>
        </w:rPr>
      </w:pPr>
      <w:bookmarkStart w:id="19" w:name="_Toc222401784"/>
      <w:r w:rsidRPr="00E730A9">
        <w:rPr>
          <w:rFonts w:ascii="Arial" w:hAnsi="Arial" w:cs="Arial"/>
          <w:b/>
          <w:iCs/>
          <w:kern w:val="32"/>
          <w:sz w:val="28"/>
          <w:szCs w:val="28"/>
        </w:rPr>
        <w:t>8 Транспортирование и хранение</w:t>
      </w:r>
      <w:bookmarkEnd w:id="19"/>
      <w:r w:rsidRPr="00E730A9">
        <w:rPr>
          <w:rFonts w:ascii="Arial" w:hAnsi="Arial" w:cs="Arial"/>
          <w:b/>
          <w:iCs/>
          <w:kern w:val="32"/>
          <w:sz w:val="28"/>
          <w:szCs w:val="28"/>
        </w:rPr>
        <w:t xml:space="preserve"> </w:t>
      </w:r>
    </w:p>
    <w:p w14:paraId="04F15FCA" w14:textId="14B316DF" w:rsidR="00B26671" w:rsidRPr="00024623" w:rsidRDefault="00B26671" w:rsidP="00926A45">
      <w:pPr>
        <w:widowControl/>
        <w:suppressAutoHyphens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024623">
        <w:rPr>
          <w:rFonts w:ascii="Arial" w:eastAsia="Times New Roman" w:hAnsi="Arial" w:cs="Arial"/>
          <w:sz w:val="24"/>
          <w:szCs w:val="24"/>
          <w:lang w:eastAsia="ru-RU"/>
        </w:rPr>
        <w:t xml:space="preserve">8.1 Продукты перевозят в крытых транспортных средствах в соответствии с правилами перевозок грузов, действующими на транспорте соответствующего вида. </w:t>
      </w:r>
    </w:p>
    <w:p w14:paraId="3AF476D7" w14:textId="77777777" w:rsidR="00B26671" w:rsidRPr="00024623" w:rsidRDefault="00B26671" w:rsidP="00926A45">
      <w:pPr>
        <w:widowControl/>
        <w:suppressAutoHyphens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24623">
        <w:rPr>
          <w:rFonts w:ascii="Arial" w:eastAsia="Times New Roman" w:hAnsi="Arial" w:cs="Arial"/>
          <w:sz w:val="24"/>
          <w:szCs w:val="24"/>
          <w:lang w:eastAsia="ru-RU"/>
        </w:rPr>
        <w:t xml:space="preserve">8.2 Рекомендовано транспортирование и хранение продуктов осуществлять при температуре от 2 °C до 20 °C и относительной влажности не более 80 %. </w:t>
      </w:r>
    </w:p>
    <w:p w14:paraId="4F7FE142" w14:textId="769B6765" w:rsidR="00B26671" w:rsidRPr="00024623" w:rsidRDefault="00B26671" w:rsidP="00926A45">
      <w:pPr>
        <w:widowControl/>
        <w:suppressAutoHyphens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24623">
        <w:rPr>
          <w:rFonts w:ascii="Arial" w:eastAsia="Times New Roman" w:hAnsi="Arial" w:cs="Arial"/>
          <w:sz w:val="24"/>
          <w:szCs w:val="24"/>
          <w:lang w:eastAsia="ru-RU"/>
        </w:rPr>
        <w:t xml:space="preserve">8.3 Продукты хранят упакованными в чистых, сухих и хорошо вентилируемых помещениях. Хранение продуктов совместно с другими пищевыми продуктами со специфическим запахом не допускается. </w:t>
      </w:r>
    </w:p>
    <w:p w14:paraId="5829F46C" w14:textId="77777777" w:rsidR="00637D06" w:rsidRDefault="00B26671" w:rsidP="00926A45">
      <w:pPr>
        <w:widowControl/>
        <w:suppressAutoHyphens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24623">
        <w:rPr>
          <w:rFonts w:ascii="Arial" w:eastAsia="Times New Roman" w:hAnsi="Arial" w:cs="Arial"/>
          <w:sz w:val="24"/>
          <w:szCs w:val="24"/>
          <w:lang w:eastAsia="ru-RU"/>
        </w:rPr>
        <w:t xml:space="preserve">8.4 Сроки годности устанавливает изготовитель согласно [2]. </w:t>
      </w:r>
    </w:p>
    <w:p w14:paraId="77F181EE" w14:textId="746F98BA" w:rsidR="00B26671" w:rsidRPr="00024623" w:rsidRDefault="003828F8" w:rsidP="00926A45">
      <w:pPr>
        <w:widowControl/>
        <w:suppressAutoHyphens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Р</w:t>
      </w:r>
      <w:r w:rsidR="00637D06" w:rsidRPr="00637D06">
        <w:rPr>
          <w:rFonts w:ascii="Arial" w:eastAsia="Times New Roman" w:hAnsi="Arial" w:cs="Arial"/>
          <w:sz w:val="24"/>
          <w:szCs w:val="24"/>
          <w:lang w:eastAsia="ru-RU"/>
        </w:rPr>
        <w:t>екомендованный срок годности продуктов – не более 24 мес</w:t>
      </w:r>
      <w:r w:rsidR="00637D06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B26671" w:rsidRPr="0002462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6D2A93A8" w14:textId="09F7585D" w:rsidR="00B26671" w:rsidRDefault="00B26671" w:rsidP="00926A45">
      <w:pPr>
        <w:widowControl/>
        <w:suppressAutoHyphens/>
        <w:autoSpaceDE/>
        <w:autoSpaceDN/>
        <w:adjustRightInd/>
        <w:spacing w:line="360" w:lineRule="auto"/>
        <w:ind w:right="-284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24623">
        <w:rPr>
          <w:rFonts w:ascii="Arial" w:eastAsia="Times New Roman" w:hAnsi="Arial" w:cs="Arial"/>
          <w:sz w:val="24"/>
          <w:szCs w:val="24"/>
          <w:lang w:eastAsia="ru-RU"/>
        </w:rPr>
        <w:t>8.5 Транспортирование и хранение продуктов, отправляемых в районы Крайнего Севера и приравненные к ним местности</w:t>
      </w:r>
      <w:r w:rsidR="007434A3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9A17B1" w:rsidRPr="0002462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024623">
        <w:rPr>
          <w:rFonts w:ascii="Arial" w:eastAsia="Times New Roman" w:hAnsi="Arial" w:cs="Arial"/>
          <w:bCs/>
          <w:sz w:val="24"/>
          <w:szCs w:val="24"/>
          <w:lang w:eastAsia="ru-RU"/>
        </w:rPr>
        <w:t>–</w:t>
      </w:r>
      <w:r w:rsidRPr="00024623">
        <w:rPr>
          <w:rFonts w:ascii="Arial" w:eastAsia="Times New Roman" w:hAnsi="Arial" w:cs="Arial"/>
          <w:sz w:val="24"/>
          <w:szCs w:val="24"/>
          <w:lang w:eastAsia="ru-RU"/>
        </w:rPr>
        <w:t xml:space="preserve"> по ГОСТ 15846</w:t>
      </w:r>
      <w:r w:rsidRPr="00C2551B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61F3A75F" w14:textId="4C0E4F2B" w:rsidR="001B546A" w:rsidRDefault="00B26671">
      <w:pPr>
        <w:widowControl/>
        <w:autoSpaceDE/>
        <w:autoSpaceDN/>
        <w:adjustRightInd/>
        <w:spacing w:after="20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p w14:paraId="4CA6B5F7" w14:textId="77777777" w:rsidR="00E730A9" w:rsidRDefault="001B546A" w:rsidP="006A3A5C">
      <w:pPr>
        <w:keepNext/>
        <w:widowControl/>
        <w:autoSpaceDE/>
        <w:autoSpaceDN/>
        <w:adjustRightInd/>
        <w:spacing w:line="360" w:lineRule="auto"/>
        <w:jc w:val="center"/>
        <w:outlineLvl w:val="0"/>
        <w:rPr>
          <w:rFonts w:ascii="Arial" w:hAnsi="Arial" w:cs="Arial"/>
          <w:b/>
          <w:iCs/>
          <w:kern w:val="32"/>
          <w:sz w:val="24"/>
          <w:szCs w:val="28"/>
        </w:rPr>
      </w:pPr>
      <w:bookmarkStart w:id="20" w:name="_Toc222401785"/>
      <w:r w:rsidRPr="00E730A9">
        <w:rPr>
          <w:rFonts w:ascii="Arial" w:hAnsi="Arial" w:cs="Arial"/>
          <w:b/>
          <w:iCs/>
          <w:kern w:val="32"/>
          <w:sz w:val="24"/>
          <w:szCs w:val="28"/>
        </w:rPr>
        <w:lastRenderedPageBreak/>
        <w:t>Приложение А</w:t>
      </w:r>
      <w:bookmarkEnd w:id="20"/>
    </w:p>
    <w:p w14:paraId="0FFB8D3D" w14:textId="329FA4B7" w:rsidR="00E730A9" w:rsidRPr="007434A3" w:rsidRDefault="001B546A" w:rsidP="00E730A9">
      <w:pPr>
        <w:jc w:val="center"/>
        <w:rPr>
          <w:b/>
          <w:lang w:eastAsia="ru-RU"/>
        </w:rPr>
      </w:pPr>
      <w:r w:rsidRPr="007434A3">
        <w:rPr>
          <w:b/>
          <w:lang w:eastAsia="ru-RU"/>
        </w:rPr>
        <w:t>(</w:t>
      </w:r>
      <w:r w:rsidRPr="007434A3">
        <w:rPr>
          <w:rFonts w:ascii="Arial" w:hAnsi="Arial"/>
          <w:b/>
          <w:lang w:eastAsia="ru-RU"/>
        </w:rPr>
        <w:t>обязательное</w:t>
      </w:r>
      <w:r w:rsidRPr="007434A3">
        <w:rPr>
          <w:b/>
          <w:lang w:eastAsia="ru-RU"/>
        </w:rPr>
        <w:t>)</w:t>
      </w:r>
    </w:p>
    <w:p w14:paraId="4398936A" w14:textId="4066137C" w:rsidR="00E730A9" w:rsidRDefault="00992AD4" w:rsidP="00E730A9">
      <w:pPr>
        <w:spacing w:line="360" w:lineRule="auto"/>
        <w:jc w:val="center"/>
        <w:rPr>
          <w:lang w:eastAsia="ru-RU"/>
        </w:rPr>
      </w:pPr>
      <w:r w:rsidRPr="007434A3">
        <w:rPr>
          <w:rFonts w:ascii="Arial" w:hAnsi="Arial"/>
          <w:b/>
          <w:lang w:eastAsia="ru-RU"/>
        </w:rPr>
        <w:t>Методика о</w:t>
      </w:r>
      <w:r w:rsidR="001B546A" w:rsidRPr="007434A3">
        <w:rPr>
          <w:rFonts w:ascii="Arial" w:hAnsi="Arial"/>
          <w:b/>
          <w:lang w:eastAsia="ru-RU"/>
        </w:rPr>
        <w:t>пределени</w:t>
      </w:r>
      <w:r w:rsidRPr="007434A3">
        <w:rPr>
          <w:rFonts w:ascii="Arial" w:hAnsi="Arial"/>
          <w:b/>
          <w:lang w:eastAsia="ru-RU"/>
        </w:rPr>
        <w:t>я</w:t>
      </w:r>
      <w:r w:rsidR="001B546A" w:rsidRPr="007434A3">
        <w:rPr>
          <w:rFonts w:ascii="Arial" w:hAnsi="Arial"/>
          <w:b/>
          <w:lang w:eastAsia="ru-RU"/>
        </w:rPr>
        <w:t xml:space="preserve"> массовой доли казеина</w:t>
      </w:r>
    </w:p>
    <w:p w14:paraId="3B5453BC" w14:textId="77777777" w:rsidR="00E730A9" w:rsidRPr="00E730A9" w:rsidRDefault="00E730A9" w:rsidP="00E730A9">
      <w:pPr>
        <w:widowControl/>
        <w:autoSpaceDE/>
        <w:autoSpaceDN/>
        <w:adjustRightInd/>
        <w:spacing w:line="360" w:lineRule="auto"/>
        <w:jc w:val="center"/>
        <w:rPr>
          <w:rFonts w:ascii="Arial" w:eastAsia="Times New Roman" w:hAnsi="Arial" w:cs="Arial"/>
          <w:bCs/>
          <w:lang w:eastAsia="ru-RU"/>
        </w:rPr>
      </w:pPr>
    </w:p>
    <w:p w14:paraId="63C04B30" w14:textId="77777777" w:rsidR="00FE6599" w:rsidRPr="00E730A9" w:rsidRDefault="00FE6599" w:rsidP="00E730A9">
      <w:pPr>
        <w:spacing w:line="360" w:lineRule="auto"/>
        <w:ind w:firstLine="567"/>
        <w:rPr>
          <w:rFonts w:ascii="Arial" w:hAnsi="Arial"/>
          <w:b/>
        </w:rPr>
      </w:pPr>
      <w:r w:rsidRPr="00C93AB8">
        <w:rPr>
          <w:rFonts w:ascii="Arial" w:hAnsi="Arial"/>
          <w:b/>
          <w:sz w:val="24"/>
        </w:rPr>
        <w:t>А.1 Область применения</w:t>
      </w:r>
    </w:p>
    <w:p w14:paraId="6E93A3E1" w14:textId="4CE3A176" w:rsidR="00FE6599" w:rsidRDefault="00FE6599" w:rsidP="00E730A9">
      <w:pPr>
        <w:spacing w:line="360" w:lineRule="auto"/>
        <w:ind w:firstLine="567"/>
        <w:rPr>
          <w:rFonts w:ascii="Arial" w:hAnsi="Arial"/>
          <w:bCs/>
        </w:rPr>
      </w:pPr>
      <w:r w:rsidRPr="00E730A9">
        <w:rPr>
          <w:rFonts w:ascii="Arial" w:hAnsi="Arial"/>
        </w:rPr>
        <w:t>Настоящая м</w:t>
      </w:r>
      <w:r w:rsidRPr="00E730A9">
        <w:rPr>
          <w:rFonts w:ascii="Arial" w:hAnsi="Arial"/>
          <w:bCs/>
        </w:rPr>
        <w:t xml:space="preserve">етодика распространяется </w:t>
      </w:r>
      <w:r w:rsidRPr="00E730A9">
        <w:rPr>
          <w:rFonts w:ascii="Arial" w:hAnsi="Arial"/>
          <w:color w:val="000000" w:themeColor="text1"/>
        </w:rPr>
        <w:t>на сухие концентраты казеина</w:t>
      </w:r>
      <w:r w:rsidRPr="00E730A9">
        <w:rPr>
          <w:rFonts w:ascii="Arial" w:hAnsi="Arial"/>
          <w:bCs/>
        </w:rPr>
        <w:t xml:space="preserve"> </w:t>
      </w:r>
      <w:r w:rsidRPr="00E730A9">
        <w:rPr>
          <w:rFonts w:ascii="Arial" w:hAnsi="Arial"/>
        </w:rPr>
        <w:t xml:space="preserve">и устанавливает требования к методу </w:t>
      </w:r>
      <w:proofErr w:type="spellStart"/>
      <w:r w:rsidRPr="00E730A9">
        <w:rPr>
          <w:rFonts w:ascii="Arial" w:hAnsi="Arial"/>
        </w:rPr>
        <w:t>Кьельдаля</w:t>
      </w:r>
      <w:proofErr w:type="spellEnd"/>
      <w:r w:rsidRPr="00E730A9">
        <w:rPr>
          <w:rFonts w:ascii="Arial" w:hAnsi="Arial"/>
        </w:rPr>
        <w:t xml:space="preserve"> по определению массовой доли казеина</w:t>
      </w:r>
      <w:r w:rsidRPr="00E730A9">
        <w:rPr>
          <w:rFonts w:ascii="Arial" w:hAnsi="Arial"/>
          <w:bCs/>
        </w:rPr>
        <w:t>.</w:t>
      </w:r>
    </w:p>
    <w:p w14:paraId="53B611FE" w14:textId="77777777" w:rsidR="00E730A9" w:rsidRPr="00E730A9" w:rsidRDefault="00E730A9" w:rsidP="00E730A9">
      <w:pPr>
        <w:spacing w:line="360" w:lineRule="auto"/>
        <w:ind w:firstLine="567"/>
        <w:rPr>
          <w:rFonts w:ascii="Arial" w:hAnsi="Arial"/>
          <w:b/>
        </w:rPr>
      </w:pPr>
    </w:p>
    <w:p w14:paraId="3102D1F2" w14:textId="1C236892" w:rsidR="00FE6599" w:rsidRPr="00E730A9" w:rsidRDefault="00FE6599" w:rsidP="006A3A5C">
      <w:pPr>
        <w:spacing w:line="360" w:lineRule="auto"/>
        <w:ind w:firstLine="567"/>
      </w:pPr>
      <w:r w:rsidRPr="00C93AB8">
        <w:rPr>
          <w:rFonts w:ascii="Arial" w:hAnsi="Arial"/>
          <w:b/>
          <w:sz w:val="24"/>
        </w:rPr>
        <w:t>А.2 Сущность метода</w:t>
      </w:r>
    </w:p>
    <w:p w14:paraId="543CF745" w14:textId="77777777" w:rsidR="00FE6599" w:rsidRPr="006A3A5C" w:rsidRDefault="00FE6599" w:rsidP="006A3A5C">
      <w:pPr>
        <w:spacing w:line="360" w:lineRule="auto"/>
        <w:ind w:firstLine="567"/>
        <w:jc w:val="both"/>
        <w:rPr>
          <w:rFonts w:ascii="Arial" w:hAnsi="Arial"/>
        </w:rPr>
      </w:pPr>
      <w:r w:rsidRPr="006A3A5C">
        <w:rPr>
          <w:rFonts w:ascii="Arial" w:hAnsi="Arial"/>
        </w:rPr>
        <w:t>Общее содержание азота в исследуемой пробе определяют в соответствии с требованиями ГОСТ 34454.</w:t>
      </w:r>
    </w:p>
    <w:p w14:paraId="41E70169" w14:textId="1D8E2373" w:rsidR="00FE6599" w:rsidRPr="006A3A5C" w:rsidRDefault="00FE6599" w:rsidP="006A3A5C">
      <w:pPr>
        <w:spacing w:line="360" w:lineRule="auto"/>
        <w:ind w:firstLine="567"/>
        <w:jc w:val="both"/>
        <w:rPr>
          <w:rFonts w:ascii="Arial" w:hAnsi="Arial"/>
        </w:rPr>
      </w:pPr>
      <w:r w:rsidRPr="006A3A5C">
        <w:rPr>
          <w:rFonts w:ascii="Arial" w:hAnsi="Arial"/>
        </w:rPr>
        <w:t xml:space="preserve">Казеин, содержащийся в этом же продукте, осаждают посредством добавления растворов уксусной кислоты и натрия </w:t>
      </w:r>
      <w:r w:rsidRPr="006A3A5C">
        <w:rPr>
          <w:rFonts w:ascii="Arial" w:hAnsi="Arial"/>
          <w:lang w:bidi="ru-RU"/>
        </w:rPr>
        <w:t>уксуснокислого</w:t>
      </w:r>
      <w:r w:rsidRPr="006A3A5C">
        <w:rPr>
          <w:rFonts w:ascii="Arial" w:hAnsi="Arial"/>
        </w:rPr>
        <w:t xml:space="preserve"> таким образом, чтобы конечный показатель </w:t>
      </w:r>
      <w:proofErr w:type="spellStart"/>
      <w:r w:rsidRPr="006A3A5C">
        <w:rPr>
          <w:rFonts w:ascii="Arial" w:hAnsi="Arial"/>
        </w:rPr>
        <w:t>pH</w:t>
      </w:r>
      <w:proofErr w:type="spellEnd"/>
      <w:r w:rsidRPr="006A3A5C">
        <w:rPr>
          <w:rFonts w:ascii="Arial" w:hAnsi="Arial"/>
        </w:rPr>
        <w:t xml:space="preserve"> смеси составлял приблизительно 4,6. Осажденный казеин удаляется посредством фильтрации. Таким образом, оставшийся фильтрат содержит компоненты </w:t>
      </w:r>
      <w:proofErr w:type="spellStart"/>
      <w:r w:rsidRPr="006A3A5C">
        <w:rPr>
          <w:rFonts w:ascii="Arial" w:hAnsi="Arial"/>
        </w:rPr>
        <w:t>неказеинового</w:t>
      </w:r>
      <w:proofErr w:type="spellEnd"/>
      <w:r w:rsidRPr="006A3A5C">
        <w:rPr>
          <w:rFonts w:ascii="Arial" w:hAnsi="Arial"/>
        </w:rPr>
        <w:t xml:space="preserve"> азота. Содержание азота в фильтрате определяют, исполь</w:t>
      </w:r>
      <w:r w:rsidR="00C93AB8">
        <w:rPr>
          <w:rFonts w:ascii="Arial" w:hAnsi="Arial"/>
        </w:rPr>
        <w:t>зуя процедуру, описанную в ГОСТ </w:t>
      </w:r>
      <w:r w:rsidRPr="006A3A5C">
        <w:rPr>
          <w:rFonts w:ascii="Arial" w:hAnsi="Arial"/>
        </w:rPr>
        <w:t>34454.</w:t>
      </w:r>
    </w:p>
    <w:p w14:paraId="562DEFD6" w14:textId="77777777" w:rsidR="00FE6599" w:rsidRPr="006A3A5C" w:rsidRDefault="00FE6599" w:rsidP="006A3A5C">
      <w:pPr>
        <w:spacing w:line="360" w:lineRule="auto"/>
        <w:ind w:firstLine="567"/>
        <w:jc w:val="both"/>
        <w:rPr>
          <w:rFonts w:ascii="Arial" w:hAnsi="Arial"/>
        </w:rPr>
      </w:pPr>
      <w:r w:rsidRPr="006A3A5C">
        <w:rPr>
          <w:rFonts w:ascii="Arial" w:hAnsi="Arial"/>
        </w:rPr>
        <w:t xml:space="preserve">Содержание казеинового азота рассчитывают, как разность между общим содержанием азота и содержанием </w:t>
      </w:r>
      <w:proofErr w:type="spellStart"/>
      <w:r w:rsidRPr="006A3A5C">
        <w:rPr>
          <w:rFonts w:ascii="Arial" w:hAnsi="Arial"/>
        </w:rPr>
        <w:t>неказеинового</w:t>
      </w:r>
      <w:proofErr w:type="spellEnd"/>
      <w:r w:rsidRPr="006A3A5C">
        <w:rPr>
          <w:rFonts w:ascii="Arial" w:hAnsi="Arial"/>
        </w:rPr>
        <w:t xml:space="preserve"> азота в анализируемом продукте.</w:t>
      </w:r>
    </w:p>
    <w:p w14:paraId="69EC3773" w14:textId="77777777" w:rsidR="006E247F" w:rsidRDefault="006E247F" w:rsidP="00E730A9"/>
    <w:p w14:paraId="019ACF8C" w14:textId="5687449E" w:rsidR="006E247F" w:rsidRPr="00E730A9" w:rsidRDefault="006E247F" w:rsidP="006A3A5C">
      <w:pPr>
        <w:spacing w:line="360" w:lineRule="auto"/>
        <w:ind w:firstLine="567"/>
        <w:rPr>
          <w:rFonts w:ascii="Arial" w:hAnsi="Arial"/>
          <w:b/>
        </w:rPr>
      </w:pPr>
      <w:r w:rsidRPr="00C93AB8">
        <w:rPr>
          <w:rFonts w:ascii="Arial" w:hAnsi="Arial"/>
          <w:b/>
          <w:sz w:val="24"/>
        </w:rPr>
        <w:t>А.3 Средства измерений, вспомогательное оборудование, посуда и реактивы</w:t>
      </w:r>
    </w:p>
    <w:p w14:paraId="2B18D7F8" w14:textId="77777777" w:rsidR="006E247F" w:rsidRPr="006E247F" w:rsidRDefault="006E247F" w:rsidP="006E247F">
      <w:pPr>
        <w:pStyle w:val="FORMATTEXT"/>
        <w:spacing w:line="360" w:lineRule="auto"/>
        <w:ind w:firstLine="567"/>
        <w:jc w:val="both"/>
        <w:rPr>
          <w:sz w:val="22"/>
          <w:szCs w:val="22"/>
          <w:lang w:bidi="ru-RU"/>
        </w:rPr>
      </w:pPr>
      <w:r w:rsidRPr="006E247F">
        <w:rPr>
          <w:bCs/>
          <w:sz w:val="22"/>
          <w:szCs w:val="22"/>
        </w:rPr>
        <w:t>Для определения общего содержания азота</w:t>
      </w:r>
      <w:r w:rsidRPr="006E247F">
        <w:rPr>
          <w:sz w:val="22"/>
          <w:szCs w:val="22"/>
        </w:rPr>
        <w:t xml:space="preserve"> применяют средства измерений, вспомогательное оборудование, посуду и реактивы, приведенные в ГОСТ 34454.</w:t>
      </w:r>
    </w:p>
    <w:p w14:paraId="73222214" w14:textId="2D5CABF7" w:rsidR="006E247F" w:rsidRPr="006E247F" w:rsidRDefault="006E247F" w:rsidP="006E247F">
      <w:pPr>
        <w:spacing w:line="360" w:lineRule="auto"/>
        <w:ind w:firstLine="567"/>
        <w:jc w:val="both"/>
        <w:rPr>
          <w:rFonts w:ascii="Arial" w:hAnsi="Arial" w:cs="Arial"/>
        </w:rPr>
      </w:pPr>
      <w:r w:rsidRPr="006E247F">
        <w:rPr>
          <w:rFonts w:ascii="Arial" w:hAnsi="Arial" w:cs="Arial"/>
        </w:rPr>
        <w:t xml:space="preserve">Весы специального (I) класса точности по ГОСТ OIML R 76-1 с поверочным </w:t>
      </w:r>
      <w:r w:rsidRPr="003828F8">
        <w:rPr>
          <w:rFonts w:ascii="Arial" w:hAnsi="Arial" w:cs="Arial"/>
        </w:rPr>
        <w:t xml:space="preserve">интервалом </w:t>
      </w:r>
      <w:r w:rsidRPr="003828F8">
        <w:rPr>
          <w:rFonts w:ascii="Arial" w:hAnsi="Arial" w:cs="Arial"/>
          <w:i/>
          <w:iCs/>
        </w:rPr>
        <w:t>e</w:t>
      </w:r>
      <w:r w:rsidRPr="003828F8">
        <w:rPr>
          <w:rFonts w:ascii="Arial" w:hAnsi="Arial" w:cs="Arial"/>
        </w:rPr>
        <w:t xml:space="preserve"> не более 1 мг и действительной ценой деления </w:t>
      </w:r>
      <w:r w:rsidRPr="003828F8">
        <w:rPr>
          <w:rFonts w:ascii="Arial" w:hAnsi="Arial" w:cs="Arial"/>
          <w:i/>
          <w:iCs/>
        </w:rPr>
        <w:t>d</w:t>
      </w:r>
      <w:r w:rsidRPr="003828F8">
        <w:rPr>
          <w:rFonts w:ascii="Arial" w:hAnsi="Arial" w:cs="Arial"/>
        </w:rPr>
        <w:t xml:space="preserve"> не более 0,1 мг.</w:t>
      </w:r>
    </w:p>
    <w:p w14:paraId="7F824E90" w14:textId="77777777" w:rsidR="006E247F" w:rsidRPr="006E247F" w:rsidRDefault="006E247F" w:rsidP="006E247F">
      <w:pPr>
        <w:spacing w:line="360" w:lineRule="auto"/>
        <w:ind w:firstLine="567"/>
        <w:jc w:val="both"/>
        <w:rPr>
          <w:rFonts w:ascii="Arial" w:hAnsi="Arial" w:cs="Arial"/>
        </w:rPr>
      </w:pPr>
      <w:r w:rsidRPr="006E247F">
        <w:rPr>
          <w:rFonts w:ascii="Arial" w:hAnsi="Arial" w:cs="Arial"/>
        </w:rPr>
        <w:t>Термометр жидкостный (не ртутный) с диапазоном измерения от 0 °С до 100 °С и ценой деления шкалы 1 °С по ГОСТ 28498.</w:t>
      </w:r>
    </w:p>
    <w:p w14:paraId="450CE51F" w14:textId="7A98D34C" w:rsidR="006E247F" w:rsidRPr="006E247F" w:rsidRDefault="006E247F" w:rsidP="006E247F">
      <w:pPr>
        <w:spacing w:line="360" w:lineRule="auto"/>
        <w:ind w:firstLine="567"/>
        <w:jc w:val="both"/>
        <w:rPr>
          <w:rFonts w:ascii="Arial" w:hAnsi="Arial" w:cs="Arial"/>
          <w:lang w:eastAsia="ru-RU" w:bidi="ru-RU"/>
        </w:rPr>
      </w:pPr>
      <w:r w:rsidRPr="006E247F">
        <w:rPr>
          <w:rFonts w:ascii="Arial" w:hAnsi="Arial" w:cs="Arial"/>
        </w:rPr>
        <w:t xml:space="preserve">Часы электронно-механические по ГОСТ </w:t>
      </w:r>
      <w:r w:rsidR="002D01A4">
        <w:rPr>
          <w:rFonts w:ascii="Arial" w:hAnsi="Arial" w:cs="Arial"/>
        </w:rPr>
        <w:t>Р 72031</w:t>
      </w:r>
      <w:r w:rsidRPr="006E247F">
        <w:rPr>
          <w:rFonts w:ascii="Arial" w:hAnsi="Arial" w:cs="Arial"/>
        </w:rPr>
        <w:t>.</w:t>
      </w:r>
    </w:p>
    <w:p w14:paraId="1ABEA504" w14:textId="77777777" w:rsidR="006E247F" w:rsidRPr="006E247F" w:rsidRDefault="006E247F" w:rsidP="006E247F">
      <w:pPr>
        <w:spacing w:line="360" w:lineRule="auto"/>
        <w:ind w:firstLine="567"/>
        <w:jc w:val="both"/>
        <w:rPr>
          <w:rFonts w:ascii="Arial" w:hAnsi="Arial" w:cs="Arial"/>
          <w:lang w:eastAsia="ru-RU" w:bidi="ru-RU"/>
        </w:rPr>
      </w:pPr>
      <w:r w:rsidRPr="006E247F">
        <w:rPr>
          <w:rFonts w:ascii="Arial" w:hAnsi="Arial" w:cs="Arial"/>
        </w:rPr>
        <w:t>Баня водяная термостатирующая.</w:t>
      </w:r>
    </w:p>
    <w:p w14:paraId="1ECD3A42" w14:textId="77777777" w:rsidR="006E247F" w:rsidRPr="006E247F" w:rsidRDefault="006E247F" w:rsidP="006E247F">
      <w:pPr>
        <w:spacing w:line="360" w:lineRule="auto"/>
        <w:ind w:firstLine="567"/>
        <w:jc w:val="both"/>
        <w:rPr>
          <w:rFonts w:ascii="Arial" w:hAnsi="Arial" w:cs="Arial"/>
        </w:rPr>
      </w:pPr>
      <w:r w:rsidRPr="006E247F">
        <w:rPr>
          <w:rFonts w:ascii="Arial" w:hAnsi="Arial" w:cs="Arial"/>
        </w:rPr>
        <w:t>Бумага фильтровальная по ГОСТ 12026.</w:t>
      </w:r>
    </w:p>
    <w:p w14:paraId="4240CB78" w14:textId="77777777" w:rsidR="006E247F" w:rsidRPr="006E247F" w:rsidRDefault="006E247F" w:rsidP="006E247F">
      <w:pPr>
        <w:spacing w:line="360" w:lineRule="auto"/>
        <w:ind w:firstLine="567"/>
        <w:jc w:val="both"/>
        <w:rPr>
          <w:rFonts w:ascii="Arial" w:hAnsi="Arial" w:cs="Arial"/>
        </w:rPr>
      </w:pPr>
      <w:r w:rsidRPr="006E247F">
        <w:rPr>
          <w:rFonts w:ascii="Arial" w:hAnsi="Arial" w:cs="Arial"/>
        </w:rPr>
        <w:t>Ступка фарфоровая с пестиком по ГОСТ 9147.</w:t>
      </w:r>
    </w:p>
    <w:p w14:paraId="4ACA9E19" w14:textId="77777777" w:rsidR="006E247F" w:rsidRPr="006E247F" w:rsidRDefault="006E247F" w:rsidP="006E247F">
      <w:pPr>
        <w:spacing w:line="360" w:lineRule="auto"/>
        <w:ind w:firstLine="567"/>
        <w:jc w:val="both"/>
        <w:rPr>
          <w:rFonts w:ascii="Arial" w:hAnsi="Arial" w:cs="Arial"/>
          <w:lang w:eastAsia="ru-RU" w:bidi="ru-RU"/>
        </w:rPr>
      </w:pPr>
      <w:r w:rsidRPr="006E247F">
        <w:rPr>
          <w:rFonts w:ascii="Arial" w:hAnsi="Arial" w:cs="Arial"/>
          <w:lang w:eastAsia="ru-RU" w:bidi="ru-RU"/>
        </w:rPr>
        <w:t>Колба мерная 1(2)-100-2 по ГОСТ 1770.</w:t>
      </w:r>
    </w:p>
    <w:p w14:paraId="5A200750" w14:textId="77777777" w:rsidR="006E247F" w:rsidRPr="006E247F" w:rsidRDefault="006E247F" w:rsidP="006E247F">
      <w:pPr>
        <w:spacing w:line="360" w:lineRule="auto"/>
        <w:ind w:firstLine="567"/>
        <w:jc w:val="both"/>
        <w:rPr>
          <w:rFonts w:ascii="Arial" w:hAnsi="Arial" w:cs="Arial"/>
        </w:rPr>
      </w:pPr>
      <w:r w:rsidRPr="006E247F">
        <w:rPr>
          <w:rFonts w:ascii="Arial" w:hAnsi="Arial" w:cs="Arial"/>
        </w:rPr>
        <w:t>Пипетки 1-1-2-1 по ГОСТ 29227 или 1-2-1 по ГОСТ 29169.</w:t>
      </w:r>
    </w:p>
    <w:p w14:paraId="19C566ED" w14:textId="77777777" w:rsidR="006E247F" w:rsidRPr="006E247F" w:rsidRDefault="006E247F" w:rsidP="006E247F">
      <w:pPr>
        <w:spacing w:line="360" w:lineRule="auto"/>
        <w:ind w:firstLine="567"/>
        <w:jc w:val="both"/>
        <w:rPr>
          <w:rFonts w:ascii="Arial" w:hAnsi="Arial" w:cs="Arial"/>
          <w:lang w:eastAsia="ru-RU" w:bidi="ru-RU"/>
        </w:rPr>
      </w:pPr>
      <w:r w:rsidRPr="006E247F">
        <w:rPr>
          <w:rFonts w:ascii="Arial" w:hAnsi="Arial" w:cs="Arial"/>
          <w:lang w:eastAsia="ru-RU" w:bidi="ru-RU"/>
        </w:rPr>
        <w:t>Цилиндр 1(3)-10-2, 1(3)-100-2 по ГОСТ 1770.</w:t>
      </w:r>
    </w:p>
    <w:p w14:paraId="450A43ED" w14:textId="77777777" w:rsidR="006E247F" w:rsidRPr="006E247F" w:rsidRDefault="006E247F" w:rsidP="006E247F">
      <w:pPr>
        <w:spacing w:line="360" w:lineRule="auto"/>
        <w:ind w:firstLine="567"/>
        <w:jc w:val="both"/>
        <w:rPr>
          <w:rFonts w:ascii="Arial" w:hAnsi="Arial" w:cs="Arial"/>
        </w:rPr>
      </w:pPr>
      <w:r w:rsidRPr="006E247F">
        <w:rPr>
          <w:rFonts w:ascii="Arial" w:hAnsi="Arial" w:cs="Arial"/>
        </w:rPr>
        <w:t>Воронки В-56-80 или В-75-110 ХС по ГОСТ 25336.</w:t>
      </w:r>
    </w:p>
    <w:p w14:paraId="35DCACEC" w14:textId="77777777" w:rsidR="006E247F" w:rsidRPr="006E247F" w:rsidRDefault="006E247F" w:rsidP="006E247F">
      <w:pPr>
        <w:spacing w:line="360" w:lineRule="auto"/>
        <w:ind w:firstLine="567"/>
        <w:jc w:val="both"/>
        <w:rPr>
          <w:rFonts w:ascii="Arial" w:hAnsi="Arial" w:cs="Arial"/>
          <w:lang w:eastAsia="ru-RU" w:bidi="ru-RU"/>
        </w:rPr>
      </w:pPr>
      <w:r w:rsidRPr="006E247F">
        <w:rPr>
          <w:rFonts w:ascii="Arial" w:hAnsi="Arial" w:cs="Arial"/>
        </w:rPr>
        <w:t xml:space="preserve">Колбы (пробирки) </w:t>
      </w:r>
      <w:proofErr w:type="spellStart"/>
      <w:r w:rsidRPr="006E247F">
        <w:rPr>
          <w:rFonts w:ascii="Arial" w:hAnsi="Arial" w:cs="Arial"/>
        </w:rPr>
        <w:t>Кьельдаля</w:t>
      </w:r>
      <w:proofErr w:type="spellEnd"/>
      <w:r w:rsidRPr="006E247F">
        <w:rPr>
          <w:rFonts w:ascii="Arial" w:hAnsi="Arial" w:cs="Arial"/>
        </w:rPr>
        <w:t>.</w:t>
      </w:r>
    </w:p>
    <w:p w14:paraId="6DE29AB2" w14:textId="70F2B9A8" w:rsidR="006E247F" w:rsidRPr="006E247F" w:rsidRDefault="006E247F" w:rsidP="006E247F">
      <w:pPr>
        <w:spacing w:line="360" w:lineRule="auto"/>
        <w:ind w:firstLine="567"/>
        <w:jc w:val="both"/>
        <w:rPr>
          <w:rFonts w:ascii="Arial" w:hAnsi="Arial" w:cs="Arial"/>
        </w:rPr>
      </w:pPr>
      <w:r w:rsidRPr="006E247F">
        <w:rPr>
          <w:rFonts w:ascii="Arial" w:hAnsi="Arial" w:cs="Arial"/>
        </w:rPr>
        <w:t>Кислота уксусная по ГОСТ 61, х.</w:t>
      </w:r>
      <w:r w:rsidR="007434A3">
        <w:rPr>
          <w:rFonts w:ascii="Arial" w:hAnsi="Arial" w:cs="Arial"/>
        </w:rPr>
        <w:t xml:space="preserve"> </w:t>
      </w:r>
      <w:r w:rsidRPr="006E247F">
        <w:rPr>
          <w:rFonts w:ascii="Arial" w:hAnsi="Arial" w:cs="Arial"/>
        </w:rPr>
        <w:t xml:space="preserve">ч. ледяная, раствор молярной концентрации </w:t>
      </w:r>
      <w:r w:rsidRPr="006E247F">
        <w:rPr>
          <w:rFonts w:ascii="Arial" w:hAnsi="Arial" w:cs="Arial"/>
          <w:i/>
        </w:rPr>
        <w:lastRenderedPageBreak/>
        <w:t>с</w:t>
      </w:r>
      <w:r w:rsidRPr="006E247F">
        <w:rPr>
          <w:rFonts w:ascii="Arial" w:hAnsi="Arial" w:cs="Arial"/>
        </w:rPr>
        <w:t>(СНзС0</w:t>
      </w:r>
      <w:r w:rsidRPr="006E247F">
        <w:rPr>
          <w:rFonts w:ascii="Arial" w:hAnsi="Arial" w:cs="Arial"/>
          <w:vertAlign w:val="subscript"/>
        </w:rPr>
        <w:t>2</w:t>
      </w:r>
      <w:r w:rsidRPr="006E247F">
        <w:rPr>
          <w:rFonts w:ascii="Arial" w:hAnsi="Arial" w:cs="Arial"/>
        </w:rPr>
        <w:t>Н) = 1,75 моль/дм</w:t>
      </w:r>
      <w:r w:rsidRPr="006E247F">
        <w:rPr>
          <w:rFonts w:ascii="Arial" w:hAnsi="Arial" w:cs="Arial"/>
          <w:vertAlign w:val="superscript"/>
        </w:rPr>
        <w:t>3</w:t>
      </w:r>
      <w:r w:rsidRPr="006E247F">
        <w:rPr>
          <w:rFonts w:ascii="Arial" w:hAnsi="Arial" w:cs="Arial"/>
        </w:rPr>
        <w:t>.</w:t>
      </w:r>
    </w:p>
    <w:p w14:paraId="29558B03" w14:textId="0B8C70DB" w:rsidR="006E247F" w:rsidRPr="006E247F" w:rsidRDefault="006E247F" w:rsidP="006E247F">
      <w:pPr>
        <w:spacing w:line="360" w:lineRule="auto"/>
        <w:ind w:firstLine="567"/>
        <w:jc w:val="both"/>
        <w:rPr>
          <w:rFonts w:ascii="Arial" w:hAnsi="Arial" w:cs="Arial"/>
        </w:rPr>
      </w:pPr>
      <w:r w:rsidRPr="006E247F">
        <w:rPr>
          <w:rFonts w:ascii="Arial" w:hAnsi="Arial" w:cs="Arial"/>
          <w:shd w:val="clear" w:color="auto" w:fill="FFFFFF"/>
        </w:rPr>
        <w:t>Натрий уксуснокислый 3-водный ГОСТ 199, ч.</w:t>
      </w:r>
      <w:r w:rsidR="007434A3">
        <w:rPr>
          <w:rFonts w:ascii="Arial" w:hAnsi="Arial" w:cs="Arial"/>
          <w:shd w:val="clear" w:color="auto" w:fill="FFFFFF"/>
        </w:rPr>
        <w:t xml:space="preserve"> </w:t>
      </w:r>
      <w:r w:rsidRPr="006E247F">
        <w:rPr>
          <w:rFonts w:ascii="Arial" w:hAnsi="Arial" w:cs="Arial"/>
          <w:shd w:val="clear" w:color="auto" w:fill="FFFFFF"/>
        </w:rPr>
        <w:t>д.</w:t>
      </w:r>
      <w:r w:rsidR="007434A3">
        <w:rPr>
          <w:rFonts w:ascii="Arial" w:hAnsi="Arial" w:cs="Arial"/>
          <w:shd w:val="clear" w:color="auto" w:fill="FFFFFF"/>
        </w:rPr>
        <w:t xml:space="preserve"> </w:t>
      </w:r>
      <w:r w:rsidRPr="006E247F">
        <w:rPr>
          <w:rFonts w:ascii="Arial" w:hAnsi="Arial" w:cs="Arial"/>
          <w:shd w:val="clear" w:color="auto" w:fill="FFFFFF"/>
        </w:rPr>
        <w:t xml:space="preserve">а., </w:t>
      </w:r>
      <w:r w:rsidRPr="006E247F">
        <w:rPr>
          <w:rFonts w:ascii="Arial" w:hAnsi="Arial" w:cs="Arial"/>
        </w:rPr>
        <w:t>раствор молярной</w:t>
      </w:r>
      <w:r w:rsidR="00C93AB8">
        <w:rPr>
          <w:rFonts w:ascii="Arial" w:hAnsi="Arial" w:cs="Arial"/>
        </w:rPr>
        <w:br/>
      </w:r>
      <w:r w:rsidRPr="006E247F">
        <w:rPr>
          <w:rFonts w:ascii="Arial" w:hAnsi="Arial" w:cs="Arial"/>
          <w:i/>
        </w:rPr>
        <w:t>c</w:t>
      </w:r>
      <w:r w:rsidRPr="006E247F">
        <w:rPr>
          <w:rFonts w:ascii="Arial" w:hAnsi="Arial" w:cs="Arial"/>
        </w:rPr>
        <w:t>(CH</w:t>
      </w:r>
      <w:r w:rsidRPr="006E247F">
        <w:rPr>
          <w:rFonts w:ascii="Arial" w:hAnsi="Arial" w:cs="Arial"/>
          <w:vertAlign w:val="subscript"/>
        </w:rPr>
        <w:t>3</w:t>
      </w:r>
      <w:r w:rsidRPr="006E247F">
        <w:rPr>
          <w:rFonts w:ascii="Arial" w:hAnsi="Arial" w:cs="Arial"/>
        </w:rPr>
        <w:t>C0</w:t>
      </w:r>
      <w:r w:rsidRPr="006E247F">
        <w:rPr>
          <w:rFonts w:ascii="Arial" w:hAnsi="Arial" w:cs="Arial"/>
          <w:vertAlign w:val="subscript"/>
        </w:rPr>
        <w:t>2</w:t>
      </w:r>
      <w:r w:rsidRPr="006E247F">
        <w:rPr>
          <w:rFonts w:ascii="Arial" w:hAnsi="Arial" w:cs="Arial"/>
        </w:rPr>
        <w:t>Na) = 1</w:t>
      </w:r>
      <w:r w:rsidR="006A3A5C">
        <w:rPr>
          <w:rFonts w:ascii="Arial" w:hAnsi="Arial" w:cs="Arial"/>
        </w:rPr>
        <w:t> </w:t>
      </w:r>
      <w:r w:rsidRPr="006E247F">
        <w:rPr>
          <w:rFonts w:ascii="Arial" w:hAnsi="Arial" w:cs="Arial"/>
        </w:rPr>
        <w:t>моль/дм</w:t>
      </w:r>
      <w:r w:rsidRPr="006E247F">
        <w:rPr>
          <w:rFonts w:ascii="Arial" w:hAnsi="Arial" w:cs="Arial"/>
          <w:vertAlign w:val="superscript"/>
        </w:rPr>
        <w:t>3</w:t>
      </w:r>
      <w:r w:rsidRPr="006E247F">
        <w:rPr>
          <w:rFonts w:ascii="Arial" w:hAnsi="Arial" w:cs="Arial"/>
        </w:rPr>
        <w:t>.</w:t>
      </w:r>
    </w:p>
    <w:p w14:paraId="51C2BEBE" w14:textId="5A6F378D" w:rsidR="006E247F" w:rsidRPr="006E247F" w:rsidRDefault="006E247F" w:rsidP="006E247F">
      <w:pPr>
        <w:spacing w:line="360" w:lineRule="auto"/>
        <w:ind w:firstLine="567"/>
        <w:jc w:val="both"/>
        <w:rPr>
          <w:rFonts w:ascii="Arial" w:hAnsi="Arial" w:cs="Arial"/>
          <w:lang w:eastAsia="ru-RU" w:bidi="ru-RU"/>
        </w:rPr>
      </w:pPr>
      <w:proofErr w:type="gramStart"/>
      <w:r w:rsidRPr="006E247F">
        <w:rPr>
          <w:rFonts w:ascii="Arial" w:hAnsi="Arial" w:cs="Arial"/>
          <w:lang w:eastAsia="ru-RU" w:bidi="ru-RU"/>
        </w:rPr>
        <w:t>Вода</w:t>
      </w:r>
      <w:proofErr w:type="gramEnd"/>
      <w:r w:rsidRPr="006E247F">
        <w:rPr>
          <w:rFonts w:ascii="Arial" w:hAnsi="Arial" w:cs="Arial"/>
          <w:lang w:eastAsia="ru-RU" w:bidi="ru-RU"/>
        </w:rPr>
        <w:t xml:space="preserve"> дистиллированная по ГОСТ</w:t>
      </w:r>
      <w:r w:rsidR="006A3A5C">
        <w:rPr>
          <w:rFonts w:ascii="Arial" w:hAnsi="Arial" w:cs="Arial"/>
          <w:lang w:eastAsia="ru-RU" w:bidi="ru-RU"/>
        </w:rPr>
        <w:t> Р </w:t>
      </w:r>
      <w:r w:rsidRPr="006E247F">
        <w:rPr>
          <w:rFonts w:ascii="Arial" w:hAnsi="Arial" w:cs="Arial"/>
          <w:lang w:eastAsia="ru-RU" w:bidi="ru-RU"/>
        </w:rPr>
        <w:t>58144.</w:t>
      </w:r>
    </w:p>
    <w:p w14:paraId="371C51E5" w14:textId="77777777" w:rsidR="006E247F" w:rsidRPr="006E247F" w:rsidRDefault="006E247F" w:rsidP="006E247F">
      <w:pPr>
        <w:spacing w:line="360" w:lineRule="auto"/>
        <w:ind w:firstLine="567"/>
        <w:jc w:val="both"/>
        <w:rPr>
          <w:rFonts w:ascii="Arial" w:hAnsi="Arial" w:cs="Arial"/>
        </w:rPr>
      </w:pPr>
      <w:r w:rsidRPr="006E247F">
        <w:rPr>
          <w:rFonts w:ascii="Arial" w:hAnsi="Arial" w:cs="Arial"/>
        </w:rPr>
        <w:t>Допускается применение других средств измерений и вспомогательного оборудования, не уступающих вышеуказанным по метрологическим и техническим характеристикам и обеспечивающих необходимую точность измерений, а также реактивов по качеству не ниже вышеуказанных.</w:t>
      </w:r>
    </w:p>
    <w:p w14:paraId="356BA3B8" w14:textId="77777777" w:rsidR="006E247F" w:rsidRDefault="006E247F" w:rsidP="006E247F">
      <w:pPr>
        <w:spacing w:line="360" w:lineRule="auto"/>
        <w:ind w:firstLine="567"/>
        <w:jc w:val="both"/>
        <w:rPr>
          <w:rFonts w:ascii="Arial" w:hAnsi="Arial" w:cs="Arial"/>
          <w:b/>
          <w:sz w:val="28"/>
          <w:szCs w:val="28"/>
        </w:rPr>
      </w:pPr>
    </w:p>
    <w:p w14:paraId="1BFEAD53" w14:textId="4F970670" w:rsidR="006E247F" w:rsidRPr="00C93AB8" w:rsidRDefault="006E247F" w:rsidP="006A3A5C">
      <w:pPr>
        <w:spacing w:line="360" w:lineRule="auto"/>
        <w:ind w:firstLine="567"/>
        <w:jc w:val="both"/>
        <w:rPr>
          <w:rFonts w:ascii="Arial" w:hAnsi="Arial"/>
          <w:b/>
          <w:sz w:val="24"/>
        </w:rPr>
      </w:pPr>
      <w:r w:rsidRPr="00C93AB8">
        <w:rPr>
          <w:rFonts w:ascii="Arial" w:hAnsi="Arial"/>
          <w:b/>
          <w:sz w:val="24"/>
        </w:rPr>
        <w:t>А.4 Отбор проб</w:t>
      </w:r>
    </w:p>
    <w:p w14:paraId="1C80B3BD" w14:textId="6B231166" w:rsidR="00113B23" w:rsidRPr="006E247F" w:rsidRDefault="006A3A5C" w:rsidP="006E247F">
      <w:pPr>
        <w:pStyle w:val="a4"/>
        <w:spacing w:line="360" w:lineRule="auto"/>
        <w:ind w:firstLine="567"/>
        <w:rPr>
          <w:rFonts w:ascii="Arial" w:hAnsi="Arial" w:cs="Arial"/>
          <w:color w:val="auto"/>
          <w:sz w:val="22"/>
          <w:szCs w:val="22"/>
          <w:lang w:val="ru-RU"/>
        </w:rPr>
      </w:pPr>
      <w:r>
        <w:rPr>
          <w:rFonts w:ascii="Arial" w:hAnsi="Arial" w:cs="Arial"/>
          <w:color w:val="auto"/>
          <w:sz w:val="22"/>
          <w:szCs w:val="22"/>
        </w:rPr>
        <w:t>Отбор проб – по ГОСТ</w:t>
      </w:r>
      <w:r>
        <w:rPr>
          <w:rFonts w:ascii="Arial" w:hAnsi="Arial" w:cs="Arial"/>
          <w:color w:val="auto"/>
          <w:sz w:val="22"/>
          <w:szCs w:val="22"/>
          <w:lang w:val="ru-RU"/>
        </w:rPr>
        <w:t> </w:t>
      </w:r>
      <w:r>
        <w:rPr>
          <w:rFonts w:ascii="Arial" w:hAnsi="Arial" w:cs="Arial"/>
          <w:color w:val="auto"/>
          <w:sz w:val="22"/>
          <w:szCs w:val="22"/>
        </w:rPr>
        <w:t>Р</w:t>
      </w:r>
      <w:r>
        <w:rPr>
          <w:rFonts w:ascii="Arial" w:hAnsi="Arial" w:cs="Arial"/>
          <w:color w:val="auto"/>
          <w:sz w:val="22"/>
          <w:szCs w:val="22"/>
          <w:lang w:val="ru-RU"/>
        </w:rPr>
        <w:t> </w:t>
      </w:r>
      <w:r>
        <w:rPr>
          <w:rFonts w:ascii="Arial" w:hAnsi="Arial" w:cs="Arial"/>
          <w:color w:val="auto"/>
          <w:sz w:val="22"/>
          <w:szCs w:val="22"/>
        </w:rPr>
        <w:t>ИСО</w:t>
      </w:r>
      <w:r>
        <w:rPr>
          <w:rFonts w:ascii="Arial" w:hAnsi="Arial" w:cs="Arial"/>
          <w:color w:val="auto"/>
          <w:sz w:val="22"/>
          <w:szCs w:val="22"/>
          <w:lang w:val="ru-RU"/>
        </w:rPr>
        <w:t> </w:t>
      </w:r>
      <w:r w:rsidR="006E247F" w:rsidRPr="006E247F">
        <w:rPr>
          <w:rFonts w:ascii="Arial" w:hAnsi="Arial" w:cs="Arial"/>
          <w:color w:val="auto"/>
          <w:sz w:val="22"/>
          <w:szCs w:val="22"/>
        </w:rPr>
        <w:t>707, ГОСТ 26809.1</w:t>
      </w:r>
      <w:r w:rsidR="006E247F">
        <w:rPr>
          <w:rFonts w:ascii="Arial" w:hAnsi="Arial" w:cs="Arial"/>
          <w:color w:val="auto"/>
          <w:sz w:val="22"/>
          <w:szCs w:val="22"/>
        </w:rPr>
        <w:t>.</w:t>
      </w:r>
    </w:p>
    <w:p w14:paraId="3049DBC4" w14:textId="77777777" w:rsidR="00113B23" w:rsidRPr="00113B23" w:rsidRDefault="00113B23" w:rsidP="00240FCB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47DF9007" w14:textId="0890825D" w:rsidR="00992AD4" w:rsidRPr="00C93AB8" w:rsidRDefault="00113B23" w:rsidP="00113B23">
      <w:pPr>
        <w:spacing w:line="360" w:lineRule="auto"/>
        <w:ind w:firstLine="567"/>
        <w:jc w:val="both"/>
        <w:rPr>
          <w:rFonts w:ascii="Arial" w:hAnsi="Arial"/>
          <w:b/>
          <w:sz w:val="24"/>
        </w:rPr>
      </w:pPr>
      <w:r w:rsidRPr="00C93AB8">
        <w:rPr>
          <w:rFonts w:ascii="Arial" w:hAnsi="Arial" w:cs="Arial"/>
          <w:b/>
          <w:sz w:val="24"/>
        </w:rPr>
        <w:t>А</w:t>
      </w:r>
      <w:r w:rsidRPr="00C93AB8">
        <w:rPr>
          <w:rFonts w:ascii="Arial" w:hAnsi="Arial"/>
          <w:b/>
          <w:sz w:val="24"/>
        </w:rPr>
        <w:t>.</w:t>
      </w:r>
      <w:r w:rsidR="00992AD4" w:rsidRPr="00C93AB8">
        <w:rPr>
          <w:rFonts w:ascii="Arial" w:hAnsi="Arial"/>
          <w:b/>
          <w:sz w:val="24"/>
        </w:rPr>
        <w:t>5 Условия проведения измерений</w:t>
      </w:r>
    </w:p>
    <w:p w14:paraId="41BE480F" w14:textId="77777777" w:rsidR="00113B23" w:rsidRPr="006E247F" w:rsidRDefault="00113B23" w:rsidP="00240FCB">
      <w:pPr>
        <w:spacing w:line="360" w:lineRule="auto"/>
        <w:ind w:firstLine="567"/>
        <w:jc w:val="both"/>
        <w:rPr>
          <w:rFonts w:ascii="Arial" w:hAnsi="Arial" w:cs="Arial"/>
        </w:rPr>
      </w:pPr>
      <w:r w:rsidRPr="006E247F">
        <w:rPr>
          <w:rFonts w:ascii="Arial" w:hAnsi="Arial" w:cs="Arial"/>
        </w:rPr>
        <w:t>При выполнении измерений в лаборатории необходимо соблюдать следующие условия:</w:t>
      </w:r>
    </w:p>
    <w:p w14:paraId="6A9ABF93" w14:textId="320A0BD7" w:rsidR="00113B23" w:rsidRPr="006E247F" w:rsidRDefault="00113B23" w:rsidP="00240FCB">
      <w:pPr>
        <w:spacing w:line="360" w:lineRule="auto"/>
        <w:ind w:firstLine="567"/>
        <w:jc w:val="both"/>
        <w:rPr>
          <w:rFonts w:ascii="Arial" w:hAnsi="Arial" w:cs="Arial"/>
        </w:rPr>
      </w:pPr>
      <w:r w:rsidRPr="006E247F">
        <w:rPr>
          <w:rFonts w:ascii="Arial" w:hAnsi="Arial" w:cs="Arial"/>
        </w:rPr>
        <w:t>температура окружающего воздуха.......................................... от 15 °С до 30 °С;</w:t>
      </w:r>
    </w:p>
    <w:p w14:paraId="74759E1E" w14:textId="46750A80" w:rsidR="00113B23" w:rsidRPr="006E247F" w:rsidRDefault="00113B23" w:rsidP="00240FCB">
      <w:pPr>
        <w:spacing w:line="360" w:lineRule="auto"/>
        <w:ind w:firstLine="567"/>
        <w:jc w:val="both"/>
        <w:rPr>
          <w:rFonts w:ascii="Arial" w:hAnsi="Arial" w:cs="Arial"/>
        </w:rPr>
      </w:pPr>
      <w:r w:rsidRPr="006E247F">
        <w:rPr>
          <w:rFonts w:ascii="Arial" w:hAnsi="Arial" w:cs="Arial"/>
        </w:rPr>
        <w:t>относительная влажность воздуха............................................ не более 80 %;</w:t>
      </w:r>
    </w:p>
    <w:p w14:paraId="689CAEF8" w14:textId="6FDEE14F" w:rsidR="00240FCB" w:rsidRDefault="00113B23" w:rsidP="006E247F">
      <w:pPr>
        <w:spacing w:line="360" w:lineRule="auto"/>
        <w:ind w:firstLine="567"/>
        <w:jc w:val="both"/>
        <w:rPr>
          <w:rFonts w:ascii="Arial" w:hAnsi="Arial" w:cs="Arial"/>
        </w:rPr>
      </w:pPr>
      <w:r w:rsidRPr="006E247F">
        <w:rPr>
          <w:rFonts w:ascii="Arial" w:hAnsi="Arial" w:cs="Arial"/>
        </w:rPr>
        <w:t>атмосферное давление.............................................................. (96 ± 10) кПа.</w:t>
      </w:r>
    </w:p>
    <w:p w14:paraId="54767FBF" w14:textId="77777777" w:rsidR="006E247F" w:rsidRPr="006E247F" w:rsidRDefault="006E247F" w:rsidP="006E247F">
      <w:pPr>
        <w:spacing w:line="360" w:lineRule="auto"/>
        <w:ind w:firstLine="567"/>
        <w:jc w:val="both"/>
        <w:rPr>
          <w:rFonts w:ascii="Arial" w:hAnsi="Arial" w:cs="Arial"/>
        </w:rPr>
      </w:pPr>
    </w:p>
    <w:p w14:paraId="40770852" w14:textId="40CC2459" w:rsidR="00992AD4" w:rsidRPr="00C93AB8" w:rsidRDefault="006E247F" w:rsidP="00240FCB">
      <w:pPr>
        <w:spacing w:line="360" w:lineRule="auto"/>
        <w:ind w:firstLine="567"/>
        <w:jc w:val="both"/>
        <w:rPr>
          <w:rFonts w:ascii="Arial" w:hAnsi="Arial"/>
          <w:b/>
          <w:sz w:val="24"/>
        </w:rPr>
      </w:pPr>
      <w:r w:rsidRPr="00C93AB8">
        <w:rPr>
          <w:rFonts w:ascii="Arial" w:hAnsi="Arial"/>
          <w:b/>
          <w:sz w:val="24"/>
        </w:rPr>
        <w:t>А.6</w:t>
      </w:r>
      <w:r w:rsidR="00992AD4" w:rsidRPr="00C93AB8">
        <w:rPr>
          <w:rFonts w:ascii="Arial" w:hAnsi="Arial"/>
          <w:b/>
          <w:sz w:val="24"/>
        </w:rPr>
        <w:t xml:space="preserve"> Подготовка к проведению измерений </w:t>
      </w:r>
    </w:p>
    <w:p w14:paraId="5AFA28B8" w14:textId="1F362341" w:rsidR="00060C7A" w:rsidRPr="006E247F" w:rsidRDefault="006E247F" w:rsidP="00240FCB">
      <w:pPr>
        <w:spacing w:line="360" w:lineRule="auto"/>
        <w:ind w:firstLine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А.6</w:t>
      </w:r>
      <w:r w:rsidR="00992AD4" w:rsidRPr="006E247F">
        <w:rPr>
          <w:rFonts w:ascii="Arial" w:hAnsi="Arial" w:cs="Arial"/>
          <w:b/>
        </w:rPr>
        <w:t>.1 Приготовление раствора уксусной кислоты</w:t>
      </w:r>
      <w:r w:rsidR="00060C7A" w:rsidRPr="006E247F">
        <w:rPr>
          <w:rFonts w:ascii="Arial" w:hAnsi="Arial" w:cs="Arial"/>
          <w:b/>
        </w:rPr>
        <w:t xml:space="preserve"> молярной концентрации </w:t>
      </w:r>
      <w:r w:rsidR="00060C7A" w:rsidRPr="006E247F">
        <w:rPr>
          <w:rFonts w:ascii="Arial" w:hAnsi="Arial" w:cs="Arial"/>
          <w:b/>
          <w:i/>
        </w:rPr>
        <w:t>с</w:t>
      </w:r>
      <w:r w:rsidR="00060C7A" w:rsidRPr="006E247F">
        <w:rPr>
          <w:rFonts w:ascii="Arial" w:hAnsi="Arial" w:cs="Arial"/>
          <w:b/>
        </w:rPr>
        <w:t>(</w:t>
      </w:r>
      <w:r w:rsidR="00060C7A" w:rsidRPr="006E247F">
        <w:rPr>
          <w:rStyle w:val="41"/>
          <w:color w:val="auto"/>
          <w:sz w:val="22"/>
          <w:szCs w:val="22"/>
        </w:rPr>
        <w:t>СНзС0</w:t>
      </w:r>
      <w:r w:rsidR="00060C7A" w:rsidRPr="006E247F">
        <w:rPr>
          <w:rStyle w:val="41"/>
          <w:color w:val="auto"/>
          <w:sz w:val="22"/>
          <w:szCs w:val="22"/>
          <w:vertAlign w:val="subscript"/>
        </w:rPr>
        <w:t>2</w:t>
      </w:r>
      <w:r w:rsidR="00060C7A" w:rsidRPr="006E247F">
        <w:rPr>
          <w:rStyle w:val="41"/>
          <w:color w:val="auto"/>
          <w:sz w:val="22"/>
          <w:szCs w:val="22"/>
        </w:rPr>
        <w:t>Н</w:t>
      </w:r>
      <w:r w:rsidR="00060C7A" w:rsidRPr="006E247F">
        <w:rPr>
          <w:rFonts w:ascii="Arial" w:hAnsi="Arial" w:cs="Arial"/>
          <w:b/>
        </w:rPr>
        <w:t>) = 1,75 моль/дм</w:t>
      </w:r>
      <w:r w:rsidR="00060C7A" w:rsidRPr="006E247F">
        <w:rPr>
          <w:rFonts w:ascii="Arial" w:hAnsi="Arial" w:cs="Arial"/>
          <w:b/>
          <w:vertAlign w:val="superscript"/>
        </w:rPr>
        <w:t>3</w:t>
      </w:r>
    </w:p>
    <w:p w14:paraId="24E45084" w14:textId="52920E9D" w:rsidR="00992AD4" w:rsidRPr="006E247F" w:rsidRDefault="00060C7A" w:rsidP="00240FCB">
      <w:pPr>
        <w:spacing w:line="360" w:lineRule="auto"/>
        <w:ind w:firstLine="567"/>
        <w:jc w:val="both"/>
        <w:rPr>
          <w:rFonts w:ascii="Arial" w:hAnsi="Arial" w:cs="Arial"/>
          <w:lang w:eastAsia="ru-RU" w:bidi="ru-RU"/>
        </w:rPr>
      </w:pPr>
      <w:r w:rsidRPr="006E247F">
        <w:rPr>
          <w:rFonts w:ascii="Arial" w:hAnsi="Arial" w:cs="Arial"/>
          <w:lang w:eastAsia="ru-RU" w:bidi="ru-RU"/>
        </w:rPr>
        <w:t>В мерную колбу вместимостью 100 см</w:t>
      </w:r>
      <w:r w:rsidRPr="006E247F">
        <w:rPr>
          <w:rFonts w:ascii="Arial" w:hAnsi="Arial" w:cs="Arial"/>
          <w:vertAlign w:val="superscript"/>
          <w:lang w:eastAsia="ru-RU" w:bidi="ru-RU"/>
        </w:rPr>
        <w:t>3</w:t>
      </w:r>
      <w:r w:rsidRPr="006E247F">
        <w:rPr>
          <w:rFonts w:ascii="Arial" w:hAnsi="Arial" w:cs="Arial"/>
          <w:lang w:eastAsia="ru-RU" w:bidi="ru-RU"/>
        </w:rPr>
        <w:t xml:space="preserve"> помещают </w:t>
      </w:r>
      <w:r w:rsidR="00992AD4" w:rsidRPr="006E247F">
        <w:rPr>
          <w:rStyle w:val="34"/>
          <w:color w:val="auto"/>
          <w:sz w:val="22"/>
          <w:szCs w:val="22"/>
        </w:rPr>
        <w:t xml:space="preserve">10 </w:t>
      </w:r>
      <w:r w:rsidRPr="006E247F">
        <w:rPr>
          <w:rStyle w:val="34"/>
          <w:color w:val="auto"/>
          <w:sz w:val="22"/>
          <w:szCs w:val="22"/>
        </w:rPr>
        <w:t>с</w:t>
      </w:r>
      <w:r w:rsidR="00992AD4" w:rsidRPr="006E247F">
        <w:rPr>
          <w:rStyle w:val="34"/>
          <w:color w:val="auto"/>
          <w:sz w:val="22"/>
          <w:szCs w:val="22"/>
        </w:rPr>
        <w:t>м</w:t>
      </w:r>
      <w:r w:rsidRPr="006E247F">
        <w:rPr>
          <w:rStyle w:val="34"/>
          <w:color w:val="auto"/>
          <w:sz w:val="22"/>
          <w:szCs w:val="22"/>
          <w:vertAlign w:val="superscript"/>
        </w:rPr>
        <w:t>3</w:t>
      </w:r>
      <w:r w:rsidR="00992AD4" w:rsidRPr="006E247F">
        <w:rPr>
          <w:rStyle w:val="34"/>
          <w:color w:val="auto"/>
          <w:sz w:val="22"/>
          <w:szCs w:val="22"/>
        </w:rPr>
        <w:t xml:space="preserve"> </w:t>
      </w:r>
      <w:r w:rsidR="00992AD4" w:rsidRPr="006E247F">
        <w:rPr>
          <w:rFonts w:ascii="Arial" w:hAnsi="Arial" w:cs="Arial"/>
          <w:lang w:eastAsia="ru-RU" w:bidi="ru-RU"/>
        </w:rPr>
        <w:t xml:space="preserve">ледяной уксусной </w:t>
      </w:r>
      <w:r w:rsidR="00992AD4" w:rsidRPr="006E247F">
        <w:rPr>
          <w:rStyle w:val="34"/>
          <w:color w:val="auto"/>
          <w:sz w:val="22"/>
          <w:szCs w:val="22"/>
        </w:rPr>
        <w:t>кислоты</w:t>
      </w:r>
      <w:r w:rsidR="00992AD4" w:rsidRPr="006E247F">
        <w:rPr>
          <w:rFonts w:ascii="Arial" w:hAnsi="Arial" w:cs="Arial"/>
          <w:lang w:eastAsia="ru-RU" w:bidi="ru-RU"/>
        </w:rPr>
        <w:t xml:space="preserve">. </w:t>
      </w:r>
      <w:r w:rsidRPr="006E247F">
        <w:rPr>
          <w:rFonts w:ascii="Arial" w:hAnsi="Arial" w:cs="Arial"/>
          <w:lang w:eastAsia="ru-RU" w:bidi="ru-RU"/>
        </w:rPr>
        <w:t>Объем раствора доводят дистиллированной водой до метки и аккуратно перемешивают.</w:t>
      </w:r>
    </w:p>
    <w:p w14:paraId="35ECB2CD" w14:textId="4554CB4E" w:rsidR="00060C7A" w:rsidRPr="006E247F" w:rsidRDefault="006E247F" w:rsidP="00240FCB">
      <w:pPr>
        <w:pStyle w:val="42"/>
        <w:shd w:val="clear" w:color="auto" w:fill="auto"/>
        <w:tabs>
          <w:tab w:val="left" w:pos="1190"/>
        </w:tabs>
        <w:spacing w:after="0" w:line="360" w:lineRule="auto"/>
        <w:ind w:firstLine="567"/>
        <w:rPr>
          <w:b w:val="0"/>
          <w:color w:val="auto"/>
          <w:sz w:val="22"/>
          <w:szCs w:val="22"/>
        </w:rPr>
      </w:pPr>
      <w:r w:rsidRPr="006E247F">
        <w:rPr>
          <w:color w:val="auto"/>
          <w:sz w:val="22"/>
          <w:szCs w:val="22"/>
        </w:rPr>
        <w:t>А.6</w:t>
      </w:r>
      <w:r w:rsidR="00992AD4" w:rsidRPr="006E247F">
        <w:rPr>
          <w:color w:val="auto"/>
          <w:sz w:val="22"/>
          <w:szCs w:val="22"/>
        </w:rPr>
        <w:t xml:space="preserve">.2 Приготовление раствора </w:t>
      </w:r>
      <w:r w:rsidR="00BC4C95" w:rsidRPr="006E247F">
        <w:rPr>
          <w:color w:val="auto"/>
          <w:sz w:val="22"/>
          <w:szCs w:val="22"/>
        </w:rPr>
        <w:t>н</w:t>
      </w:r>
      <w:r w:rsidR="00BC4C95" w:rsidRPr="006E247F">
        <w:rPr>
          <w:color w:val="auto"/>
          <w:sz w:val="22"/>
          <w:szCs w:val="22"/>
          <w:shd w:val="clear" w:color="auto" w:fill="FFFFFF"/>
        </w:rPr>
        <w:t>атрия уксуснокислого</w:t>
      </w:r>
      <w:r w:rsidR="00BC4C95" w:rsidRPr="006E247F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</w:t>
      </w:r>
      <w:r w:rsidR="00060C7A" w:rsidRPr="006E247F">
        <w:rPr>
          <w:color w:val="auto"/>
          <w:sz w:val="22"/>
          <w:szCs w:val="22"/>
        </w:rPr>
        <w:t xml:space="preserve">молярной концентрации </w:t>
      </w:r>
      <w:r w:rsidR="00060C7A" w:rsidRPr="006E247F">
        <w:rPr>
          <w:i/>
          <w:color w:val="auto"/>
          <w:sz w:val="22"/>
          <w:szCs w:val="22"/>
        </w:rPr>
        <w:t>с</w:t>
      </w:r>
      <w:r w:rsidR="00060C7A" w:rsidRPr="006E247F">
        <w:rPr>
          <w:color w:val="auto"/>
          <w:sz w:val="22"/>
          <w:szCs w:val="22"/>
        </w:rPr>
        <w:t>(</w:t>
      </w:r>
      <w:r w:rsidR="00060C7A" w:rsidRPr="006E247F">
        <w:rPr>
          <w:rStyle w:val="41"/>
          <w:b/>
          <w:color w:val="auto"/>
          <w:sz w:val="22"/>
          <w:szCs w:val="22"/>
          <w:lang w:val="en-US" w:eastAsia="en-US" w:bidi="en-US"/>
        </w:rPr>
        <w:t>CH</w:t>
      </w:r>
      <w:r w:rsidR="00060C7A" w:rsidRPr="006E247F">
        <w:rPr>
          <w:rStyle w:val="41"/>
          <w:b/>
          <w:color w:val="auto"/>
          <w:sz w:val="22"/>
          <w:szCs w:val="22"/>
          <w:vertAlign w:val="subscript"/>
          <w:lang w:eastAsia="en-US" w:bidi="en-US"/>
        </w:rPr>
        <w:t>3</w:t>
      </w:r>
      <w:r w:rsidR="00060C7A" w:rsidRPr="006E247F">
        <w:rPr>
          <w:rStyle w:val="41"/>
          <w:b/>
          <w:color w:val="auto"/>
          <w:sz w:val="22"/>
          <w:szCs w:val="22"/>
          <w:lang w:val="en-US" w:eastAsia="en-US" w:bidi="en-US"/>
        </w:rPr>
        <w:t>C</w:t>
      </w:r>
      <w:r w:rsidR="00060C7A" w:rsidRPr="006E247F">
        <w:rPr>
          <w:rStyle w:val="41"/>
          <w:b/>
          <w:color w:val="auto"/>
          <w:sz w:val="22"/>
          <w:szCs w:val="22"/>
          <w:lang w:eastAsia="en-US" w:bidi="en-US"/>
        </w:rPr>
        <w:t>0</w:t>
      </w:r>
      <w:r w:rsidR="00060C7A" w:rsidRPr="006E247F">
        <w:rPr>
          <w:rStyle w:val="41"/>
          <w:b/>
          <w:color w:val="auto"/>
          <w:sz w:val="22"/>
          <w:szCs w:val="22"/>
          <w:vertAlign w:val="subscript"/>
          <w:lang w:eastAsia="en-US" w:bidi="en-US"/>
        </w:rPr>
        <w:t>2</w:t>
      </w:r>
      <w:r w:rsidR="00060C7A" w:rsidRPr="006E247F">
        <w:rPr>
          <w:rStyle w:val="41"/>
          <w:b/>
          <w:color w:val="auto"/>
          <w:sz w:val="22"/>
          <w:szCs w:val="22"/>
          <w:lang w:val="en-US" w:eastAsia="en-US" w:bidi="en-US"/>
        </w:rPr>
        <w:t>Na</w:t>
      </w:r>
      <w:r w:rsidR="00060C7A" w:rsidRPr="006E247F">
        <w:rPr>
          <w:color w:val="auto"/>
          <w:sz w:val="22"/>
          <w:szCs w:val="22"/>
        </w:rPr>
        <w:t>) = 1 моль/дм</w:t>
      </w:r>
      <w:r w:rsidR="00060C7A" w:rsidRPr="006E247F">
        <w:rPr>
          <w:color w:val="auto"/>
          <w:sz w:val="22"/>
          <w:szCs w:val="22"/>
          <w:vertAlign w:val="superscript"/>
        </w:rPr>
        <w:t>3</w:t>
      </w:r>
    </w:p>
    <w:p w14:paraId="687D4C16" w14:textId="0504837B" w:rsidR="00060C7A" w:rsidRPr="006E247F" w:rsidRDefault="00060C7A" w:rsidP="00240FCB">
      <w:pPr>
        <w:spacing w:line="360" w:lineRule="auto"/>
        <w:ind w:firstLine="567"/>
        <w:jc w:val="both"/>
        <w:rPr>
          <w:rFonts w:ascii="Arial" w:hAnsi="Arial" w:cs="Arial"/>
          <w:lang w:eastAsia="ru-RU" w:bidi="ru-RU"/>
        </w:rPr>
      </w:pPr>
      <w:r w:rsidRPr="006E247F">
        <w:rPr>
          <w:rFonts w:ascii="Arial" w:hAnsi="Arial" w:cs="Arial"/>
          <w:lang w:eastAsia="ru-RU" w:bidi="ru-RU"/>
        </w:rPr>
        <w:t>В мерную колбу вместимостью 100 см</w:t>
      </w:r>
      <w:r w:rsidRPr="006E247F">
        <w:rPr>
          <w:rFonts w:ascii="Arial" w:hAnsi="Arial" w:cs="Arial"/>
          <w:vertAlign w:val="superscript"/>
          <w:lang w:eastAsia="ru-RU" w:bidi="ru-RU"/>
        </w:rPr>
        <w:t>3</w:t>
      </w:r>
      <w:r w:rsidRPr="006E247F">
        <w:rPr>
          <w:rFonts w:ascii="Arial" w:hAnsi="Arial" w:cs="Arial"/>
          <w:lang w:eastAsia="ru-RU" w:bidi="ru-RU"/>
        </w:rPr>
        <w:t xml:space="preserve"> помещают 13,60 г </w:t>
      </w:r>
      <w:r w:rsidR="00BC4C95" w:rsidRPr="006E247F">
        <w:rPr>
          <w:rFonts w:ascii="Arial" w:hAnsi="Arial" w:cs="Arial"/>
        </w:rPr>
        <w:t>н</w:t>
      </w:r>
      <w:r w:rsidR="00BC4C95" w:rsidRPr="006E247F">
        <w:rPr>
          <w:rFonts w:ascii="Arial" w:hAnsi="Arial" w:cs="Arial"/>
          <w:shd w:val="clear" w:color="auto" w:fill="FFFFFF"/>
        </w:rPr>
        <w:t xml:space="preserve">атрия уксуснокислого </w:t>
      </w:r>
      <w:r w:rsidR="006E247F">
        <w:rPr>
          <w:rFonts w:ascii="Arial" w:hAnsi="Arial" w:cs="Arial"/>
          <w:shd w:val="clear" w:color="auto" w:fill="FFFFFF"/>
        </w:rPr>
        <w:t xml:space="preserve">           </w:t>
      </w:r>
      <w:r w:rsidR="00BC4C95" w:rsidRPr="006E247F">
        <w:rPr>
          <w:rFonts w:ascii="Arial" w:hAnsi="Arial" w:cs="Arial"/>
          <w:shd w:val="clear" w:color="auto" w:fill="FFFFFF"/>
        </w:rPr>
        <w:t>3-водного</w:t>
      </w:r>
      <w:r w:rsidRPr="006E247F">
        <w:rPr>
          <w:rFonts w:ascii="Arial" w:hAnsi="Arial" w:cs="Arial"/>
          <w:lang w:eastAsia="ru-RU" w:bidi="ru-RU"/>
        </w:rPr>
        <w:t>. Добавляют небольшое количество дистиллированной воды и тщательно перемешивают. Объем раствора доводят дистиллированной водой до метки и аккуратно перемешивают.</w:t>
      </w:r>
    </w:p>
    <w:p w14:paraId="6306C8FB" w14:textId="74A8FC62" w:rsidR="00992AD4" w:rsidRPr="006E247F" w:rsidRDefault="00060C7A" w:rsidP="00240FCB">
      <w:pPr>
        <w:spacing w:line="360" w:lineRule="auto"/>
        <w:ind w:firstLine="567"/>
        <w:jc w:val="both"/>
        <w:rPr>
          <w:rFonts w:ascii="Arial" w:hAnsi="Arial" w:cs="Arial"/>
          <w:lang w:eastAsia="ru-RU" w:bidi="ru-RU"/>
        </w:rPr>
      </w:pPr>
      <w:r w:rsidRPr="006E247F">
        <w:rPr>
          <w:rFonts w:ascii="Arial" w:hAnsi="Arial" w:cs="Arial"/>
        </w:rPr>
        <w:t>Срок хранения раствора</w:t>
      </w:r>
      <w:r w:rsidR="0007105A" w:rsidRPr="006E247F">
        <w:rPr>
          <w:rFonts w:ascii="Arial" w:hAnsi="Arial" w:cs="Arial"/>
        </w:rPr>
        <w:t xml:space="preserve"> – </w:t>
      </w:r>
      <w:r w:rsidRPr="006E247F">
        <w:rPr>
          <w:rFonts w:ascii="Arial" w:hAnsi="Arial" w:cs="Arial"/>
        </w:rPr>
        <w:t xml:space="preserve">не более </w:t>
      </w:r>
      <w:r w:rsidR="00992AD4" w:rsidRPr="006E247F">
        <w:rPr>
          <w:rFonts w:ascii="Arial" w:hAnsi="Arial" w:cs="Arial"/>
          <w:lang w:eastAsia="ru-RU" w:bidi="ru-RU"/>
        </w:rPr>
        <w:t xml:space="preserve">6 </w:t>
      </w:r>
      <w:proofErr w:type="spellStart"/>
      <w:r w:rsidR="00992AD4" w:rsidRPr="006E247F">
        <w:rPr>
          <w:rFonts w:ascii="Arial" w:hAnsi="Arial" w:cs="Arial"/>
          <w:lang w:eastAsia="ru-RU" w:bidi="ru-RU"/>
        </w:rPr>
        <w:t>мес</w:t>
      </w:r>
      <w:proofErr w:type="spellEnd"/>
      <w:r w:rsidR="00992AD4" w:rsidRPr="006E247F">
        <w:rPr>
          <w:rFonts w:ascii="Arial" w:hAnsi="Arial" w:cs="Arial"/>
          <w:lang w:eastAsia="ru-RU" w:bidi="ru-RU"/>
        </w:rPr>
        <w:t xml:space="preserve"> при температуре от 0 °С до 4 °С.</w:t>
      </w:r>
    </w:p>
    <w:p w14:paraId="16594397" w14:textId="797A1C06" w:rsidR="00992AD4" w:rsidRPr="006E247F" w:rsidRDefault="006E247F" w:rsidP="00240FCB">
      <w:pPr>
        <w:spacing w:line="360" w:lineRule="auto"/>
        <w:ind w:firstLine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А.6</w:t>
      </w:r>
      <w:r w:rsidR="0007105A" w:rsidRPr="006E247F">
        <w:rPr>
          <w:rFonts w:ascii="Arial" w:hAnsi="Arial" w:cs="Arial"/>
          <w:b/>
        </w:rPr>
        <w:t xml:space="preserve">.3 </w:t>
      </w:r>
      <w:r w:rsidR="00992AD4" w:rsidRPr="006E247F">
        <w:rPr>
          <w:rFonts w:ascii="Arial" w:hAnsi="Arial" w:cs="Arial"/>
          <w:b/>
        </w:rPr>
        <w:t xml:space="preserve">Подготовка </w:t>
      </w:r>
      <w:r w:rsidR="0007105A" w:rsidRPr="006E247F">
        <w:rPr>
          <w:rFonts w:ascii="Arial" w:hAnsi="Arial" w:cs="Arial"/>
          <w:b/>
        </w:rPr>
        <w:t xml:space="preserve">пробы </w:t>
      </w:r>
      <w:r w:rsidR="00992AD4" w:rsidRPr="006E247F">
        <w:rPr>
          <w:rFonts w:ascii="Arial" w:hAnsi="Arial" w:cs="Arial"/>
          <w:b/>
        </w:rPr>
        <w:t>исследуемо</w:t>
      </w:r>
      <w:r w:rsidR="0007105A" w:rsidRPr="006E247F">
        <w:rPr>
          <w:rFonts w:ascii="Arial" w:hAnsi="Arial" w:cs="Arial"/>
          <w:b/>
        </w:rPr>
        <w:t>го продукта</w:t>
      </w:r>
    </w:p>
    <w:p w14:paraId="7982C734" w14:textId="1A6FA4AA" w:rsidR="00992AD4" w:rsidRPr="006E247F" w:rsidRDefault="00992AD4" w:rsidP="00240FCB">
      <w:pPr>
        <w:spacing w:line="360" w:lineRule="auto"/>
        <w:ind w:firstLine="567"/>
        <w:jc w:val="both"/>
        <w:rPr>
          <w:rFonts w:ascii="Arial" w:hAnsi="Arial" w:cs="Arial"/>
        </w:rPr>
      </w:pPr>
      <w:r w:rsidRPr="006E247F">
        <w:rPr>
          <w:rFonts w:ascii="Arial" w:hAnsi="Arial" w:cs="Arial"/>
        </w:rPr>
        <w:t>Исследуем</w:t>
      </w:r>
      <w:r w:rsidR="0007105A" w:rsidRPr="006E247F">
        <w:rPr>
          <w:rFonts w:ascii="Arial" w:hAnsi="Arial" w:cs="Arial"/>
        </w:rPr>
        <w:t>ый</w:t>
      </w:r>
      <w:r w:rsidRPr="006E247F">
        <w:rPr>
          <w:rFonts w:ascii="Arial" w:hAnsi="Arial" w:cs="Arial"/>
        </w:rPr>
        <w:t xml:space="preserve"> </w:t>
      </w:r>
      <w:r w:rsidR="0007105A" w:rsidRPr="006E247F">
        <w:rPr>
          <w:rFonts w:ascii="Arial" w:hAnsi="Arial" w:cs="Arial"/>
        </w:rPr>
        <w:t>продукт помещают в фарфоровую ступку, тщательно перемешивают и растирают, добиваясь однородности</w:t>
      </w:r>
      <w:r w:rsidRPr="006E247F">
        <w:rPr>
          <w:rFonts w:ascii="Arial" w:hAnsi="Arial" w:cs="Arial"/>
        </w:rPr>
        <w:t>.</w:t>
      </w:r>
    </w:p>
    <w:p w14:paraId="525D472C" w14:textId="77777777" w:rsidR="0007105A" w:rsidRPr="006E247F" w:rsidRDefault="0007105A" w:rsidP="00240FCB">
      <w:pPr>
        <w:spacing w:line="360" w:lineRule="auto"/>
        <w:ind w:firstLine="567"/>
        <w:jc w:val="both"/>
        <w:rPr>
          <w:rFonts w:ascii="Arial" w:hAnsi="Arial" w:cs="Arial"/>
        </w:rPr>
      </w:pPr>
    </w:p>
    <w:p w14:paraId="2920FD71" w14:textId="6A371297" w:rsidR="00992AD4" w:rsidRPr="00C93AB8" w:rsidRDefault="0007105A" w:rsidP="0007105A">
      <w:pPr>
        <w:spacing w:line="360" w:lineRule="auto"/>
        <w:ind w:firstLine="567"/>
        <w:jc w:val="both"/>
        <w:rPr>
          <w:rFonts w:ascii="Arial" w:hAnsi="Arial" w:cs="Arial"/>
          <w:b/>
          <w:sz w:val="24"/>
        </w:rPr>
      </w:pPr>
      <w:r w:rsidRPr="00C93AB8">
        <w:rPr>
          <w:rFonts w:ascii="Arial" w:hAnsi="Arial" w:cs="Arial"/>
          <w:b/>
          <w:sz w:val="24"/>
        </w:rPr>
        <w:t>А.</w:t>
      </w:r>
      <w:r w:rsidR="006E247F" w:rsidRPr="00C93AB8">
        <w:rPr>
          <w:rFonts w:ascii="Arial" w:hAnsi="Arial" w:cs="Arial"/>
          <w:b/>
          <w:sz w:val="24"/>
        </w:rPr>
        <w:t>7</w:t>
      </w:r>
      <w:r w:rsidRPr="00C93AB8">
        <w:rPr>
          <w:rFonts w:ascii="Arial" w:hAnsi="Arial" w:cs="Arial"/>
          <w:b/>
          <w:sz w:val="24"/>
        </w:rPr>
        <w:t xml:space="preserve"> Проведение измерений</w:t>
      </w:r>
    </w:p>
    <w:p w14:paraId="2B7CE156" w14:textId="65CCAE12" w:rsidR="0007105A" w:rsidRPr="00521B18" w:rsidRDefault="006E247F" w:rsidP="00240FCB">
      <w:pPr>
        <w:pStyle w:val="FORMATTEXT"/>
        <w:spacing w:line="360" w:lineRule="auto"/>
        <w:ind w:firstLine="567"/>
        <w:jc w:val="both"/>
        <w:rPr>
          <w:sz w:val="22"/>
          <w:szCs w:val="22"/>
        </w:rPr>
      </w:pPr>
      <w:r w:rsidRPr="00521B18">
        <w:rPr>
          <w:b/>
          <w:bCs/>
          <w:sz w:val="22"/>
          <w:szCs w:val="22"/>
        </w:rPr>
        <w:t>А.7</w:t>
      </w:r>
      <w:r w:rsidR="0007105A" w:rsidRPr="00521B18">
        <w:rPr>
          <w:b/>
          <w:bCs/>
          <w:sz w:val="22"/>
          <w:szCs w:val="22"/>
        </w:rPr>
        <w:t>.1 Определение общего содержания азота</w:t>
      </w:r>
      <w:r w:rsidR="0007105A" w:rsidRPr="00521B18">
        <w:rPr>
          <w:sz w:val="22"/>
          <w:szCs w:val="22"/>
        </w:rPr>
        <w:t xml:space="preserve"> </w:t>
      </w:r>
    </w:p>
    <w:p w14:paraId="70DD7728" w14:textId="5C631FA0" w:rsidR="0007105A" w:rsidRPr="00521B18" w:rsidRDefault="0007105A" w:rsidP="00240FCB">
      <w:pPr>
        <w:pStyle w:val="FORMATTEXT"/>
        <w:spacing w:line="360" w:lineRule="auto"/>
        <w:ind w:firstLine="567"/>
        <w:jc w:val="both"/>
        <w:rPr>
          <w:sz w:val="22"/>
          <w:szCs w:val="22"/>
        </w:rPr>
      </w:pPr>
      <w:r w:rsidRPr="00521B18">
        <w:rPr>
          <w:sz w:val="22"/>
          <w:szCs w:val="22"/>
        </w:rPr>
        <w:t>Определение общего содержани</w:t>
      </w:r>
      <w:r w:rsidR="00637D06">
        <w:rPr>
          <w:sz w:val="22"/>
          <w:szCs w:val="22"/>
        </w:rPr>
        <w:t>я</w:t>
      </w:r>
      <w:r w:rsidRPr="00521B18">
        <w:rPr>
          <w:sz w:val="22"/>
          <w:szCs w:val="22"/>
        </w:rPr>
        <w:t xml:space="preserve"> азота в пробе исследуемого продукта, </w:t>
      </w:r>
      <w:r w:rsidRPr="00521B18">
        <w:rPr>
          <w:sz w:val="22"/>
          <w:szCs w:val="22"/>
        </w:rPr>
        <w:lastRenderedPageBreak/>
        <w:t>подготовленно</w:t>
      </w:r>
      <w:r w:rsidR="009E641A" w:rsidRPr="00521B18">
        <w:rPr>
          <w:sz w:val="22"/>
          <w:szCs w:val="22"/>
        </w:rPr>
        <w:t>го</w:t>
      </w:r>
      <w:r w:rsidRPr="00521B18">
        <w:rPr>
          <w:sz w:val="22"/>
          <w:szCs w:val="22"/>
        </w:rPr>
        <w:t xml:space="preserve"> по А.</w:t>
      </w:r>
      <w:r w:rsidR="00331B25">
        <w:rPr>
          <w:sz w:val="22"/>
          <w:szCs w:val="22"/>
        </w:rPr>
        <w:t>6.</w:t>
      </w:r>
      <w:r w:rsidRPr="00521B18">
        <w:rPr>
          <w:sz w:val="22"/>
          <w:szCs w:val="22"/>
        </w:rPr>
        <w:t>3, проводят по ГОСТ 34454.</w:t>
      </w:r>
    </w:p>
    <w:p w14:paraId="7B312E57" w14:textId="1E3A6C4E" w:rsidR="0007105A" w:rsidRPr="00521B18" w:rsidRDefault="009E641A" w:rsidP="00240FCB">
      <w:pPr>
        <w:pStyle w:val="FORMATTEXT"/>
        <w:spacing w:line="360" w:lineRule="auto"/>
        <w:ind w:firstLine="567"/>
        <w:jc w:val="both"/>
        <w:rPr>
          <w:sz w:val="22"/>
          <w:szCs w:val="22"/>
        </w:rPr>
      </w:pPr>
      <w:r w:rsidRPr="00521B18">
        <w:rPr>
          <w:b/>
          <w:bCs/>
          <w:sz w:val="22"/>
          <w:szCs w:val="22"/>
        </w:rPr>
        <w:t>А.</w:t>
      </w:r>
      <w:r w:rsidR="006E247F" w:rsidRPr="00521B18">
        <w:rPr>
          <w:b/>
          <w:bCs/>
          <w:sz w:val="22"/>
          <w:szCs w:val="22"/>
        </w:rPr>
        <w:t>7</w:t>
      </w:r>
      <w:r w:rsidRPr="00521B18">
        <w:rPr>
          <w:b/>
          <w:bCs/>
          <w:sz w:val="22"/>
          <w:szCs w:val="22"/>
        </w:rPr>
        <w:t>.2</w:t>
      </w:r>
      <w:r w:rsidR="0007105A" w:rsidRPr="00521B18">
        <w:rPr>
          <w:b/>
          <w:bCs/>
          <w:sz w:val="22"/>
          <w:szCs w:val="22"/>
        </w:rPr>
        <w:t xml:space="preserve"> Определение содержания </w:t>
      </w:r>
      <w:proofErr w:type="spellStart"/>
      <w:r w:rsidR="0007105A" w:rsidRPr="00521B18">
        <w:rPr>
          <w:b/>
          <w:bCs/>
          <w:sz w:val="22"/>
          <w:szCs w:val="22"/>
        </w:rPr>
        <w:t>неказеинового</w:t>
      </w:r>
      <w:proofErr w:type="spellEnd"/>
      <w:r w:rsidR="0007105A" w:rsidRPr="00521B18">
        <w:rPr>
          <w:b/>
          <w:bCs/>
          <w:sz w:val="22"/>
          <w:szCs w:val="22"/>
        </w:rPr>
        <w:t xml:space="preserve"> азота</w:t>
      </w:r>
    </w:p>
    <w:p w14:paraId="43A69723" w14:textId="47F3EF65" w:rsidR="0007105A" w:rsidRPr="00521B18" w:rsidRDefault="009E641A" w:rsidP="00240FCB">
      <w:pPr>
        <w:pStyle w:val="FORMATTEXT"/>
        <w:spacing w:line="360" w:lineRule="auto"/>
        <w:ind w:firstLine="567"/>
        <w:jc w:val="both"/>
        <w:rPr>
          <w:sz w:val="22"/>
          <w:szCs w:val="22"/>
        </w:rPr>
      </w:pPr>
      <w:r w:rsidRPr="007434A3">
        <w:rPr>
          <w:bCs/>
          <w:sz w:val="22"/>
          <w:szCs w:val="22"/>
        </w:rPr>
        <w:t>А.</w:t>
      </w:r>
      <w:r w:rsidR="00521B18" w:rsidRPr="007434A3">
        <w:rPr>
          <w:bCs/>
          <w:sz w:val="22"/>
          <w:szCs w:val="22"/>
        </w:rPr>
        <w:t>7</w:t>
      </w:r>
      <w:r w:rsidRPr="007434A3">
        <w:rPr>
          <w:bCs/>
          <w:sz w:val="22"/>
          <w:szCs w:val="22"/>
        </w:rPr>
        <w:t xml:space="preserve">.2.1 </w:t>
      </w:r>
      <w:r w:rsidR="0007105A" w:rsidRPr="007434A3">
        <w:rPr>
          <w:sz w:val="22"/>
          <w:szCs w:val="22"/>
          <w:lang w:bidi="ru-RU"/>
        </w:rPr>
        <w:t>В</w:t>
      </w:r>
      <w:r w:rsidR="0007105A" w:rsidRPr="00521B18">
        <w:rPr>
          <w:sz w:val="22"/>
          <w:szCs w:val="22"/>
          <w:lang w:bidi="ru-RU"/>
        </w:rPr>
        <w:t xml:space="preserve"> мерную колбу вместимостью 100 см</w:t>
      </w:r>
      <w:r w:rsidR="0007105A" w:rsidRPr="00521B18">
        <w:rPr>
          <w:sz w:val="22"/>
          <w:szCs w:val="22"/>
          <w:vertAlign w:val="superscript"/>
          <w:lang w:bidi="ru-RU"/>
        </w:rPr>
        <w:t>3</w:t>
      </w:r>
      <w:r w:rsidR="0007105A" w:rsidRPr="00521B18">
        <w:rPr>
          <w:sz w:val="22"/>
          <w:szCs w:val="22"/>
          <w:lang w:bidi="ru-RU"/>
        </w:rPr>
        <w:t xml:space="preserve"> </w:t>
      </w:r>
      <w:r w:rsidRPr="00521B18">
        <w:rPr>
          <w:sz w:val="22"/>
          <w:szCs w:val="22"/>
        </w:rPr>
        <w:t>взвешивают с отсчетом показаний до 0,1 мг приблизительно</w:t>
      </w:r>
      <w:r w:rsidR="0007105A" w:rsidRPr="00521B18">
        <w:rPr>
          <w:sz w:val="22"/>
          <w:szCs w:val="22"/>
          <w:lang w:bidi="ru-RU"/>
        </w:rPr>
        <w:t xml:space="preserve"> 10 г </w:t>
      </w:r>
      <w:r w:rsidR="0007105A" w:rsidRPr="00521B18">
        <w:rPr>
          <w:sz w:val="22"/>
          <w:szCs w:val="22"/>
        </w:rPr>
        <w:t>пробы исследуемого продукта, подготовленного по А.</w:t>
      </w:r>
      <w:r w:rsidR="00331B25">
        <w:rPr>
          <w:sz w:val="22"/>
          <w:szCs w:val="22"/>
        </w:rPr>
        <w:t>6</w:t>
      </w:r>
      <w:r w:rsidR="0007105A" w:rsidRPr="00521B18">
        <w:rPr>
          <w:sz w:val="22"/>
          <w:szCs w:val="22"/>
        </w:rPr>
        <w:t>.3</w:t>
      </w:r>
      <w:r w:rsidRPr="00521B18">
        <w:rPr>
          <w:sz w:val="22"/>
          <w:szCs w:val="22"/>
        </w:rPr>
        <w:t>. Добавляют 75 см</w:t>
      </w:r>
      <w:r w:rsidRPr="00521B18">
        <w:rPr>
          <w:sz w:val="22"/>
          <w:szCs w:val="22"/>
          <w:vertAlign w:val="superscript"/>
        </w:rPr>
        <w:t>3</w:t>
      </w:r>
      <w:r w:rsidRPr="00521B18">
        <w:rPr>
          <w:sz w:val="22"/>
          <w:szCs w:val="22"/>
        </w:rPr>
        <w:t xml:space="preserve"> дистиллированной воды, подогретой до 38 °С, и сразу же тщательно перемешивают.</w:t>
      </w:r>
    </w:p>
    <w:p w14:paraId="641790A0" w14:textId="1363527C" w:rsidR="00992AD4" w:rsidRPr="00521B18" w:rsidRDefault="00BE65A6" w:rsidP="00240FCB">
      <w:pPr>
        <w:spacing w:line="360" w:lineRule="auto"/>
        <w:ind w:firstLine="567"/>
        <w:jc w:val="both"/>
        <w:rPr>
          <w:rFonts w:ascii="Arial" w:hAnsi="Arial" w:cs="Arial"/>
        </w:rPr>
      </w:pPr>
      <w:r w:rsidRPr="007434A3">
        <w:rPr>
          <w:rFonts w:ascii="Arial" w:hAnsi="Arial" w:cs="Arial"/>
          <w:bCs/>
        </w:rPr>
        <w:t>А.</w:t>
      </w:r>
      <w:r w:rsidR="006E247F" w:rsidRPr="007434A3">
        <w:rPr>
          <w:rFonts w:ascii="Arial" w:hAnsi="Arial" w:cs="Arial"/>
          <w:bCs/>
        </w:rPr>
        <w:t>7</w:t>
      </w:r>
      <w:r w:rsidRPr="007434A3">
        <w:rPr>
          <w:rFonts w:ascii="Arial" w:hAnsi="Arial" w:cs="Arial"/>
          <w:bCs/>
        </w:rPr>
        <w:t>.2.2</w:t>
      </w:r>
      <w:r w:rsidR="007C039C">
        <w:rPr>
          <w:rFonts w:ascii="Arial" w:hAnsi="Arial" w:cs="Arial"/>
          <w:bCs/>
        </w:rPr>
        <w:t xml:space="preserve"> </w:t>
      </w:r>
      <w:r w:rsidR="005E6427" w:rsidRPr="007434A3">
        <w:rPr>
          <w:rFonts w:ascii="Arial" w:hAnsi="Arial" w:cs="Arial"/>
        </w:rPr>
        <w:t>В</w:t>
      </w:r>
      <w:r w:rsidR="00992AD4" w:rsidRPr="007434A3">
        <w:rPr>
          <w:rFonts w:ascii="Arial" w:hAnsi="Arial" w:cs="Arial"/>
        </w:rPr>
        <w:t xml:space="preserve"> колбу</w:t>
      </w:r>
      <w:r w:rsidR="00992AD4" w:rsidRPr="00521B18">
        <w:rPr>
          <w:rFonts w:ascii="Arial" w:hAnsi="Arial" w:cs="Arial"/>
        </w:rPr>
        <w:t xml:space="preserve"> добавляют 1 </w:t>
      </w:r>
      <w:r w:rsidR="005E6427" w:rsidRPr="00521B18">
        <w:rPr>
          <w:rFonts w:ascii="Arial" w:hAnsi="Arial" w:cs="Arial"/>
        </w:rPr>
        <w:t>см</w:t>
      </w:r>
      <w:r w:rsidR="005E6427" w:rsidRPr="00521B18">
        <w:rPr>
          <w:rFonts w:ascii="Arial" w:hAnsi="Arial" w:cs="Arial"/>
          <w:vertAlign w:val="superscript"/>
        </w:rPr>
        <w:t>3</w:t>
      </w:r>
      <w:r w:rsidR="00992AD4" w:rsidRPr="00521B18">
        <w:rPr>
          <w:rFonts w:ascii="Arial" w:hAnsi="Arial" w:cs="Arial"/>
        </w:rPr>
        <w:t xml:space="preserve"> раствора уксусной кислоты</w:t>
      </w:r>
      <w:r w:rsidR="005E6427" w:rsidRPr="00521B18">
        <w:rPr>
          <w:rFonts w:ascii="Arial" w:hAnsi="Arial" w:cs="Arial"/>
          <w:b/>
        </w:rPr>
        <w:t xml:space="preserve"> </w:t>
      </w:r>
      <w:r w:rsidR="005E6427" w:rsidRPr="00521B18">
        <w:rPr>
          <w:rFonts w:ascii="Arial" w:hAnsi="Arial" w:cs="Arial"/>
        </w:rPr>
        <w:t>молярной концентрации 1,75 моль/дм</w:t>
      </w:r>
      <w:r w:rsidR="005E6427" w:rsidRPr="00521B18">
        <w:rPr>
          <w:rFonts w:ascii="Arial" w:hAnsi="Arial" w:cs="Arial"/>
          <w:vertAlign w:val="superscript"/>
        </w:rPr>
        <w:t>3</w:t>
      </w:r>
      <w:r w:rsidR="00992AD4" w:rsidRPr="00521B18">
        <w:rPr>
          <w:rFonts w:ascii="Arial" w:hAnsi="Arial" w:cs="Arial"/>
        </w:rPr>
        <w:t xml:space="preserve"> (</w:t>
      </w:r>
      <w:r w:rsidR="007434A3">
        <w:rPr>
          <w:rFonts w:ascii="Arial" w:hAnsi="Arial" w:cs="Arial"/>
        </w:rPr>
        <w:t xml:space="preserve">см. </w:t>
      </w:r>
      <w:r w:rsidR="005E6427" w:rsidRPr="00521B18">
        <w:rPr>
          <w:rFonts w:ascii="Arial" w:hAnsi="Arial" w:cs="Arial"/>
        </w:rPr>
        <w:t>А.</w:t>
      </w:r>
      <w:r w:rsidR="00331B25">
        <w:rPr>
          <w:rFonts w:ascii="Arial" w:hAnsi="Arial" w:cs="Arial"/>
        </w:rPr>
        <w:t>6</w:t>
      </w:r>
      <w:r w:rsidR="005E6427" w:rsidRPr="00521B18">
        <w:rPr>
          <w:rFonts w:ascii="Arial" w:hAnsi="Arial" w:cs="Arial"/>
        </w:rPr>
        <w:t>.1</w:t>
      </w:r>
      <w:r w:rsidR="00992AD4" w:rsidRPr="00521B18">
        <w:rPr>
          <w:rFonts w:ascii="Arial" w:hAnsi="Arial" w:cs="Arial"/>
        </w:rPr>
        <w:t>)</w:t>
      </w:r>
      <w:r w:rsidR="005E6427" w:rsidRPr="00521B18">
        <w:rPr>
          <w:rFonts w:ascii="Arial" w:hAnsi="Arial" w:cs="Arial"/>
        </w:rPr>
        <w:t>,</w:t>
      </w:r>
      <w:r w:rsidR="00992AD4" w:rsidRPr="00521B18">
        <w:rPr>
          <w:rFonts w:ascii="Arial" w:hAnsi="Arial" w:cs="Arial"/>
        </w:rPr>
        <w:t xml:space="preserve"> закрывают пробкой и</w:t>
      </w:r>
      <w:r w:rsidR="005E6427" w:rsidRPr="00521B18">
        <w:rPr>
          <w:rFonts w:ascii="Arial" w:hAnsi="Arial" w:cs="Arial"/>
        </w:rPr>
        <w:t xml:space="preserve"> перемешивают</w:t>
      </w:r>
      <w:r w:rsidR="00992AD4" w:rsidRPr="00521B18">
        <w:rPr>
          <w:rFonts w:ascii="Arial" w:hAnsi="Arial" w:cs="Arial"/>
        </w:rPr>
        <w:t xml:space="preserve"> вращаю</w:t>
      </w:r>
      <w:r w:rsidR="005E6427" w:rsidRPr="00521B18">
        <w:rPr>
          <w:rFonts w:ascii="Arial" w:hAnsi="Arial" w:cs="Arial"/>
        </w:rPr>
        <w:t>щими</w:t>
      </w:r>
      <w:r w:rsidR="00992AD4" w:rsidRPr="00521B18">
        <w:rPr>
          <w:rFonts w:ascii="Arial" w:hAnsi="Arial" w:cs="Arial"/>
        </w:rPr>
        <w:t xml:space="preserve"> круговыми движениями. На 10 мин </w:t>
      </w:r>
      <w:r w:rsidR="005E6427" w:rsidRPr="00521B18">
        <w:rPr>
          <w:rFonts w:ascii="Arial" w:hAnsi="Arial" w:cs="Arial"/>
        </w:rPr>
        <w:t xml:space="preserve">колбу </w:t>
      </w:r>
      <w:r w:rsidR="00992AD4" w:rsidRPr="00521B18">
        <w:rPr>
          <w:rFonts w:ascii="Arial" w:hAnsi="Arial" w:cs="Arial"/>
        </w:rPr>
        <w:t xml:space="preserve">помещают </w:t>
      </w:r>
      <w:r w:rsidR="005E6427" w:rsidRPr="00521B18">
        <w:rPr>
          <w:rFonts w:ascii="Arial" w:hAnsi="Arial" w:cs="Arial"/>
        </w:rPr>
        <w:t>в</w:t>
      </w:r>
      <w:r w:rsidR="00992AD4" w:rsidRPr="00521B18">
        <w:rPr>
          <w:rFonts w:ascii="Arial" w:hAnsi="Arial" w:cs="Arial"/>
        </w:rPr>
        <w:t xml:space="preserve"> водяную баню при температуре 38 °С </w:t>
      </w:r>
      <w:r w:rsidR="00331B25">
        <w:rPr>
          <w:rFonts w:ascii="Arial" w:hAnsi="Arial" w:cs="Arial"/>
        </w:rPr>
        <w:t>–</w:t>
      </w:r>
      <w:r w:rsidR="00992AD4" w:rsidRPr="00521B18">
        <w:rPr>
          <w:rFonts w:ascii="Arial" w:hAnsi="Arial" w:cs="Arial"/>
        </w:rPr>
        <w:t xml:space="preserve"> 40 °С.</w:t>
      </w:r>
    </w:p>
    <w:p w14:paraId="77143844" w14:textId="3638F344" w:rsidR="00992AD4" w:rsidRPr="00521B18" w:rsidRDefault="005E6427" w:rsidP="00240FCB">
      <w:pPr>
        <w:spacing w:line="360" w:lineRule="auto"/>
        <w:ind w:firstLine="567"/>
        <w:jc w:val="both"/>
        <w:rPr>
          <w:rFonts w:ascii="Arial" w:hAnsi="Arial" w:cs="Arial"/>
        </w:rPr>
      </w:pPr>
      <w:r w:rsidRPr="00521B18">
        <w:rPr>
          <w:rFonts w:ascii="Arial" w:hAnsi="Arial" w:cs="Arial"/>
        </w:rPr>
        <w:t xml:space="preserve">Затем </w:t>
      </w:r>
      <w:r w:rsidR="00992AD4" w:rsidRPr="00521B18">
        <w:rPr>
          <w:rFonts w:ascii="Arial" w:hAnsi="Arial" w:cs="Arial"/>
        </w:rPr>
        <w:t xml:space="preserve">добавляют 1 </w:t>
      </w:r>
      <w:r w:rsidRPr="00521B18">
        <w:rPr>
          <w:rFonts w:ascii="Arial" w:hAnsi="Arial" w:cs="Arial"/>
        </w:rPr>
        <w:t>см</w:t>
      </w:r>
      <w:r w:rsidRPr="00521B18">
        <w:rPr>
          <w:rFonts w:ascii="Arial" w:hAnsi="Arial" w:cs="Arial"/>
          <w:vertAlign w:val="superscript"/>
        </w:rPr>
        <w:t>3</w:t>
      </w:r>
      <w:r w:rsidRPr="00521B18">
        <w:rPr>
          <w:rFonts w:ascii="Arial" w:hAnsi="Arial" w:cs="Arial"/>
        </w:rPr>
        <w:t xml:space="preserve"> раствора </w:t>
      </w:r>
      <w:r w:rsidRPr="00521B18">
        <w:rPr>
          <w:rFonts w:ascii="Arial" w:hAnsi="Arial" w:cs="Arial"/>
          <w:lang w:eastAsia="ru-RU" w:bidi="ru-RU"/>
        </w:rPr>
        <w:t>натрия</w:t>
      </w:r>
      <w:r w:rsidR="00BC4C95" w:rsidRPr="00521B18">
        <w:rPr>
          <w:rFonts w:ascii="Arial" w:hAnsi="Arial" w:cs="Arial"/>
          <w:lang w:eastAsia="ru-RU" w:bidi="ru-RU"/>
        </w:rPr>
        <w:t xml:space="preserve"> уксуснокислого</w:t>
      </w:r>
      <w:r w:rsidRPr="00521B18">
        <w:rPr>
          <w:rFonts w:ascii="Arial" w:hAnsi="Arial" w:cs="Arial"/>
          <w:lang w:eastAsia="ru-RU" w:bidi="ru-RU"/>
        </w:rPr>
        <w:t xml:space="preserve"> </w:t>
      </w:r>
      <w:r w:rsidRPr="00521B18">
        <w:rPr>
          <w:rFonts w:ascii="Arial" w:hAnsi="Arial" w:cs="Arial"/>
        </w:rPr>
        <w:t>молярной концентрации 1 моль/дм</w:t>
      </w:r>
      <w:r w:rsidRPr="00521B18">
        <w:rPr>
          <w:rFonts w:ascii="Arial" w:hAnsi="Arial" w:cs="Arial"/>
          <w:vertAlign w:val="superscript"/>
        </w:rPr>
        <w:t>3</w:t>
      </w:r>
      <w:r w:rsidRPr="00521B18">
        <w:rPr>
          <w:rFonts w:ascii="Arial" w:hAnsi="Arial" w:cs="Arial"/>
        </w:rPr>
        <w:t xml:space="preserve"> (</w:t>
      </w:r>
      <w:r w:rsidR="007434A3">
        <w:rPr>
          <w:rFonts w:ascii="Arial" w:hAnsi="Arial" w:cs="Arial"/>
        </w:rPr>
        <w:t xml:space="preserve">см. </w:t>
      </w:r>
      <w:r w:rsidRPr="00521B18">
        <w:rPr>
          <w:rFonts w:ascii="Arial" w:hAnsi="Arial" w:cs="Arial"/>
        </w:rPr>
        <w:t>А.</w:t>
      </w:r>
      <w:r w:rsidR="00331B25">
        <w:rPr>
          <w:rFonts w:ascii="Arial" w:hAnsi="Arial" w:cs="Arial"/>
        </w:rPr>
        <w:t>6</w:t>
      </w:r>
      <w:r w:rsidRPr="00521B18">
        <w:rPr>
          <w:rFonts w:ascii="Arial" w:hAnsi="Arial" w:cs="Arial"/>
        </w:rPr>
        <w:t>.2), закрывают пробкой и перемешивают вращающими круговыми движениями</w:t>
      </w:r>
      <w:r w:rsidR="00992AD4" w:rsidRPr="00521B18">
        <w:rPr>
          <w:rFonts w:ascii="Arial" w:hAnsi="Arial" w:cs="Arial"/>
        </w:rPr>
        <w:t xml:space="preserve">. </w:t>
      </w:r>
      <w:r w:rsidRPr="00521B18">
        <w:rPr>
          <w:rFonts w:ascii="Arial" w:hAnsi="Arial" w:cs="Arial"/>
        </w:rPr>
        <w:t>С</w:t>
      </w:r>
      <w:r w:rsidR="00992AD4" w:rsidRPr="00521B18">
        <w:rPr>
          <w:rFonts w:ascii="Arial" w:hAnsi="Arial" w:cs="Arial"/>
        </w:rPr>
        <w:t>одержимое</w:t>
      </w:r>
      <w:r w:rsidRPr="00521B18">
        <w:rPr>
          <w:rFonts w:ascii="Arial" w:hAnsi="Arial" w:cs="Arial"/>
        </w:rPr>
        <w:t xml:space="preserve"> колбы</w:t>
      </w:r>
      <w:r w:rsidR="00992AD4" w:rsidRPr="00521B18">
        <w:rPr>
          <w:rFonts w:ascii="Arial" w:hAnsi="Arial" w:cs="Arial"/>
        </w:rPr>
        <w:t xml:space="preserve"> охлаждают до </w:t>
      </w:r>
      <w:r w:rsidRPr="00521B18">
        <w:rPr>
          <w:rFonts w:ascii="Arial" w:hAnsi="Arial" w:cs="Arial"/>
        </w:rPr>
        <w:t xml:space="preserve">температуры </w:t>
      </w:r>
      <w:r w:rsidR="00992AD4" w:rsidRPr="00521B18">
        <w:rPr>
          <w:rFonts w:ascii="Arial" w:hAnsi="Arial" w:cs="Arial"/>
        </w:rPr>
        <w:t>20 °С</w:t>
      </w:r>
      <w:r w:rsidRPr="00521B18">
        <w:rPr>
          <w:rFonts w:ascii="Arial" w:hAnsi="Arial" w:cs="Arial"/>
        </w:rPr>
        <w:t>, объем раствора доводят до метки дистиллированной водой температурой</w:t>
      </w:r>
      <w:r w:rsidR="00992AD4" w:rsidRPr="00521B18">
        <w:rPr>
          <w:rFonts w:ascii="Arial" w:hAnsi="Arial" w:cs="Arial"/>
        </w:rPr>
        <w:t xml:space="preserve"> 20 °С. Колбу закрывают пробкой и перемешива</w:t>
      </w:r>
      <w:r w:rsidRPr="00521B18">
        <w:rPr>
          <w:rFonts w:ascii="Arial" w:hAnsi="Arial" w:cs="Arial"/>
        </w:rPr>
        <w:t>ют</w:t>
      </w:r>
      <w:r w:rsidR="00E46493">
        <w:rPr>
          <w:rFonts w:ascii="Arial" w:hAnsi="Arial" w:cs="Arial"/>
        </w:rPr>
        <w:t>,</w:t>
      </w:r>
      <w:r w:rsidRPr="00521B18">
        <w:rPr>
          <w:rFonts w:ascii="Arial" w:hAnsi="Arial" w:cs="Arial"/>
        </w:rPr>
        <w:t xml:space="preserve"> переворачивая </w:t>
      </w:r>
      <w:r w:rsidR="007434A3">
        <w:rPr>
          <w:rFonts w:ascii="Arial" w:hAnsi="Arial" w:cs="Arial"/>
        </w:rPr>
        <w:t>три – пять</w:t>
      </w:r>
      <w:r w:rsidRPr="00521B18">
        <w:rPr>
          <w:rFonts w:ascii="Arial" w:hAnsi="Arial" w:cs="Arial"/>
        </w:rPr>
        <w:t xml:space="preserve"> раз</w:t>
      </w:r>
      <w:r w:rsidR="00992AD4" w:rsidRPr="00521B18">
        <w:rPr>
          <w:rFonts w:ascii="Arial" w:hAnsi="Arial" w:cs="Arial"/>
        </w:rPr>
        <w:t>.</w:t>
      </w:r>
    </w:p>
    <w:p w14:paraId="5DBF895B" w14:textId="338305E5" w:rsidR="00992AD4" w:rsidRPr="00521B18" w:rsidRDefault="00BE65A6" w:rsidP="00240FCB">
      <w:pPr>
        <w:spacing w:line="360" w:lineRule="auto"/>
        <w:ind w:firstLine="567"/>
        <w:jc w:val="both"/>
        <w:rPr>
          <w:rFonts w:ascii="Arial" w:hAnsi="Arial" w:cs="Arial"/>
        </w:rPr>
      </w:pPr>
      <w:r w:rsidRPr="007434A3">
        <w:rPr>
          <w:rFonts w:ascii="Arial" w:hAnsi="Arial" w:cs="Arial"/>
          <w:bCs/>
        </w:rPr>
        <w:t>А.</w:t>
      </w:r>
      <w:r w:rsidR="00521B18" w:rsidRPr="007434A3">
        <w:rPr>
          <w:rFonts w:ascii="Arial" w:hAnsi="Arial" w:cs="Arial"/>
          <w:bCs/>
        </w:rPr>
        <w:t>7</w:t>
      </w:r>
      <w:r w:rsidRPr="007434A3">
        <w:rPr>
          <w:rFonts w:ascii="Arial" w:hAnsi="Arial" w:cs="Arial"/>
          <w:bCs/>
        </w:rPr>
        <w:t>.2.3</w:t>
      </w:r>
      <w:r w:rsidRPr="00521B18">
        <w:rPr>
          <w:rFonts w:ascii="Arial" w:hAnsi="Arial" w:cs="Arial"/>
          <w:bCs/>
        </w:rPr>
        <w:t xml:space="preserve"> </w:t>
      </w:r>
      <w:r w:rsidR="00992AD4" w:rsidRPr="00521B18">
        <w:rPr>
          <w:rFonts w:ascii="Arial" w:hAnsi="Arial" w:cs="Arial"/>
        </w:rPr>
        <w:t xml:space="preserve">Дают осадку осесть. Содержимое колбы фильтруют через воронку с гофрированной фильтровальной бумагой. Весь фильтрат собирают в коническую колбу вместимостью 100 </w:t>
      </w:r>
      <w:r w:rsidR="005E6427" w:rsidRPr="00521B18">
        <w:rPr>
          <w:rFonts w:ascii="Arial" w:hAnsi="Arial" w:cs="Arial"/>
        </w:rPr>
        <w:t>см</w:t>
      </w:r>
      <w:r w:rsidR="005E6427" w:rsidRPr="00521B18">
        <w:rPr>
          <w:rFonts w:ascii="Arial" w:hAnsi="Arial" w:cs="Arial"/>
          <w:vertAlign w:val="superscript"/>
        </w:rPr>
        <w:t>3</w:t>
      </w:r>
      <w:r w:rsidR="00992AD4" w:rsidRPr="00521B18">
        <w:rPr>
          <w:rFonts w:ascii="Arial" w:hAnsi="Arial" w:cs="Arial"/>
        </w:rPr>
        <w:t>. Фильтрат должен быть прозрачным и не должен содержать твердые частицы. Если фильтрат не отвечает этим требованиям, повторяют процедуру с новой навеской.</w:t>
      </w:r>
    </w:p>
    <w:p w14:paraId="1C0BAE3F" w14:textId="1E316B46" w:rsidR="00992AD4" w:rsidRPr="00521B18" w:rsidRDefault="00992AD4" w:rsidP="00240FCB">
      <w:pPr>
        <w:spacing w:line="360" w:lineRule="auto"/>
        <w:ind w:firstLine="567"/>
        <w:jc w:val="both"/>
        <w:rPr>
          <w:rFonts w:ascii="Arial" w:hAnsi="Arial" w:cs="Arial"/>
        </w:rPr>
      </w:pPr>
      <w:r w:rsidRPr="00521B18">
        <w:rPr>
          <w:rFonts w:ascii="Arial" w:hAnsi="Arial" w:cs="Arial"/>
        </w:rPr>
        <w:t xml:space="preserve">Чистый фильтрат вращают круговыми движениями, чтобы обеспечить его тщательное перемешивание. Мерной пипеткой добавляют 50 </w:t>
      </w:r>
      <w:r w:rsidR="00BE65A6" w:rsidRPr="00521B18">
        <w:rPr>
          <w:rFonts w:ascii="Arial" w:hAnsi="Arial" w:cs="Arial"/>
        </w:rPr>
        <w:t>см</w:t>
      </w:r>
      <w:r w:rsidR="00BE65A6" w:rsidRPr="00521B18">
        <w:rPr>
          <w:rFonts w:ascii="Arial" w:hAnsi="Arial" w:cs="Arial"/>
          <w:vertAlign w:val="superscript"/>
        </w:rPr>
        <w:t>3</w:t>
      </w:r>
      <w:r w:rsidRPr="00521B18">
        <w:rPr>
          <w:rFonts w:ascii="Arial" w:hAnsi="Arial" w:cs="Arial"/>
        </w:rPr>
        <w:t xml:space="preserve"> фильтрата в колбу</w:t>
      </w:r>
      <w:r w:rsidR="00BE65A6" w:rsidRPr="00521B18">
        <w:rPr>
          <w:rFonts w:ascii="Arial" w:hAnsi="Arial" w:cs="Arial"/>
        </w:rPr>
        <w:t xml:space="preserve"> (пробирку)</w:t>
      </w:r>
      <w:r w:rsidRPr="00521B18">
        <w:rPr>
          <w:rFonts w:ascii="Arial" w:hAnsi="Arial" w:cs="Arial"/>
        </w:rPr>
        <w:t xml:space="preserve"> </w:t>
      </w:r>
      <w:proofErr w:type="spellStart"/>
      <w:r w:rsidRPr="00521B18">
        <w:rPr>
          <w:rFonts w:ascii="Arial" w:hAnsi="Arial" w:cs="Arial"/>
        </w:rPr>
        <w:t>Кьельдаля</w:t>
      </w:r>
      <w:proofErr w:type="spellEnd"/>
      <w:r w:rsidRPr="00521B18">
        <w:rPr>
          <w:rFonts w:ascii="Arial" w:hAnsi="Arial" w:cs="Arial"/>
        </w:rPr>
        <w:t>, содержащую добавки для кипения, сульфат калия и раствор сульфата меди</w:t>
      </w:r>
      <w:r w:rsidR="00BE65A6" w:rsidRPr="00521B18">
        <w:rPr>
          <w:rFonts w:ascii="Arial" w:hAnsi="Arial" w:cs="Arial"/>
        </w:rPr>
        <w:t xml:space="preserve"> согласно</w:t>
      </w:r>
      <w:r w:rsidRPr="00521B18">
        <w:rPr>
          <w:rFonts w:ascii="Arial" w:hAnsi="Arial" w:cs="Arial"/>
        </w:rPr>
        <w:t xml:space="preserve"> ГОСТ 34454.</w:t>
      </w:r>
    </w:p>
    <w:p w14:paraId="0728733E" w14:textId="5971E6E3" w:rsidR="00992AD4" w:rsidRPr="00521B18" w:rsidRDefault="00BE65A6" w:rsidP="00240FCB">
      <w:pPr>
        <w:spacing w:line="360" w:lineRule="auto"/>
        <w:ind w:firstLine="567"/>
        <w:jc w:val="both"/>
        <w:rPr>
          <w:rFonts w:ascii="Arial" w:hAnsi="Arial" w:cs="Arial"/>
        </w:rPr>
      </w:pPr>
      <w:r w:rsidRPr="007434A3">
        <w:rPr>
          <w:rFonts w:ascii="Arial" w:hAnsi="Arial" w:cs="Arial"/>
          <w:bCs/>
        </w:rPr>
        <w:t>А.</w:t>
      </w:r>
      <w:r w:rsidR="00521B18" w:rsidRPr="007434A3">
        <w:rPr>
          <w:rFonts w:ascii="Arial" w:hAnsi="Arial" w:cs="Arial"/>
          <w:bCs/>
        </w:rPr>
        <w:t>7</w:t>
      </w:r>
      <w:r w:rsidRPr="007434A3">
        <w:rPr>
          <w:rFonts w:ascii="Arial" w:hAnsi="Arial" w:cs="Arial"/>
          <w:bCs/>
        </w:rPr>
        <w:t xml:space="preserve">.2.4 </w:t>
      </w:r>
      <w:r w:rsidR="00992AD4" w:rsidRPr="007434A3">
        <w:rPr>
          <w:rFonts w:ascii="Arial" w:hAnsi="Arial" w:cs="Arial"/>
        </w:rPr>
        <w:t>В</w:t>
      </w:r>
      <w:r w:rsidR="00992AD4" w:rsidRPr="00521B18">
        <w:rPr>
          <w:rFonts w:ascii="Arial" w:hAnsi="Arial" w:cs="Arial"/>
        </w:rPr>
        <w:t xml:space="preserve"> колбу </w:t>
      </w:r>
      <w:r w:rsidRPr="00521B18">
        <w:rPr>
          <w:rFonts w:ascii="Arial" w:hAnsi="Arial" w:cs="Arial"/>
        </w:rPr>
        <w:t xml:space="preserve">(пробирку) </w:t>
      </w:r>
      <w:proofErr w:type="spellStart"/>
      <w:r w:rsidR="00992AD4" w:rsidRPr="00521B18">
        <w:rPr>
          <w:rFonts w:ascii="Arial" w:hAnsi="Arial" w:cs="Arial"/>
        </w:rPr>
        <w:t>Кьельдаля</w:t>
      </w:r>
      <w:proofErr w:type="spellEnd"/>
      <w:r w:rsidR="00992AD4" w:rsidRPr="00521B18">
        <w:rPr>
          <w:rFonts w:ascii="Arial" w:hAnsi="Arial" w:cs="Arial"/>
        </w:rPr>
        <w:t xml:space="preserve"> добавляют соответствующее количество серной кислоты. Осуществляют кипяч</w:t>
      </w:r>
      <w:r w:rsidRPr="00521B18">
        <w:rPr>
          <w:rFonts w:ascii="Arial" w:hAnsi="Arial" w:cs="Arial"/>
        </w:rPr>
        <w:t>ение, дистилляцию и титрование согласно</w:t>
      </w:r>
      <w:r w:rsidR="00992AD4" w:rsidRPr="00521B18">
        <w:rPr>
          <w:rFonts w:ascii="Arial" w:hAnsi="Arial" w:cs="Arial"/>
        </w:rPr>
        <w:t xml:space="preserve"> ГОСТ 34454.</w:t>
      </w:r>
    </w:p>
    <w:p w14:paraId="35D9C886" w14:textId="77777777" w:rsidR="00992AD4" w:rsidRPr="00521B18" w:rsidRDefault="00992AD4" w:rsidP="00240FCB">
      <w:pPr>
        <w:spacing w:line="360" w:lineRule="auto"/>
        <w:ind w:firstLine="567"/>
        <w:jc w:val="both"/>
        <w:rPr>
          <w:rFonts w:ascii="Arial" w:hAnsi="Arial" w:cs="Arial"/>
        </w:rPr>
      </w:pPr>
      <w:r w:rsidRPr="00521B18">
        <w:rPr>
          <w:rFonts w:ascii="Arial" w:hAnsi="Arial" w:cs="Arial"/>
        </w:rPr>
        <w:t>Применяя ГОСТ 34454, необходимо проявлять осторожность и проводить нагревание постепенно, если при кипении образуется чрезмерное количество пены. Общее время кипения может превышать время для определения общего содержания азота в молоке.</w:t>
      </w:r>
    </w:p>
    <w:p w14:paraId="7EEE7C97" w14:textId="47C2611D" w:rsidR="00992AD4" w:rsidRDefault="00992AD4" w:rsidP="00240FCB">
      <w:pPr>
        <w:spacing w:line="360" w:lineRule="auto"/>
        <w:ind w:firstLine="567"/>
        <w:jc w:val="both"/>
        <w:rPr>
          <w:rFonts w:ascii="Arial" w:hAnsi="Arial" w:cs="Arial"/>
        </w:rPr>
      </w:pPr>
      <w:r w:rsidRPr="00521B18">
        <w:rPr>
          <w:rFonts w:ascii="Arial" w:hAnsi="Arial" w:cs="Arial"/>
        </w:rPr>
        <w:t xml:space="preserve">Колбу </w:t>
      </w:r>
      <w:r w:rsidR="00BE65A6" w:rsidRPr="00521B18">
        <w:rPr>
          <w:rFonts w:ascii="Arial" w:hAnsi="Arial" w:cs="Arial"/>
        </w:rPr>
        <w:t xml:space="preserve">(пробирку) </w:t>
      </w:r>
      <w:proofErr w:type="spellStart"/>
      <w:r w:rsidR="00BE65A6" w:rsidRPr="00521B18">
        <w:rPr>
          <w:rFonts w:ascii="Arial" w:hAnsi="Arial" w:cs="Arial"/>
        </w:rPr>
        <w:t>Кьельдаля</w:t>
      </w:r>
      <w:proofErr w:type="spellEnd"/>
      <w:r w:rsidR="00BE65A6" w:rsidRPr="00521B18">
        <w:rPr>
          <w:rFonts w:ascii="Arial" w:hAnsi="Arial" w:cs="Arial"/>
        </w:rPr>
        <w:t xml:space="preserve"> </w:t>
      </w:r>
      <w:r w:rsidRPr="00521B18">
        <w:rPr>
          <w:rFonts w:ascii="Arial" w:hAnsi="Arial" w:cs="Arial"/>
        </w:rPr>
        <w:t xml:space="preserve">следует закрывать пробками после добавления серной кислоты. Процедуры кипячения, дистилляции и титрования могут осуществляться позже. Записывают объем титрующего раствора, а также стандартного титруемого раствора соляной кислоты, указанного в ГОСТ 34454 и используемого для титрования с точностью не менее 0,05 </w:t>
      </w:r>
      <w:r w:rsidR="00BE65A6" w:rsidRPr="00521B18">
        <w:rPr>
          <w:rFonts w:ascii="Arial" w:hAnsi="Arial" w:cs="Arial"/>
        </w:rPr>
        <w:t>см</w:t>
      </w:r>
      <w:r w:rsidR="00BE65A6" w:rsidRPr="00521B18">
        <w:rPr>
          <w:rFonts w:ascii="Arial" w:hAnsi="Arial" w:cs="Arial"/>
          <w:vertAlign w:val="superscript"/>
        </w:rPr>
        <w:t>3</w:t>
      </w:r>
      <w:r w:rsidRPr="00521B18">
        <w:rPr>
          <w:rFonts w:ascii="Arial" w:hAnsi="Arial" w:cs="Arial"/>
        </w:rPr>
        <w:t>.</w:t>
      </w:r>
    </w:p>
    <w:p w14:paraId="1E2EAABD" w14:textId="5FAA0BD4" w:rsidR="00992AD4" w:rsidRPr="00521B18" w:rsidRDefault="00BE65A6" w:rsidP="00240FCB">
      <w:pPr>
        <w:spacing w:line="360" w:lineRule="auto"/>
        <w:ind w:firstLine="567"/>
        <w:jc w:val="both"/>
        <w:rPr>
          <w:rFonts w:ascii="Arial" w:hAnsi="Arial" w:cs="Arial"/>
          <w:b/>
        </w:rPr>
      </w:pPr>
      <w:r w:rsidRPr="00521B18">
        <w:rPr>
          <w:rFonts w:ascii="Arial" w:hAnsi="Arial" w:cs="Arial"/>
          <w:b/>
          <w:bCs/>
        </w:rPr>
        <w:t>А.</w:t>
      </w:r>
      <w:r w:rsidR="00521B18" w:rsidRPr="00521B18">
        <w:rPr>
          <w:rFonts w:ascii="Arial" w:hAnsi="Arial" w:cs="Arial"/>
          <w:b/>
          <w:bCs/>
        </w:rPr>
        <w:t>7</w:t>
      </w:r>
      <w:r w:rsidRPr="00521B18">
        <w:rPr>
          <w:rFonts w:ascii="Arial" w:hAnsi="Arial" w:cs="Arial"/>
          <w:b/>
          <w:bCs/>
        </w:rPr>
        <w:t xml:space="preserve">.3 </w:t>
      </w:r>
      <w:r w:rsidR="00992AD4" w:rsidRPr="00521B18">
        <w:rPr>
          <w:rFonts w:ascii="Arial" w:hAnsi="Arial" w:cs="Arial"/>
          <w:b/>
        </w:rPr>
        <w:t>Контрольное испытание</w:t>
      </w:r>
    </w:p>
    <w:p w14:paraId="7F58CE20" w14:textId="36E84588" w:rsidR="00992AD4" w:rsidRPr="00521B18" w:rsidRDefault="00992AD4" w:rsidP="00240FCB">
      <w:pPr>
        <w:spacing w:line="360" w:lineRule="auto"/>
        <w:ind w:firstLine="567"/>
        <w:jc w:val="both"/>
        <w:rPr>
          <w:rFonts w:ascii="Arial" w:hAnsi="Arial" w:cs="Arial"/>
        </w:rPr>
      </w:pPr>
      <w:r w:rsidRPr="00521B18">
        <w:rPr>
          <w:rFonts w:ascii="Arial" w:hAnsi="Arial" w:cs="Arial"/>
        </w:rPr>
        <w:t xml:space="preserve">Одновременно с определением пробы для исследования осуществляют контрольное испытание, используя процедуру, аналогичную описанной в </w:t>
      </w:r>
      <w:r w:rsidR="00BE65A6" w:rsidRPr="00521B18">
        <w:rPr>
          <w:rFonts w:ascii="Arial" w:hAnsi="Arial" w:cs="Arial"/>
          <w:bCs/>
        </w:rPr>
        <w:t>А.</w:t>
      </w:r>
      <w:r w:rsidR="00331B25">
        <w:rPr>
          <w:rFonts w:ascii="Arial" w:hAnsi="Arial" w:cs="Arial"/>
          <w:bCs/>
        </w:rPr>
        <w:t>7</w:t>
      </w:r>
      <w:r w:rsidR="00BE65A6" w:rsidRPr="00521B18">
        <w:rPr>
          <w:rFonts w:ascii="Arial" w:hAnsi="Arial" w:cs="Arial"/>
          <w:bCs/>
        </w:rPr>
        <w:t xml:space="preserve">.2.2 </w:t>
      </w:r>
      <w:r w:rsidR="007434A3">
        <w:rPr>
          <w:rFonts w:ascii="Arial" w:hAnsi="Arial" w:cs="Arial"/>
        </w:rPr>
        <w:t>–</w:t>
      </w:r>
      <w:r w:rsidR="00BE65A6" w:rsidRPr="00521B18">
        <w:rPr>
          <w:rFonts w:ascii="Arial" w:hAnsi="Arial" w:cs="Arial"/>
          <w:bCs/>
        </w:rPr>
        <w:t xml:space="preserve"> А.</w:t>
      </w:r>
      <w:r w:rsidR="00331B25">
        <w:rPr>
          <w:rFonts w:ascii="Arial" w:hAnsi="Arial" w:cs="Arial"/>
          <w:bCs/>
        </w:rPr>
        <w:t>7</w:t>
      </w:r>
      <w:r w:rsidR="00BE65A6" w:rsidRPr="00521B18">
        <w:rPr>
          <w:rFonts w:ascii="Arial" w:hAnsi="Arial" w:cs="Arial"/>
          <w:bCs/>
        </w:rPr>
        <w:t>.2.4</w:t>
      </w:r>
      <w:r w:rsidRPr="00521B18">
        <w:rPr>
          <w:rFonts w:ascii="Arial" w:hAnsi="Arial" w:cs="Arial"/>
        </w:rPr>
        <w:t>, но без навески</w:t>
      </w:r>
      <w:r w:rsidR="00BE65A6" w:rsidRPr="00521B18">
        <w:rPr>
          <w:rFonts w:ascii="Arial" w:hAnsi="Arial" w:cs="Arial"/>
        </w:rPr>
        <w:t xml:space="preserve"> продукта</w:t>
      </w:r>
      <w:r w:rsidRPr="00521B18">
        <w:rPr>
          <w:rFonts w:ascii="Arial" w:hAnsi="Arial" w:cs="Arial"/>
        </w:rPr>
        <w:t>.</w:t>
      </w:r>
    </w:p>
    <w:p w14:paraId="0EAD472B" w14:textId="77777777" w:rsidR="00BE65A6" w:rsidRPr="00521B18" w:rsidRDefault="00BE65A6" w:rsidP="00240FCB">
      <w:pPr>
        <w:spacing w:line="360" w:lineRule="auto"/>
        <w:ind w:firstLine="567"/>
        <w:jc w:val="both"/>
        <w:rPr>
          <w:rFonts w:ascii="Arial" w:hAnsi="Arial" w:cs="Arial"/>
        </w:rPr>
      </w:pPr>
    </w:p>
    <w:p w14:paraId="6807CF6C" w14:textId="773EEECC" w:rsidR="00BE65A6" w:rsidRPr="006A3A5C" w:rsidRDefault="00BE65A6" w:rsidP="00BE65A6">
      <w:pPr>
        <w:spacing w:line="360" w:lineRule="auto"/>
        <w:ind w:firstLine="567"/>
        <w:jc w:val="both"/>
        <w:rPr>
          <w:rFonts w:ascii="Arial" w:hAnsi="Arial" w:cs="Arial"/>
          <w:b/>
          <w:sz w:val="24"/>
        </w:rPr>
      </w:pPr>
      <w:r w:rsidRPr="006A3A5C">
        <w:rPr>
          <w:rFonts w:ascii="Arial" w:hAnsi="Arial" w:cs="Arial"/>
          <w:b/>
          <w:sz w:val="24"/>
        </w:rPr>
        <w:t>А.</w:t>
      </w:r>
      <w:r w:rsidR="00521B18" w:rsidRPr="006A3A5C">
        <w:rPr>
          <w:rFonts w:ascii="Arial" w:hAnsi="Arial" w:cs="Arial"/>
          <w:b/>
          <w:sz w:val="24"/>
        </w:rPr>
        <w:t>8</w:t>
      </w:r>
      <w:r w:rsidRPr="006A3A5C">
        <w:rPr>
          <w:rFonts w:ascii="Arial" w:hAnsi="Arial" w:cs="Arial"/>
          <w:b/>
          <w:sz w:val="24"/>
        </w:rPr>
        <w:t xml:space="preserve"> Обработка результатов измерений</w:t>
      </w:r>
    </w:p>
    <w:p w14:paraId="60BE69DD" w14:textId="07C05564" w:rsidR="00521B18" w:rsidRPr="00521B18" w:rsidRDefault="00BE65A6" w:rsidP="00521B18">
      <w:pPr>
        <w:spacing w:line="360" w:lineRule="auto"/>
        <w:ind w:firstLine="567"/>
        <w:jc w:val="both"/>
        <w:rPr>
          <w:rFonts w:ascii="Arial" w:hAnsi="Arial" w:cs="Arial"/>
        </w:rPr>
      </w:pPr>
      <w:r w:rsidRPr="007434A3">
        <w:rPr>
          <w:rFonts w:ascii="Arial" w:hAnsi="Arial" w:cs="Arial"/>
        </w:rPr>
        <w:t>А.</w:t>
      </w:r>
      <w:r w:rsidR="00521B18" w:rsidRPr="007434A3">
        <w:rPr>
          <w:rFonts w:ascii="Arial" w:hAnsi="Arial" w:cs="Arial"/>
        </w:rPr>
        <w:t>8</w:t>
      </w:r>
      <w:r w:rsidRPr="007434A3">
        <w:rPr>
          <w:rFonts w:ascii="Arial" w:hAnsi="Arial" w:cs="Arial"/>
        </w:rPr>
        <w:t>.1</w:t>
      </w:r>
      <w:r w:rsidRPr="00521B18">
        <w:rPr>
          <w:rFonts w:ascii="Arial" w:hAnsi="Arial" w:cs="Arial"/>
        </w:rPr>
        <w:t xml:space="preserve"> Массовую долю </w:t>
      </w:r>
      <w:proofErr w:type="spellStart"/>
      <w:r w:rsidRPr="00521B18">
        <w:rPr>
          <w:rFonts w:ascii="Arial" w:hAnsi="Arial" w:cs="Arial"/>
        </w:rPr>
        <w:t>неказеинового</w:t>
      </w:r>
      <w:proofErr w:type="spellEnd"/>
      <w:r w:rsidRPr="00521B18">
        <w:rPr>
          <w:rFonts w:ascii="Arial" w:hAnsi="Arial" w:cs="Arial"/>
        </w:rPr>
        <w:t xml:space="preserve"> азота </w:t>
      </w:r>
      <w:r w:rsidRPr="00E46493">
        <w:rPr>
          <w:rFonts w:ascii="Arial" w:hAnsi="Arial" w:cs="Arial"/>
          <w:i/>
        </w:rPr>
        <w:t>W</w:t>
      </w:r>
      <w:r w:rsidRPr="00521B18">
        <w:rPr>
          <w:rFonts w:ascii="Arial" w:hAnsi="Arial" w:cs="Arial"/>
          <w:vertAlign w:val="subscript"/>
        </w:rPr>
        <w:t>NCN</w:t>
      </w:r>
      <w:r w:rsidRPr="00521B18">
        <w:rPr>
          <w:rFonts w:ascii="Arial" w:hAnsi="Arial" w:cs="Arial"/>
        </w:rPr>
        <w:t>, %, в анализируемой пробе вычисляют по формуле</w:t>
      </w:r>
    </w:p>
    <w:p w14:paraId="5ADA27E8" w14:textId="3BA68AD6" w:rsidR="001074FE" w:rsidRPr="00521B18" w:rsidRDefault="001074FE" w:rsidP="002D01A4">
      <w:pPr>
        <w:spacing w:line="360" w:lineRule="auto"/>
        <w:ind w:firstLine="567"/>
        <w:rPr>
          <w:rFonts w:ascii="Arial" w:hAnsi="Arial" w:cs="Arial"/>
          <w:noProof/>
          <w:lang w:eastAsia="ru-RU"/>
        </w:rPr>
      </w:pPr>
    </w:p>
    <w:tbl>
      <w:tblPr>
        <w:tblStyle w:val="ab"/>
        <w:tblpPr w:leftFromText="180" w:rightFromText="180" w:vertAnchor="text" w:tblpX="415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6"/>
        <w:gridCol w:w="4058"/>
      </w:tblGrid>
      <w:tr w:rsidR="000930F9" w:rsidRPr="001074FE" w14:paraId="17317FFE" w14:textId="77777777" w:rsidTr="000930F9">
        <w:trPr>
          <w:trHeight w:val="450"/>
        </w:trPr>
        <w:tc>
          <w:tcPr>
            <w:tcW w:w="2846" w:type="dxa"/>
            <w:vMerge w:val="restart"/>
          </w:tcPr>
          <w:p w14:paraId="7E39C8AB" w14:textId="77777777" w:rsidR="001074FE" w:rsidRPr="000930F9" w:rsidRDefault="001074FE" w:rsidP="000930F9">
            <w:pPr>
              <w:spacing w:line="276" w:lineRule="auto"/>
              <w:rPr>
                <w:rFonts w:ascii="Arial" w:hAnsi="Arial" w:cs="Arial"/>
                <w:i/>
                <w:sz w:val="28"/>
                <w:szCs w:val="28"/>
              </w:rPr>
            </w:pPr>
          </w:p>
          <w:p w14:paraId="09D43CB7" w14:textId="77777777" w:rsidR="001074FE" w:rsidRPr="001074FE" w:rsidRDefault="001074FE" w:rsidP="000930F9">
            <w:pPr>
              <w:spacing w:line="276" w:lineRule="auto"/>
              <w:jc w:val="right"/>
              <w:rPr>
                <w:rFonts w:ascii="Arial" w:hAnsi="Arial" w:cs="Arial"/>
                <w:i/>
                <w:sz w:val="28"/>
                <w:szCs w:val="28"/>
                <w:lang w:val="en-US"/>
              </w:rPr>
            </w:pPr>
            <w:r w:rsidRPr="001074FE">
              <w:rPr>
                <w:rFonts w:ascii="Arial" w:hAnsi="Arial" w:cs="Arial"/>
                <w:i/>
                <w:sz w:val="28"/>
                <w:szCs w:val="28"/>
                <w:lang w:val="en-US"/>
              </w:rPr>
              <w:t>W</w:t>
            </w:r>
            <w:r w:rsidRPr="002D01A4">
              <w:rPr>
                <w:rFonts w:ascii="Arial" w:hAnsi="Arial" w:cs="Arial"/>
                <w:sz w:val="28"/>
                <w:szCs w:val="28"/>
                <w:vertAlign w:val="subscript"/>
                <w:lang w:val="en-US"/>
              </w:rPr>
              <w:t>NCN</w:t>
            </w:r>
            <w:r w:rsidRPr="001074FE">
              <w:rPr>
                <w:rFonts w:ascii="Arial" w:hAnsi="Arial" w:cs="Arial"/>
                <w:i/>
                <w:sz w:val="28"/>
                <w:szCs w:val="28"/>
                <w:lang w:val="en-US"/>
              </w:rPr>
              <w:t>=</w:t>
            </w:r>
          </w:p>
        </w:tc>
        <w:tc>
          <w:tcPr>
            <w:tcW w:w="4058" w:type="dxa"/>
          </w:tcPr>
          <w:p w14:paraId="2E29DDDF" w14:textId="77777777" w:rsidR="001074FE" w:rsidRPr="001074FE" w:rsidRDefault="001074FE" w:rsidP="000930F9">
            <w:pPr>
              <w:spacing w:line="360" w:lineRule="auto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Pr="001074FE">
              <w:rPr>
                <w:rFonts w:ascii="Arial" w:hAnsi="Arial" w:cs="Arial"/>
                <w:sz w:val="28"/>
                <w:szCs w:val="28"/>
              </w:rPr>
              <w:t>,4007(</w:t>
            </w:r>
            <w:r w:rsidRPr="001074FE">
              <w:rPr>
                <w:rFonts w:ascii="Arial" w:hAnsi="Arial" w:cs="Arial"/>
                <w:i/>
                <w:sz w:val="28"/>
                <w:szCs w:val="28"/>
                <w:lang w:val="en-US"/>
              </w:rPr>
              <w:t>V</w:t>
            </w:r>
            <w:r w:rsidRPr="002D01A4">
              <w:rPr>
                <w:rFonts w:ascii="Arial" w:hAnsi="Arial" w:cs="Arial"/>
                <w:i/>
                <w:sz w:val="28"/>
                <w:szCs w:val="28"/>
                <w:vertAlign w:val="subscript"/>
                <w:lang w:val="en-US"/>
              </w:rPr>
              <w:t>s</w:t>
            </w:r>
            <w:r w:rsidRPr="001074FE">
              <w:rPr>
                <w:rFonts w:ascii="Arial" w:hAnsi="Arial" w:cs="Arial"/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" w:hAnsi="Arial" w:cs="Arial"/>
              </w:rPr>
              <w:t>–</w:t>
            </w:r>
            <w:r w:rsidRPr="00521B18">
              <w:rPr>
                <w:rFonts w:ascii="Arial" w:hAnsi="Arial" w:cs="Arial"/>
                <w:bCs/>
              </w:rPr>
              <w:t xml:space="preserve"> </w:t>
            </w:r>
            <w:r w:rsidRPr="001074FE">
              <w:rPr>
                <w:rFonts w:ascii="Arial" w:hAnsi="Arial" w:cs="Arial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074FE">
              <w:rPr>
                <w:rFonts w:ascii="Arial" w:hAnsi="Arial" w:cs="Arial"/>
                <w:i/>
                <w:sz w:val="28"/>
                <w:szCs w:val="28"/>
                <w:lang w:val="en-US"/>
              </w:rPr>
              <w:t>V</w:t>
            </w:r>
            <w:r w:rsidRPr="002D01A4">
              <w:rPr>
                <w:rFonts w:ascii="Arial" w:hAnsi="Arial" w:cs="Arial"/>
                <w:i/>
                <w:sz w:val="28"/>
                <w:szCs w:val="28"/>
                <w:vertAlign w:val="subscript"/>
                <w:lang w:val="en-US"/>
              </w:rPr>
              <w:t>b</w:t>
            </w:r>
            <w:proofErr w:type="spellEnd"/>
            <w:r w:rsidRPr="001074FE">
              <w:rPr>
                <w:rFonts w:ascii="Arial" w:hAnsi="Arial" w:cs="Arial"/>
                <w:sz w:val="28"/>
                <w:szCs w:val="28"/>
                <w:lang w:val="en-US"/>
              </w:rPr>
              <w:t xml:space="preserve">) </w:t>
            </w:r>
            <w:r w:rsidRPr="001074FE">
              <w:rPr>
                <w:rFonts w:ascii="Arial" w:hAnsi="Arial" w:cs="Arial"/>
                <w:sz w:val="28"/>
                <w:szCs w:val="28"/>
              </w:rPr>
              <w:t>·</w:t>
            </w:r>
            <w:r w:rsidRPr="001074FE">
              <w:rPr>
                <w:rFonts w:ascii="Arial" w:hAnsi="Arial" w:cs="Arial"/>
                <w:i/>
                <w:sz w:val="28"/>
                <w:szCs w:val="28"/>
                <w:lang w:val="en-US"/>
              </w:rPr>
              <w:t xml:space="preserve">M </w:t>
            </w:r>
            <w:r w:rsidRPr="001074FE">
              <w:rPr>
                <w:rFonts w:ascii="Arial" w:hAnsi="Arial" w:cs="Arial"/>
                <w:sz w:val="28"/>
                <w:szCs w:val="28"/>
              </w:rPr>
              <w:t>·</w:t>
            </w:r>
            <w:r w:rsidRPr="001074FE">
              <w:rPr>
                <w:rFonts w:ascii="Arial" w:hAnsi="Arial" w:cs="Arial"/>
                <w:sz w:val="28"/>
                <w:szCs w:val="28"/>
                <w:lang w:val="en-US"/>
              </w:rPr>
              <w:t xml:space="preserve"> 2 </w:t>
            </w:r>
            <w:r w:rsidRPr="001074FE">
              <w:rPr>
                <w:rFonts w:ascii="Arial" w:hAnsi="Arial" w:cs="Arial"/>
                <w:sz w:val="28"/>
                <w:szCs w:val="28"/>
              </w:rPr>
              <w:t>·</w:t>
            </w:r>
            <w:r w:rsidRPr="001074FE">
              <w:rPr>
                <w:rFonts w:ascii="Arial" w:hAnsi="Arial" w:cs="Arial"/>
                <w:sz w:val="28"/>
                <w:szCs w:val="28"/>
                <w:lang w:val="en-US"/>
              </w:rPr>
              <w:t xml:space="preserve"> 0</w:t>
            </w:r>
            <w:r w:rsidRPr="001074FE">
              <w:rPr>
                <w:rFonts w:ascii="Arial" w:hAnsi="Arial" w:cs="Arial"/>
                <w:sz w:val="28"/>
                <w:szCs w:val="28"/>
              </w:rPr>
              <w:t>,994</w:t>
            </w:r>
          </w:p>
        </w:tc>
      </w:tr>
      <w:tr w:rsidR="000930F9" w:rsidRPr="001074FE" w14:paraId="417F5B59" w14:textId="77777777" w:rsidTr="000930F9">
        <w:trPr>
          <w:trHeight w:val="383"/>
        </w:trPr>
        <w:tc>
          <w:tcPr>
            <w:tcW w:w="2846" w:type="dxa"/>
            <w:vMerge/>
          </w:tcPr>
          <w:p w14:paraId="6107EDCA" w14:textId="77777777" w:rsidR="001074FE" w:rsidRPr="001074FE" w:rsidRDefault="001074FE" w:rsidP="000930F9">
            <w:pPr>
              <w:spacing w:line="360" w:lineRule="auto"/>
              <w:jc w:val="center"/>
              <w:rPr>
                <w:rFonts w:ascii="Arial" w:hAnsi="Arial" w:cs="Arial"/>
                <w:i/>
                <w:sz w:val="28"/>
                <w:szCs w:val="28"/>
                <w:lang w:val="en-US"/>
              </w:rPr>
            </w:pPr>
          </w:p>
        </w:tc>
        <w:tc>
          <w:tcPr>
            <w:tcW w:w="4058" w:type="dxa"/>
          </w:tcPr>
          <w:p w14:paraId="083A5945" w14:textId="77777777" w:rsidR="001074FE" w:rsidRPr="001074FE" w:rsidRDefault="001074FE" w:rsidP="000930F9">
            <w:pPr>
              <w:spacing w:line="360" w:lineRule="auto"/>
              <w:jc w:val="center"/>
              <w:rPr>
                <w:rFonts w:ascii="Arial" w:hAnsi="Arial" w:cs="Arial"/>
                <w:i/>
                <w:sz w:val="28"/>
                <w:szCs w:val="28"/>
                <w:lang w:val="en-US"/>
              </w:rPr>
            </w:pPr>
            <w:r w:rsidRPr="001074FE">
              <w:rPr>
                <w:rFonts w:ascii="Arial" w:hAnsi="Arial" w:cs="Arial"/>
                <w:i/>
                <w:sz w:val="28"/>
                <w:szCs w:val="28"/>
                <w:lang w:val="en-US"/>
              </w:rPr>
              <w:t>m</w:t>
            </w:r>
          </w:p>
        </w:tc>
      </w:tr>
    </w:tbl>
    <w:p w14:paraId="06DE7A55" w14:textId="2B2E25F6" w:rsidR="001074FE" w:rsidRDefault="001074FE" w:rsidP="00DF5A2A">
      <w:pPr>
        <w:spacing w:line="360" w:lineRule="auto"/>
        <w:ind w:firstLine="567"/>
        <w:jc w:val="center"/>
        <w:rPr>
          <w:rFonts w:ascii="Arial" w:hAnsi="Arial" w:cs="Arial"/>
        </w:rPr>
      </w:pPr>
    </w:p>
    <w:p w14:paraId="24731F84" w14:textId="3124ADA0" w:rsidR="00992AD4" w:rsidRDefault="001074FE" w:rsidP="002D01A4">
      <w:pPr>
        <w:tabs>
          <w:tab w:val="left" w:pos="138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,               </w:t>
      </w:r>
      <w:r w:rsidR="00DF5A2A">
        <w:rPr>
          <w:rFonts w:ascii="Arial" w:hAnsi="Arial" w:cs="Arial"/>
        </w:rPr>
        <w:t xml:space="preserve">   </w:t>
      </w:r>
      <w:r w:rsidR="00521B18" w:rsidRPr="00521B18">
        <w:rPr>
          <w:rFonts w:ascii="Arial" w:hAnsi="Arial" w:cs="Arial"/>
        </w:rPr>
        <w:t>(</w:t>
      </w:r>
      <w:r w:rsidR="007434A3">
        <w:rPr>
          <w:rFonts w:ascii="Arial" w:hAnsi="Arial" w:cs="Arial"/>
        </w:rPr>
        <w:t>А.</w:t>
      </w:r>
      <w:r w:rsidR="00521B18" w:rsidRPr="00521B18">
        <w:rPr>
          <w:rFonts w:ascii="Arial" w:hAnsi="Arial" w:cs="Arial"/>
        </w:rPr>
        <w:t>1)</w:t>
      </w:r>
    </w:p>
    <w:p w14:paraId="4AB86E3F" w14:textId="206A3497" w:rsidR="007434A3" w:rsidRDefault="007434A3" w:rsidP="00DF5A2A">
      <w:pPr>
        <w:spacing w:line="360" w:lineRule="auto"/>
        <w:ind w:firstLine="567"/>
        <w:jc w:val="center"/>
        <w:rPr>
          <w:rFonts w:ascii="Arial" w:hAnsi="Arial" w:cs="Arial"/>
        </w:rPr>
      </w:pPr>
    </w:p>
    <w:p w14:paraId="25704632" w14:textId="14D59EF9" w:rsidR="007434A3" w:rsidRPr="007434A3" w:rsidRDefault="007434A3" w:rsidP="001074FE">
      <w:pPr>
        <w:spacing w:line="360" w:lineRule="auto"/>
        <w:rPr>
          <w:rFonts w:ascii="Arial" w:hAnsi="Arial" w:cs="Arial"/>
          <w:i/>
          <w:lang w:val="en-US"/>
        </w:rPr>
      </w:pPr>
    </w:p>
    <w:p w14:paraId="2007BEC3" w14:textId="495C3031" w:rsidR="00992AD4" w:rsidRPr="00521B18" w:rsidRDefault="00992AD4" w:rsidP="00240FCB">
      <w:pPr>
        <w:spacing w:line="360" w:lineRule="auto"/>
        <w:jc w:val="both"/>
        <w:rPr>
          <w:rFonts w:ascii="Arial" w:hAnsi="Arial" w:cs="Arial"/>
        </w:rPr>
      </w:pPr>
      <w:r w:rsidRPr="00521B18">
        <w:rPr>
          <w:rFonts w:ascii="Arial" w:hAnsi="Arial" w:cs="Arial"/>
        </w:rPr>
        <w:t>где</w:t>
      </w:r>
      <w:r w:rsidR="00BE65A6" w:rsidRPr="00521B18">
        <w:rPr>
          <w:rFonts w:ascii="Arial" w:hAnsi="Arial" w:cs="Arial"/>
        </w:rPr>
        <w:tab/>
      </w:r>
      <w:proofErr w:type="spellStart"/>
      <w:r w:rsidRPr="00521B18">
        <w:rPr>
          <w:rFonts w:ascii="Arial" w:hAnsi="Arial" w:cs="Arial"/>
          <w:i/>
        </w:rPr>
        <w:t>V</w:t>
      </w:r>
      <w:r w:rsidRPr="007434A3">
        <w:rPr>
          <w:rFonts w:ascii="Arial" w:hAnsi="Arial" w:cs="Arial"/>
          <w:i/>
          <w:vertAlign w:val="subscript"/>
        </w:rPr>
        <w:t>s</w:t>
      </w:r>
      <w:proofErr w:type="spellEnd"/>
      <w:r w:rsidR="00BE65A6" w:rsidRPr="00521B18">
        <w:rPr>
          <w:rFonts w:ascii="Arial" w:hAnsi="Arial" w:cs="Arial"/>
          <w:i/>
        </w:rPr>
        <w:t xml:space="preserve"> </w:t>
      </w:r>
      <w:r w:rsidR="00521B18" w:rsidRPr="00521B18">
        <w:rPr>
          <w:rFonts w:ascii="Arial" w:hAnsi="Arial" w:cs="Arial"/>
        </w:rPr>
        <w:t xml:space="preserve">– </w:t>
      </w:r>
      <w:r w:rsidRPr="00521B18">
        <w:rPr>
          <w:rFonts w:ascii="Arial" w:hAnsi="Arial" w:cs="Arial"/>
        </w:rPr>
        <w:t>объем хлористоводородной кислоты, используемой при определении (</w:t>
      </w:r>
      <w:r w:rsidR="007434A3">
        <w:rPr>
          <w:rFonts w:ascii="Arial" w:hAnsi="Arial" w:cs="Arial"/>
        </w:rPr>
        <w:t>см.</w:t>
      </w:r>
      <w:r w:rsidR="00E46493">
        <w:rPr>
          <w:rFonts w:ascii="Arial" w:hAnsi="Arial" w:cs="Arial"/>
        </w:rPr>
        <w:t> </w:t>
      </w:r>
      <w:r w:rsidR="00D43000" w:rsidRPr="00521B18">
        <w:rPr>
          <w:rFonts w:ascii="Arial" w:hAnsi="Arial" w:cs="Arial"/>
        </w:rPr>
        <w:t>А.</w:t>
      </w:r>
      <w:r w:rsidR="00331B25">
        <w:rPr>
          <w:rFonts w:ascii="Arial" w:hAnsi="Arial" w:cs="Arial"/>
        </w:rPr>
        <w:t>7</w:t>
      </w:r>
      <w:r w:rsidRPr="00521B18">
        <w:rPr>
          <w:rFonts w:ascii="Arial" w:hAnsi="Arial" w:cs="Arial"/>
        </w:rPr>
        <w:t xml:space="preserve">.2.4), </w:t>
      </w:r>
      <w:r w:rsidR="00D43000" w:rsidRPr="00521B18">
        <w:rPr>
          <w:rFonts w:ascii="Arial" w:hAnsi="Arial" w:cs="Arial"/>
        </w:rPr>
        <w:t>см</w:t>
      </w:r>
      <w:r w:rsidR="00D43000" w:rsidRPr="00521B18">
        <w:rPr>
          <w:rFonts w:ascii="Arial" w:hAnsi="Arial" w:cs="Arial"/>
          <w:vertAlign w:val="superscript"/>
        </w:rPr>
        <w:t>3</w:t>
      </w:r>
      <w:r w:rsidRPr="00521B18">
        <w:rPr>
          <w:rFonts w:ascii="Arial" w:hAnsi="Arial" w:cs="Arial"/>
        </w:rPr>
        <w:t>;</w:t>
      </w:r>
    </w:p>
    <w:p w14:paraId="642DF4F0" w14:textId="7F4A9E13" w:rsidR="00992AD4" w:rsidRPr="00521B18" w:rsidRDefault="00992AD4" w:rsidP="00240FCB">
      <w:pPr>
        <w:spacing w:line="360" w:lineRule="auto"/>
        <w:ind w:firstLine="567"/>
        <w:jc w:val="both"/>
        <w:rPr>
          <w:rFonts w:ascii="Arial" w:hAnsi="Arial" w:cs="Arial"/>
        </w:rPr>
      </w:pPr>
      <w:proofErr w:type="spellStart"/>
      <w:r w:rsidRPr="00521B18">
        <w:rPr>
          <w:rFonts w:ascii="Arial" w:hAnsi="Arial" w:cs="Arial"/>
          <w:i/>
        </w:rPr>
        <w:t>V</w:t>
      </w:r>
      <w:r w:rsidRPr="007434A3">
        <w:rPr>
          <w:rFonts w:ascii="Arial" w:hAnsi="Arial" w:cs="Arial"/>
          <w:i/>
          <w:vertAlign w:val="subscript"/>
        </w:rPr>
        <w:t>b</w:t>
      </w:r>
      <w:proofErr w:type="spellEnd"/>
      <w:r w:rsidRPr="00521B18">
        <w:rPr>
          <w:rFonts w:ascii="Arial" w:hAnsi="Arial" w:cs="Arial"/>
        </w:rPr>
        <w:t xml:space="preserve"> </w:t>
      </w:r>
      <w:r w:rsidR="00521B18" w:rsidRPr="00521B18">
        <w:rPr>
          <w:rFonts w:ascii="Arial" w:hAnsi="Arial" w:cs="Arial"/>
        </w:rPr>
        <w:t xml:space="preserve">– </w:t>
      </w:r>
      <w:r w:rsidRPr="00521B18">
        <w:rPr>
          <w:rFonts w:ascii="Arial" w:hAnsi="Arial" w:cs="Arial"/>
        </w:rPr>
        <w:t>объем хлористоводородной кислоты, используемой при определении для контрольного испытания (</w:t>
      </w:r>
      <w:r w:rsidR="007434A3">
        <w:rPr>
          <w:rFonts w:ascii="Arial" w:hAnsi="Arial" w:cs="Arial"/>
        </w:rPr>
        <w:t xml:space="preserve">см. </w:t>
      </w:r>
      <w:r w:rsidR="00D43000" w:rsidRPr="00521B18">
        <w:rPr>
          <w:rFonts w:ascii="Arial" w:hAnsi="Arial" w:cs="Arial"/>
        </w:rPr>
        <w:t>А.</w:t>
      </w:r>
      <w:r w:rsidR="00331B25">
        <w:rPr>
          <w:rFonts w:ascii="Arial" w:hAnsi="Arial" w:cs="Arial"/>
        </w:rPr>
        <w:t>7</w:t>
      </w:r>
      <w:r w:rsidRPr="00521B18">
        <w:rPr>
          <w:rFonts w:ascii="Arial" w:hAnsi="Arial" w:cs="Arial"/>
        </w:rPr>
        <w:t xml:space="preserve">.3), </w:t>
      </w:r>
      <w:r w:rsidR="00D43000" w:rsidRPr="00521B18">
        <w:rPr>
          <w:rFonts w:ascii="Arial" w:hAnsi="Arial" w:cs="Arial"/>
        </w:rPr>
        <w:t>см</w:t>
      </w:r>
      <w:r w:rsidR="00D43000" w:rsidRPr="00521B18">
        <w:rPr>
          <w:rFonts w:ascii="Arial" w:hAnsi="Arial" w:cs="Arial"/>
          <w:vertAlign w:val="superscript"/>
        </w:rPr>
        <w:t>3</w:t>
      </w:r>
      <w:r w:rsidRPr="00521B18">
        <w:rPr>
          <w:rFonts w:ascii="Arial" w:hAnsi="Arial" w:cs="Arial"/>
        </w:rPr>
        <w:t>;</w:t>
      </w:r>
    </w:p>
    <w:p w14:paraId="521A7A92" w14:textId="32A3281A" w:rsidR="00992AD4" w:rsidRPr="00521B18" w:rsidRDefault="00992AD4" w:rsidP="00240FCB">
      <w:pPr>
        <w:spacing w:line="360" w:lineRule="auto"/>
        <w:ind w:firstLine="567"/>
        <w:jc w:val="both"/>
        <w:rPr>
          <w:rFonts w:ascii="Arial" w:hAnsi="Arial" w:cs="Arial"/>
        </w:rPr>
      </w:pPr>
      <w:r w:rsidRPr="00521B18">
        <w:rPr>
          <w:rFonts w:ascii="Arial" w:hAnsi="Arial" w:cs="Arial"/>
          <w:i/>
        </w:rPr>
        <w:t xml:space="preserve">М </w:t>
      </w:r>
      <w:r w:rsidR="00521B18" w:rsidRPr="00521B18">
        <w:rPr>
          <w:rFonts w:ascii="Arial" w:hAnsi="Arial" w:cs="Arial"/>
        </w:rPr>
        <w:t xml:space="preserve">– </w:t>
      </w:r>
      <w:r w:rsidRPr="00521B18">
        <w:rPr>
          <w:rFonts w:ascii="Arial" w:hAnsi="Arial" w:cs="Arial"/>
        </w:rPr>
        <w:t>численное значение молярной концентрации стандартного титруемого раствора хлористоводородной кислоты согласно ГОСТ 34454;</w:t>
      </w:r>
    </w:p>
    <w:p w14:paraId="5CDD15A5" w14:textId="168EAEF2" w:rsidR="00992AD4" w:rsidRPr="00521B18" w:rsidRDefault="00992AD4" w:rsidP="00240FCB">
      <w:pPr>
        <w:spacing w:line="360" w:lineRule="auto"/>
        <w:ind w:firstLine="567"/>
        <w:jc w:val="both"/>
        <w:rPr>
          <w:rFonts w:ascii="Arial" w:hAnsi="Arial" w:cs="Arial"/>
        </w:rPr>
      </w:pPr>
      <w:r w:rsidRPr="00521B18">
        <w:rPr>
          <w:rFonts w:ascii="Arial" w:hAnsi="Arial" w:cs="Arial"/>
          <w:i/>
          <w:lang w:val="en-US"/>
        </w:rPr>
        <w:t>m</w:t>
      </w:r>
      <w:r w:rsidRPr="00521B18">
        <w:rPr>
          <w:rFonts w:ascii="Arial" w:hAnsi="Arial" w:cs="Arial"/>
        </w:rPr>
        <w:t xml:space="preserve"> </w:t>
      </w:r>
      <w:r w:rsidR="00521B18" w:rsidRPr="00521B18">
        <w:rPr>
          <w:rFonts w:ascii="Arial" w:hAnsi="Arial" w:cs="Arial"/>
        </w:rPr>
        <w:t xml:space="preserve">– </w:t>
      </w:r>
      <w:r w:rsidRPr="00521B18">
        <w:rPr>
          <w:rFonts w:ascii="Arial" w:hAnsi="Arial" w:cs="Arial"/>
        </w:rPr>
        <w:t xml:space="preserve">масса </w:t>
      </w:r>
      <w:r w:rsidR="00D43000" w:rsidRPr="00521B18">
        <w:rPr>
          <w:rFonts w:ascii="Arial" w:hAnsi="Arial" w:cs="Arial"/>
        </w:rPr>
        <w:t>анализируемой пробы</w:t>
      </w:r>
      <w:r w:rsidRPr="00521B18">
        <w:rPr>
          <w:rFonts w:ascii="Arial" w:hAnsi="Arial" w:cs="Arial"/>
        </w:rPr>
        <w:t>, г;</w:t>
      </w:r>
    </w:p>
    <w:p w14:paraId="03E1EBB9" w14:textId="4E383BB4" w:rsidR="00992AD4" w:rsidRPr="00521B18" w:rsidRDefault="00992AD4" w:rsidP="00521B18">
      <w:pPr>
        <w:spacing w:line="360" w:lineRule="auto"/>
        <w:ind w:firstLine="567"/>
        <w:jc w:val="both"/>
        <w:rPr>
          <w:rFonts w:ascii="Arial" w:hAnsi="Arial" w:cs="Arial"/>
        </w:rPr>
      </w:pPr>
      <w:r w:rsidRPr="00521B18">
        <w:rPr>
          <w:rFonts w:ascii="Arial" w:hAnsi="Arial" w:cs="Arial"/>
        </w:rPr>
        <w:t xml:space="preserve">0,994 </w:t>
      </w:r>
      <w:r w:rsidR="00D43000" w:rsidRPr="00521B18">
        <w:rPr>
          <w:rFonts w:ascii="Arial" w:hAnsi="Arial" w:cs="Arial"/>
        </w:rPr>
        <w:t>–</w:t>
      </w:r>
      <w:r w:rsidR="00D43000" w:rsidRPr="00521B18">
        <w:rPr>
          <w:rFonts w:ascii="Arial" w:hAnsi="Arial" w:cs="Arial"/>
        </w:rPr>
        <w:tab/>
      </w:r>
      <w:r w:rsidRPr="00521B18">
        <w:rPr>
          <w:rFonts w:ascii="Arial" w:hAnsi="Arial" w:cs="Arial"/>
        </w:rPr>
        <w:t>коэффициент умножения, основанный на допущении, что молоко содержит массовую долю ж</w:t>
      </w:r>
      <w:r w:rsidR="00D43000" w:rsidRPr="00521B18">
        <w:rPr>
          <w:rFonts w:ascii="Arial" w:hAnsi="Arial" w:cs="Arial"/>
        </w:rPr>
        <w:t>и</w:t>
      </w:r>
      <w:r w:rsidR="00521B18" w:rsidRPr="00521B18">
        <w:rPr>
          <w:rFonts w:ascii="Arial" w:hAnsi="Arial" w:cs="Arial"/>
        </w:rPr>
        <w:t xml:space="preserve">ра </w:t>
      </w:r>
      <w:r w:rsidR="007434A3">
        <w:rPr>
          <w:rFonts w:ascii="Arial" w:hAnsi="Arial" w:cs="Arial"/>
        </w:rPr>
        <w:t>примерно</w:t>
      </w:r>
      <w:r w:rsidR="00521B18" w:rsidRPr="00521B18">
        <w:rPr>
          <w:rFonts w:ascii="Arial" w:hAnsi="Arial" w:cs="Arial"/>
        </w:rPr>
        <w:t xml:space="preserve"> 3,7 % и 2,6 % казеина.</w:t>
      </w:r>
    </w:p>
    <w:p w14:paraId="2420B15C" w14:textId="5E5750D7" w:rsidR="00992AD4" w:rsidRPr="00521B18" w:rsidRDefault="00D43000" w:rsidP="00240FCB">
      <w:pPr>
        <w:spacing w:line="360" w:lineRule="auto"/>
        <w:ind w:firstLine="567"/>
        <w:jc w:val="both"/>
        <w:rPr>
          <w:rFonts w:ascii="Arial" w:hAnsi="Arial" w:cs="Arial"/>
        </w:rPr>
      </w:pPr>
      <w:r w:rsidRPr="007434A3">
        <w:rPr>
          <w:rFonts w:ascii="Arial" w:hAnsi="Arial" w:cs="Arial"/>
        </w:rPr>
        <w:t>А.</w:t>
      </w:r>
      <w:r w:rsidR="00521B18" w:rsidRPr="007434A3">
        <w:rPr>
          <w:rFonts w:ascii="Arial" w:hAnsi="Arial" w:cs="Arial"/>
        </w:rPr>
        <w:t>8</w:t>
      </w:r>
      <w:r w:rsidRPr="007434A3">
        <w:rPr>
          <w:rFonts w:ascii="Arial" w:hAnsi="Arial" w:cs="Arial"/>
        </w:rPr>
        <w:t>.2</w:t>
      </w:r>
      <w:r w:rsidRPr="00521B18">
        <w:rPr>
          <w:rFonts w:ascii="Arial" w:hAnsi="Arial" w:cs="Arial"/>
        </w:rPr>
        <w:t xml:space="preserve"> Массовую долю </w:t>
      </w:r>
      <w:proofErr w:type="spellStart"/>
      <w:r w:rsidR="00992AD4" w:rsidRPr="00521B18">
        <w:rPr>
          <w:rFonts w:ascii="Arial" w:hAnsi="Arial" w:cs="Arial"/>
        </w:rPr>
        <w:t>неказеинового</w:t>
      </w:r>
      <w:proofErr w:type="spellEnd"/>
      <w:r w:rsidR="00992AD4" w:rsidRPr="00521B18">
        <w:rPr>
          <w:rFonts w:ascii="Arial" w:hAnsi="Arial" w:cs="Arial"/>
        </w:rPr>
        <w:t xml:space="preserve"> </w:t>
      </w:r>
      <w:r w:rsidR="00240FCB" w:rsidRPr="00521B18">
        <w:rPr>
          <w:rFonts w:ascii="Arial" w:hAnsi="Arial" w:cs="Arial"/>
        </w:rPr>
        <w:t>белк</w:t>
      </w:r>
      <w:r w:rsidR="00992AD4" w:rsidRPr="00521B18">
        <w:rPr>
          <w:rFonts w:ascii="Arial" w:hAnsi="Arial" w:cs="Arial"/>
        </w:rPr>
        <w:t>а</w:t>
      </w:r>
      <w:r w:rsidR="00240FCB" w:rsidRPr="00521B18">
        <w:rPr>
          <w:rFonts w:ascii="Arial" w:hAnsi="Arial" w:cs="Arial"/>
        </w:rPr>
        <w:t xml:space="preserve"> </w:t>
      </w:r>
      <w:r w:rsidR="00992AD4" w:rsidRPr="007434A3">
        <w:rPr>
          <w:rFonts w:ascii="Arial" w:hAnsi="Arial" w:cs="Arial"/>
          <w:i/>
        </w:rPr>
        <w:t>W</w:t>
      </w:r>
      <w:r w:rsidR="00992AD4" w:rsidRPr="00521B18">
        <w:rPr>
          <w:rFonts w:ascii="Arial" w:hAnsi="Arial" w:cs="Arial"/>
          <w:vertAlign w:val="subscript"/>
        </w:rPr>
        <w:t>NCP</w:t>
      </w:r>
      <w:r w:rsidR="00992AD4" w:rsidRPr="00521B18">
        <w:rPr>
          <w:rFonts w:ascii="Arial" w:hAnsi="Arial" w:cs="Arial"/>
        </w:rPr>
        <w:t xml:space="preserve">, </w:t>
      </w:r>
      <w:r w:rsidRPr="00521B18">
        <w:rPr>
          <w:rFonts w:ascii="Arial" w:hAnsi="Arial" w:cs="Arial"/>
        </w:rPr>
        <w:t>%, в анализируемой пробе вычисляют по формуле</w:t>
      </w:r>
    </w:p>
    <w:p w14:paraId="1540EC4B" w14:textId="2453A7E8" w:rsidR="00992AD4" w:rsidRPr="00521B18" w:rsidRDefault="00992AD4" w:rsidP="007434A3">
      <w:pPr>
        <w:spacing w:line="360" w:lineRule="auto"/>
        <w:ind w:firstLine="567"/>
        <w:jc w:val="right"/>
        <w:rPr>
          <w:rFonts w:ascii="Arial" w:hAnsi="Arial" w:cs="Arial"/>
        </w:rPr>
      </w:pPr>
      <w:r w:rsidRPr="007434A3">
        <w:rPr>
          <w:rFonts w:ascii="Arial" w:hAnsi="Arial" w:cs="Arial"/>
          <w:i/>
        </w:rPr>
        <w:t>W</w:t>
      </w:r>
      <w:r w:rsidRPr="00521B18">
        <w:rPr>
          <w:rFonts w:ascii="Arial" w:hAnsi="Arial" w:cs="Arial"/>
          <w:vertAlign w:val="subscript"/>
        </w:rPr>
        <w:t>NCP</w:t>
      </w:r>
      <w:r w:rsidRPr="00521B18">
        <w:rPr>
          <w:rFonts w:ascii="Arial" w:hAnsi="Arial" w:cs="Arial"/>
        </w:rPr>
        <w:t xml:space="preserve"> = </w:t>
      </w:r>
      <w:r w:rsidRPr="007434A3">
        <w:rPr>
          <w:rFonts w:ascii="Arial" w:hAnsi="Arial" w:cs="Arial"/>
          <w:i/>
        </w:rPr>
        <w:t>W</w:t>
      </w:r>
      <w:r w:rsidRPr="00521B18">
        <w:rPr>
          <w:rFonts w:ascii="Arial" w:hAnsi="Arial" w:cs="Arial"/>
          <w:vertAlign w:val="subscript"/>
        </w:rPr>
        <w:t>NCN</w:t>
      </w:r>
      <w:r w:rsidRPr="00521B18">
        <w:rPr>
          <w:rFonts w:ascii="Arial" w:hAnsi="Arial" w:cs="Arial"/>
        </w:rPr>
        <w:t xml:space="preserve"> </w:t>
      </w:r>
      <w:r w:rsidR="007434A3" w:rsidRPr="003779E4">
        <w:rPr>
          <w:rFonts w:ascii="Arial" w:hAnsi="Arial" w:cs="Arial"/>
          <w:sz w:val="24"/>
          <w:szCs w:val="24"/>
        </w:rPr>
        <w:t>·</w:t>
      </w:r>
      <w:r w:rsidRPr="00521B18">
        <w:rPr>
          <w:rFonts w:ascii="Arial" w:hAnsi="Arial" w:cs="Arial"/>
        </w:rPr>
        <w:t xml:space="preserve"> 6,</w:t>
      </w:r>
      <w:proofErr w:type="gramStart"/>
      <w:r w:rsidRPr="00521B18">
        <w:rPr>
          <w:rFonts w:ascii="Arial" w:hAnsi="Arial" w:cs="Arial"/>
        </w:rPr>
        <w:t>38,</w:t>
      </w:r>
      <w:r w:rsidR="0079335A">
        <w:rPr>
          <w:rFonts w:ascii="Arial" w:hAnsi="Arial" w:cs="Arial"/>
        </w:rPr>
        <w:t xml:space="preserve">   </w:t>
      </w:r>
      <w:proofErr w:type="gramEnd"/>
      <w:r w:rsidR="0079335A">
        <w:rPr>
          <w:rFonts w:ascii="Arial" w:hAnsi="Arial" w:cs="Arial"/>
        </w:rPr>
        <w:t xml:space="preserve">      </w:t>
      </w:r>
      <w:r w:rsidR="007434A3">
        <w:rPr>
          <w:rFonts w:ascii="Arial" w:hAnsi="Arial" w:cs="Arial"/>
        </w:rPr>
        <w:t xml:space="preserve">                                                    (А.2)</w:t>
      </w:r>
    </w:p>
    <w:p w14:paraId="5B26E9E7" w14:textId="70F7C108" w:rsidR="00D43000" w:rsidRPr="00521B18" w:rsidRDefault="00992AD4" w:rsidP="00521B18">
      <w:pPr>
        <w:spacing w:line="360" w:lineRule="auto"/>
        <w:jc w:val="both"/>
        <w:rPr>
          <w:rFonts w:ascii="Arial" w:hAnsi="Arial" w:cs="Arial"/>
        </w:rPr>
      </w:pPr>
      <w:r w:rsidRPr="00521B18">
        <w:rPr>
          <w:rFonts w:ascii="Arial" w:hAnsi="Arial" w:cs="Arial"/>
        </w:rPr>
        <w:t xml:space="preserve">где 6,38 </w:t>
      </w:r>
      <w:r w:rsidR="00D43000" w:rsidRPr="00521B18">
        <w:rPr>
          <w:rFonts w:ascii="Arial" w:hAnsi="Arial" w:cs="Arial"/>
        </w:rPr>
        <w:t xml:space="preserve">– коэффициент пересчета массовой доли </w:t>
      </w:r>
      <w:proofErr w:type="spellStart"/>
      <w:r w:rsidR="00D43000" w:rsidRPr="00521B18">
        <w:rPr>
          <w:rFonts w:ascii="Arial" w:hAnsi="Arial" w:cs="Arial"/>
        </w:rPr>
        <w:t>неказеинового</w:t>
      </w:r>
      <w:proofErr w:type="spellEnd"/>
      <w:r w:rsidR="00D43000" w:rsidRPr="00521B18">
        <w:rPr>
          <w:rFonts w:ascii="Arial" w:hAnsi="Arial" w:cs="Arial"/>
        </w:rPr>
        <w:t xml:space="preserve"> азота на массовую долю </w:t>
      </w:r>
      <w:proofErr w:type="spellStart"/>
      <w:r w:rsidR="00D43000" w:rsidRPr="00521B18">
        <w:rPr>
          <w:rFonts w:ascii="Arial" w:hAnsi="Arial" w:cs="Arial"/>
        </w:rPr>
        <w:t>неказеинового</w:t>
      </w:r>
      <w:proofErr w:type="spellEnd"/>
      <w:r w:rsidR="00D43000" w:rsidRPr="00521B18">
        <w:rPr>
          <w:rFonts w:ascii="Arial" w:hAnsi="Arial" w:cs="Arial"/>
        </w:rPr>
        <w:t xml:space="preserve"> белка</w:t>
      </w:r>
      <w:r w:rsidR="00521B18" w:rsidRPr="00521B18">
        <w:rPr>
          <w:rFonts w:ascii="Arial" w:hAnsi="Arial" w:cs="Arial"/>
        </w:rPr>
        <w:t>.</w:t>
      </w:r>
    </w:p>
    <w:p w14:paraId="458F6154" w14:textId="2BAA9115" w:rsidR="00D43000" w:rsidRPr="00521B18" w:rsidRDefault="00D43000" w:rsidP="00240FCB">
      <w:pPr>
        <w:spacing w:line="360" w:lineRule="auto"/>
        <w:ind w:firstLine="567"/>
        <w:jc w:val="both"/>
        <w:rPr>
          <w:rFonts w:ascii="Arial" w:hAnsi="Arial" w:cs="Arial"/>
        </w:rPr>
      </w:pPr>
      <w:r w:rsidRPr="0079335A">
        <w:rPr>
          <w:rFonts w:ascii="Arial" w:hAnsi="Arial" w:cs="Arial"/>
        </w:rPr>
        <w:t>А.</w:t>
      </w:r>
      <w:r w:rsidR="00521B18" w:rsidRPr="0079335A">
        <w:rPr>
          <w:rFonts w:ascii="Arial" w:hAnsi="Arial" w:cs="Arial"/>
        </w:rPr>
        <w:t>8</w:t>
      </w:r>
      <w:r w:rsidRPr="0079335A">
        <w:rPr>
          <w:rFonts w:ascii="Arial" w:hAnsi="Arial" w:cs="Arial"/>
        </w:rPr>
        <w:t>.3</w:t>
      </w:r>
      <w:r w:rsidRPr="00521B18">
        <w:rPr>
          <w:rFonts w:ascii="Arial" w:hAnsi="Arial" w:cs="Arial"/>
        </w:rPr>
        <w:t xml:space="preserve"> Массовую долю казеинового азота </w:t>
      </w:r>
      <w:r w:rsidRPr="00E46493">
        <w:rPr>
          <w:rFonts w:ascii="Arial" w:hAnsi="Arial" w:cs="Arial"/>
          <w:i/>
        </w:rPr>
        <w:t>W</w:t>
      </w:r>
      <w:r w:rsidRPr="00521B18">
        <w:rPr>
          <w:rFonts w:ascii="Arial" w:hAnsi="Arial" w:cs="Arial"/>
          <w:vertAlign w:val="subscript"/>
        </w:rPr>
        <w:t>CN</w:t>
      </w:r>
      <w:r w:rsidRPr="00521B18">
        <w:rPr>
          <w:rFonts w:ascii="Arial" w:hAnsi="Arial" w:cs="Arial"/>
        </w:rPr>
        <w:t>, %, в анализируемой пробе вычисляют по формуле</w:t>
      </w:r>
    </w:p>
    <w:p w14:paraId="2D96D3D7" w14:textId="4EA37F3C" w:rsidR="00992AD4" w:rsidRPr="00521B18" w:rsidRDefault="00992AD4" w:rsidP="0079335A">
      <w:pPr>
        <w:spacing w:line="360" w:lineRule="auto"/>
        <w:ind w:firstLine="567"/>
        <w:jc w:val="right"/>
        <w:rPr>
          <w:rFonts w:ascii="Arial" w:hAnsi="Arial" w:cs="Arial"/>
        </w:rPr>
      </w:pPr>
      <w:r w:rsidRPr="0079335A">
        <w:rPr>
          <w:rFonts w:ascii="Arial" w:hAnsi="Arial" w:cs="Arial"/>
          <w:i/>
        </w:rPr>
        <w:t>W</w:t>
      </w:r>
      <w:r w:rsidRPr="00521B18">
        <w:rPr>
          <w:rFonts w:ascii="Arial" w:hAnsi="Arial" w:cs="Arial"/>
          <w:vertAlign w:val="subscript"/>
        </w:rPr>
        <w:t>CN</w:t>
      </w:r>
      <w:r w:rsidRPr="00521B18">
        <w:rPr>
          <w:rFonts w:ascii="Arial" w:hAnsi="Arial" w:cs="Arial"/>
        </w:rPr>
        <w:t xml:space="preserve"> = </w:t>
      </w:r>
      <w:r w:rsidRPr="0079335A">
        <w:rPr>
          <w:rFonts w:ascii="Arial" w:hAnsi="Arial" w:cs="Arial"/>
          <w:i/>
        </w:rPr>
        <w:t>W</w:t>
      </w:r>
      <w:r w:rsidRPr="00521B18">
        <w:rPr>
          <w:rFonts w:ascii="Arial" w:hAnsi="Arial" w:cs="Arial"/>
          <w:vertAlign w:val="subscript"/>
        </w:rPr>
        <w:t>N</w:t>
      </w:r>
      <w:r w:rsidRPr="00521B18">
        <w:rPr>
          <w:rFonts w:ascii="Arial" w:hAnsi="Arial" w:cs="Arial"/>
        </w:rPr>
        <w:t xml:space="preserve"> — </w:t>
      </w:r>
      <w:r w:rsidRPr="0079335A">
        <w:rPr>
          <w:rFonts w:ascii="Arial" w:hAnsi="Arial" w:cs="Arial"/>
          <w:i/>
        </w:rPr>
        <w:t>W</w:t>
      </w:r>
      <w:r w:rsidRPr="00521B18">
        <w:rPr>
          <w:rFonts w:ascii="Arial" w:hAnsi="Arial" w:cs="Arial"/>
          <w:vertAlign w:val="subscript"/>
        </w:rPr>
        <w:t>NCN</w:t>
      </w:r>
      <w:r w:rsidRPr="00521B18">
        <w:rPr>
          <w:rFonts w:ascii="Arial" w:hAnsi="Arial" w:cs="Arial"/>
        </w:rPr>
        <w:t>,</w:t>
      </w:r>
      <w:r w:rsidR="00331B25" w:rsidRPr="00331B25">
        <w:rPr>
          <w:rFonts w:ascii="Arial" w:hAnsi="Arial" w:cs="Arial"/>
        </w:rPr>
        <w:t xml:space="preserve"> </w:t>
      </w:r>
      <w:r w:rsidR="00331B25">
        <w:rPr>
          <w:rFonts w:ascii="Arial" w:hAnsi="Arial" w:cs="Arial"/>
        </w:rPr>
        <w:tab/>
      </w:r>
      <w:r w:rsidR="00331B25">
        <w:rPr>
          <w:rFonts w:ascii="Arial" w:hAnsi="Arial" w:cs="Arial"/>
        </w:rPr>
        <w:tab/>
      </w:r>
      <w:r w:rsidR="00331B25">
        <w:rPr>
          <w:rFonts w:ascii="Arial" w:hAnsi="Arial" w:cs="Arial"/>
        </w:rPr>
        <w:tab/>
      </w:r>
      <w:r w:rsidR="0079335A">
        <w:rPr>
          <w:rFonts w:ascii="Arial" w:hAnsi="Arial" w:cs="Arial"/>
        </w:rPr>
        <w:t xml:space="preserve">                             </w:t>
      </w:r>
      <w:proofErr w:type="gramStart"/>
      <w:r w:rsidR="0079335A">
        <w:rPr>
          <w:rFonts w:ascii="Arial" w:hAnsi="Arial" w:cs="Arial"/>
        </w:rPr>
        <w:t xml:space="preserve">   </w:t>
      </w:r>
      <w:r w:rsidR="00331B25" w:rsidRPr="00521B18">
        <w:rPr>
          <w:rFonts w:ascii="Arial" w:hAnsi="Arial" w:cs="Arial"/>
        </w:rPr>
        <w:t>(</w:t>
      </w:r>
      <w:proofErr w:type="gramEnd"/>
      <w:r w:rsidR="0079335A">
        <w:rPr>
          <w:rFonts w:ascii="Arial" w:hAnsi="Arial" w:cs="Arial"/>
        </w:rPr>
        <w:t>А.3</w:t>
      </w:r>
      <w:r w:rsidR="00331B25" w:rsidRPr="00521B18">
        <w:rPr>
          <w:rFonts w:ascii="Arial" w:hAnsi="Arial" w:cs="Arial"/>
        </w:rPr>
        <w:t>)</w:t>
      </w:r>
    </w:p>
    <w:p w14:paraId="060A078C" w14:textId="48E4A387" w:rsidR="00807F35" w:rsidRPr="00521B18" w:rsidRDefault="00992AD4" w:rsidP="00240FCB">
      <w:pPr>
        <w:spacing w:line="360" w:lineRule="auto"/>
        <w:jc w:val="both"/>
        <w:rPr>
          <w:rFonts w:ascii="Arial" w:hAnsi="Arial" w:cs="Arial"/>
        </w:rPr>
      </w:pPr>
      <w:r w:rsidRPr="00521B18">
        <w:rPr>
          <w:rFonts w:ascii="Arial" w:hAnsi="Arial" w:cs="Arial"/>
        </w:rPr>
        <w:t xml:space="preserve">где </w:t>
      </w:r>
      <w:r w:rsidR="00807F35" w:rsidRPr="0079335A">
        <w:rPr>
          <w:rFonts w:ascii="Arial" w:hAnsi="Arial" w:cs="Arial"/>
          <w:i/>
        </w:rPr>
        <w:t>W</w:t>
      </w:r>
      <w:r w:rsidRPr="00521B18">
        <w:rPr>
          <w:rFonts w:ascii="Arial" w:hAnsi="Arial" w:cs="Arial"/>
          <w:vertAlign w:val="subscript"/>
        </w:rPr>
        <w:t>N</w:t>
      </w:r>
      <w:r w:rsidRPr="00521B18">
        <w:rPr>
          <w:rFonts w:ascii="Arial" w:hAnsi="Arial" w:cs="Arial"/>
        </w:rPr>
        <w:t xml:space="preserve"> </w:t>
      </w:r>
      <w:r w:rsidR="00D43000" w:rsidRPr="00521B18">
        <w:rPr>
          <w:rFonts w:ascii="Arial" w:hAnsi="Arial" w:cs="Arial"/>
        </w:rPr>
        <w:t>–</w:t>
      </w:r>
      <w:r w:rsidRPr="00521B18">
        <w:rPr>
          <w:rFonts w:ascii="Arial" w:hAnsi="Arial" w:cs="Arial"/>
        </w:rPr>
        <w:t xml:space="preserve"> содержание </w:t>
      </w:r>
      <w:r w:rsidR="00240FCB" w:rsidRPr="00521B18">
        <w:rPr>
          <w:rFonts w:ascii="Arial" w:hAnsi="Arial" w:cs="Arial"/>
        </w:rPr>
        <w:t xml:space="preserve">казеинового </w:t>
      </w:r>
      <w:r w:rsidRPr="00521B18">
        <w:rPr>
          <w:rFonts w:ascii="Arial" w:hAnsi="Arial" w:cs="Arial"/>
        </w:rPr>
        <w:t xml:space="preserve">азота в исследуемой пробе, </w:t>
      </w:r>
      <w:r w:rsidR="00807F35" w:rsidRPr="00521B18">
        <w:rPr>
          <w:rFonts w:ascii="Arial" w:hAnsi="Arial" w:cs="Arial"/>
        </w:rPr>
        <w:t>%</w:t>
      </w:r>
      <w:r w:rsidRPr="00521B18">
        <w:rPr>
          <w:rFonts w:ascii="Arial" w:hAnsi="Arial" w:cs="Arial"/>
        </w:rPr>
        <w:t>.</w:t>
      </w:r>
    </w:p>
    <w:p w14:paraId="513696C2" w14:textId="745017AA" w:rsidR="00992AD4" w:rsidRPr="00521B18" w:rsidRDefault="00D43000" w:rsidP="00240FCB">
      <w:pPr>
        <w:spacing w:line="360" w:lineRule="auto"/>
        <w:ind w:firstLine="567"/>
        <w:jc w:val="both"/>
        <w:rPr>
          <w:rFonts w:ascii="Arial" w:hAnsi="Arial" w:cs="Arial"/>
        </w:rPr>
      </w:pPr>
      <w:r w:rsidRPr="0079335A">
        <w:rPr>
          <w:rFonts w:ascii="Arial" w:hAnsi="Arial" w:cs="Arial"/>
        </w:rPr>
        <w:t>А.</w:t>
      </w:r>
      <w:r w:rsidR="00521B18" w:rsidRPr="0079335A">
        <w:rPr>
          <w:rFonts w:ascii="Arial" w:hAnsi="Arial" w:cs="Arial"/>
        </w:rPr>
        <w:t>8</w:t>
      </w:r>
      <w:r w:rsidRPr="0079335A">
        <w:rPr>
          <w:rFonts w:ascii="Arial" w:hAnsi="Arial" w:cs="Arial"/>
        </w:rPr>
        <w:t>.4</w:t>
      </w:r>
      <w:r w:rsidRPr="00521B18">
        <w:rPr>
          <w:rFonts w:ascii="Arial" w:hAnsi="Arial" w:cs="Arial"/>
        </w:rPr>
        <w:t xml:space="preserve"> Массовую долю казеина</w:t>
      </w:r>
      <w:r w:rsidR="00992AD4" w:rsidRPr="00521B18">
        <w:rPr>
          <w:rFonts w:ascii="Arial" w:hAnsi="Arial" w:cs="Arial"/>
        </w:rPr>
        <w:t xml:space="preserve"> </w:t>
      </w:r>
      <w:r w:rsidR="00992AD4" w:rsidRPr="0079335A">
        <w:rPr>
          <w:rFonts w:ascii="Arial" w:hAnsi="Arial" w:cs="Arial"/>
          <w:i/>
          <w:lang w:val="en-US"/>
        </w:rPr>
        <w:t>W</w:t>
      </w:r>
      <w:r w:rsidR="002D01A4" w:rsidRPr="00521B18">
        <w:rPr>
          <w:rFonts w:ascii="Arial" w:hAnsi="Arial" w:cs="Arial"/>
          <w:vertAlign w:val="subscript"/>
        </w:rPr>
        <w:t>C</w:t>
      </w:r>
      <w:r w:rsidR="00992AD4" w:rsidRPr="00521B18">
        <w:rPr>
          <w:rFonts w:ascii="Arial" w:hAnsi="Arial" w:cs="Arial"/>
        </w:rPr>
        <w:t xml:space="preserve">, </w:t>
      </w:r>
      <w:r w:rsidRPr="00521B18">
        <w:rPr>
          <w:rFonts w:ascii="Arial" w:hAnsi="Arial" w:cs="Arial"/>
        </w:rPr>
        <w:t>%, в анализируемой пробе вычисляют по формуле</w:t>
      </w:r>
    </w:p>
    <w:p w14:paraId="364273AF" w14:textId="55E659D1" w:rsidR="00992AD4" w:rsidRPr="00521B18" w:rsidRDefault="00DF5A2A" w:rsidP="0079335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</w:t>
      </w:r>
      <w:r w:rsidR="0079335A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</w:t>
      </w:r>
      <w:r w:rsidR="00992AD4" w:rsidRPr="0079335A">
        <w:rPr>
          <w:rFonts w:ascii="Arial" w:hAnsi="Arial" w:cs="Arial"/>
          <w:i/>
          <w:lang w:val="en-US"/>
        </w:rPr>
        <w:t>W</w:t>
      </w:r>
      <w:r w:rsidR="002D01A4" w:rsidRPr="00521B18">
        <w:rPr>
          <w:rFonts w:ascii="Arial" w:hAnsi="Arial" w:cs="Arial"/>
          <w:vertAlign w:val="subscript"/>
        </w:rPr>
        <w:t>C</w:t>
      </w:r>
      <w:r w:rsidR="00992AD4" w:rsidRPr="00521B18">
        <w:rPr>
          <w:rFonts w:ascii="Arial" w:hAnsi="Arial" w:cs="Arial"/>
        </w:rPr>
        <w:t xml:space="preserve"> = </w:t>
      </w:r>
      <w:r w:rsidR="00992AD4" w:rsidRPr="0079335A">
        <w:rPr>
          <w:rFonts w:ascii="Arial" w:hAnsi="Arial" w:cs="Arial"/>
          <w:i/>
        </w:rPr>
        <w:t>W</w:t>
      </w:r>
      <w:r w:rsidR="00992AD4" w:rsidRPr="00521B18">
        <w:rPr>
          <w:rFonts w:ascii="Arial" w:hAnsi="Arial" w:cs="Arial"/>
          <w:vertAlign w:val="subscript"/>
        </w:rPr>
        <w:t>CN</w:t>
      </w:r>
      <w:r w:rsidR="00992AD4" w:rsidRPr="00521B18">
        <w:rPr>
          <w:rFonts w:ascii="Arial" w:hAnsi="Arial" w:cs="Arial"/>
        </w:rPr>
        <w:t xml:space="preserve"> </w:t>
      </w:r>
      <w:r w:rsidR="0079335A" w:rsidRPr="003779E4">
        <w:rPr>
          <w:rFonts w:ascii="Arial" w:hAnsi="Arial" w:cs="Arial"/>
          <w:sz w:val="24"/>
          <w:szCs w:val="24"/>
        </w:rPr>
        <w:t>·</w:t>
      </w:r>
      <w:r w:rsidR="0079335A">
        <w:rPr>
          <w:rFonts w:ascii="Arial" w:hAnsi="Arial" w:cs="Arial"/>
        </w:rPr>
        <w:t xml:space="preserve"> </w:t>
      </w:r>
      <w:r w:rsidR="00992AD4" w:rsidRPr="00521B18">
        <w:rPr>
          <w:rFonts w:ascii="Arial" w:hAnsi="Arial" w:cs="Arial"/>
        </w:rPr>
        <w:t>6,</w:t>
      </w:r>
      <w:proofErr w:type="gramStart"/>
      <w:r w:rsidR="00992AD4" w:rsidRPr="00521B18">
        <w:rPr>
          <w:rFonts w:ascii="Arial" w:hAnsi="Arial" w:cs="Arial"/>
        </w:rPr>
        <w:t>38,</w:t>
      </w:r>
      <w:r>
        <w:rPr>
          <w:rFonts w:ascii="Arial" w:hAnsi="Arial" w:cs="Arial"/>
        </w:rPr>
        <w:t xml:space="preserve">   </w:t>
      </w:r>
      <w:proofErr w:type="gramEnd"/>
      <w:r>
        <w:rPr>
          <w:rFonts w:ascii="Arial" w:hAnsi="Arial" w:cs="Arial"/>
        </w:rPr>
        <w:t xml:space="preserve">                   </w:t>
      </w:r>
      <w:r w:rsidR="0079335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</w:t>
      </w:r>
      <w:r w:rsidR="0079335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</w:t>
      </w:r>
      <w:r w:rsidR="00521B18" w:rsidRPr="00521B18">
        <w:rPr>
          <w:rFonts w:ascii="Arial" w:hAnsi="Arial" w:cs="Arial"/>
        </w:rPr>
        <w:t xml:space="preserve"> (</w:t>
      </w:r>
      <w:r w:rsidR="0079335A">
        <w:rPr>
          <w:rFonts w:ascii="Arial" w:hAnsi="Arial" w:cs="Arial"/>
        </w:rPr>
        <w:t>А.4</w:t>
      </w:r>
      <w:r w:rsidR="00521B18" w:rsidRPr="00521B18">
        <w:rPr>
          <w:rFonts w:ascii="Arial" w:hAnsi="Arial" w:cs="Arial"/>
        </w:rPr>
        <w:t>)</w:t>
      </w:r>
    </w:p>
    <w:p w14:paraId="5062560A" w14:textId="2926627B" w:rsidR="003024EE" w:rsidRPr="00521B18" w:rsidRDefault="00992AD4" w:rsidP="00521B18">
      <w:pPr>
        <w:spacing w:line="360" w:lineRule="auto"/>
        <w:jc w:val="both"/>
        <w:rPr>
          <w:rFonts w:ascii="Arial" w:hAnsi="Arial" w:cs="Arial"/>
        </w:rPr>
      </w:pPr>
      <w:r w:rsidRPr="00521B18">
        <w:rPr>
          <w:rFonts w:ascii="Arial" w:hAnsi="Arial" w:cs="Arial"/>
        </w:rPr>
        <w:t xml:space="preserve">где 6,38 </w:t>
      </w:r>
      <w:r w:rsidR="003024EE" w:rsidRPr="00521B18">
        <w:rPr>
          <w:rFonts w:ascii="Arial" w:hAnsi="Arial" w:cs="Arial"/>
        </w:rPr>
        <w:t>–</w:t>
      </w:r>
      <w:r w:rsidRPr="00521B18">
        <w:rPr>
          <w:rFonts w:ascii="Arial" w:hAnsi="Arial" w:cs="Arial"/>
        </w:rPr>
        <w:t xml:space="preserve"> </w:t>
      </w:r>
      <w:r w:rsidR="003024EE" w:rsidRPr="00521B18">
        <w:rPr>
          <w:rFonts w:ascii="Arial" w:hAnsi="Arial" w:cs="Arial"/>
        </w:rPr>
        <w:t>коэффициент пересчета массовой доли казеинового азота на массовую долю казе</w:t>
      </w:r>
      <w:r w:rsidR="00521B18" w:rsidRPr="00521B18">
        <w:rPr>
          <w:rFonts w:ascii="Arial" w:hAnsi="Arial" w:cs="Arial"/>
        </w:rPr>
        <w:t>ина.</w:t>
      </w:r>
    </w:p>
    <w:p w14:paraId="518EC087" w14:textId="6EF8D10B" w:rsidR="00992AD4" w:rsidRPr="00521B18" w:rsidRDefault="003024EE" w:rsidP="00240FCB">
      <w:pPr>
        <w:spacing w:line="360" w:lineRule="auto"/>
        <w:ind w:firstLine="567"/>
        <w:jc w:val="both"/>
        <w:rPr>
          <w:rFonts w:ascii="Arial" w:hAnsi="Arial" w:cs="Arial"/>
        </w:rPr>
      </w:pPr>
      <w:r w:rsidRPr="00521B18">
        <w:rPr>
          <w:rFonts w:ascii="Arial" w:hAnsi="Arial" w:cs="Arial"/>
        </w:rPr>
        <w:t>За окончательный результат определения принимают среднеарифметическое значение результатов двух параллельных определений. П</w:t>
      </w:r>
      <w:r w:rsidR="00992AD4" w:rsidRPr="00521B18">
        <w:rPr>
          <w:rFonts w:ascii="Arial" w:hAnsi="Arial" w:cs="Arial"/>
        </w:rPr>
        <w:t xml:space="preserve">олученное содержание азота записывают до третьего </w:t>
      </w:r>
      <w:r w:rsidRPr="00521B18">
        <w:rPr>
          <w:rFonts w:ascii="Arial" w:hAnsi="Arial" w:cs="Arial"/>
        </w:rPr>
        <w:t xml:space="preserve">десятичного </w:t>
      </w:r>
      <w:r w:rsidR="00992AD4" w:rsidRPr="00521B18">
        <w:rPr>
          <w:rFonts w:ascii="Arial" w:hAnsi="Arial" w:cs="Arial"/>
        </w:rPr>
        <w:t xml:space="preserve">знака, а содержание казеина записывают до второго </w:t>
      </w:r>
      <w:r w:rsidRPr="00521B18">
        <w:rPr>
          <w:rFonts w:ascii="Arial" w:hAnsi="Arial" w:cs="Arial"/>
        </w:rPr>
        <w:t xml:space="preserve">десятичного </w:t>
      </w:r>
      <w:r w:rsidR="00992AD4" w:rsidRPr="00521B18">
        <w:rPr>
          <w:rFonts w:ascii="Arial" w:hAnsi="Arial" w:cs="Arial"/>
        </w:rPr>
        <w:t>знака.</w:t>
      </w:r>
    </w:p>
    <w:p w14:paraId="6B7493F0" w14:textId="77777777" w:rsidR="007941B5" w:rsidRDefault="007941B5" w:rsidP="00807F35">
      <w:pPr>
        <w:spacing w:line="360" w:lineRule="auto"/>
        <w:ind w:firstLine="567"/>
        <w:jc w:val="both"/>
        <w:rPr>
          <w:rFonts w:ascii="Arial" w:hAnsi="Arial" w:cs="Arial"/>
          <w:b/>
          <w:sz w:val="24"/>
        </w:rPr>
      </w:pPr>
    </w:p>
    <w:p w14:paraId="4DD74280" w14:textId="0094E728" w:rsidR="003024EE" w:rsidRPr="006A3A5C" w:rsidRDefault="003024EE" w:rsidP="00807F35">
      <w:pPr>
        <w:spacing w:line="360" w:lineRule="auto"/>
        <w:ind w:firstLine="567"/>
        <w:jc w:val="both"/>
        <w:rPr>
          <w:rFonts w:ascii="Arial" w:hAnsi="Arial" w:cs="Arial"/>
          <w:b/>
          <w:sz w:val="24"/>
        </w:rPr>
      </w:pPr>
      <w:r w:rsidRPr="006A3A5C">
        <w:rPr>
          <w:rFonts w:ascii="Arial" w:hAnsi="Arial" w:cs="Arial"/>
          <w:b/>
          <w:sz w:val="24"/>
        </w:rPr>
        <w:t>А.</w:t>
      </w:r>
      <w:r w:rsidR="00521B18" w:rsidRPr="006A3A5C">
        <w:rPr>
          <w:rFonts w:ascii="Arial" w:hAnsi="Arial" w:cs="Arial"/>
          <w:b/>
          <w:sz w:val="24"/>
        </w:rPr>
        <w:t>9</w:t>
      </w:r>
      <w:r w:rsidRPr="006A3A5C">
        <w:rPr>
          <w:rFonts w:ascii="Arial" w:hAnsi="Arial" w:cs="Arial"/>
          <w:b/>
          <w:sz w:val="24"/>
        </w:rPr>
        <w:t xml:space="preserve"> Контроль точности результатов измерений </w:t>
      </w:r>
    </w:p>
    <w:p w14:paraId="7A3B69AD" w14:textId="657BF693" w:rsidR="003024EE" w:rsidRPr="00521B18" w:rsidRDefault="003024EE" w:rsidP="00807F35">
      <w:pPr>
        <w:spacing w:line="360" w:lineRule="auto"/>
        <w:ind w:firstLine="567"/>
        <w:jc w:val="both"/>
        <w:rPr>
          <w:rFonts w:ascii="Arial" w:hAnsi="Arial" w:cs="Arial"/>
          <w:b/>
        </w:rPr>
      </w:pPr>
      <w:r w:rsidRPr="00521B18">
        <w:rPr>
          <w:rFonts w:ascii="Arial" w:hAnsi="Arial" w:cs="Arial"/>
          <w:b/>
        </w:rPr>
        <w:t>А.</w:t>
      </w:r>
      <w:r w:rsidR="00521B18" w:rsidRPr="00521B18">
        <w:rPr>
          <w:rFonts w:ascii="Arial" w:hAnsi="Arial" w:cs="Arial"/>
          <w:b/>
        </w:rPr>
        <w:t>9</w:t>
      </w:r>
      <w:r w:rsidRPr="00521B18">
        <w:rPr>
          <w:rFonts w:ascii="Arial" w:hAnsi="Arial" w:cs="Arial"/>
          <w:b/>
        </w:rPr>
        <w:t>.1 Предел сходимости</w:t>
      </w:r>
    </w:p>
    <w:p w14:paraId="78867DDA" w14:textId="650AF1CD" w:rsidR="00992AD4" w:rsidRPr="0079335A" w:rsidRDefault="003024EE" w:rsidP="00807F35">
      <w:pPr>
        <w:spacing w:line="360" w:lineRule="auto"/>
        <w:ind w:firstLine="567"/>
        <w:jc w:val="both"/>
        <w:rPr>
          <w:rFonts w:ascii="Arial" w:hAnsi="Arial" w:cs="Arial"/>
        </w:rPr>
      </w:pPr>
      <w:r w:rsidRPr="0079335A">
        <w:rPr>
          <w:rFonts w:ascii="Arial" w:hAnsi="Arial" w:cs="Arial"/>
        </w:rPr>
        <w:lastRenderedPageBreak/>
        <w:t>А.</w:t>
      </w:r>
      <w:r w:rsidR="00521B18" w:rsidRPr="0079335A">
        <w:rPr>
          <w:rFonts w:ascii="Arial" w:hAnsi="Arial" w:cs="Arial"/>
        </w:rPr>
        <w:t>9</w:t>
      </w:r>
      <w:r w:rsidRPr="0079335A">
        <w:rPr>
          <w:rFonts w:ascii="Arial" w:hAnsi="Arial" w:cs="Arial"/>
        </w:rPr>
        <w:t xml:space="preserve">.1.1 </w:t>
      </w:r>
      <w:proofErr w:type="spellStart"/>
      <w:r w:rsidR="00992AD4" w:rsidRPr="0079335A">
        <w:rPr>
          <w:rFonts w:ascii="Arial" w:hAnsi="Arial" w:cs="Arial"/>
        </w:rPr>
        <w:t>Неказеиновый</w:t>
      </w:r>
      <w:proofErr w:type="spellEnd"/>
      <w:r w:rsidR="00992AD4" w:rsidRPr="0079335A">
        <w:rPr>
          <w:rFonts w:ascii="Arial" w:hAnsi="Arial" w:cs="Arial"/>
        </w:rPr>
        <w:t xml:space="preserve"> азот</w:t>
      </w:r>
    </w:p>
    <w:p w14:paraId="5A971632" w14:textId="2B00E2CD" w:rsidR="00992AD4" w:rsidRPr="00521B18" w:rsidRDefault="00992AD4" w:rsidP="00807F35">
      <w:pPr>
        <w:spacing w:line="360" w:lineRule="auto"/>
        <w:ind w:firstLine="567"/>
        <w:jc w:val="both"/>
        <w:rPr>
          <w:rFonts w:ascii="Arial" w:hAnsi="Arial" w:cs="Arial"/>
        </w:rPr>
      </w:pPr>
      <w:r w:rsidRPr="00521B18">
        <w:rPr>
          <w:rFonts w:ascii="Arial" w:hAnsi="Arial" w:cs="Arial"/>
        </w:rPr>
        <w:t xml:space="preserve">Абсолютная разность между результатами двух испытаний, полученных </w:t>
      </w:r>
      <w:r w:rsidR="003024EE" w:rsidRPr="00521B18">
        <w:rPr>
          <w:rFonts w:ascii="Arial" w:hAnsi="Arial" w:cs="Arial"/>
        </w:rPr>
        <w:t>в условиях повторяемости</w:t>
      </w:r>
      <w:r w:rsidRPr="00521B18">
        <w:rPr>
          <w:rFonts w:ascii="Arial" w:hAnsi="Arial" w:cs="Arial"/>
        </w:rPr>
        <w:t>, должна не более чем в 5 % случаев превышать:</w:t>
      </w:r>
    </w:p>
    <w:p w14:paraId="713B5BB2" w14:textId="17E992EC" w:rsidR="00992AD4" w:rsidRPr="00521B18" w:rsidRDefault="00992AD4" w:rsidP="00807F35">
      <w:pPr>
        <w:spacing w:line="360" w:lineRule="auto"/>
        <w:ind w:firstLine="567"/>
        <w:jc w:val="both"/>
        <w:rPr>
          <w:rFonts w:ascii="Arial" w:hAnsi="Arial" w:cs="Arial"/>
        </w:rPr>
      </w:pPr>
      <w:r w:rsidRPr="00521B18">
        <w:rPr>
          <w:rFonts w:ascii="Arial" w:hAnsi="Arial" w:cs="Arial"/>
        </w:rPr>
        <w:t>-</w:t>
      </w:r>
      <w:r w:rsidRPr="00521B18">
        <w:rPr>
          <w:rFonts w:ascii="Arial" w:hAnsi="Arial" w:cs="Arial"/>
        </w:rPr>
        <w:tab/>
        <w:t xml:space="preserve">0,004 % </w:t>
      </w:r>
      <w:r w:rsidR="0079335A" w:rsidRPr="00521B18">
        <w:rPr>
          <w:rFonts w:ascii="Arial" w:hAnsi="Arial" w:cs="Arial"/>
        </w:rPr>
        <w:t xml:space="preserve">– </w:t>
      </w:r>
      <w:r w:rsidRPr="00521B18">
        <w:rPr>
          <w:rFonts w:ascii="Arial" w:hAnsi="Arial" w:cs="Arial"/>
        </w:rPr>
        <w:t>для массовой доли</w:t>
      </w:r>
      <w:r w:rsidR="003024EE" w:rsidRPr="00521B18">
        <w:rPr>
          <w:rFonts w:ascii="Arial" w:hAnsi="Arial" w:cs="Arial"/>
        </w:rPr>
        <w:t xml:space="preserve"> </w:t>
      </w:r>
      <w:proofErr w:type="spellStart"/>
      <w:r w:rsidR="003024EE" w:rsidRPr="00521B18">
        <w:rPr>
          <w:rFonts w:ascii="Arial" w:hAnsi="Arial" w:cs="Arial"/>
        </w:rPr>
        <w:t>неказеинового</w:t>
      </w:r>
      <w:proofErr w:type="spellEnd"/>
      <w:r w:rsidRPr="00521B18">
        <w:rPr>
          <w:rFonts w:ascii="Arial" w:hAnsi="Arial" w:cs="Arial"/>
        </w:rPr>
        <w:t xml:space="preserve"> азота</w:t>
      </w:r>
      <w:r w:rsidR="0079335A">
        <w:rPr>
          <w:rFonts w:ascii="Arial" w:hAnsi="Arial" w:cs="Arial"/>
        </w:rPr>
        <w:t>;</w:t>
      </w:r>
    </w:p>
    <w:p w14:paraId="0D39AC36" w14:textId="1C90FE06" w:rsidR="00992AD4" w:rsidRPr="00521B18" w:rsidRDefault="00992AD4" w:rsidP="00807F35">
      <w:pPr>
        <w:spacing w:line="360" w:lineRule="auto"/>
        <w:ind w:firstLine="567"/>
        <w:jc w:val="both"/>
        <w:rPr>
          <w:rFonts w:ascii="Arial" w:hAnsi="Arial" w:cs="Arial"/>
        </w:rPr>
      </w:pPr>
      <w:r w:rsidRPr="00521B18">
        <w:rPr>
          <w:rFonts w:ascii="Arial" w:hAnsi="Arial" w:cs="Arial"/>
        </w:rPr>
        <w:t>-</w:t>
      </w:r>
      <w:r w:rsidRPr="00521B18">
        <w:rPr>
          <w:rFonts w:ascii="Arial" w:hAnsi="Arial" w:cs="Arial"/>
        </w:rPr>
        <w:tab/>
        <w:t>0,03 %</w:t>
      </w:r>
      <w:r w:rsidR="0079335A">
        <w:rPr>
          <w:rFonts w:ascii="Arial" w:hAnsi="Arial" w:cs="Arial"/>
        </w:rPr>
        <w:t xml:space="preserve"> </w:t>
      </w:r>
      <w:r w:rsidR="0079335A" w:rsidRPr="00521B18">
        <w:rPr>
          <w:rFonts w:ascii="Arial" w:hAnsi="Arial" w:cs="Arial"/>
        </w:rPr>
        <w:t xml:space="preserve">– </w:t>
      </w:r>
      <w:r w:rsidRPr="00521B18">
        <w:rPr>
          <w:rFonts w:ascii="Arial" w:hAnsi="Arial" w:cs="Arial"/>
        </w:rPr>
        <w:t xml:space="preserve">для массовой доли </w:t>
      </w:r>
      <w:proofErr w:type="spellStart"/>
      <w:r w:rsidR="003024EE" w:rsidRPr="00521B18">
        <w:rPr>
          <w:rFonts w:ascii="Arial" w:hAnsi="Arial" w:cs="Arial"/>
        </w:rPr>
        <w:t>не</w:t>
      </w:r>
      <w:r w:rsidRPr="00521B18">
        <w:rPr>
          <w:rFonts w:ascii="Arial" w:hAnsi="Arial" w:cs="Arial"/>
        </w:rPr>
        <w:t>казеин</w:t>
      </w:r>
      <w:r w:rsidR="003024EE" w:rsidRPr="00521B18">
        <w:rPr>
          <w:rFonts w:ascii="Arial" w:hAnsi="Arial" w:cs="Arial"/>
        </w:rPr>
        <w:t>ового</w:t>
      </w:r>
      <w:proofErr w:type="spellEnd"/>
      <w:r w:rsidR="003024EE" w:rsidRPr="00521B18">
        <w:rPr>
          <w:rFonts w:ascii="Arial" w:hAnsi="Arial" w:cs="Arial"/>
        </w:rPr>
        <w:t xml:space="preserve"> белка</w:t>
      </w:r>
      <w:r w:rsidRPr="00521B18">
        <w:rPr>
          <w:rFonts w:ascii="Arial" w:hAnsi="Arial" w:cs="Arial"/>
        </w:rPr>
        <w:t>.</w:t>
      </w:r>
    </w:p>
    <w:p w14:paraId="7890407F" w14:textId="2BBDDEFC" w:rsidR="00992AD4" w:rsidRPr="0079335A" w:rsidRDefault="003024EE" w:rsidP="00807F35">
      <w:pPr>
        <w:spacing w:line="360" w:lineRule="auto"/>
        <w:ind w:firstLine="567"/>
        <w:jc w:val="both"/>
        <w:rPr>
          <w:rFonts w:ascii="Arial" w:hAnsi="Arial" w:cs="Arial"/>
        </w:rPr>
      </w:pPr>
      <w:r w:rsidRPr="0079335A">
        <w:rPr>
          <w:rFonts w:ascii="Arial" w:hAnsi="Arial" w:cs="Arial"/>
        </w:rPr>
        <w:t>А.</w:t>
      </w:r>
      <w:r w:rsidR="00521B18" w:rsidRPr="0079335A">
        <w:rPr>
          <w:rFonts w:ascii="Arial" w:hAnsi="Arial" w:cs="Arial"/>
        </w:rPr>
        <w:t>9</w:t>
      </w:r>
      <w:r w:rsidRPr="0079335A">
        <w:rPr>
          <w:rFonts w:ascii="Arial" w:hAnsi="Arial" w:cs="Arial"/>
        </w:rPr>
        <w:t xml:space="preserve">.1.2 </w:t>
      </w:r>
      <w:r w:rsidR="00992AD4" w:rsidRPr="0079335A">
        <w:rPr>
          <w:rFonts w:ascii="Arial" w:hAnsi="Arial" w:cs="Arial"/>
        </w:rPr>
        <w:t>Казеиновый азот</w:t>
      </w:r>
    </w:p>
    <w:p w14:paraId="108A3895" w14:textId="77777777" w:rsidR="003024EE" w:rsidRPr="00521B18" w:rsidRDefault="003024EE" w:rsidP="00807F35">
      <w:pPr>
        <w:spacing w:line="360" w:lineRule="auto"/>
        <w:ind w:firstLine="567"/>
        <w:jc w:val="both"/>
        <w:rPr>
          <w:rFonts w:ascii="Arial" w:hAnsi="Arial" w:cs="Arial"/>
        </w:rPr>
      </w:pPr>
      <w:r w:rsidRPr="00521B18">
        <w:rPr>
          <w:rFonts w:ascii="Arial" w:hAnsi="Arial" w:cs="Arial"/>
        </w:rPr>
        <w:t>Абсолютная разность между результатами двух испытаний, полученных в условиях повторяемости, должна не более чем в 5 % случаев превышать:</w:t>
      </w:r>
    </w:p>
    <w:p w14:paraId="1E4CB07E" w14:textId="7526A570" w:rsidR="00992AD4" w:rsidRPr="00521B18" w:rsidRDefault="00992AD4" w:rsidP="00807F35">
      <w:pPr>
        <w:spacing w:line="360" w:lineRule="auto"/>
        <w:ind w:firstLine="567"/>
        <w:jc w:val="both"/>
        <w:rPr>
          <w:rFonts w:ascii="Arial" w:hAnsi="Arial" w:cs="Arial"/>
        </w:rPr>
      </w:pPr>
      <w:r w:rsidRPr="00521B18">
        <w:rPr>
          <w:rFonts w:ascii="Arial" w:hAnsi="Arial" w:cs="Arial"/>
        </w:rPr>
        <w:t>-</w:t>
      </w:r>
      <w:r w:rsidRPr="00521B18">
        <w:rPr>
          <w:rFonts w:ascii="Arial" w:hAnsi="Arial" w:cs="Arial"/>
        </w:rPr>
        <w:tab/>
        <w:t xml:space="preserve">0,006 % </w:t>
      </w:r>
      <w:r w:rsidR="0079335A" w:rsidRPr="00521B18">
        <w:rPr>
          <w:rFonts w:ascii="Arial" w:hAnsi="Arial" w:cs="Arial"/>
        </w:rPr>
        <w:t xml:space="preserve">– </w:t>
      </w:r>
      <w:r w:rsidRPr="00521B18">
        <w:rPr>
          <w:rFonts w:ascii="Arial" w:hAnsi="Arial" w:cs="Arial"/>
        </w:rPr>
        <w:t xml:space="preserve">для массовой доли </w:t>
      </w:r>
      <w:r w:rsidR="003024EE" w:rsidRPr="00521B18">
        <w:rPr>
          <w:rFonts w:ascii="Arial" w:hAnsi="Arial" w:cs="Arial"/>
        </w:rPr>
        <w:t xml:space="preserve">казеинового </w:t>
      </w:r>
      <w:r w:rsidRPr="00521B18">
        <w:rPr>
          <w:rFonts w:ascii="Arial" w:hAnsi="Arial" w:cs="Arial"/>
        </w:rPr>
        <w:t>азота</w:t>
      </w:r>
      <w:r w:rsidR="0079335A">
        <w:rPr>
          <w:rFonts w:ascii="Arial" w:hAnsi="Arial" w:cs="Arial"/>
        </w:rPr>
        <w:t>;</w:t>
      </w:r>
    </w:p>
    <w:p w14:paraId="7F1B8CF7" w14:textId="66A5C26E" w:rsidR="00992AD4" w:rsidRPr="00521B18" w:rsidRDefault="00992AD4" w:rsidP="00807F35">
      <w:pPr>
        <w:spacing w:line="360" w:lineRule="auto"/>
        <w:ind w:firstLine="567"/>
        <w:jc w:val="both"/>
        <w:rPr>
          <w:rFonts w:ascii="Arial" w:hAnsi="Arial" w:cs="Arial"/>
        </w:rPr>
      </w:pPr>
      <w:r w:rsidRPr="00521B18">
        <w:rPr>
          <w:rFonts w:ascii="Arial" w:hAnsi="Arial" w:cs="Arial"/>
        </w:rPr>
        <w:t>-</w:t>
      </w:r>
      <w:r w:rsidRPr="00521B18">
        <w:rPr>
          <w:rFonts w:ascii="Arial" w:hAnsi="Arial" w:cs="Arial"/>
        </w:rPr>
        <w:tab/>
        <w:t xml:space="preserve">0,04 % </w:t>
      </w:r>
      <w:r w:rsidR="0079335A" w:rsidRPr="00521B18">
        <w:rPr>
          <w:rFonts w:ascii="Arial" w:hAnsi="Arial" w:cs="Arial"/>
        </w:rPr>
        <w:t xml:space="preserve">– </w:t>
      </w:r>
      <w:r w:rsidRPr="00521B18">
        <w:rPr>
          <w:rFonts w:ascii="Arial" w:hAnsi="Arial" w:cs="Arial"/>
        </w:rPr>
        <w:t>для массовой доли казеина.</w:t>
      </w:r>
    </w:p>
    <w:p w14:paraId="69533EF6" w14:textId="652BC4D2" w:rsidR="003024EE" w:rsidRPr="00521B18" w:rsidRDefault="003024EE" w:rsidP="00807F35">
      <w:pPr>
        <w:spacing w:line="360" w:lineRule="auto"/>
        <w:ind w:firstLine="567"/>
        <w:jc w:val="both"/>
        <w:rPr>
          <w:rFonts w:ascii="Arial" w:hAnsi="Arial" w:cs="Arial"/>
          <w:b/>
        </w:rPr>
      </w:pPr>
      <w:r w:rsidRPr="00521B18">
        <w:rPr>
          <w:rFonts w:ascii="Arial" w:hAnsi="Arial" w:cs="Arial"/>
          <w:b/>
        </w:rPr>
        <w:t>А.</w:t>
      </w:r>
      <w:r w:rsidR="00521B18" w:rsidRPr="00521B18">
        <w:rPr>
          <w:rFonts w:ascii="Arial" w:hAnsi="Arial" w:cs="Arial"/>
          <w:b/>
        </w:rPr>
        <w:t>9</w:t>
      </w:r>
      <w:r w:rsidRPr="00521B18">
        <w:rPr>
          <w:rFonts w:ascii="Arial" w:hAnsi="Arial" w:cs="Arial"/>
          <w:b/>
        </w:rPr>
        <w:t>.2 Предел воспроизводимости</w:t>
      </w:r>
    </w:p>
    <w:p w14:paraId="7CE506EF" w14:textId="0DD7DE94" w:rsidR="00992AD4" w:rsidRPr="0079335A" w:rsidRDefault="00D370F0" w:rsidP="00807F35">
      <w:pPr>
        <w:spacing w:line="360" w:lineRule="auto"/>
        <w:ind w:firstLine="567"/>
        <w:jc w:val="both"/>
        <w:rPr>
          <w:rFonts w:ascii="Arial" w:hAnsi="Arial" w:cs="Arial"/>
        </w:rPr>
      </w:pPr>
      <w:r w:rsidRPr="0079335A">
        <w:rPr>
          <w:rFonts w:ascii="Arial" w:hAnsi="Arial" w:cs="Arial"/>
        </w:rPr>
        <w:t>А.</w:t>
      </w:r>
      <w:r w:rsidR="00521B18" w:rsidRPr="0079335A">
        <w:rPr>
          <w:rFonts w:ascii="Arial" w:hAnsi="Arial" w:cs="Arial"/>
        </w:rPr>
        <w:t>9</w:t>
      </w:r>
      <w:r w:rsidRPr="0079335A">
        <w:rPr>
          <w:rFonts w:ascii="Arial" w:hAnsi="Arial" w:cs="Arial"/>
        </w:rPr>
        <w:t>.2</w:t>
      </w:r>
      <w:r w:rsidR="00992AD4" w:rsidRPr="0079335A">
        <w:rPr>
          <w:rFonts w:ascii="Arial" w:hAnsi="Arial" w:cs="Arial"/>
        </w:rPr>
        <w:t xml:space="preserve">.1 </w:t>
      </w:r>
      <w:proofErr w:type="spellStart"/>
      <w:r w:rsidR="00992AD4" w:rsidRPr="0079335A">
        <w:rPr>
          <w:rFonts w:ascii="Arial" w:hAnsi="Arial" w:cs="Arial"/>
        </w:rPr>
        <w:t>Неказеиновый</w:t>
      </w:r>
      <w:proofErr w:type="spellEnd"/>
      <w:r w:rsidR="00992AD4" w:rsidRPr="0079335A">
        <w:rPr>
          <w:rFonts w:ascii="Arial" w:hAnsi="Arial" w:cs="Arial"/>
        </w:rPr>
        <w:t xml:space="preserve"> азот</w:t>
      </w:r>
    </w:p>
    <w:p w14:paraId="7947FA9A" w14:textId="742D0EC4" w:rsidR="00992AD4" w:rsidRPr="00521B18" w:rsidRDefault="00D370F0" w:rsidP="00807F35">
      <w:pPr>
        <w:spacing w:line="360" w:lineRule="auto"/>
        <w:ind w:firstLine="567"/>
        <w:jc w:val="both"/>
        <w:rPr>
          <w:rFonts w:ascii="Arial" w:hAnsi="Arial" w:cs="Arial"/>
        </w:rPr>
      </w:pPr>
      <w:r w:rsidRPr="00521B18">
        <w:rPr>
          <w:rFonts w:ascii="Arial" w:hAnsi="Arial" w:cs="Arial"/>
        </w:rPr>
        <w:t>Абсолютная разность между результатами двух испытаний, полученных в условиях воспроизводимости</w:t>
      </w:r>
      <w:r w:rsidR="00992AD4" w:rsidRPr="00521B18">
        <w:rPr>
          <w:rFonts w:ascii="Arial" w:hAnsi="Arial" w:cs="Arial"/>
        </w:rPr>
        <w:t>, должна не более чем в 5 % случаев превышать:</w:t>
      </w:r>
    </w:p>
    <w:p w14:paraId="5965E8D8" w14:textId="68B2CD2D" w:rsidR="00992AD4" w:rsidRPr="00521B18" w:rsidRDefault="00992AD4" w:rsidP="00807F35">
      <w:pPr>
        <w:spacing w:line="360" w:lineRule="auto"/>
        <w:ind w:firstLine="567"/>
        <w:jc w:val="both"/>
        <w:rPr>
          <w:rFonts w:ascii="Arial" w:hAnsi="Arial" w:cs="Arial"/>
        </w:rPr>
      </w:pPr>
      <w:r w:rsidRPr="00521B18">
        <w:rPr>
          <w:rFonts w:ascii="Arial" w:hAnsi="Arial" w:cs="Arial"/>
        </w:rPr>
        <w:t>-</w:t>
      </w:r>
      <w:r w:rsidRPr="00521B18">
        <w:rPr>
          <w:rFonts w:ascii="Arial" w:hAnsi="Arial" w:cs="Arial"/>
        </w:rPr>
        <w:tab/>
        <w:t>0,007 %</w:t>
      </w:r>
      <w:r w:rsidR="0079335A">
        <w:rPr>
          <w:rFonts w:ascii="Arial" w:hAnsi="Arial" w:cs="Arial"/>
        </w:rPr>
        <w:t xml:space="preserve"> </w:t>
      </w:r>
      <w:r w:rsidR="0079335A" w:rsidRPr="00521B18">
        <w:rPr>
          <w:rFonts w:ascii="Arial" w:hAnsi="Arial" w:cs="Arial"/>
        </w:rPr>
        <w:t>–</w:t>
      </w:r>
      <w:r w:rsidRPr="00521B18">
        <w:rPr>
          <w:rFonts w:ascii="Arial" w:hAnsi="Arial" w:cs="Arial"/>
        </w:rPr>
        <w:t xml:space="preserve"> для массовой доли </w:t>
      </w:r>
      <w:proofErr w:type="spellStart"/>
      <w:r w:rsidR="00D370F0" w:rsidRPr="00521B18">
        <w:rPr>
          <w:rFonts w:ascii="Arial" w:hAnsi="Arial" w:cs="Arial"/>
        </w:rPr>
        <w:t>неказеинового</w:t>
      </w:r>
      <w:proofErr w:type="spellEnd"/>
      <w:r w:rsidR="00D370F0" w:rsidRPr="00521B18">
        <w:rPr>
          <w:rFonts w:ascii="Arial" w:hAnsi="Arial" w:cs="Arial"/>
        </w:rPr>
        <w:t xml:space="preserve"> </w:t>
      </w:r>
      <w:r w:rsidRPr="00521B18">
        <w:rPr>
          <w:rFonts w:ascii="Arial" w:hAnsi="Arial" w:cs="Arial"/>
        </w:rPr>
        <w:t>азота</w:t>
      </w:r>
      <w:r w:rsidR="0079335A">
        <w:rPr>
          <w:rFonts w:ascii="Arial" w:hAnsi="Arial" w:cs="Arial"/>
        </w:rPr>
        <w:t>;</w:t>
      </w:r>
    </w:p>
    <w:p w14:paraId="35A28CE6" w14:textId="2E762B43" w:rsidR="00992AD4" w:rsidRPr="00521B18" w:rsidRDefault="00992AD4" w:rsidP="00807F35">
      <w:pPr>
        <w:spacing w:line="360" w:lineRule="auto"/>
        <w:ind w:firstLine="567"/>
        <w:jc w:val="both"/>
        <w:rPr>
          <w:rFonts w:ascii="Arial" w:hAnsi="Arial" w:cs="Arial"/>
        </w:rPr>
      </w:pPr>
      <w:r w:rsidRPr="00521B18">
        <w:rPr>
          <w:rFonts w:ascii="Arial" w:hAnsi="Arial" w:cs="Arial"/>
        </w:rPr>
        <w:t>-</w:t>
      </w:r>
      <w:r w:rsidRPr="00521B18">
        <w:rPr>
          <w:rFonts w:ascii="Arial" w:hAnsi="Arial" w:cs="Arial"/>
        </w:rPr>
        <w:tab/>
        <w:t xml:space="preserve">0,05 % </w:t>
      </w:r>
      <w:r w:rsidR="0079335A" w:rsidRPr="00521B18">
        <w:rPr>
          <w:rFonts w:ascii="Arial" w:hAnsi="Arial" w:cs="Arial"/>
        </w:rPr>
        <w:t xml:space="preserve">– </w:t>
      </w:r>
      <w:r w:rsidRPr="00521B18">
        <w:rPr>
          <w:rFonts w:ascii="Arial" w:hAnsi="Arial" w:cs="Arial"/>
        </w:rPr>
        <w:t xml:space="preserve">для массовой доли </w:t>
      </w:r>
      <w:proofErr w:type="spellStart"/>
      <w:r w:rsidR="00D370F0" w:rsidRPr="00521B18">
        <w:rPr>
          <w:rFonts w:ascii="Arial" w:hAnsi="Arial" w:cs="Arial"/>
        </w:rPr>
        <w:t>неказеинового</w:t>
      </w:r>
      <w:proofErr w:type="spellEnd"/>
      <w:r w:rsidR="00D370F0" w:rsidRPr="00521B18">
        <w:rPr>
          <w:rFonts w:ascii="Arial" w:hAnsi="Arial" w:cs="Arial"/>
        </w:rPr>
        <w:t xml:space="preserve"> белк</w:t>
      </w:r>
      <w:r w:rsidRPr="00521B18">
        <w:rPr>
          <w:rFonts w:ascii="Arial" w:hAnsi="Arial" w:cs="Arial"/>
        </w:rPr>
        <w:t>а.</w:t>
      </w:r>
    </w:p>
    <w:p w14:paraId="380412A5" w14:textId="041E6E7C" w:rsidR="00992AD4" w:rsidRPr="0079335A" w:rsidRDefault="00521B18" w:rsidP="00807F35">
      <w:pPr>
        <w:spacing w:line="360" w:lineRule="auto"/>
        <w:ind w:firstLine="567"/>
        <w:jc w:val="both"/>
        <w:rPr>
          <w:rFonts w:ascii="Arial" w:hAnsi="Arial" w:cs="Arial"/>
        </w:rPr>
      </w:pPr>
      <w:r w:rsidRPr="0079335A">
        <w:rPr>
          <w:rFonts w:ascii="Arial" w:hAnsi="Arial" w:cs="Arial"/>
        </w:rPr>
        <w:t>А.9</w:t>
      </w:r>
      <w:r w:rsidR="00D370F0" w:rsidRPr="0079335A">
        <w:rPr>
          <w:rFonts w:ascii="Arial" w:hAnsi="Arial" w:cs="Arial"/>
        </w:rPr>
        <w:t>.2</w:t>
      </w:r>
      <w:r w:rsidR="00992AD4" w:rsidRPr="0079335A">
        <w:rPr>
          <w:rFonts w:ascii="Arial" w:hAnsi="Arial" w:cs="Arial"/>
        </w:rPr>
        <w:t>.2 Казеиновый азот</w:t>
      </w:r>
    </w:p>
    <w:p w14:paraId="0F4C1B89" w14:textId="26DE2DC9" w:rsidR="00992AD4" w:rsidRPr="00521B18" w:rsidRDefault="00D370F0" w:rsidP="00807F35">
      <w:pPr>
        <w:spacing w:line="360" w:lineRule="auto"/>
        <w:ind w:firstLine="567"/>
        <w:jc w:val="both"/>
        <w:rPr>
          <w:rFonts w:ascii="Arial" w:hAnsi="Arial" w:cs="Arial"/>
        </w:rPr>
      </w:pPr>
      <w:r w:rsidRPr="00521B18">
        <w:rPr>
          <w:rFonts w:ascii="Arial" w:hAnsi="Arial" w:cs="Arial"/>
        </w:rPr>
        <w:t>Абсолютная разность между результатами двух испытаний, полученных в условиях воспроизводимости</w:t>
      </w:r>
      <w:r w:rsidR="00992AD4" w:rsidRPr="00521B18">
        <w:rPr>
          <w:rFonts w:ascii="Arial" w:hAnsi="Arial" w:cs="Arial"/>
        </w:rPr>
        <w:t>, должна не более чем в 5 % случаев превышать:</w:t>
      </w:r>
    </w:p>
    <w:p w14:paraId="75C91734" w14:textId="50476B4C" w:rsidR="00992AD4" w:rsidRPr="00521B18" w:rsidRDefault="00992AD4" w:rsidP="00807F35">
      <w:pPr>
        <w:spacing w:line="360" w:lineRule="auto"/>
        <w:ind w:firstLine="567"/>
        <w:jc w:val="both"/>
        <w:rPr>
          <w:rFonts w:ascii="Arial" w:hAnsi="Arial" w:cs="Arial"/>
        </w:rPr>
      </w:pPr>
      <w:r w:rsidRPr="00521B18">
        <w:rPr>
          <w:rFonts w:ascii="Arial" w:hAnsi="Arial" w:cs="Arial"/>
        </w:rPr>
        <w:t>-</w:t>
      </w:r>
      <w:r w:rsidRPr="00521B18">
        <w:rPr>
          <w:rFonts w:ascii="Arial" w:hAnsi="Arial" w:cs="Arial"/>
        </w:rPr>
        <w:tab/>
        <w:t xml:space="preserve">0,010 % </w:t>
      </w:r>
      <w:r w:rsidR="0079335A" w:rsidRPr="00521B18">
        <w:rPr>
          <w:rFonts w:ascii="Arial" w:hAnsi="Arial" w:cs="Arial"/>
        </w:rPr>
        <w:t xml:space="preserve">– </w:t>
      </w:r>
      <w:r w:rsidRPr="00521B18">
        <w:rPr>
          <w:rFonts w:ascii="Arial" w:hAnsi="Arial" w:cs="Arial"/>
        </w:rPr>
        <w:t xml:space="preserve">для массовой доли </w:t>
      </w:r>
      <w:r w:rsidR="00D370F0" w:rsidRPr="00521B18">
        <w:rPr>
          <w:rFonts w:ascii="Arial" w:hAnsi="Arial" w:cs="Arial"/>
        </w:rPr>
        <w:t xml:space="preserve">казеинового </w:t>
      </w:r>
      <w:r w:rsidRPr="00521B18">
        <w:rPr>
          <w:rFonts w:ascii="Arial" w:hAnsi="Arial" w:cs="Arial"/>
        </w:rPr>
        <w:t>азота</w:t>
      </w:r>
      <w:r w:rsidR="0079335A">
        <w:rPr>
          <w:rFonts w:ascii="Arial" w:hAnsi="Arial" w:cs="Arial"/>
        </w:rPr>
        <w:t>;</w:t>
      </w:r>
    </w:p>
    <w:p w14:paraId="3E8C2E30" w14:textId="25443E27" w:rsidR="00992AD4" w:rsidRDefault="00992AD4" w:rsidP="00807F35">
      <w:pPr>
        <w:spacing w:line="360" w:lineRule="auto"/>
        <w:ind w:firstLine="567"/>
        <w:jc w:val="both"/>
        <w:rPr>
          <w:rFonts w:ascii="Arial" w:hAnsi="Arial" w:cs="Arial"/>
        </w:rPr>
      </w:pPr>
      <w:r w:rsidRPr="00521B18">
        <w:rPr>
          <w:rFonts w:ascii="Arial" w:hAnsi="Arial" w:cs="Arial"/>
        </w:rPr>
        <w:t>-</w:t>
      </w:r>
      <w:r w:rsidRPr="00521B18">
        <w:rPr>
          <w:rFonts w:ascii="Arial" w:hAnsi="Arial" w:cs="Arial"/>
        </w:rPr>
        <w:tab/>
        <w:t xml:space="preserve">0,06 % </w:t>
      </w:r>
      <w:r w:rsidR="0079335A" w:rsidRPr="00521B18">
        <w:rPr>
          <w:rFonts w:ascii="Arial" w:hAnsi="Arial" w:cs="Arial"/>
        </w:rPr>
        <w:t xml:space="preserve">– </w:t>
      </w:r>
      <w:r w:rsidRPr="00521B18">
        <w:rPr>
          <w:rFonts w:ascii="Arial" w:hAnsi="Arial" w:cs="Arial"/>
        </w:rPr>
        <w:t>для массовой доли казеина.</w:t>
      </w:r>
    </w:p>
    <w:p w14:paraId="4611134B" w14:textId="77777777" w:rsidR="005B1FA9" w:rsidRPr="005B1FA9" w:rsidRDefault="005B1FA9" w:rsidP="00807F35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768D89FD" w14:textId="5537F6CC" w:rsidR="006E247F" w:rsidRPr="00C93AB8" w:rsidRDefault="00521B18" w:rsidP="006E247F">
      <w:pPr>
        <w:spacing w:line="360" w:lineRule="auto"/>
        <w:ind w:firstLine="567"/>
        <w:jc w:val="both"/>
        <w:rPr>
          <w:rFonts w:ascii="Arial" w:hAnsi="Arial" w:cs="Arial"/>
          <w:b/>
          <w:sz w:val="24"/>
        </w:rPr>
      </w:pPr>
      <w:r w:rsidRPr="00C93AB8">
        <w:rPr>
          <w:rFonts w:ascii="Arial" w:hAnsi="Arial" w:cs="Arial"/>
          <w:b/>
          <w:sz w:val="24"/>
        </w:rPr>
        <w:t>А.10</w:t>
      </w:r>
      <w:r w:rsidR="006E247F" w:rsidRPr="00C93AB8">
        <w:rPr>
          <w:rFonts w:ascii="Arial" w:hAnsi="Arial" w:cs="Arial"/>
          <w:b/>
          <w:sz w:val="24"/>
        </w:rPr>
        <w:t xml:space="preserve"> Требования, обеспечивающие безопасность</w:t>
      </w:r>
    </w:p>
    <w:p w14:paraId="2EF3B003" w14:textId="77777777" w:rsidR="006E247F" w:rsidRPr="00521B18" w:rsidRDefault="006E247F" w:rsidP="006E247F">
      <w:pPr>
        <w:spacing w:line="360" w:lineRule="auto"/>
        <w:ind w:firstLine="567"/>
        <w:jc w:val="both"/>
        <w:rPr>
          <w:rFonts w:ascii="Arial" w:hAnsi="Arial" w:cs="Arial"/>
        </w:rPr>
      </w:pPr>
      <w:r w:rsidRPr="00521B18">
        <w:rPr>
          <w:rFonts w:ascii="Arial" w:hAnsi="Arial" w:cs="Arial"/>
        </w:rPr>
        <w:t xml:space="preserve">При выполнении работ необходимо соблюдать следующие требования: </w:t>
      </w:r>
    </w:p>
    <w:p w14:paraId="55B43BBB" w14:textId="77777777" w:rsidR="006E247F" w:rsidRPr="00521B18" w:rsidRDefault="006E247F" w:rsidP="006E247F">
      <w:pPr>
        <w:spacing w:line="360" w:lineRule="auto"/>
        <w:ind w:firstLine="567"/>
        <w:jc w:val="both"/>
        <w:rPr>
          <w:rFonts w:ascii="Arial" w:hAnsi="Arial" w:cs="Arial"/>
        </w:rPr>
      </w:pPr>
      <w:r w:rsidRPr="00521B18">
        <w:rPr>
          <w:rFonts w:ascii="Arial" w:hAnsi="Arial" w:cs="Arial"/>
        </w:rPr>
        <w:t>-</w:t>
      </w:r>
      <w:r w:rsidRPr="00521B18">
        <w:rPr>
          <w:rFonts w:ascii="Arial" w:hAnsi="Arial" w:cs="Arial"/>
        </w:rPr>
        <w:tab/>
        <w:t>помещение лаборатории должно быть оборудовано общей приточно-вытяжной вентиляцией в соответствии с требованиями ГОСТ 12.4.021. Содержание вредных веществ в воздухе рабочей зоны не должно превышать норм, установленных требованиями ГОСТ 12.1.005;</w:t>
      </w:r>
    </w:p>
    <w:p w14:paraId="7E644A33" w14:textId="2176EBB0" w:rsidR="006E247F" w:rsidRPr="00521B18" w:rsidRDefault="006E247F" w:rsidP="006E247F">
      <w:pPr>
        <w:spacing w:line="360" w:lineRule="auto"/>
        <w:ind w:firstLine="567"/>
        <w:jc w:val="both"/>
        <w:rPr>
          <w:rFonts w:ascii="Arial" w:hAnsi="Arial" w:cs="Arial"/>
        </w:rPr>
      </w:pPr>
      <w:r w:rsidRPr="00521B18">
        <w:rPr>
          <w:rFonts w:ascii="Arial" w:hAnsi="Arial" w:cs="Arial"/>
        </w:rPr>
        <w:t>-</w:t>
      </w:r>
      <w:r w:rsidRPr="00521B18">
        <w:rPr>
          <w:rFonts w:ascii="Arial" w:hAnsi="Arial" w:cs="Arial"/>
        </w:rPr>
        <w:tab/>
        <w:t xml:space="preserve">требования техники безопасности при работе с химическими реактивами </w:t>
      </w:r>
      <w:r w:rsidR="0079335A" w:rsidRPr="00521B18">
        <w:rPr>
          <w:rFonts w:ascii="Arial" w:hAnsi="Arial" w:cs="Arial"/>
        </w:rPr>
        <w:t xml:space="preserve">– </w:t>
      </w:r>
      <w:r w:rsidRPr="00521B18">
        <w:rPr>
          <w:rFonts w:ascii="Arial" w:hAnsi="Arial" w:cs="Arial"/>
        </w:rPr>
        <w:t>в соответствии с ГОСТ 12.1.007;</w:t>
      </w:r>
    </w:p>
    <w:p w14:paraId="687F7B7D" w14:textId="6660F9B5" w:rsidR="006E247F" w:rsidRPr="00521B18" w:rsidRDefault="006E247F" w:rsidP="006E247F">
      <w:pPr>
        <w:spacing w:line="360" w:lineRule="auto"/>
        <w:ind w:firstLine="567"/>
        <w:jc w:val="both"/>
        <w:rPr>
          <w:rFonts w:ascii="Arial" w:hAnsi="Arial" w:cs="Arial"/>
        </w:rPr>
      </w:pPr>
      <w:r w:rsidRPr="00521B18">
        <w:rPr>
          <w:rFonts w:ascii="Arial" w:hAnsi="Arial" w:cs="Arial"/>
        </w:rPr>
        <w:t>-</w:t>
      </w:r>
      <w:r w:rsidRPr="00521B18">
        <w:rPr>
          <w:rFonts w:ascii="Arial" w:hAnsi="Arial" w:cs="Arial"/>
        </w:rPr>
        <w:tab/>
        <w:t xml:space="preserve">требования техники безопасности при работе с электроустановками </w:t>
      </w:r>
      <w:r w:rsidR="00D32749" w:rsidRPr="00521B18">
        <w:rPr>
          <w:rFonts w:ascii="Arial" w:hAnsi="Arial" w:cs="Arial"/>
        </w:rPr>
        <w:t xml:space="preserve">– </w:t>
      </w:r>
      <w:r w:rsidRPr="00521B18">
        <w:rPr>
          <w:rFonts w:ascii="Arial" w:hAnsi="Arial" w:cs="Arial"/>
        </w:rPr>
        <w:t>в соответствии с ГОСТ 12.1.019;</w:t>
      </w:r>
    </w:p>
    <w:p w14:paraId="57C4D6CA" w14:textId="47E147CB" w:rsidR="00C93AB8" w:rsidRPr="005B1FA9" w:rsidRDefault="006E247F" w:rsidP="005B1FA9">
      <w:pPr>
        <w:spacing w:line="360" w:lineRule="auto"/>
        <w:ind w:firstLine="567"/>
        <w:jc w:val="both"/>
        <w:rPr>
          <w:rFonts w:ascii="Arial" w:hAnsi="Arial" w:cs="Arial"/>
        </w:rPr>
      </w:pPr>
      <w:r w:rsidRPr="00521B18">
        <w:rPr>
          <w:rFonts w:ascii="Arial" w:hAnsi="Arial" w:cs="Arial"/>
        </w:rPr>
        <w:t>-</w:t>
      </w:r>
      <w:r w:rsidRPr="00521B18">
        <w:rPr>
          <w:rFonts w:ascii="Arial" w:hAnsi="Arial" w:cs="Arial"/>
        </w:rPr>
        <w:tab/>
        <w:t xml:space="preserve">помещение лаборатории должно соответствовать требованиям пожарной безопасности по </w:t>
      </w:r>
      <w:r w:rsidR="00E6530F">
        <w:rPr>
          <w:rFonts w:ascii="Arial" w:hAnsi="Arial" w:cs="Arial"/>
        </w:rPr>
        <w:t>ГОСТ </w:t>
      </w:r>
      <w:r w:rsidRPr="00521B18">
        <w:rPr>
          <w:rFonts w:ascii="Arial" w:hAnsi="Arial" w:cs="Arial"/>
        </w:rPr>
        <w:t>12.1.004 и быть оснащено с</w:t>
      </w:r>
      <w:r w:rsidR="00E6530F">
        <w:rPr>
          <w:rFonts w:ascii="Arial" w:hAnsi="Arial" w:cs="Arial"/>
        </w:rPr>
        <w:t>редствами пожаротушения по ГОСТ </w:t>
      </w:r>
      <w:r w:rsidRPr="00521B18">
        <w:rPr>
          <w:rFonts w:ascii="Arial" w:hAnsi="Arial" w:cs="Arial"/>
        </w:rPr>
        <w:t>12.4.009.</w:t>
      </w:r>
    </w:p>
    <w:p w14:paraId="0E33B315" w14:textId="3AB4E0BC" w:rsidR="006E247F" w:rsidRPr="00521B18" w:rsidRDefault="00521B18" w:rsidP="006E247F">
      <w:pPr>
        <w:spacing w:line="360" w:lineRule="auto"/>
        <w:ind w:firstLine="567"/>
        <w:jc w:val="both"/>
        <w:rPr>
          <w:rFonts w:ascii="Arial" w:hAnsi="Arial" w:cs="Arial"/>
          <w:b/>
        </w:rPr>
      </w:pPr>
      <w:r w:rsidRPr="00C93AB8">
        <w:rPr>
          <w:rFonts w:ascii="Arial" w:hAnsi="Arial" w:cs="Arial"/>
          <w:b/>
          <w:sz w:val="24"/>
        </w:rPr>
        <w:t>А.11</w:t>
      </w:r>
      <w:r w:rsidR="006E247F" w:rsidRPr="00C93AB8">
        <w:rPr>
          <w:rFonts w:ascii="Arial" w:hAnsi="Arial" w:cs="Arial"/>
          <w:b/>
          <w:sz w:val="24"/>
        </w:rPr>
        <w:t xml:space="preserve"> Требования к квалификации оператора</w:t>
      </w:r>
    </w:p>
    <w:p w14:paraId="69D5D9B8" w14:textId="3E759239" w:rsidR="001B546A" w:rsidRPr="0004364C" w:rsidRDefault="006E247F" w:rsidP="0004364C">
      <w:pPr>
        <w:spacing w:line="360" w:lineRule="auto"/>
        <w:ind w:firstLine="567"/>
        <w:jc w:val="both"/>
        <w:rPr>
          <w:rFonts w:ascii="Arial" w:hAnsi="Arial" w:cs="Arial"/>
        </w:rPr>
      </w:pPr>
      <w:r w:rsidRPr="00521B18">
        <w:rPr>
          <w:rFonts w:ascii="Arial" w:hAnsi="Arial" w:cs="Arial"/>
        </w:rPr>
        <w:t>Выполнение измерений может проводить специалист, имеющий соответствующую квалификацию и освоивший метод в соответствии с требованиями настоящей методики.</w:t>
      </w:r>
      <w:r w:rsidR="00E41400"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p w14:paraId="31ED8D3F" w14:textId="4FFAD48E" w:rsidR="00B107FF" w:rsidRPr="00E6530F" w:rsidRDefault="00B107FF" w:rsidP="00E6530F">
      <w:pPr>
        <w:keepNext/>
        <w:widowControl/>
        <w:autoSpaceDE/>
        <w:autoSpaceDN/>
        <w:adjustRightInd/>
        <w:spacing w:line="360" w:lineRule="auto"/>
        <w:ind w:firstLine="567"/>
        <w:jc w:val="center"/>
        <w:outlineLvl w:val="0"/>
        <w:rPr>
          <w:rFonts w:ascii="Arial" w:hAnsi="Arial" w:cs="Arial"/>
          <w:b/>
          <w:iCs/>
          <w:kern w:val="32"/>
          <w:sz w:val="28"/>
          <w:szCs w:val="28"/>
        </w:rPr>
      </w:pPr>
      <w:bookmarkStart w:id="21" w:name="_Toc222401786"/>
      <w:r w:rsidRPr="00E6530F">
        <w:rPr>
          <w:rFonts w:ascii="Arial" w:hAnsi="Arial" w:cs="Arial"/>
          <w:b/>
          <w:iCs/>
          <w:kern w:val="32"/>
          <w:sz w:val="28"/>
          <w:szCs w:val="28"/>
        </w:rPr>
        <w:lastRenderedPageBreak/>
        <w:t>Библиография</w:t>
      </w:r>
      <w:bookmarkEnd w:id="2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4266"/>
        <w:gridCol w:w="4414"/>
      </w:tblGrid>
      <w:tr w:rsidR="00B107FF" w:rsidRPr="00B107FF" w14:paraId="53A4D16B" w14:textId="77777777" w:rsidTr="00F65890"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7037715D" w14:textId="08B6417B" w:rsidR="00B107FF" w:rsidRPr="00B107FF" w:rsidRDefault="00B107FF" w:rsidP="00B107FF">
            <w:pPr>
              <w:tabs>
                <w:tab w:val="left" w:pos="567"/>
              </w:tabs>
              <w:spacing w:line="360" w:lineRule="auto"/>
              <w:ind w:left="142" w:hanging="14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7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[1]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</w:tcPr>
          <w:p w14:paraId="0E653571" w14:textId="77777777" w:rsidR="00B107FF" w:rsidRPr="00B107FF" w:rsidRDefault="00B107FF" w:rsidP="002F20F9">
            <w:pPr>
              <w:tabs>
                <w:tab w:val="left" w:pos="567"/>
              </w:tabs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7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Технический регламент </w:t>
            </w:r>
          </w:p>
          <w:p w14:paraId="5BBFE686" w14:textId="77777777" w:rsidR="00B107FF" w:rsidRPr="00B107FF" w:rsidRDefault="00B107FF" w:rsidP="002F20F9">
            <w:pPr>
              <w:tabs>
                <w:tab w:val="left" w:pos="567"/>
              </w:tabs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7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Таможенного союза </w:t>
            </w:r>
          </w:p>
          <w:p w14:paraId="1A04F98B" w14:textId="13090F7D" w:rsidR="00B107FF" w:rsidRPr="00B107FF" w:rsidRDefault="00B107FF" w:rsidP="002F20F9">
            <w:pPr>
              <w:tabs>
                <w:tab w:val="left" w:pos="567"/>
              </w:tabs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7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ТР ТС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033</w:t>
            </w:r>
            <w:r w:rsidRPr="00B107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/201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</w:tcPr>
          <w:p w14:paraId="4BE60D9B" w14:textId="2568FCD3" w:rsidR="00B107FF" w:rsidRPr="00B107FF" w:rsidRDefault="00B107FF" w:rsidP="002F20F9">
            <w:pPr>
              <w:tabs>
                <w:tab w:val="left" w:pos="3261"/>
              </w:tabs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7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безопасности молока и молочной продукции</w:t>
            </w:r>
          </w:p>
        </w:tc>
      </w:tr>
      <w:tr w:rsidR="00B107FF" w:rsidRPr="00B107FF" w14:paraId="121442B3" w14:textId="77777777" w:rsidTr="00F65890"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01508441" w14:textId="35862C7C" w:rsidR="00B107FF" w:rsidRPr="00B107FF" w:rsidRDefault="00B107FF" w:rsidP="00B107FF">
            <w:pPr>
              <w:tabs>
                <w:tab w:val="left" w:pos="567"/>
              </w:tabs>
              <w:spacing w:line="360" w:lineRule="auto"/>
              <w:ind w:left="142" w:hanging="14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7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[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Pr="00B107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</w:tcPr>
          <w:p w14:paraId="08EE6757" w14:textId="77777777" w:rsidR="00B107FF" w:rsidRPr="00B107FF" w:rsidRDefault="00B107FF" w:rsidP="002F20F9">
            <w:pPr>
              <w:tabs>
                <w:tab w:val="left" w:pos="567"/>
              </w:tabs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7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Технический регламент </w:t>
            </w:r>
          </w:p>
          <w:p w14:paraId="3CFF3126" w14:textId="77777777" w:rsidR="00B107FF" w:rsidRPr="00B107FF" w:rsidRDefault="00B107FF" w:rsidP="002F20F9">
            <w:pPr>
              <w:tabs>
                <w:tab w:val="left" w:pos="567"/>
              </w:tabs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7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Таможенного союза </w:t>
            </w:r>
          </w:p>
          <w:p w14:paraId="465B9EB0" w14:textId="77777777" w:rsidR="00B107FF" w:rsidRDefault="00B107FF" w:rsidP="002F20F9">
            <w:pPr>
              <w:tabs>
                <w:tab w:val="left" w:pos="567"/>
              </w:tabs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7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 ТС 021/2011</w:t>
            </w:r>
          </w:p>
          <w:p w14:paraId="250D5B28" w14:textId="77777777" w:rsidR="001065FC" w:rsidRPr="00B107FF" w:rsidRDefault="001065FC" w:rsidP="002F20F9">
            <w:pPr>
              <w:tabs>
                <w:tab w:val="left" w:pos="567"/>
              </w:tabs>
              <w:spacing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</w:tcPr>
          <w:p w14:paraId="0C6ECF52" w14:textId="3F7770CB" w:rsidR="00B107FF" w:rsidRPr="00B107FF" w:rsidRDefault="00B107FF" w:rsidP="002F20F9">
            <w:pPr>
              <w:tabs>
                <w:tab w:val="left" w:pos="3261"/>
              </w:tabs>
              <w:spacing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107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безопасности пищевой продукции</w:t>
            </w:r>
          </w:p>
        </w:tc>
      </w:tr>
      <w:tr w:rsidR="00F65890" w:rsidRPr="00B107FF" w14:paraId="10D3399F" w14:textId="77777777" w:rsidTr="00F65890"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0B7A59B3" w14:textId="5335CD78" w:rsidR="00F65890" w:rsidRPr="00B107FF" w:rsidRDefault="00F65890" w:rsidP="00F65890">
            <w:pPr>
              <w:tabs>
                <w:tab w:val="left" w:pos="567"/>
              </w:tabs>
              <w:spacing w:line="360" w:lineRule="auto"/>
              <w:ind w:left="142" w:hanging="14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E61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[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Pr="003E61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</w:tcPr>
          <w:p w14:paraId="6FCFD103" w14:textId="1C4B8F8A" w:rsidR="00F65890" w:rsidRDefault="00F65890" w:rsidP="00F65890">
            <w:pPr>
              <w:tabs>
                <w:tab w:val="left" w:pos="567"/>
              </w:tabs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779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СанПиН 2.1.3684-21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</w:tcPr>
          <w:p w14:paraId="19CE5DE7" w14:textId="77777777" w:rsidR="00F65890" w:rsidRDefault="00F65890" w:rsidP="00F65890">
            <w:pPr>
              <w:tabs>
                <w:tab w:val="left" w:pos="3261"/>
              </w:tabs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779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Санитарно-эпидемиологические требования к содержанию территорий городских и сельских поселений, к водным объектам, питьевой воде</w:t>
            </w:r>
          </w:p>
          <w:p w14:paraId="129247A5" w14:textId="77777777" w:rsidR="00F65890" w:rsidRPr="001065FC" w:rsidRDefault="00F65890" w:rsidP="00F65890">
            <w:pPr>
              <w:tabs>
                <w:tab w:val="left" w:pos="3261"/>
              </w:tabs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65890" w:rsidRPr="00B107FF" w14:paraId="7327A1F3" w14:textId="77777777" w:rsidTr="00F65890"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0D65E0F6" w14:textId="0A04444F" w:rsidR="00F65890" w:rsidRPr="00B107FF" w:rsidRDefault="00F65890" w:rsidP="00F65890">
            <w:pPr>
              <w:tabs>
                <w:tab w:val="left" w:pos="567"/>
              </w:tabs>
              <w:spacing w:line="360" w:lineRule="auto"/>
              <w:ind w:left="142" w:hanging="14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58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[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Pr="00F658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</w:tcPr>
          <w:p w14:paraId="1873F292" w14:textId="03CB71CE" w:rsidR="00F65890" w:rsidRDefault="00F65890" w:rsidP="00F65890">
            <w:pPr>
              <w:tabs>
                <w:tab w:val="left" w:pos="567"/>
              </w:tabs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58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СанПиН 2.1.368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Pr="00F658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-21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</w:tcPr>
          <w:p w14:paraId="2ED99BCB" w14:textId="77777777" w:rsidR="00F65890" w:rsidRPr="00F65890" w:rsidRDefault="00F65890" w:rsidP="00F65890">
            <w:pPr>
              <w:tabs>
                <w:tab w:val="left" w:pos="3261"/>
              </w:tabs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</w:t>
            </w:r>
            <w:r w:rsidRPr="00F658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игиенические нормативы и требования к обеспечению безопасности и (или) безвредности </w:t>
            </w:r>
          </w:p>
          <w:p w14:paraId="6D3A77CF" w14:textId="77777777" w:rsidR="00F65890" w:rsidRDefault="00F65890" w:rsidP="00F65890">
            <w:pPr>
              <w:tabs>
                <w:tab w:val="left" w:pos="3261"/>
              </w:tabs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58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для человека факторов среды обитания</w:t>
            </w:r>
          </w:p>
          <w:p w14:paraId="332D7D2B" w14:textId="77777777" w:rsidR="00F65890" w:rsidRPr="001065FC" w:rsidRDefault="00F65890" w:rsidP="00F65890">
            <w:pPr>
              <w:tabs>
                <w:tab w:val="left" w:pos="3261"/>
              </w:tabs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65890" w:rsidRPr="00B107FF" w14:paraId="652CB4F9" w14:textId="77777777" w:rsidTr="00F65890"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7C7F6D59" w14:textId="2C086C8E" w:rsidR="00F65890" w:rsidRPr="00B107FF" w:rsidRDefault="00F65890" w:rsidP="00F65890">
            <w:pPr>
              <w:tabs>
                <w:tab w:val="left" w:pos="567"/>
              </w:tabs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7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[</w:t>
            </w:r>
            <w:r w:rsidR="00C474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Pr="00B107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]  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</w:tcPr>
          <w:p w14:paraId="3F92E665" w14:textId="77777777" w:rsidR="00F65890" w:rsidRPr="00B107FF" w:rsidRDefault="00F65890" w:rsidP="00C93AB8">
            <w:pPr>
              <w:tabs>
                <w:tab w:val="left" w:pos="567"/>
              </w:tabs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7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Технический   регламент    </w:t>
            </w:r>
            <w:proofErr w:type="gramStart"/>
            <w:r w:rsidRPr="00B107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Таможенного  союза</w:t>
            </w:r>
            <w:proofErr w:type="gramEnd"/>
            <w:r w:rsidRPr="00B107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14:paraId="019D933A" w14:textId="6E1B73DF" w:rsidR="00F65890" w:rsidRPr="00B107FF" w:rsidRDefault="00F65890" w:rsidP="00F65890">
            <w:pPr>
              <w:tabs>
                <w:tab w:val="left" w:pos="567"/>
              </w:tabs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7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 ТС 0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Pr="00B107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5/2011      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</w:tcPr>
          <w:p w14:paraId="1525C614" w14:textId="77777777" w:rsidR="00F65890" w:rsidRPr="00B107FF" w:rsidRDefault="00F65890" w:rsidP="00F65890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7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безопасности упаковки</w:t>
            </w:r>
          </w:p>
        </w:tc>
      </w:tr>
      <w:tr w:rsidR="00F65890" w:rsidRPr="00B107FF" w14:paraId="3D0EAC77" w14:textId="77777777" w:rsidTr="00F65890"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7F279346" w14:textId="5212EFB0" w:rsidR="00F65890" w:rsidRPr="00B107FF" w:rsidRDefault="00F65890" w:rsidP="00F65890">
            <w:pPr>
              <w:tabs>
                <w:tab w:val="left" w:pos="567"/>
              </w:tabs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7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[</w:t>
            </w:r>
            <w:r w:rsidR="00C474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Pr="00B107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</w:tcPr>
          <w:p w14:paraId="2C49F2A5" w14:textId="77777777" w:rsidR="00F65890" w:rsidRPr="00B107FF" w:rsidRDefault="00F65890" w:rsidP="00C93AB8">
            <w:pPr>
              <w:tabs>
                <w:tab w:val="left" w:pos="567"/>
              </w:tabs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7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Технический   регламент    </w:t>
            </w:r>
            <w:proofErr w:type="gramStart"/>
            <w:r w:rsidRPr="00B107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Таможенного  союза</w:t>
            </w:r>
            <w:proofErr w:type="gramEnd"/>
            <w:r w:rsidRPr="00B107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14:paraId="2BEE747E" w14:textId="2E3923E7" w:rsidR="00F65890" w:rsidRPr="00B107FF" w:rsidRDefault="00F65890" w:rsidP="00F65890">
            <w:pPr>
              <w:tabs>
                <w:tab w:val="left" w:pos="567"/>
              </w:tabs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7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ТР ТС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Pr="00B107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22/2011     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</w:tcPr>
          <w:p w14:paraId="75F7C35D" w14:textId="77777777" w:rsidR="00F65890" w:rsidRPr="00B107FF" w:rsidRDefault="00F65890" w:rsidP="00F65890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7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Пищевая продукция в части ее маркировки</w:t>
            </w:r>
          </w:p>
        </w:tc>
      </w:tr>
    </w:tbl>
    <w:p w14:paraId="423CBAAF" w14:textId="77777777" w:rsidR="00C47CD6" w:rsidRPr="00C47CD6" w:rsidRDefault="00C47CD6" w:rsidP="00F65890">
      <w:pPr>
        <w:spacing w:line="360" w:lineRule="auto"/>
        <w:jc w:val="both"/>
        <w:rPr>
          <w:rFonts w:ascii="Arial" w:hAnsi="Arial" w:cs="Arial"/>
          <w:b/>
          <w:iCs/>
          <w:kern w:val="32"/>
          <w:sz w:val="24"/>
          <w:szCs w:val="24"/>
        </w:rPr>
      </w:pPr>
    </w:p>
    <w:p w14:paraId="2ED2A018" w14:textId="5DA0CF37" w:rsidR="00AE4BEB" w:rsidRDefault="00AE4BEB" w:rsidP="00B855A5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b/>
          <w:sz w:val="28"/>
          <w:szCs w:val="28"/>
        </w:rPr>
      </w:pPr>
    </w:p>
    <w:p w14:paraId="7D3A68A3" w14:textId="1676548F" w:rsidR="00C47486" w:rsidRDefault="00C47486" w:rsidP="00B855A5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b/>
          <w:sz w:val="28"/>
          <w:szCs w:val="28"/>
        </w:rPr>
      </w:pPr>
    </w:p>
    <w:p w14:paraId="54969FF4" w14:textId="4B5E69A1" w:rsidR="00C47486" w:rsidRDefault="00C47486" w:rsidP="00B855A5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b/>
          <w:sz w:val="28"/>
          <w:szCs w:val="28"/>
        </w:rPr>
      </w:pPr>
    </w:p>
    <w:p w14:paraId="0007204E" w14:textId="0090A18A" w:rsidR="00C47486" w:rsidRDefault="00C47486" w:rsidP="00B855A5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b/>
          <w:sz w:val="28"/>
          <w:szCs w:val="28"/>
        </w:rPr>
      </w:pPr>
    </w:p>
    <w:p w14:paraId="4791E521" w14:textId="16077670" w:rsidR="00E6530F" w:rsidRDefault="00E6530F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tbl>
      <w:tblPr>
        <w:tblStyle w:val="ab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9"/>
        <w:gridCol w:w="4665"/>
      </w:tblGrid>
      <w:tr w:rsidR="006B6398" w:rsidRPr="00B403C8" w14:paraId="35B90846" w14:textId="77777777" w:rsidTr="00AE4BEB">
        <w:tc>
          <w:tcPr>
            <w:tcW w:w="4689" w:type="dxa"/>
            <w:tcBorders>
              <w:top w:val="single" w:sz="4" w:space="0" w:color="auto"/>
              <w:bottom w:val="nil"/>
            </w:tcBorders>
          </w:tcPr>
          <w:p w14:paraId="61548E5C" w14:textId="7712B1E5" w:rsidR="006B6398" w:rsidRPr="00E6530F" w:rsidRDefault="006B6398" w:rsidP="00B855A5">
            <w:pPr>
              <w:spacing w:line="36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6530F">
              <w:rPr>
                <w:rFonts w:ascii="Arial" w:hAnsi="Arial" w:cs="Arial"/>
                <w:sz w:val="26"/>
                <w:szCs w:val="26"/>
              </w:rPr>
              <w:lastRenderedPageBreak/>
              <w:t xml:space="preserve">УДК </w:t>
            </w:r>
            <w:r w:rsidR="00B26671" w:rsidRPr="00E6530F">
              <w:rPr>
                <w:rFonts w:ascii="Arial" w:hAnsi="Arial" w:cs="Arial"/>
                <w:sz w:val="26"/>
                <w:szCs w:val="26"/>
              </w:rPr>
              <w:t xml:space="preserve">637.147:006.352  </w:t>
            </w:r>
          </w:p>
        </w:tc>
        <w:tc>
          <w:tcPr>
            <w:tcW w:w="4665" w:type="dxa"/>
            <w:tcBorders>
              <w:top w:val="single" w:sz="4" w:space="0" w:color="auto"/>
              <w:bottom w:val="nil"/>
            </w:tcBorders>
          </w:tcPr>
          <w:p w14:paraId="03E650DE" w14:textId="453197C3" w:rsidR="006B6398" w:rsidRPr="00E6530F" w:rsidRDefault="00092172" w:rsidP="00B855A5">
            <w:pPr>
              <w:spacing w:line="36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6530F">
              <w:rPr>
                <w:rFonts w:ascii="Arial" w:hAnsi="Arial" w:cs="Arial"/>
                <w:sz w:val="26"/>
                <w:szCs w:val="26"/>
              </w:rPr>
              <w:t xml:space="preserve">                                 </w:t>
            </w:r>
            <w:r w:rsidR="00B855A5" w:rsidRPr="00E6530F">
              <w:rPr>
                <w:rFonts w:ascii="Arial" w:hAnsi="Arial" w:cs="Arial"/>
                <w:sz w:val="26"/>
                <w:szCs w:val="26"/>
              </w:rPr>
              <w:t>ОКС</w:t>
            </w:r>
            <w:r w:rsidR="00B26671" w:rsidRPr="00E6530F">
              <w:rPr>
                <w:rFonts w:ascii="Arial" w:hAnsi="Arial" w:cs="Arial"/>
                <w:sz w:val="26"/>
                <w:szCs w:val="26"/>
              </w:rPr>
              <w:t xml:space="preserve">  67.100.10  </w:t>
            </w:r>
          </w:p>
        </w:tc>
      </w:tr>
      <w:tr w:rsidR="006B6398" w:rsidRPr="00B403C8" w14:paraId="322C8072" w14:textId="77777777" w:rsidTr="00AE4BEB">
        <w:tc>
          <w:tcPr>
            <w:tcW w:w="9354" w:type="dxa"/>
            <w:gridSpan w:val="2"/>
            <w:tcBorders>
              <w:top w:val="nil"/>
              <w:bottom w:val="single" w:sz="4" w:space="0" w:color="auto"/>
            </w:tcBorders>
          </w:tcPr>
          <w:p w14:paraId="0FEA7F90" w14:textId="1F8471FF" w:rsidR="00B855A5" w:rsidRPr="00E6530F" w:rsidRDefault="006B6398" w:rsidP="00B855A5">
            <w:pPr>
              <w:spacing w:before="120" w:after="120" w:line="36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6530F">
              <w:rPr>
                <w:rFonts w:ascii="Arial" w:hAnsi="Arial" w:cs="Arial"/>
                <w:sz w:val="26"/>
                <w:szCs w:val="26"/>
              </w:rPr>
              <w:t>Ключевые слова:</w:t>
            </w:r>
            <w:r w:rsidR="00092172" w:rsidRPr="00E6530F">
              <w:rPr>
                <w:sz w:val="26"/>
                <w:szCs w:val="26"/>
              </w:rPr>
              <w:t xml:space="preserve"> </w:t>
            </w:r>
            <w:r w:rsidR="00092172" w:rsidRPr="00E6530F">
              <w:rPr>
                <w:rFonts w:ascii="Arial" w:hAnsi="Arial" w:cs="Arial"/>
                <w:sz w:val="26"/>
                <w:szCs w:val="26"/>
              </w:rPr>
              <w:t xml:space="preserve">сухие </w:t>
            </w:r>
            <w:r w:rsidR="00247690" w:rsidRPr="00E6530F">
              <w:rPr>
                <w:rFonts w:ascii="Arial" w:hAnsi="Arial" w:cs="Arial"/>
                <w:sz w:val="26"/>
                <w:szCs w:val="26"/>
              </w:rPr>
              <w:t xml:space="preserve">концентраты </w:t>
            </w:r>
            <w:proofErr w:type="spellStart"/>
            <w:r w:rsidR="00247690" w:rsidRPr="00E6530F">
              <w:rPr>
                <w:rFonts w:ascii="Arial" w:hAnsi="Arial" w:cs="Arial"/>
                <w:sz w:val="26"/>
                <w:szCs w:val="26"/>
              </w:rPr>
              <w:t>мицеллярного</w:t>
            </w:r>
            <w:proofErr w:type="spellEnd"/>
            <w:r w:rsidR="00247690" w:rsidRPr="00E6530F">
              <w:rPr>
                <w:rFonts w:ascii="Arial" w:hAnsi="Arial" w:cs="Arial"/>
                <w:sz w:val="26"/>
                <w:szCs w:val="26"/>
              </w:rPr>
              <w:t xml:space="preserve"> казеина</w:t>
            </w:r>
            <w:r w:rsidR="00092172" w:rsidRPr="00E6530F">
              <w:rPr>
                <w:rFonts w:ascii="Arial" w:hAnsi="Arial" w:cs="Arial"/>
                <w:sz w:val="26"/>
                <w:szCs w:val="26"/>
              </w:rPr>
              <w:t>, область применения, термины и определения, классификация, технические требования, правила приемки, методы контроля, транспортирование, хранение</w:t>
            </w:r>
          </w:p>
        </w:tc>
      </w:tr>
    </w:tbl>
    <w:p w14:paraId="704853AD" w14:textId="2A63110F" w:rsidR="00B26671" w:rsidRDefault="00B26671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sz w:val="24"/>
          <w:szCs w:val="24"/>
        </w:rPr>
      </w:pPr>
    </w:p>
    <w:p w14:paraId="30656005" w14:textId="77777777" w:rsidR="00F94E4D" w:rsidRDefault="00F94E4D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57"/>
        <w:gridCol w:w="3068"/>
        <w:gridCol w:w="3129"/>
      </w:tblGrid>
      <w:tr w:rsidR="00F94E4D" w:rsidRPr="006E5D65" w14:paraId="569DFD8B" w14:textId="77777777" w:rsidTr="00C76149">
        <w:trPr>
          <w:trHeight w:val="1022"/>
        </w:trPr>
        <w:tc>
          <w:tcPr>
            <w:tcW w:w="3190" w:type="dxa"/>
            <w:shd w:val="clear" w:color="auto" w:fill="auto"/>
            <w:vAlign w:val="bottom"/>
          </w:tcPr>
          <w:p w14:paraId="3D254D27" w14:textId="77777777" w:rsidR="00F94E4D" w:rsidRPr="00F94E4D" w:rsidRDefault="00F94E4D" w:rsidP="00C76149">
            <w:pPr>
              <w:tabs>
                <w:tab w:val="left" w:pos="284"/>
              </w:tabs>
              <w:rPr>
                <w:rFonts w:ascii="Arial" w:hAnsi="Arial" w:cs="Arial"/>
                <w:sz w:val="26"/>
              </w:rPr>
            </w:pPr>
            <w:r w:rsidRPr="00F94E4D">
              <w:rPr>
                <w:rFonts w:ascii="Arial" w:hAnsi="Arial" w:cs="Arial"/>
                <w:sz w:val="26"/>
                <w:lang w:bidi="en-US"/>
              </w:rPr>
              <w:t>И. о. дир</w:t>
            </w:r>
            <w:r w:rsidRPr="00F94E4D">
              <w:rPr>
                <w:rFonts w:ascii="Arial" w:hAnsi="Arial" w:cs="Arial"/>
                <w:sz w:val="26"/>
                <w:lang w:eastAsia="ru-RU" w:bidi="ru-RU"/>
              </w:rPr>
              <w:t>ектора ФГАНУ </w:t>
            </w:r>
            <w:r w:rsidRPr="00F94E4D">
              <w:rPr>
                <w:rFonts w:ascii="Arial" w:hAnsi="Arial" w:cs="Arial"/>
                <w:sz w:val="26"/>
              </w:rPr>
              <w:t>«ВНИМИ»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shd w:val="clear" w:color="auto" w:fill="auto"/>
          </w:tcPr>
          <w:p w14:paraId="5B0D97C0" w14:textId="77777777" w:rsidR="00F94E4D" w:rsidRPr="00F94E4D" w:rsidRDefault="00F94E4D" w:rsidP="00C76149">
            <w:pPr>
              <w:tabs>
                <w:tab w:val="left" w:pos="284"/>
              </w:tabs>
              <w:rPr>
                <w:rFonts w:ascii="Arial" w:hAnsi="Arial" w:cs="Arial"/>
                <w:sz w:val="26"/>
              </w:rPr>
            </w:pPr>
          </w:p>
        </w:tc>
        <w:tc>
          <w:tcPr>
            <w:tcW w:w="3191" w:type="dxa"/>
            <w:shd w:val="clear" w:color="auto" w:fill="auto"/>
            <w:vAlign w:val="bottom"/>
          </w:tcPr>
          <w:p w14:paraId="33837EA3" w14:textId="77777777" w:rsidR="00F94E4D" w:rsidRPr="00F94E4D" w:rsidRDefault="00F94E4D" w:rsidP="00C7614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6"/>
              </w:rPr>
            </w:pPr>
            <w:r w:rsidRPr="00F94E4D">
              <w:rPr>
                <w:rFonts w:ascii="Arial" w:hAnsi="Arial" w:cs="Arial"/>
                <w:sz w:val="26"/>
              </w:rPr>
              <w:t xml:space="preserve">А.Г. </w:t>
            </w:r>
            <w:proofErr w:type="spellStart"/>
            <w:r w:rsidRPr="00F94E4D">
              <w:rPr>
                <w:rFonts w:ascii="Arial" w:hAnsi="Arial" w:cs="Arial"/>
                <w:sz w:val="26"/>
              </w:rPr>
              <w:t>Галстян</w:t>
            </w:r>
            <w:proofErr w:type="spellEnd"/>
          </w:p>
        </w:tc>
      </w:tr>
      <w:tr w:rsidR="00F94E4D" w:rsidRPr="006E5D65" w14:paraId="0B4F73C0" w14:textId="77777777" w:rsidTr="00C76149">
        <w:trPr>
          <w:trHeight w:val="1943"/>
        </w:trPr>
        <w:tc>
          <w:tcPr>
            <w:tcW w:w="3190" w:type="dxa"/>
            <w:shd w:val="clear" w:color="auto" w:fill="auto"/>
            <w:vAlign w:val="bottom"/>
          </w:tcPr>
          <w:p w14:paraId="06149E88" w14:textId="77777777" w:rsidR="00F94E4D" w:rsidRPr="00F94E4D" w:rsidRDefault="00F94E4D" w:rsidP="00C76149">
            <w:pPr>
              <w:tabs>
                <w:tab w:val="left" w:pos="284"/>
              </w:tabs>
              <w:rPr>
                <w:rFonts w:ascii="Arial" w:hAnsi="Arial" w:cs="Arial"/>
                <w:sz w:val="26"/>
              </w:rPr>
            </w:pPr>
            <w:r w:rsidRPr="00F94E4D">
              <w:rPr>
                <w:rFonts w:ascii="Arial" w:hAnsi="Arial" w:cs="Arial"/>
                <w:sz w:val="26"/>
              </w:rPr>
              <w:t>Руководитель направления технического регулирования ФГАНУ «ВНИМИ»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12837F" w14:textId="77777777" w:rsidR="00F94E4D" w:rsidRPr="00F94E4D" w:rsidRDefault="00F94E4D" w:rsidP="00C76149">
            <w:pPr>
              <w:tabs>
                <w:tab w:val="left" w:pos="284"/>
              </w:tabs>
              <w:rPr>
                <w:rFonts w:ascii="Arial" w:hAnsi="Arial" w:cs="Arial"/>
                <w:sz w:val="26"/>
              </w:rPr>
            </w:pPr>
          </w:p>
        </w:tc>
        <w:tc>
          <w:tcPr>
            <w:tcW w:w="3191" w:type="dxa"/>
            <w:shd w:val="clear" w:color="auto" w:fill="auto"/>
            <w:vAlign w:val="bottom"/>
          </w:tcPr>
          <w:p w14:paraId="414B92E7" w14:textId="77777777" w:rsidR="00F94E4D" w:rsidRPr="00F94E4D" w:rsidRDefault="00F94E4D" w:rsidP="00C7614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6"/>
              </w:rPr>
            </w:pPr>
            <w:r w:rsidRPr="00F94E4D">
              <w:rPr>
                <w:rFonts w:ascii="Arial" w:hAnsi="Arial" w:cs="Arial"/>
                <w:sz w:val="26"/>
              </w:rPr>
              <w:t>Л.В. Абдуллаева</w:t>
            </w:r>
          </w:p>
        </w:tc>
      </w:tr>
    </w:tbl>
    <w:p w14:paraId="6ABAF9E9" w14:textId="77777777" w:rsidR="00F94E4D" w:rsidRDefault="00F94E4D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sz w:val="24"/>
          <w:szCs w:val="24"/>
        </w:rPr>
      </w:pPr>
    </w:p>
    <w:sectPr w:rsidR="00F94E4D" w:rsidSect="00187CE3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E64841" w14:textId="77777777" w:rsidR="002D01A4" w:rsidRDefault="002D01A4">
      <w:r>
        <w:separator/>
      </w:r>
    </w:p>
  </w:endnote>
  <w:endnote w:type="continuationSeparator" w:id="0">
    <w:p w14:paraId="2127EDB9" w14:textId="77777777" w:rsidR="002D01A4" w:rsidRDefault="002D0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1063448561"/>
      <w:docPartObj>
        <w:docPartGallery w:val="Page Numbers (Bottom of Page)"/>
        <w:docPartUnique/>
      </w:docPartObj>
    </w:sdtPr>
    <w:sdtEndPr/>
    <w:sdtContent>
      <w:p w14:paraId="0BB41861" w14:textId="77777777" w:rsidR="002D01A4" w:rsidRPr="00104430" w:rsidRDefault="002D01A4" w:rsidP="00104430">
        <w:pPr>
          <w:pStyle w:val="a9"/>
          <w:spacing w:before="120"/>
          <w:rPr>
            <w:rFonts w:ascii="Arial" w:hAnsi="Arial" w:cs="Arial"/>
          </w:rPr>
        </w:pPr>
        <w:r w:rsidRPr="00104430">
          <w:rPr>
            <w:rFonts w:ascii="Arial" w:hAnsi="Arial" w:cs="Arial"/>
          </w:rPr>
          <w:fldChar w:fldCharType="begin"/>
        </w:r>
        <w:r w:rsidRPr="00104430">
          <w:rPr>
            <w:rFonts w:ascii="Arial" w:hAnsi="Arial" w:cs="Arial"/>
          </w:rPr>
          <w:instrText>PAGE   \* MERGEFORMAT</w:instrText>
        </w:r>
        <w:r w:rsidRPr="00104430">
          <w:rPr>
            <w:rFonts w:ascii="Arial" w:hAnsi="Arial" w:cs="Arial"/>
          </w:rPr>
          <w:fldChar w:fldCharType="separate"/>
        </w:r>
        <w:r w:rsidRPr="00A928BA">
          <w:rPr>
            <w:noProof/>
          </w:rPr>
          <w:t>II</w:t>
        </w:r>
        <w:r w:rsidRPr="00104430">
          <w:rPr>
            <w:rFonts w:ascii="Arial" w:hAnsi="Arial" w:cs="Arial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1307905971"/>
      <w:docPartObj>
        <w:docPartGallery w:val="Page Numbers (Bottom of Page)"/>
        <w:docPartUnique/>
      </w:docPartObj>
    </w:sdtPr>
    <w:sdtEndPr/>
    <w:sdtContent>
      <w:p w14:paraId="0E9DB070" w14:textId="77777777" w:rsidR="002D01A4" w:rsidRPr="00D406E9" w:rsidRDefault="002D01A4" w:rsidP="00104430">
        <w:pPr>
          <w:pStyle w:val="a9"/>
          <w:spacing w:before="120"/>
          <w:jc w:val="right"/>
          <w:rPr>
            <w:rFonts w:ascii="Arial" w:hAnsi="Arial" w:cs="Arial"/>
            <w:lang w:val="en-US"/>
          </w:rPr>
        </w:pPr>
        <w:r w:rsidRPr="00104430">
          <w:rPr>
            <w:rFonts w:ascii="Arial" w:hAnsi="Arial" w:cs="Arial"/>
          </w:rPr>
          <w:fldChar w:fldCharType="begin"/>
        </w:r>
        <w:r w:rsidRPr="00D406E9">
          <w:rPr>
            <w:rFonts w:ascii="Arial" w:hAnsi="Arial" w:cs="Arial"/>
            <w:lang w:val="en-US"/>
          </w:rPr>
          <w:instrText>PAGE   \* MERGEFORMAT</w:instrText>
        </w:r>
        <w:r w:rsidRPr="00104430">
          <w:rPr>
            <w:rFonts w:ascii="Arial" w:hAnsi="Arial" w:cs="Arial"/>
          </w:rPr>
          <w:fldChar w:fldCharType="separate"/>
        </w:r>
        <w:r w:rsidRPr="00D406E9">
          <w:rPr>
            <w:noProof/>
            <w:lang w:val="en-US"/>
          </w:rPr>
          <w:t>III</w:t>
        </w:r>
        <w:r w:rsidRPr="00104430">
          <w:rPr>
            <w:rFonts w:ascii="Arial" w:hAnsi="Arial" w:cs="Arial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251478694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1670B5FB" w14:textId="6D460F6D" w:rsidR="002D01A4" w:rsidRPr="000D13A3" w:rsidRDefault="002D01A4" w:rsidP="000D13A3">
        <w:pPr>
          <w:pStyle w:val="a9"/>
          <w:spacing w:before="120"/>
          <w:jc w:val="right"/>
          <w:rPr>
            <w:rFonts w:ascii="Arial" w:hAnsi="Arial" w:cs="Arial"/>
            <w:sz w:val="24"/>
            <w:szCs w:val="24"/>
          </w:rPr>
        </w:pPr>
        <w:r w:rsidRPr="000D13A3">
          <w:rPr>
            <w:rFonts w:ascii="Arial" w:hAnsi="Arial" w:cs="Arial"/>
            <w:sz w:val="24"/>
            <w:szCs w:val="24"/>
          </w:rPr>
          <w:fldChar w:fldCharType="begin"/>
        </w:r>
        <w:r w:rsidRPr="000D13A3">
          <w:rPr>
            <w:rFonts w:ascii="Arial" w:hAnsi="Arial" w:cs="Arial"/>
            <w:sz w:val="24"/>
            <w:szCs w:val="24"/>
          </w:rPr>
          <w:instrText>PAGE   \* MERGEFORMAT</w:instrText>
        </w:r>
        <w:r w:rsidRPr="000D13A3">
          <w:rPr>
            <w:rFonts w:ascii="Arial" w:hAnsi="Arial" w:cs="Arial"/>
            <w:sz w:val="24"/>
            <w:szCs w:val="24"/>
          </w:rPr>
          <w:fldChar w:fldCharType="separate"/>
        </w:r>
        <w:r>
          <w:rPr>
            <w:rFonts w:ascii="Arial" w:hAnsi="Arial" w:cs="Arial"/>
            <w:noProof/>
            <w:sz w:val="24"/>
            <w:szCs w:val="24"/>
          </w:rPr>
          <w:t>II</w:t>
        </w:r>
        <w:r w:rsidRPr="000D13A3">
          <w:rPr>
            <w:rFonts w:ascii="Arial" w:hAnsi="Arial" w:cs="Arial"/>
            <w:sz w:val="24"/>
            <w:szCs w:val="24"/>
          </w:rPr>
          <w:fldChar w:fldCharType="end"/>
        </w:r>
        <w:r>
          <w:rPr>
            <w:rFonts w:ascii="Arial" w:hAnsi="Arial" w:cs="Arial"/>
            <w:sz w:val="24"/>
            <w:szCs w:val="24"/>
            <w:lang w:val="en-US"/>
          </w:rPr>
          <w:t>I</w:t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521201636"/>
      <w:docPartObj>
        <w:docPartGallery w:val="Page Numbers (Bottom of Page)"/>
        <w:docPartUnique/>
      </w:docPartObj>
    </w:sdtPr>
    <w:sdtEndPr/>
    <w:sdtContent>
      <w:p w14:paraId="525E1E39" w14:textId="0CEEB2D2" w:rsidR="002D01A4" w:rsidRPr="00D406E9" w:rsidRDefault="002D01A4" w:rsidP="00104430">
        <w:pPr>
          <w:pStyle w:val="a9"/>
          <w:spacing w:before="120"/>
          <w:jc w:val="right"/>
          <w:rPr>
            <w:rFonts w:ascii="Arial" w:hAnsi="Arial" w:cs="Arial"/>
            <w:lang w:val="en-US"/>
          </w:rPr>
        </w:pPr>
        <w:r w:rsidRPr="00104430">
          <w:rPr>
            <w:rFonts w:ascii="Arial" w:hAnsi="Arial" w:cs="Arial"/>
          </w:rPr>
          <w:fldChar w:fldCharType="begin"/>
        </w:r>
        <w:r w:rsidRPr="00D406E9">
          <w:rPr>
            <w:rFonts w:ascii="Arial" w:hAnsi="Arial" w:cs="Arial"/>
            <w:lang w:val="en-US"/>
          </w:rPr>
          <w:instrText>PAGE   \* MERGEFORMAT</w:instrText>
        </w:r>
        <w:r w:rsidRPr="00104430">
          <w:rPr>
            <w:rFonts w:ascii="Arial" w:hAnsi="Arial" w:cs="Arial"/>
          </w:rPr>
          <w:fldChar w:fldCharType="separate"/>
        </w:r>
        <w:r w:rsidRPr="00D406E9">
          <w:rPr>
            <w:noProof/>
            <w:lang w:val="en-US"/>
          </w:rPr>
          <w:t>III</w:t>
        </w:r>
        <w:r w:rsidRPr="00104430">
          <w:rPr>
            <w:rFonts w:ascii="Arial" w:hAnsi="Arial" w:cs="Arial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1725C" w14:textId="45EBC159" w:rsidR="002D01A4" w:rsidRPr="000D13A3" w:rsidRDefault="002D01A4">
    <w:pPr>
      <w:pStyle w:val="a9"/>
      <w:rPr>
        <w:rFonts w:ascii="Arial" w:hAnsi="Arial" w:cs="Arial"/>
        <w:sz w:val="24"/>
        <w:szCs w:val="24"/>
        <w:lang w:val="en-US"/>
      </w:rPr>
    </w:pPr>
    <w:r>
      <w:rPr>
        <w:rFonts w:ascii="Arial" w:hAnsi="Arial" w:cs="Arial"/>
        <w:sz w:val="24"/>
        <w:szCs w:val="24"/>
        <w:lang w:val="en-US"/>
      </w:rPr>
      <w:t>II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1117714974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1AEBA8B9" w14:textId="244DB96A" w:rsidR="002D01A4" w:rsidRPr="006C061A" w:rsidRDefault="002D01A4" w:rsidP="00104430">
        <w:pPr>
          <w:pStyle w:val="a9"/>
          <w:spacing w:before="120"/>
          <w:rPr>
            <w:rFonts w:ascii="Arial" w:hAnsi="Arial" w:cs="Arial"/>
            <w:sz w:val="24"/>
          </w:rPr>
        </w:pPr>
        <w:r w:rsidRPr="006C061A">
          <w:rPr>
            <w:rFonts w:ascii="Arial" w:hAnsi="Arial" w:cs="Arial"/>
            <w:sz w:val="24"/>
          </w:rPr>
          <w:fldChar w:fldCharType="begin"/>
        </w:r>
        <w:r w:rsidRPr="006C061A">
          <w:rPr>
            <w:rFonts w:ascii="Arial" w:hAnsi="Arial" w:cs="Arial"/>
            <w:sz w:val="24"/>
          </w:rPr>
          <w:instrText>PAGE   \* MERGEFORMAT</w:instrText>
        </w:r>
        <w:r w:rsidRPr="006C061A">
          <w:rPr>
            <w:rFonts w:ascii="Arial" w:hAnsi="Arial" w:cs="Arial"/>
            <w:sz w:val="24"/>
          </w:rPr>
          <w:fldChar w:fldCharType="separate"/>
        </w:r>
        <w:r w:rsidR="008266C9">
          <w:rPr>
            <w:rFonts w:ascii="Arial" w:hAnsi="Arial" w:cs="Arial"/>
            <w:noProof/>
            <w:sz w:val="24"/>
          </w:rPr>
          <w:t>18</w:t>
        </w:r>
        <w:r w:rsidRPr="006C061A">
          <w:rPr>
            <w:rFonts w:ascii="Arial" w:hAnsi="Arial" w:cs="Arial"/>
            <w:sz w:val="24"/>
          </w:rPr>
          <w:fldChar w:fldCharType="end"/>
        </w:r>
      </w:p>
    </w:sdtContent>
  </w:sdt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1711601942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6F96C79D" w14:textId="3103B518" w:rsidR="002D01A4" w:rsidRPr="006D626C" w:rsidRDefault="002D01A4" w:rsidP="00104430">
        <w:pPr>
          <w:pStyle w:val="a9"/>
          <w:spacing w:before="120"/>
          <w:jc w:val="right"/>
          <w:rPr>
            <w:rFonts w:ascii="Arial" w:hAnsi="Arial" w:cs="Arial"/>
            <w:sz w:val="24"/>
          </w:rPr>
        </w:pPr>
        <w:r w:rsidRPr="006D626C">
          <w:rPr>
            <w:rFonts w:ascii="Arial" w:hAnsi="Arial" w:cs="Arial"/>
            <w:sz w:val="24"/>
          </w:rPr>
          <w:fldChar w:fldCharType="begin"/>
        </w:r>
        <w:r w:rsidRPr="006D626C">
          <w:rPr>
            <w:rFonts w:ascii="Arial" w:hAnsi="Arial" w:cs="Arial"/>
            <w:sz w:val="24"/>
          </w:rPr>
          <w:instrText>PAGE   \* MERGEFORMAT</w:instrText>
        </w:r>
        <w:r w:rsidRPr="006D626C">
          <w:rPr>
            <w:rFonts w:ascii="Arial" w:hAnsi="Arial" w:cs="Arial"/>
            <w:sz w:val="24"/>
          </w:rPr>
          <w:fldChar w:fldCharType="separate"/>
        </w:r>
        <w:r w:rsidR="008266C9">
          <w:rPr>
            <w:rFonts w:ascii="Arial" w:hAnsi="Arial" w:cs="Arial"/>
            <w:noProof/>
            <w:sz w:val="24"/>
          </w:rPr>
          <w:t>19</w:t>
        </w:r>
        <w:r w:rsidRPr="006D626C">
          <w:rPr>
            <w:rFonts w:ascii="Arial" w:hAnsi="Arial" w:cs="Arial"/>
            <w:sz w:val="24"/>
          </w:rPr>
          <w:fldChar w:fldCharType="end"/>
        </w:r>
      </w:p>
    </w:sdtContent>
  </w:sdt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E32869" w14:textId="26EC0288" w:rsidR="002D01A4" w:rsidRPr="00244D9F" w:rsidRDefault="002D01A4" w:rsidP="00244D9F">
    <w:pPr>
      <w:pStyle w:val="a9"/>
      <w:pBdr>
        <w:bottom w:val="single" w:sz="12" w:space="1" w:color="auto"/>
      </w:pBdr>
      <w:spacing w:before="120"/>
      <w:jc w:val="right"/>
      <w:rPr>
        <w:rFonts w:ascii="Arial" w:hAnsi="Arial" w:cs="Arial"/>
        <w:b/>
        <w:bCs/>
        <w:i/>
        <w:iCs/>
        <w:sz w:val="24"/>
        <w:szCs w:val="24"/>
      </w:rPr>
    </w:pPr>
  </w:p>
  <w:p w14:paraId="109FEA80" w14:textId="196206B3" w:rsidR="002D01A4" w:rsidRPr="006C061A" w:rsidRDefault="002D01A4" w:rsidP="00061C1D">
    <w:pPr>
      <w:pStyle w:val="a9"/>
      <w:spacing w:before="120"/>
      <w:rPr>
        <w:rFonts w:ascii="Arial" w:hAnsi="Arial" w:cs="Arial"/>
        <w:sz w:val="24"/>
      </w:rPr>
    </w:pPr>
    <w:r w:rsidRPr="00063CE6">
      <w:rPr>
        <w:rFonts w:ascii="Arial" w:hAnsi="Arial" w:cs="Arial"/>
        <w:b/>
        <w:bCs/>
        <w:iCs/>
        <w:sz w:val="24"/>
        <w:szCs w:val="24"/>
      </w:rPr>
      <w:t xml:space="preserve">Издание официальное                                                                                               </w:t>
    </w:r>
    <w:r w:rsidRPr="00244D9F">
      <w:rPr>
        <w:rFonts w:ascii="Arial" w:hAnsi="Arial" w:cs="Arial"/>
        <w:sz w:val="24"/>
        <w:szCs w:val="24"/>
      </w:rPr>
      <w:t>1</w:t>
    </w:r>
    <w:r w:rsidRPr="00244D9F">
      <w:rPr>
        <w:rFonts w:ascii="Arial" w:hAnsi="Arial" w:cs="Arial"/>
        <w:b/>
        <w:bCs/>
        <w:i/>
        <w:iCs/>
        <w:sz w:val="24"/>
        <w:szCs w:val="24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1A0A75" w14:textId="77777777" w:rsidR="002D01A4" w:rsidRDefault="002D01A4">
      <w:r>
        <w:separator/>
      </w:r>
    </w:p>
  </w:footnote>
  <w:footnote w:type="continuationSeparator" w:id="0">
    <w:p w14:paraId="0DEC4D11" w14:textId="77777777" w:rsidR="002D01A4" w:rsidRDefault="002D01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CF6D2C" w14:textId="77777777" w:rsidR="002D01A4" w:rsidRPr="00516535" w:rsidRDefault="002D01A4" w:rsidP="006B6398">
    <w:pPr>
      <w:pStyle w:val="a7"/>
      <w:rPr>
        <w:i/>
      </w:rPr>
    </w:pPr>
    <w:r w:rsidRPr="00330046">
      <w:rPr>
        <w:rFonts w:ascii="Arial" w:hAnsi="Arial" w:cs="Arial"/>
        <w:b/>
      </w:rPr>
      <w:t>ГОСТ Р</w:t>
    </w:r>
    <w:r w:rsidRPr="00516535">
      <w:t xml:space="preserve"> </w:t>
    </w:r>
    <w:proofErr w:type="gramStart"/>
    <w:r>
      <w:rPr>
        <w:rFonts w:ascii="Arial" w:hAnsi="Arial" w:cs="Arial"/>
        <w:i/>
      </w:rPr>
      <w:t xml:space="preserve">Окончательная </w:t>
    </w:r>
    <w:r w:rsidRPr="00516535">
      <w:rPr>
        <w:rFonts w:ascii="Arial" w:hAnsi="Arial" w:cs="Arial"/>
        <w:i/>
      </w:rPr>
      <w:t xml:space="preserve"> редакция</w:t>
    </w:r>
    <w:proofErr w:type="gramEnd"/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D04A5E" w14:textId="77777777" w:rsidR="002D01A4" w:rsidRPr="00330046" w:rsidRDefault="002D01A4" w:rsidP="006C061A">
    <w:pPr>
      <w:pStyle w:val="a7"/>
      <w:spacing w:line="360" w:lineRule="auto"/>
      <w:jc w:val="right"/>
      <w:rPr>
        <w:rFonts w:ascii="Arial" w:hAnsi="Arial" w:cs="Arial"/>
        <w:b/>
      </w:rPr>
    </w:pPr>
    <w:r w:rsidRPr="00330046">
      <w:rPr>
        <w:rFonts w:ascii="Arial" w:hAnsi="Arial" w:cs="Arial"/>
        <w:b/>
      </w:rPr>
      <w:t>ГОСТ Р</w:t>
    </w:r>
    <w:r>
      <w:rPr>
        <w:rFonts w:ascii="Arial" w:hAnsi="Arial" w:cs="Arial"/>
        <w:b/>
      </w:rPr>
      <w:t xml:space="preserve"> </w:t>
    </w:r>
    <w:r>
      <w:rPr>
        <w:rFonts w:ascii="Arial" w:hAnsi="Arial" w:cs="Arial"/>
        <w:i/>
      </w:rPr>
      <w:t>Окончательная</w:t>
    </w:r>
    <w:r w:rsidRPr="00516535">
      <w:rPr>
        <w:rFonts w:ascii="Arial" w:hAnsi="Arial" w:cs="Arial"/>
        <w:i/>
      </w:rPr>
      <w:t xml:space="preserve"> редакция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A05285" w14:textId="518E487F" w:rsidR="002D01A4" w:rsidRPr="00516535" w:rsidRDefault="002D01A4" w:rsidP="006B6398">
    <w:pPr>
      <w:pStyle w:val="a7"/>
      <w:rPr>
        <w:i/>
      </w:rPr>
    </w:pPr>
    <w:r w:rsidRPr="00330046">
      <w:rPr>
        <w:rFonts w:ascii="Arial" w:hAnsi="Arial" w:cs="Arial"/>
        <w:b/>
      </w:rPr>
      <w:t>ГОСТ Р</w:t>
    </w:r>
    <w:r w:rsidRPr="00516535"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01A77" w14:textId="69906B28" w:rsidR="002D01A4" w:rsidRPr="00330046" w:rsidRDefault="002D01A4" w:rsidP="006C061A">
    <w:pPr>
      <w:pStyle w:val="a7"/>
      <w:spacing w:line="360" w:lineRule="auto"/>
      <w:jc w:val="right"/>
      <w:rPr>
        <w:rFonts w:ascii="Arial" w:hAnsi="Arial" w:cs="Arial"/>
        <w:b/>
      </w:rPr>
    </w:pPr>
    <w:r w:rsidRPr="00330046">
      <w:rPr>
        <w:rFonts w:ascii="Arial" w:hAnsi="Arial" w:cs="Arial"/>
        <w:b/>
      </w:rPr>
      <w:t>ГОСТ Р</w:t>
    </w:r>
    <w:r>
      <w:rPr>
        <w:rFonts w:ascii="Arial" w:hAnsi="Arial" w:cs="Arial"/>
        <w:b/>
      </w:rPr>
      <w:t xml:space="preserve">     </w:t>
    </w:r>
    <w:r>
      <w:rPr>
        <w:rFonts w:ascii="Arial" w:hAnsi="Arial" w:cs="Arial"/>
        <w:i/>
      </w:rPr>
      <w:t>Окончательная</w:t>
    </w:r>
    <w:r w:rsidRPr="00516535">
      <w:rPr>
        <w:rFonts w:ascii="Arial" w:hAnsi="Arial" w:cs="Arial"/>
        <w:i/>
      </w:rPr>
      <w:t xml:space="preserve"> редакция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C16022" w14:textId="06E63E89" w:rsidR="002D01A4" w:rsidRPr="00170FD0" w:rsidRDefault="002D01A4">
    <w:pPr>
      <w:pStyle w:val="a7"/>
      <w:rPr>
        <w:rFonts w:ascii="Arial" w:hAnsi="Arial" w:cs="Arial"/>
        <w:b/>
      </w:rPr>
    </w:pPr>
    <w:r w:rsidRPr="00170FD0">
      <w:rPr>
        <w:rFonts w:ascii="Arial" w:hAnsi="Arial" w:cs="Arial"/>
        <w:b/>
      </w:rPr>
      <w:t>ГОСТ Р</w:t>
    </w:r>
    <w:r w:rsidR="008266C9">
      <w:rPr>
        <w:rFonts w:ascii="Arial" w:hAnsi="Arial" w:cs="Arial"/>
        <w:b/>
      </w:rPr>
      <w:t xml:space="preserve"> 72677–2026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4928D8" w14:textId="1B399CD6" w:rsidR="002D01A4" w:rsidRPr="00516535" w:rsidRDefault="002D01A4" w:rsidP="006B6398">
    <w:pPr>
      <w:pStyle w:val="a7"/>
      <w:rPr>
        <w:i/>
      </w:rPr>
    </w:pPr>
    <w:r w:rsidRPr="00330046">
      <w:rPr>
        <w:rFonts w:ascii="Arial" w:hAnsi="Arial" w:cs="Arial"/>
        <w:b/>
      </w:rPr>
      <w:t>ГОСТ Р</w:t>
    </w:r>
    <w:r w:rsidRPr="00516535">
      <w:t xml:space="preserve"> </w:t>
    </w:r>
    <w:r w:rsidR="008266C9">
      <w:rPr>
        <w:rFonts w:ascii="Arial" w:hAnsi="Arial" w:cs="Arial"/>
        <w:b/>
        <w:bCs/>
      </w:rPr>
      <w:t>72677–2026</w: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9598FF" w14:textId="3E604115" w:rsidR="002D01A4" w:rsidRPr="00516535" w:rsidRDefault="002D01A4" w:rsidP="002A3A60">
    <w:pPr>
      <w:pStyle w:val="a7"/>
      <w:spacing w:line="360" w:lineRule="auto"/>
      <w:jc w:val="right"/>
      <w:rPr>
        <w:rFonts w:ascii="Arial" w:hAnsi="Arial" w:cs="Arial"/>
        <w:i/>
      </w:rPr>
    </w:pPr>
    <w:r w:rsidRPr="00330046">
      <w:rPr>
        <w:rFonts w:ascii="Arial" w:hAnsi="Arial" w:cs="Arial"/>
        <w:b/>
      </w:rPr>
      <w:t xml:space="preserve">ГОСТ </w:t>
    </w:r>
    <w:r>
      <w:rPr>
        <w:rFonts w:ascii="Arial" w:hAnsi="Arial" w:cs="Arial"/>
        <w:b/>
      </w:rPr>
      <w:t>Р</w:t>
    </w:r>
    <w:r w:rsidR="008266C9">
      <w:rPr>
        <w:rFonts w:ascii="Arial" w:hAnsi="Arial" w:cs="Arial"/>
        <w:b/>
      </w:rPr>
      <w:t xml:space="preserve"> </w:t>
    </w:r>
    <w:r w:rsidR="008266C9">
      <w:rPr>
        <w:rFonts w:ascii="Arial" w:hAnsi="Arial" w:cs="Arial"/>
        <w:b/>
        <w:bCs/>
      </w:rPr>
      <w:t>72677–2026</w: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FB6FB" w14:textId="1596F6D8" w:rsidR="002D01A4" w:rsidRPr="00426F5B" w:rsidRDefault="002D01A4" w:rsidP="00963D30">
    <w:pPr>
      <w:pStyle w:val="a7"/>
      <w:jc w:val="right"/>
      <w:rPr>
        <w:rFonts w:ascii="Arial" w:hAnsi="Arial" w:cs="Arial"/>
      </w:rPr>
    </w:pPr>
    <w:r w:rsidRPr="00426F5B">
      <w:rPr>
        <w:rFonts w:ascii="Arial" w:hAnsi="Arial" w:cs="Arial"/>
        <w:b/>
        <w:bCs/>
      </w:rPr>
      <w:t xml:space="preserve">ГОСТ </w:t>
    </w:r>
    <w:r>
      <w:rPr>
        <w:rFonts w:ascii="Arial" w:hAnsi="Arial" w:cs="Arial"/>
        <w:b/>
        <w:bCs/>
      </w:rPr>
      <w:t>Р</w:t>
    </w:r>
    <w:r w:rsidR="008266C9">
      <w:rPr>
        <w:rFonts w:ascii="Arial" w:hAnsi="Arial" w:cs="Arial"/>
        <w:b/>
        <w:bCs/>
      </w:rPr>
      <w:t xml:space="preserve"> 72677–2026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230E9"/>
    <w:multiLevelType w:val="hybridMultilevel"/>
    <w:tmpl w:val="E4F8BD56"/>
    <w:lvl w:ilvl="0" w:tplc="DE9239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BC75406"/>
    <w:multiLevelType w:val="multilevel"/>
    <w:tmpl w:val="45424836"/>
    <w:lvl w:ilvl="0">
      <w:start w:val="1"/>
      <w:numFmt w:val="decimal"/>
      <w:lvlText w:val=""/>
      <w:lvlJc w:val="left"/>
      <w:pPr>
        <w:ind w:left="432" w:hanging="432"/>
      </w:pPr>
      <w:rPr>
        <w:u w:val="none"/>
      </w:rPr>
    </w:lvl>
    <w:lvl w:ilvl="1">
      <w:start w:val="1"/>
      <w:numFmt w:val="decimal"/>
      <w:lvlText w:val=""/>
      <w:lvlJc w:val="left"/>
      <w:pPr>
        <w:ind w:left="576" w:hanging="576"/>
      </w:pPr>
      <w:rPr>
        <w:u w:val="none"/>
      </w:rPr>
    </w:lvl>
    <w:lvl w:ilvl="2">
      <w:start w:val="1"/>
      <w:numFmt w:val="decimal"/>
      <w:lvlText w:val="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"/>
      <w:lvlJc w:val="left"/>
      <w:pPr>
        <w:ind w:left="864" w:hanging="864"/>
      </w:pPr>
      <w:rPr>
        <w:u w:val="none"/>
      </w:rPr>
    </w:lvl>
    <w:lvl w:ilvl="4">
      <w:start w:val="1"/>
      <w:numFmt w:val="decimal"/>
      <w:lvlText w:val=""/>
      <w:lvlJc w:val="left"/>
      <w:pPr>
        <w:ind w:left="1008" w:hanging="1008"/>
      </w:pPr>
      <w:rPr>
        <w:u w:val="none"/>
      </w:rPr>
    </w:lvl>
    <w:lvl w:ilvl="5">
      <w:start w:val="1"/>
      <w:numFmt w:val="decimal"/>
      <w:lvlText w:val=""/>
      <w:lvlJc w:val="left"/>
      <w:pPr>
        <w:ind w:left="1152" w:hanging="1152"/>
      </w:pPr>
      <w:rPr>
        <w:u w:val="none"/>
      </w:rPr>
    </w:lvl>
    <w:lvl w:ilvl="6">
      <w:start w:val="1"/>
      <w:numFmt w:val="decimal"/>
      <w:lvlText w:val=""/>
      <w:lvlJc w:val="left"/>
      <w:pPr>
        <w:ind w:left="1296" w:hanging="1296"/>
      </w:pPr>
      <w:rPr>
        <w:u w:val="none"/>
      </w:rPr>
    </w:lvl>
    <w:lvl w:ilvl="7">
      <w:start w:val="1"/>
      <w:numFmt w:val="decimal"/>
      <w:lvlText w:val="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"/>
      <w:lvlJc w:val="left"/>
      <w:pPr>
        <w:ind w:left="1584" w:hanging="1584"/>
      </w:pPr>
      <w:rPr>
        <w:u w:val="none"/>
      </w:rPr>
    </w:lvl>
  </w:abstractNum>
  <w:abstractNum w:abstractNumId="2" w15:restartNumberingAfterBreak="0">
    <w:nsid w:val="4CA50F1C"/>
    <w:multiLevelType w:val="hybridMultilevel"/>
    <w:tmpl w:val="02220FCC"/>
    <w:lvl w:ilvl="0" w:tplc="2E7227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evenAndOddHeader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FD"/>
    <w:rsid w:val="000023AC"/>
    <w:rsid w:val="00010C92"/>
    <w:rsid w:val="000115A0"/>
    <w:rsid w:val="0002184F"/>
    <w:rsid w:val="00024623"/>
    <w:rsid w:val="00030E30"/>
    <w:rsid w:val="00040545"/>
    <w:rsid w:val="0004364C"/>
    <w:rsid w:val="00045B4A"/>
    <w:rsid w:val="00047741"/>
    <w:rsid w:val="000513AE"/>
    <w:rsid w:val="00060483"/>
    <w:rsid w:val="00060C7A"/>
    <w:rsid w:val="00060F2D"/>
    <w:rsid w:val="00061652"/>
    <w:rsid w:val="00061C1D"/>
    <w:rsid w:val="0006327C"/>
    <w:rsid w:val="00063B58"/>
    <w:rsid w:val="00063CE6"/>
    <w:rsid w:val="00064A0F"/>
    <w:rsid w:val="0006547A"/>
    <w:rsid w:val="00067313"/>
    <w:rsid w:val="0007105A"/>
    <w:rsid w:val="000731DC"/>
    <w:rsid w:val="00090326"/>
    <w:rsid w:val="00092172"/>
    <w:rsid w:val="000928D6"/>
    <w:rsid w:val="000930F9"/>
    <w:rsid w:val="00093F89"/>
    <w:rsid w:val="000B08E4"/>
    <w:rsid w:val="000B2FCF"/>
    <w:rsid w:val="000C1F8C"/>
    <w:rsid w:val="000C2DB5"/>
    <w:rsid w:val="000D0B95"/>
    <w:rsid w:val="000D13A3"/>
    <w:rsid w:val="000D58DA"/>
    <w:rsid w:val="000E0BEB"/>
    <w:rsid w:val="000E16F8"/>
    <w:rsid w:val="000E5E3E"/>
    <w:rsid w:val="000F33B7"/>
    <w:rsid w:val="000F3C57"/>
    <w:rsid w:val="00101DF0"/>
    <w:rsid w:val="0010287A"/>
    <w:rsid w:val="00104430"/>
    <w:rsid w:val="001065FC"/>
    <w:rsid w:val="001074FE"/>
    <w:rsid w:val="0010775B"/>
    <w:rsid w:val="00111D17"/>
    <w:rsid w:val="00113B23"/>
    <w:rsid w:val="00130DE6"/>
    <w:rsid w:val="00132DC1"/>
    <w:rsid w:val="0013550A"/>
    <w:rsid w:val="00140B69"/>
    <w:rsid w:val="0015117D"/>
    <w:rsid w:val="00152372"/>
    <w:rsid w:val="0016508D"/>
    <w:rsid w:val="0016575F"/>
    <w:rsid w:val="00170FD0"/>
    <w:rsid w:val="001800CD"/>
    <w:rsid w:val="00182907"/>
    <w:rsid w:val="00185A89"/>
    <w:rsid w:val="00187CE3"/>
    <w:rsid w:val="0019477C"/>
    <w:rsid w:val="001958BE"/>
    <w:rsid w:val="001965BE"/>
    <w:rsid w:val="001A035E"/>
    <w:rsid w:val="001A444A"/>
    <w:rsid w:val="001A57E1"/>
    <w:rsid w:val="001B376B"/>
    <w:rsid w:val="001B4597"/>
    <w:rsid w:val="001B527B"/>
    <w:rsid w:val="001B546A"/>
    <w:rsid w:val="001C2218"/>
    <w:rsid w:val="001C6913"/>
    <w:rsid w:val="001D6F86"/>
    <w:rsid w:val="001E19C8"/>
    <w:rsid w:val="001F2614"/>
    <w:rsid w:val="001F3766"/>
    <w:rsid w:val="001F4D55"/>
    <w:rsid w:val="001F77AB"/>
    <w:rsid w:val="00202555"/>
    <w:rsid w:val="00204E7D"/>
    <w:rsid w:val="00211780"/>
    <w:rsid w:val="002122BA"/>
    <w:rsid w:val="00213026"/>
    <w:rsid w:val="002131FD"/>
    <w:rsid w:val="00216519"/>
    <w:rsid w:val="002206FA"/>
    <w:rsid w:val="00235BA7"/>
    <w:rsid w:val="00236923"/>
    <w:rsid w:val="002400AD"/>
    <w:rsid w:val="00240FCB"/>
    <w:rsid w:val="00242AB2"/>
    <w:rsid w:val="00244D9F"/>
    <w:rsid w:val="00247690"/>
    <w:rsid w:val="002522A2"/>
    <w:rsid w:val="00254A81"/>
    <w:rsid w:val="00254EB3"/>
    <w:rsid w:val="00256980"/>
    <w:rsid w:val="00264E76"/>
    <w:rsid w:val="00274C67"/>
    <w:rsid w:val="00294400"/>
    <w:rsid w:val="00297931"/>
    <w:rsid w:val="002A3A60"/>
    <w:rsid w:val="002A6EE4"/>
    <w:rsid w:val="002B5397"/>
    <w:rsid w:val="002B71AB"/>
    <w:rsid w:val="002C568F"/>
    <w:rsid w:val="002C6CB0"/>
    <w:rsid w:val="002D01A4"/>
    <w:rsid w:val="002D31F5"/>
    <w:rsid w:val="002E3D1E"/>
    <w:rsid w:val="002F20F9"/>
    <w:rsid w:val="002F59FE"/>
    <w:rsid w:val="002F5EC8"/>
    <w:rsid w:val="003024EA"/>
    <w:rsid w:val="003024EE"/>
    <w:rsid w:val="00304886"/>
    <w:rsid w:val="00304EF5"/>
    <w:rsid w:val="003107FC"/>
    <w:rsid w:val="00312732"/>
    <w:rsid w:val="00313266"/>
    <w:rsid w:val="0031447B"/>
    <w:rsid w:val="003162DC"/>
    <w:rsid w:val="00317621"/>
    <w:rsid w:val="00327B0B"/>
    <w:rsid w:val="00331B25"/>
    <w:rsid w:val="0033319C"/>
    <w:rsid w:val="0033544A"/>
    <w:rsid w:val="00342D30"/>
    <w:rsid w:val="0034389F"/>
    <w:rsid w:val="0034656C"/>
    <w:rsid w:val="003514F9"/>
    <w:rsid w:val="00354CC1"/>
    <w:rsid w:val="00360186"/>
    <w:rsid w:val="00360330"/>
    <w:rsid w:val="00361661"/>
    <w:rsid w:val="00376AD3"/>
    <w:rsid w:val="003802E2"/>
    <w:rsid w:val="003828F8"/>
    <w:rsid w:val="00383D69"/>
    <w:rsid w:val="00384087"/>
    <w:rsid w:val="00385A52"/>
    <w:rsid w:val="003900C3"/>
    <w:rsid w:val="00392EBF"/>
    <w:rsid w:val="0039419A"/>
    <w:rsid w:val="0039436D"/>
    <w:rsid w:val="00397110"/>
    <w:rsid w:val="003A7035"/>
    <w:rsid w:val="003B0A0A"/>
    <w:rsid w:val="003B310D"/>
    <w:rsid w:val="003B48FD"/>
    <w:rsid w:val="003B6950"/>
    <w:rsid w:val="003C6158"/>
    <w:rsid w:val="003D370C"/>
    <w:rsid w:val="003E492B"/>
    <w:rsid w:val="003E4A48"/>
    <w:rsid w:val="003E6117"/>
    <w:rsid w:val="003E7169"/>
    <w:rsid w:val="003E77D0"/>
    <w:rsid w:val="003F4DC9"/>
    <w:rsid w:val="004023C5"/>
    <w:rsid w:val="00406B8A"/>
    <w:rsid w:val="004141FC"/>
    <w:rsid w:val="00424403"/>
    <w:rsid w:val="00426F5B"/>
    <w:rsid w:val="004279AB"/>
    <w:rsid w:val="00432F2A"/>
    <w:rsid w:val="004360A0"/>
    <w:rsid w:val="004401B1"/>
    <w:rsid w:val="0044038E"/>
    <w:rsid w:val="00443008"/>
    <w:rsid w:val="00443B38"/>
    <w:rsid w:val="00446C5B"/>
    <w:rsid w:val="004515F3"/>
    <w:rsid w:val="0046001F"/>
    <w:rsid w:val="0046362D"/>
    <w:rsid w:val="004645C4"/>
    <w:rsid w:val="00465E9B"/>
    <w:rsid w:val="00467612"/>
    <w:rsid w:val="0047584A"/>
    <w:rsid w:val="00475C27"/>
    <w:rsid w:val="004806E7"/>
    <w:rsid w:val="00480705"/>
    <w:rsid w:val="00480D5C"/>
    <w:rsid w:val="0048143A"/>
    <w:rsid w:val="0048199B"/>
    <w:rsid w:val="00487312"/>
    <w:rsid w:val="0049031B"/>
    <w:rsid w:val="00495641"/>
    <w:rsid w:val="004957EB"/>
    <w:rsid w:val="00495FCE"/>
    <w:rsid w:val="004A3B75"/>
    <w:rsid w:val="004A763E"/>
    <w:rsid w:val="004B5C68"/>
    <w:rsid w:val="004D26FA"/>
    <w:rsid w:val="004D5E0E"/>
    <w:rsid w:val="004E38F0"/>
    <w:rsid w:val="004F0775"/>
    <w:rsid w:val="004F0E3F"/>
    <w:rsid w:val="004F7E63"/>
    <w:rsid w:val="00501807"/>
    <w:rsid w:val="00504AAD"/>
    <w:rsid w:val="00506499"/>
    <w:rsid w:val="00506773"/>
    <w:rsid w:val="00515DE3"/>
    <w:rsid w:val="00516535"/>
    <w:rsid w:val="00516FC6"/>
    <w:rsid w:val="00521B18"/>
    <w:rsid w:val="00523B39"/>
    <w:rsid w:val="00525E46"/>
    <w:rsid w:val="00527A06"/>
    <w:rsid w:val="005308AE"/>
    <w:rsid w:val="00536D72"/>
    <w:rsid w:val="00546E0E"/>
    <w:rsid w:val="00551B25"/>
    <w:rsid w:val="00552B9B"/>
    <w:rsid w:val="00556ADF"/>
    <w:rsid w:val="00557339"/>
    <w:rsid w:val="00560A8E"/>
    <w:rsid w:val="00562166"/>
    <w:rsid w:val="0057065C"/>
    <w:rsid w:val="00574599"/>
    <w:rsid w:val="00576D90"/>
    <w:rsid w:val="005917B7"/>
    <w:rsid w:val="00596736"/>
    <w:rsid w:val="005A72BD"/>
    <w:rsid w:val="005B0284"/>
    <w:rsid w:val="005B1FA9"/>
    <w:rsid w:val="005B3066"/>
    <w:rsid w:val="005C1131"/>
    <w:rsid w:val="005C5492"/>
    <w:rsid w:val="005C732E"/>
    <w:rsid w:val="005D773C"/>
    <w:rsid w:val="005E33D3"/>
    <w:rsid w:val="005E6427"/>
    <w:rsid w:val="005F096D"/>
    <w:rsid w:val="005F2BD5"/>
    <w:rsid w:val="006032ED"/>
    <w:rsid w:val="006102C0"/>
    <w:rsid w:val="00614B04"/>
    <w:rsid w:val="00625FED"/>
    <w:rsid w:val="0063090D"/>
    <w:rsid w:val="00630F12"/>
    <w:rsid w:val="00637D06"/>
    <w:rsid w:val="006418BF"/>
    <w:rsid w:val="00655385"/>
    <w:rsid w:val="00656E2D"/>
    <w:rsid w:val="00660F7E"/>
    <w:rsid w:val="006804C2"/>
    <w:rsid w:val="00681293"/>
    <w:rsid w:val="00684E81"/>
    <w:rsid w:val="0068507B"/>
    <w:rsid w:val="006855BB"/>
    <w:rsid w:val="00686CBD"/>
    <w:rsid w:val="006910EB"/>
    <w:rsid w:val="006A1401"/>
    <w:rsid w:val="006A3A5C"/>
    <w:rsid w:val="006A40D9"/>
    <w:rsid w:val="006B4AE0"/>
    <w:rsid w:val="006B6398"/>
    <w:rsid w:val="006C061A"/>
    <w:rsid w:val="006C0779"/>
    <w:rsid w:val="006D2BD9"/>
    <w:rsid w:val="006D568B"/>
    <w:rsid w:val="006D57DA"/>
    <w:rsid w:val="006D626C"/>
    <w:rsid w:val="006D74AE"/>
    <w:rsid w:val="006E247F"/>
    <w:rsid w:val="006E3864"/>
    <w:rsid w:val="006E655C"/>
    <w:rsid w:val="006F1441"/>
    <w:rsid w:val="006F4A10"/>
    <w:rsid w:val="0070032D"/>
    <w:rsid w:val="00700679"/>
    <w:rsid w:val="007138D8"/>
    <w:rsid w:val="007153F1"/>
    <w:rsid w:val="007156C3"/>
    <w:rsid w:val="00716040"/>
    <w:rsid w:val="007223F9"/>
    <w:rsid w:val="007234CD"/>
    <w:rsid w:val="0072596E"/>
    <w:rsid w:val="007367AF"/>
    <w:rsid w:val="007434A3"/>
    <w:rsid w:val="00743B95"/>
    <w:rsid w:val="00743FD1"/>
    <w:rsid w:val="007440C8"/>
    <w:rsid w:val="00745F3D"/>
    <w:rsid w:val="0075112D"/>
    <w:rsid w:val="0075730E"/>
    <w:rsid w:val="00760CF2"/>
    <w:rsid w:val="00763707"/>
    <w:rsid w:val="00765FAA"/>
    <w:rsid w:val="0077796A"/>
    <w:rsid w:val="007848F4"/>
    <w:rsid w:val="0078756F"/>
    <w:rsid w:val="0079335A"/>
    <w:rsid w:val="007941B5"/>
    <w:rsid w:val="007953AB"/>
    <w:rsid w:val="0079618C"/>
    <w:rsid w:val="007A15D8"/>
    <w:rsid w:val="007A7295"/>
    <w:rsid w:val="007B2038"/>
    <w:rsid w:val="007C039C"/>
    <w:rsid w:val="007E0540"/>
    <w:rsid w:val="007E639C"/>
    <w:rsid w:val="007F2EA1"/>
    <w:rsid w:val="007F4C5E"/>
    <w:rsid w:val="007F6F5B"/>
    <w:rsid w:val="00807F35"/>
    <w:rsid w:val="00823A35"/>
    <w:rsid w:val="008265B0"/>
    <w:rsid w:val="008266C9"/>
    <w:rsid w:val="00831F1A"/>
    <w:rsid w:val="0083224D"/>
    <w:rsid w:val="0083557F"/>
    <w:rsid w:val="0083756A"/>
    <w:rsid w:val="008414A5"/>
    <w:rsid w:val="00843DC9"/>
    <w:rsid w:val="00854122"/>
    <w:rsid w:val="008557EA"/>
    <w:rsid w:val="00855D5E"/>
    <w:rsid w:val="00855E0A"/>
    <w:rsid w:val="00861894"/>
    <w:rsid w:val="00872DC7"/>
    <w:rsid w:val="00873AC8"/>
    <w:rsid w:val="00882BF3"/>
    <w:rsid w:val="00892171"/>
    <w:rsid w:val="0089753F"/>
    <w:rsid w:val="008B12A7"/>
    <w:rsid w:val="008B19C6"/>
    <w:rsid w:val="008B2A28"/>
    <w:rsid w:val="008B658C"/>
    <w:rsid w:val="008C2E5A"/>
    <w:rsid w:val="008D01FA"/>
    <w:rsid w:val="008D664A"/>
    <w:rsid w:val="008E6A3C"/>
    <w:rsid w:val="008F260B"/>
    <w:rsid w:val="009013AC"/>
    <w:rsid w:val="009051AA"/>
    <w:rsid w:val="00905AD7"/>
    <w:rsid w:val="009105DC"/>
    <w:rsid w:val="009128AD"/>
    <w:rsid w:val="00913834"/>
    <w:rsid w:val="009225FF"/>
    <w:rsid w:val="00926A45"/>
    <w:rsid w:val="0092714C"/>
    <w:rsid w:val="00931118"/>
    <w:rsid w:val="00943728"/>
    <w:rsid w:val="00950CF4"/>
    <w:rsid w:val="00957AFA"/>
    <w:rsid w:val="00963D30"/>
    <w:rsid w:val="0097059E"/>
    <w:rsid w:val="0097075A"/>
    <w:rsid w:val="00980F9D"/>
    <w:rsid w:val="00983898"/>
    <w:rsid w:val="00983B0C"/>
    <w:rsid w:val="00985106"/>
    <w:rsid w:val="00986445"/>
    <w:rsid w:val="00992AD4"/>
    <w:rsid w:val="009973A5"/>
    <w:rsid w:val="009A02AB"/>
    <w:rsid w:val="009A05E5"/>
    <w:rsid w:val="009A17B1"/>
    <w:rsid w:val="009A2A6D"/>
    <w:rsid w:val="009B0C44"/>
    <w:rsid w:val="009C0C1A"/>
    <w:rsid w:val="009C1499"/>
    <w:rsid w:val="009C6F19"/>
    <w:rsid w:val="009D49C1"/>
    <w:rsid w:val="009E18D8"/>
    <w:rsid w:val="009E1CE2"/>
    <w:rsid w:val="009E641A"/>
    <w:rsid w:val="009F5FC5"/>
    <w:rsid w:val="009F7434"/>
    <w:rsid w:val="00A01F69"/>
    <w:rsid w:val="00A06A83"/>
    <w:rsid w:val="00A279CE"/>
    <w:rsid w:val="00A3180E"/>
    <w:rsid w:val="00A506BD"/>
    <w:rsid w:val="00A54088"/>
    <w:rsid w:val="00A55732"/>
    <w:rsid w:val="00A56771"/>
    <w:rsid w:val="00A56815"/>
    <w:rsid w:val="00A56CA4"/>
    <w:rsid w:val="00A647F9"/>
    <w:rsid w:val="00A753C3"/>
    <w:rsid w:val="00A7664F"/>
    <w:rsid w:val="00A76BE9"/>
    <w:rsid w:val="00A81F7A"/>
    <w:rsid w:val="00A8670B"/>
    <w:rsid w:val="00AA1539"/>
    <w:rsid w:val="00AB7ABB"/>
    <w:rsid w:val="00AB7D4B"/>
    <w:rsid w:val="00AB7EB5"/>
    <w:rsid w:val="00AC054A"/>
    <w:rsid w:val="00AC1734"/>
    <w:rsid w:val="00AC1CDD"/>
    <w:rsid w:val="00AC1DCD"/>
    <w:rsid w:val="00AC6B01"/>
    <w:rsid w:val="00AD0413"/>
    <w:rsid w:val="00AD1509"/>
    <w:rsid w:val="00AD4E4D"/>
    <w:rsid w:val="00AD7CFF"/>
    <w:rsid w:val="00AE4BEB"/>
    <w:rsid w:val="00AE61C6"/>
    <w:rsid w:val="00AF539D"/>
    <w:rsid w:val="00AF5B07"/>
    <w:rsid w:val="00AF7D06"/>
    <w:rsid w:val="00AF7E70"/>
    <w:rsid w:val="00B007A6"/>
    <w:rsid w:val="00B00B9C"/>
    <w:rsid w:val="00B00D96"/>
    <w:rsid w:val="00B107FF"/>
    <w:rsid w:val="00B11806"/>
    <w:rsid w:val="00B13500"/>
    <w:rsid w:val="00B15354"/>
    <w:rsid w:val="00B158FE"/>
    <w:rsid w:val="00B16CCB"/>
    <w:rsid w:val="00B22771"/>
    <w:rsid w:val="00B22DD9"/>
    <w:rsid w:val="00B23777"/>
    <w:rsid w:val="00B26671"/>
    <w:rsid w:val="00B31A09"/>
    <w:rsid w:val="00B3661F"/>
    <w:rsid w:val="00B403C8"/>
    <w:rsid w:val="00B44068"/>
    <w:rsid w:val="00B463F9"/>
    <w:rsid w:val="00B47217"/>
    <w:rsid w:val="00B52EDF"/>
    <w:rsid w:val="00B56C9E"/>
    <w:rsid w:val="00B57942"/>
    <w:rsid w:val="00B617D2"/>
    <w:rsid w:val="00B62E07"/>
    <w:rsid w:val="00B632D1"/>
    <w:rsid w:val="00B63602"/>
    <w:rsid w:val="00B63BDD"/>
    <w:rsid w:val="00B645F5"/>
    <w:rsid w:val="00B6490E"/>
    <w:rsid w:val="00B6515E"/>
    <w:rsid w:val="00B70706"/>
    <w:rsid w:val="00B71344"/>
    <w:rsid w:val="00B726EE"/>
    <w:rsid w:val="00B77A09"/>
    <w:rsid w:val="00B8393C"/>
    <w:rsid w:val="00B83BFD"/>
    <w:rsid w:val="00B83E11"/>
    <w:rsid w:val="00B855A5"/>
    <w:rsid w:val="00B90CB0"/>
    <w:rsid w:val="00B93CD8"/>
    <w:rsid w:val="00B9542C"/>
    <w:rsid w:val="00BA1AEB"/>
    <w:rsid w:val="00BA20A0"/>
    <w:rsid w:val="00BA5F27"/>
    <w:rsid w:val="00BA7E3F"/>
    <w:rsid w:val="00BB0F6D"/>
    <w:rsid w:val="00BB37A6"/>
    <w:rsid w:val="00BB59DA"/>
    <w:rsid w:val="00BC4C95"/>
    <w:rsid w:val="00BD07C2"/>
    <w:rsid w:val="00BD195A"/>
    <w:rsid w:val="00BD54D0"/>
    <w:rsid w:val="00BE25BF"/>
    <w:rsid w:val="00BE4F74"/>
    <w:rsid w:val="00BE5FC5"/>
    <w:rsid w:val="00BE65A6"/>
    <w:rsid w:val="00BF59D5"/>
    <w:rsid w:val="00C057D9"/>
    <w:rsid w:val="00C13229"/>
    <w:rsid w:val="00C20FC3"/>
    <w:rsid w:val="00C2551B"/>
    <w:rsid w:val="00C31993"/>
    <w:rsid w:val="00C32D86"/>
    <w:rsid w:val="00C33F8A"/>
    <w:rsid w:val="00C415E1"/>
    <w:rsid w:val="00C47486"/>
    <w:rsid w:val="00C47CD6"/>
    <w:rsid w:val="00C5325D"/>
    <w:rsid w:val="00C63F29"/>
    <w:rsid w:val="00C64276"/>
    <w:rsid w:val="00C6794A"/>
    <w:rsid w:val="00C70C0F"/>
    <w:rsid w:val="00C75DB3"/>
    <w:rsid w:val="00C84834"/>
    <w:rsid w:val="00C85233"/>
    <w:rsid w:val="00C926B0"/>
    <w:rsid w:val="00C926D1"/>
    <w:rsid w:val="00C93AB8"/>
    <w:rsid w:val="00CA56ED"/>
    <w:rsid w:val="00CB4A21"/>
    <w:rsid w:val="00CC1C54"/>
    <w:rsid w:val="00CC5DD3"/>
    <w:rsid w:val="00CE1922"/>
    <w:rsid w:val="00CF1A17"/>
    <w:rsid w:val="00CF40AD"/>
    <w:rsid w:val="00D028A2"/>
    <w:rsid w:val="00D1478B"/>
    <w:rsid w:val="00D234C1"/>
    <w:rsid w:val="00D316F6"/>
    <w:rsid w:val="00D32749"/>
    <w:rsid w:val="00D370F0"/>
    <w:rsid w:val="00D406E9"/>
    <w:rsid w:val="00D43000"/>
    <w:rsid w:val="00D45262"/>
    <w:rsid w:val="00D576C0"/>
    <w:rsid w:val="00D64257"/>
    <w:rsid w:val="00D66048"/>
    <w:rsid w:val="00D75E60"/>
    <w:rsid w:val="00D80997"/>
    <w:rsid w:val="00D81194"/>
    <w:rsid w:val="00D87671"/>
    <w:rsid w:val="00D915F7"/>
    <w:rsid w:val="00D91D0A"/>
    <w:rsid w:val="00D921C5"/>
    <w:rsid w:val="00DB216F"/>
    <w:rsid w:val="00DC0B08"/>
    <w:rsid w:val="00DC5D85"/>
    <w:rsid w:val="00DE0B5C"/>
    <w:rsid w:val="00DE48CD"/>
    <w:rsid w:val="00DE5F9D"/>
    <w:rsid w:val="00DF36BD"/>
    <w:rsid w:val="00DF56C5"/>
    <w:rsid w:val="00DF5914"/>
    <w:rsid w:val="00DF5A2A"/>
    <w:rsid w:val="00DF7FCE"/>
    <w:rsid w:val="00E04E71"/>
    <w:rsid w:val="00E055CA"/>
    <w:rsid w:val="00E07CD0"/>
    <w:rsid w:val="00E1164D"/>
    <w:rsid w:val="00E200B2"/>
    <w:rsid w:val="00E20C71"/>
    <w:rsid w:val="00E21E27"/>
    <w:rsid w:val="00E3484C"/>
    <w:rsid w:val="00E41400"/>
    <w:rsid w:val="00E426D1"/>
    <w:rsid w:val="00E442D4"/>
    <w:rsid w:val="00E46493"/>
    <w:rsid w:val="00E4755F"/>
    <w:rsid w:val="00E5339A"/>
    <w:rsid w:val="00E55B48"/>
    <w:rsid w:val="00E579FC"/>
    <w:rsid w:val="00E63F1D"/>
    <w:rsid w:val="00E6530F"/>
    <w:rsid w:val="00E730A9"/>
    <w:rsid w:val="00E73201"/>
    <w:rsid w:val="00E90A36"/>
    <w:rsid w:val="00E9503B"/>
    <w:rsid w:val="00E95D5B"/>
    <w:rsid w:val="00EA4910"/>
    <w:rsid w:val="00EA52E1"/>
    <w:rsid w:val="00EC78D7"/>
    <w:rsid w:val="00ED49BB"/>
    <w:rsid w:val="00ED5F1C"/>
    <w:rsid w:val="00EE0041"/>
    <w:rsid w:val="00EE5A87"/>
    <w:rsid w:val="00EE641F"/>
    <w:rsid w:val="00F0212E"/>
    <w:rsid w:val="00F07418"/>
    <w:rsid w:val="00F10BD2"/>
    <w:rsid w:val="00F21402"/>
    <w:rsid w:val="00F267C7"/>
    <w:rsid w:val="00F30928"/>
    <w:rsid w:val="00F33BEC"/>
    <w:rsid w:val="00F33E6C"/>
    <w:rsid w:val="00F3427E"/>
    <w:rsid w:val="00F405DB"/>
    <w:rsid w:val="00F41908"/>
    <w:rsid w:val="00F43A84"/>
    <w:rsid w:val="00F4710A"/>
    <w:rsid w:val="00F52FDD"/>
    <w:rsid w:val="00F56538"/>
    <w:rsid w:val="00F575D5"/>
    <w:rsid w:val="00F65890"/>
    <w:rsid w:val="00F66F12"/>
    <w:rsid w:val="00F67A1A"/>
    <w:rsid w:val="00F7110D"/>
    <w:rsid w:val="00F7283A"/>
    <w:rsid w:val="00F74190"/>
    <w:rsid w:val="00F76DEE"/>
    <w:rsid w:val="00F77108"/>
    <w:rsid w:val="00F776DC"/>
    <w:rsid w:val="00F8198B"/>
    <w:rsid w:val="00F81C90"/>
    <w:rsid w:val="00F81FA5"/>
    <w:rsid w:val="00F820E8"/>
    <w:rsid w:val="00F823B5"/>
    <w:rsid w:val="00F839B1"/>
    <w:rsid w:val="00F93DBA"/>
    <w:rsid w:val="00F94E4D"/>
    <w:rsid w:val="00F94EA9"/>
    <w:rsid w:val="00FA1EC6"/>
    <w:rsid w:val="00FA3F1A"/>
    <w:rsid w:val="00FA7498"/>
    <w:rsid w:val="00FB0FBA"/>
    <w:rsid w:val="00FB1977"/>
    <w:rsid w:val="00FB6B6A"/>
    <w:rsid w:val="00FB750B"/>
    <w:rsid w:val="00FC23E8"/>
    <w:rsid w:val="00FC3CF7"/>
    <w:rsid w:val="00FC54DF"/>
    <w:rsid w:val="00FC7349"/>
    <w:rsid w:val="00FD05EA"/>
    <w:rsid w:val="00FD416B"/>
    <w:rsid w:val="00FE4221"/>
    <w:rsid w:val="00FE5979"/>
    <w:rsid w:val="00FE5ECB"/>
    <w:rsid w:val="00FE6599"/>
    <w:rsid w:val="00FF0D72"/>
    <w:rsid w:val="00FF2470"/>
    <w:rsid w:val="00FF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D9DAFF7"/>
  <w15:docId w15:val="{46F04686-C9E6-4A7E-8F89-90CF5D3ED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890"/>
    <w:pPr>
      <w:widowControl w:val="0"/>
      <w:autoSpaceDE w:val="0"/>
      <w:autoSpaceDN w:val="0"/>
      <w:adjustRightInd w:val="0"/>
      <w:spacing w:after="0" w:line="240" w:lineRule="auto"/>
    </w:pPr>
  </w:style>
  <w:style w:type="paragraph" w:styleId="1">
    <w:name w:val="heading 1"/>
    <w:basedOn w:val="a"/>
    <w:next w:val="a"/>
    <w:link w:val="10"/>
    <w:qFormat/>
    <w:rsid w:val="00BD195A"/>
    <w:pPr>
      <w:keepNext/>
      <w:spacing w:before="29"/>
      <w:jc w:val="center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731D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023C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4023C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4023C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4023C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4023C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BD195A"/>
    <w:pPr>
      <w:keepNext/>
      <w:tabs>
        <w:tab w:val="left" w:pos="142"/>
      </w:tabs>
      <w:ind w:right="-164"/>
      <w:jc w:val="center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BD195A"/>
    <w:pPr>
      <w:keepNext/>
      <w:shd w:val="clear" w:color="auto" w:fill="FFFFFF"/>
      <w:spacing w:before="1109"/>
      <w:ind w:right="178"/>
      <w:jc w:val="center"/>
      <w:outlineLvl w:val="8"/>
    </w:pPr>
    <w:rPr>
      <w:color w:val="000000"/>
      <w:spacing w:val="-3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195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BD195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D195A"/>
    <w:rPr>
      <w:rFonts w:ascii="Times New Roman" w:eastAsia="Times New Roman" w:hAnsi="Times New Roman" w:cs="Times New Roman"/>
      <w:color w:val="000000"/>
      <w:spacing w:val="-3"/>
      <w:sz w:val="28"/>
      <w:szCs w:val="20"/>
      <w:shd w:val="clear" w:color="auto" w:fill="FFFFFF"/>
      <w:lang w:eastAsia="ru-RU"/>
    </w:rPr>
  </w:style>
  <w:style w:type="paragraph" w:styleId="a3">
    <w:name w:val="caption"/>
    <w:basedOn w:val="a"/>
    <w:next w:val="a"/>
    <w:qFormat/>
    <w:rsid w:val="00BD195A"/>
    <w:pPr>
      <w:widowControl/>
      <w:autoSpaceDE/>
      <w:autoSpaceDN/>
      <w:adjustRightInd/>
      <w:snapToGrid w:val="0"/>
      <w:jc w:val="center"/>
    </w:pPr>
    <w:rPr>
      <w:b/>
      <w:sz w:val="36"/>
      <w:szCs w:val="36"/>
    </w:rPr>
  </w:style>
  <w:style w:type="paragraph" w:styleId="a4">
    <w:name w:val="Body Text Indent"/>
    <w:basedOn w:val="a"/>
    <w:link w:val="a5"/>
    <w:rsid w:val="00BD195A"/>
    <w:pPr>
      <w:shd w:val="clear" w:color="auto" w:fill="FFFFFF"/>
      <w:ind w:firstLine="720"/>
      <w:jc w:val="both"/>
    </w:pPr>
    <w:rPr>
      <w:color w:val="000000"/>
      <w:sz w:val="24"/>
      <w:szCs w:val="24"/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rsid w:val="00BD195A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val="x-none" w:eastAsia="x-none"/>
    </w:rPr>
  </w:style>
  <w:style w:type="character" w:styleId="a6">
    <w:name w:val="annotation reference"/>
    <w:semiHidden/>
    <w:rsid w:val="00BD195A"/>
    <w:rPr>
      <w:sz w:val="16"/>
      <w:szCs w:val="16"/>
    </w:rPr>
  </w:style>
  <w:style w:type="paragraph" w:styleId="a7">
    <w:name w:val="header"/>
    <w:basedOn w:val="a"/>
    <w:link w:val="a8"/>
    <w:uiPriority w:val="99"/>
    <w:rsid w:val="00BD195A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BD19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BD19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BD195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rsid w:val="00BD1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D195A"/>
  </w:style>
  <w:style w:type="paragraph" w:customStyle="1" w:styleId="FR1">
    <w:name w:val="FR1"/>
    <w:qFormat/>
    <w:rsid w:val="00BD195A"/>
    <w:pPr>
      <w:widowControl w:val="0"/>
      <w:suppressAutoHyphens/>
      <w:spacing w:after="160" w:line="300" w:lineRule="auto"/>
      <w:ind w:left="2280" w:right="2200" w:firstLine="72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headertext">
    <w:name w:val="headertext"/>
    <w:basedOn w:val="a"/>
    <w:rsid w:val="003A703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31">
    <w:name w:val="Body Text Indent 3"/>
    <w:basedOn w:val="a"/>
    <w:link w:val="32"/>
    <w:semiHidden/>
    <w:rsid w:val="006B639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6B639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c">
    <w:name w:val="footnote reference"/>
    <w:rsid w:val="006B6398"/>
    <w:rPr>
      <w:vertAlign w:val="superscript"/>
    </w:rPr>
  </w:style>
  <w:style w:type="paragraph" w:customStyle="1" w:styleId="Style2">
    <w:name w:val="Style2"/>
    <w:basedOn w:val="a"/>
    <w:rsid w:val="006B6398"/>
    <w:pPr>
      <w:spacing w:line="360" w:lineRule="exact"/>
      <w:jc w:val="center"/>
    </w:pPr>
    <w:rPr>
      <w:rFonts w:ascii="Arial" w:hAnsi="Arial" w:cs="Arial"/>
      <w:sz w:val="24"/>
      <w:szCs w:val="24"/>
    </w:rPr>
  </w:style>
  <w:style w:type="paragraph" w:customStyle="1" w:styleId="FORMATTEXT">
    <w:name w:val=".FORMATTEXT"/>
    <w:uiPriority w:val="99"/>
    <w:rsid w:val="006B63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footnote text"/>
    <w:basedOn w:val="a"/>
    <w:link w:val="ae"/>
    <w:uiPriority w:val="99"/>
    <w:unhideWhenUsed/>
    <w:rsid w:val="006B6398"/>
  </w:style>
  <w:style w:type="character" w:customStyle="1" w:styleId="ae">
    <w:name w:val="Текст сноски Знак"/>
    <w:basedOn w:val="a0"/>
    <w:link w:val="ad"/>
    <w:uiPriority w:val="99"/>
    <w:semiHidden/>
    <w:rsid w:val="006B63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6B639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B6398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Strong"/>
    <w:basedOn w:val="a0"/>
    <w:uiPriority w:val="22"/>
    <w:qFormat/>
    <w:rsid w:val="006910EB"/>
    <w:rPr>
      <w:b/>
      <w:bCs/>
    </w:rPr>
  </w:style>
  <w:style w:type="paragraph" w:styleId="af2">
    <w:name w:val="List Paragraph"/>
    <w:basedOn w:val="a"/>
    <w:uiPriority w:val="34"/>
    <w:qFormat/>
    <w:rsid w:val="006910EB"/>
    <w:pPr>
      <w:ind w:left="720"/>
      <w:contextualSpacing/>
    </w:pPr>
  </w:style>
  <w:style w:type="character" w:styleId="af3">
    <w:name w:val="page number"/>
    <w:rsid w:val="00104430"/>
    <w:rPr>
      <w:rFonts w:cs="Times New Roman"/>
    </w:rPr>
  </w:style>
  <w:style w:type="character" w:styleId="af4">
    <w:name w:val="Hyperlink"/>
    <w:basedOn w:val="a0"/>
    <w:uiPriority w:val="99"/>
    <w:unhideWhenUsed/>
    <w:rsid w:val="004141FC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141FC"/>
    <w:rPr>
      <w:color w:val="605E5C"/>
      <w:shd w:val="clear" w:color="auto" w:fill="E1DFDD"/>
    </w:rPr>
  </w:style>
  <w:style w:type="character" w:customStyle="1" w:styleId="12">
    <w:name w:val="Текст сноски Знак1"/>
    <w:locked/>
    <w:rsid w:val="00FF0D72"/>
    <w:rPr>
      <w:lang w:val="ru-RU" w:eastAsia="ru-RU"/>
    </w:rPr>
  </w:style>
  <w:style w:type="paragraph" w:customStyle="1" w:styleId="formattexttopleveltext">
    <w:name w:val="formattext topleveltext"/>
    <w:basedOn w:val="a"/>
    <w:rsid w:val="00FF0D7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formattext0">
    <w:name w:val="formattext"/>
    <w:basedOn w:val="a"/>
    <w:rsid w:val="00FF0D7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59673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5967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Body Text"/>
    <w:basedOn w:val="a"/>
    <w:link w:val="af6"/>
    <w:uiPriority w:val="99"/>
    <w:semiHidden/>
    <w:unhideWhenUsed/>
    <w:rsid w:val="00596736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5967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qFormat/>
    <w:rsid w:val="00596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7">
    <w:name w:val="Текст_стандарта"/>
    <w:basedOn w:val="a"/>
    <w:link w:val="af8"/>
    <w:rsid w:val="00596736"/>
    <w:pPr>
      <w:widowControl/>
      <w:autoSpaceDE/>
      <w:autoSpaceDN/>
      <w:adjustRightInd/>
      <w:spacing w:line="360" w:lineRule="auto"/>
      <w:ind w:firstLine="720"/>
      <w:jc w:val="both"/>
    </w:pPr>
    <w:rPr>
      <w:sz w:val="24"/>
      <w:lang w:val="x-none" w:eastAsia="x-none"/>
    </w:rPr>
  </w:style>
  <w:style w:type="character" w:customStyle="1" w:styleId="af8">
    <w:name w:val="Текст_стандарта Знак"/>
    <w:link w:val="af7"/>
    <w:locked/>
    <w:rsid w:val="0059673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MTDisplayEquation">
    <w:name w:val="MTDisplayEquation"/>
    <w:basedOn w:val="a"/>
    <w:next w:val="a"/>
    <w:link w:val="MTDisplayEquation0"/>
    <w:rsid w:val="00596736"/>
    <w:pPr>
      <w:tabs>
        <w:tab w:val="center" w:pos="4760"/>
        <w:tab w:val="right" w:pos="9500"/>
      </w:tabs>
      <w:spacing w:line="360" w:lineRule="auto"/>
      <w:ind w:firstLine="709"/>
      <w:jc w:val="center"/>
    </w:pPr>
    <w:rPr>
      <w:sz w:val="26"/>
      <w:lang w:val="x-none" w:eastAsia="x-none"/>
    </w:rPr>
  </w:style>
  <w:style w:type="character" w:customStyle="1" w:styleId="MTDisplayEquation0">
    <w:name w:val="MTDisplayEquation Знак"/>
    <w:link w:val="MTDisplayEquation"/>
    <w:locked/>
    <w:rsid w:val="00596736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paragraph" w:customStyle="1" w:styleId="af9">
    <w:name w:val="текст СТО"/>
    <w:basedOn w:val="a"/>
    <w:link w:val="afa"/>
    <w:rsid w:val="00596736"/>
    <w:pPr>
      <w:widowControl/>
      <w:autoSpaceDE/>
      <w:autoSpaceDN/>
      <w:adjustRightInd/>
      <w:spacing w:line="312" w:lineRule="auto"/>
      <w:ind w:firstLine="709"/>
      <w:jc w:val="both"/>
    </w:pPr>
    <w:rPr>
      <w:rFonts w:ascii="Arial" w:hAnsi="Arial"/>
      <w:noProof/>
      <w:sz w:val="24"/>
      <w:lang w:val="x-none" w:eastAsia="x-none"/>
    </w:rPr>
  </w:style>
  <w:style w:type="character" w:customStyle="1" w:styleId="afa">
    <w:name w:val="текст СТО Знак"/>
    <w:link w:val="af9"/>
    <w:locked/>
    <w:rsid w:val="00596736"/>
    <w:rPr>
      <w:rFonts w:ascii="Arial" w:eastAsia="Times New Roman" w:hAnsi="Arial" w:cs="Times New Roman"/>
      <w:noProof/>
      <w:sz w:val="24"/>
      <w:szCs w:val="20"/>
      <w:lang w:val="x-none" w:eastAsia="x-none"/>
    </w:rPr>
  </w:style>
  <w:style w:type="paragraph" w:customStyle="1" w:styleId="afb">
    <w:name w:val="Мой_текст"/>
    <w:basedOn w:val="a"/>
    <w:rsid w:val="00596736"/>
    <w:pPr>
      <w:widowControl/>
      <w:tabs>
        <w:tab w:val="left" w:pos="720"/>
      </w:tabs>
      <w:autoSpaceDE/>
      <w:autoSpaceDN/>
      <w:adjustRightInd/>
      <w:spacing w:after="60" w:line="264" w:lineRule="auto"/>
      <w:ind w:firstLine="720"/>
      <w:jc w:val="both"/>
    </w:pPr>
    <w:rPr>
      <w:rFonts w:ascii="Arial" w:hAnsi="Arial"/>
      <w:sz w:val="28"/>
    </w:rPr>
  </w:style>
  <w:style w:type="paragraph" w:customStyle="1" w:styleId="Pa23">
    <w:name w:val="Pa23"/>
    <w:basedOn w:val="Default"/>
    <w:next w:val="Default"/>
    <w:uiPriority w:val="99"/>
    <w:rsid w:val="00C31993"/>
    <w:pPr>
      <w:widowControl/>
      <w:spacing w:line="201" w:lineRule="atLeast"/>
    </w:pPr>
    <w:rPr>
      <w:rFonts w:ascii="Arial" w:eastAsiaTheme="minorHAnsi" w:hAnsi="Arial" w:cs="Arial"/>
      <w:color w:val="auto"/>
      <w:lang w:eastAsia="en-US"/>
    </w:rPr>
  </w:style>
  <w:style w:type="paragraph" w:customStyle="1" w:styleId="Pa6">
    <w:name w:val="Pa6"/>
    <w:basedOn w:val="Default"/>
    <w:next w:val="Default"/>
    <w:uiPriority w:val="99"/>
    <w:rsid w:val="00C31993"/>
    <w:pPr>
      <w:widowControl/>
      <w:spacing w:line="201" w:lineRule="atLeast"/>
    </w:pPr>
    <w:rPr>
      <w:rFonts w:ascii="Arial" w:eastAsiaTheme="minorHAnsi" w:hAnsi="Arial" w:cs="Arial"/>
      <w:color w:val="auto"/>
      <w:lang w:eastAsia="en-US"/>
    </w:rPr>
  </w:style>
  <w:style w:type="character" w:customStyle="1" w:styleId="A60">
    <w:name w:val="A6"/>
    <w:uiPriority w:val="99"/>
    <w:rsid w:val="00C31993"/>
    <w:rPr>
      <w:color w:val="000000"/>
      <w:sz w:val="16"/>
      <w:szCs w:val="16"/>
    </w:rPr>
  </w:style>
  <w:style w:type="character" w:customStyle="1" w:styleId="A70">
    <w:name w:val="A7"/>
    <w:uiPriority w:val="99"/>
    <w:rsid w:val="00C31993"/>
    <w:rPr>
      <w:color w:val="000000"/>
      <w:sz w:val="16"/>
      <w:szCs w:val="16"/>
    </w:rPr>
  </w:style>
  <w:style w:type="paragraph" w:customStyle="1" w:styleId="Pa25">
    <w:name w:val="Pa25"/>
    <w:basedOn w:val="Default"/>
    <w:next w:val="Default"/>
    <w:uiPriority w:val="99"/>
    <w:rsid w:val="00C31993"/>
    <w:pPr>
      <w:widowControl/>
      <w:spacing w:line="201" w:lineRule="atLeast"/>
    </w:pPr>
    <w:rPr>
      <w:rFonts w:ascii="Arial" w:eastAsiaTheme="minorHAnsi" w:hAnsi="Arial" w:cs="Arial"/>
      <w:color w:val="auto"/>
      <w:lang w:eastAsia="en-US"/>
    </w:rPr>
  </w:style>
  <w:style w:type="paragraph" w:customStyle="1" w:styleId="Pa26">
    <w:name w:val="Pa26"/>
    <w:basedOn w:val="Default"/>
    <w:next w:val="Default"/>
    <w:uiPriority w:val="99"/>
    <w:rsid w:val="00C31993"/>
    <w:pPr>
      <w:widowControl/>
      <w:spacing w:line="201" w:lineRule="atLeast"/>
    </w:pPr>
    <w:rPr>
      <w:rFonts w:ascii="Arial" w:eastAsiaTheme="minorHAnsi" w:hAnsi="Arial" w:cs="Arial"/>
      <w:color w:val="auto"/>
      <w:lang w:eastAsia="en-US"/>
    </w:rPr>
  </w:style>
  <w:style w:type="paragraph" w:customStyle="1" w:styleId="Pa3">
    <w:name w:val="Pa3"/>
    <w:basedOn w:val="Default"/>
    <w:next w:val="Default"/>
    <w:uiPriority w:val="99"/>
    <w:rsid w:val="00C31993"/>
    <w:pPr>
      <w:widowControl/>
      <w:spacing w:line="201" w:lineRule="atLeast"/>
    </w:pPr>
    <w:rPr>
      <w:rFonts w:ascii="Arial" w:eastAsiaTheme="minorHAnsi" w:hAnsi="Arial" w:cs="Arial"/>
      <w:color w:val="auto"/>
      <w:lang w:eastAsia="en-US"/>
    </w:rPr>
  </w:style>
  <w:style w:type="paragraph" w:customStyle="1" w:styleId="Pa14">
    <w:name w:val="Pa14"/>
    <w:basedOn w:val="Default"/>
    <w:next w:val="Default"/>
    <w:uiPriority w:val="99"/>
    <w:rsid w:val="00C31993"/>
    <w:pPr>
      <w:widowControl/>
      <w:spacing w:line="201" w:lineRule="atLeast"/>
    </w:pPr>
    <w:rPr>
      <w:rFonts w:ascii="Arial" w:eastAsiaTheme="minorHAnsi" w:hAnsi="Arial" w:cs="Arial"/>
      <w:color w:val="auto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0731D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13">
    <w:name w:val="Обычный (веб)1"/>
    <w:basedOn w:val="a"/>
    <w:rsid w:val="007B2038"/>
    <w:pPr>
      <w:widowControl/>
      <w:autoSpaceDE/>
      <w:autoSpaceDN/>
      <w:adjustRightInd/>
      <w:spacing w:before="100" w:beforeAutospacing="1" w:after="100" w:afterAutospacing="1"/>
    </w:pPr>
    <w:rPr>
      <w:rFonts w:ascii="Verdana" w:hAnsi="Verdana"/>
      <w:color w:val="000000"/>
    </w:rPr>
  </w:style>
  <w:style w:type="paragraph" w:customStyle="1" w:styleId="14">
    <w:name w:val="Название1"/>
    <w:basedOn w:val="a"/>
    <w:link w:val="afc"/>
    <w:qFormat/>
    <w:rsid w:val="002522A2"/>
    <w:pPr>
      <w:spacing w:line="360" w:lineRule="auto"/>
      <w:ind w:firstLine="709"/>
      <w:jc w:val="center"/>
    </w:pPr>
    <w:rPr>
      <w:b/>
      <w:sz w:val="28"/>
    </w:rPr>
  </w:style>
  <w:style w:type="character" w:customStyle="1" w:styleId="afc">
    <w:name w:val="Название Знак"/>
    <w:link w:val="14"/>
    <w:locked/>
    <w:rsid w:val="002522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d">
    <w:name w:val="annotation text"/>
    <w:basedOn w:val="a"/>
    <w:link w:val="afe"/>
    <w:uiPriority w:val="99"/>
    <w:semiHidden/>
    <w:unhideWhenUsed/>
    <w:rsid w:val="003E492B"/>
  </w:style>
  <w:style w:type="character" w:customStyle="1" w:styleId="afe">
    <w:name w:val="Текст примечания Знак"/>
    <w:basedOn w:val="a0"/>
    <w:link w:val="afd"/>
    <w:uiPriority w:val="99"/>
    <w:semiHidden/>
    <w:rsid w:val="003E49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3E492B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3E492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1">
    <w:name w:val="No Spacing"/>
    <w:uiPriority w:val="1"/>
    <w:qFormat/>
    <w:rsid w:val="00C057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4023C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4023C5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023C5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023C5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023C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15">
    <w:name w:val="toc 1"/>
    <w:basedOn w:val="a"/>
    <w:next w:val="a"/>
    <w:autoRedefine/>
    <w:uiPriority w:val="39"/>
    <w:unhideWhenUsed/>
    <w:rsid w:val="002A3A60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7138D8"/>
    <w:pPr>
      <w:tabs>
        <w:tab w:val="right" w:leader="dot" w:pos="9627"/>
      </w:tabs>
      <w:spacing w:after="100" w:line="276" w:lineRule="auto"/>
      <w:ind w:left="200"/>
      <w:jc w:val="center"/>
    </w:pPr>
  </w:style>
  <w:style w:type="paragraph" w:styleId="33">
    <w:name w:val="toc 3"/>
    <w:basedOn w:val="a"/>
    <w:next w:val="a"/>
    <w:autoRedefine/>
    <w:uiPriority w:val="39"/>
    <w:unhideWhenUsed/>
    <w:rsid w:val="002A3A60"/>
    <w:pPr>
      <w:spacing w:after="100"/>
      <w:ind w:left="400"/>
    </w:pPr>
  </w:style>
  <w:style w:type="paragraph" w:customStyle="1" w:styleId="310">
    <w:name w:val="Основной текст с отступом 31"/>
    <w:basedOn w:val="a"/>
    <w:rsid w:val="00202555"/>
    <w:pPr>
      <w:widowControl/>
      <w:autoSpaceDE/>
      <w:autoSpaceDN/>
      <w:adjustRightInd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HEADERTEXT0">
    <w:name w:val=".HEADERTEXT"/>
    <w:uiPriority w:val="99"/>
    <w:rsid w:val="00992A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character" w:customStyle="1" w:styleId="34">
    <w:name w:val="Основной текст (3)"/>
    <w:basedOn w:val="a0"/>
    <w:rsid w:val="00992AD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1">
    <w:name w:val="Основной текст (4) + Не полужирный"/>
    <w:basedOn w:val="a0"/>
    <w:rsid w:val="00992AD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42">
    <w:name w:val="Основной текст (4)"/>
    <w:basedOn w:val="a"/>
    <w:rsid w:val="00992AD4"/>
    <w:pPr>
      <w:shd w:val="clear" w:color="auto" w:fill="FFFFFF"/>
      <w:autoSpaceDE/>
      <w:autoSpaceDN/>
      <w:adjustRightInd/>
      <w:spacing w:after="240" w:line="230" w:lineRule="exact"/>
      <w:ind w:firstLine="400"/>
      <w:jc w:val="both"/>
    </w:pPr>
    <w:rPr>
      <w:rFonts w:ascii="Arial" w:eastAsia="Arial" w:hAnsi="Arial" w:cs="Arial"/>
      <w:b/>
      <w:bCs/>
      <w:color w:val="000000"/>
      <w:sz w:val="19"/>
      <w:szCs w:val="19"/>
      <w:lang w:eastAsia="ru-RU" w:bidi="ru-RU"/>
    </w:rPr>
  </w:style>
  <w:style w:type="paragraph" w:styleId="aff2">
    <w:name w:val="TOC Heading"/>
    <w:basedOn w:val="1"/>
    <w:next w:val="a"/>
    <w:uiPriority w:val="39"/>
    <w:unhideWhenUsed/>
    <w:qFormat/>
    <w:rsid w:val="000D13A3"/>
    <w:pPr>
      <w:keepLines/>
      <w:widowControl/>
      <w:autoSpaceDE/>
      <w:autoSpaceDN/>
      <w:adjustRightInd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eader" Target="header8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E43DA-D6EE-4B64-9D15-2E18B79F6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23</Pages>
  <Words>5066</Words>
  <Characters>28877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ГОСТ Р Сукралоза</vt:lpstr>
    </vt:vector>
  </TitlesOfParts>
  <Company>SPecialiST RePack</Company>
  <LinksUpToDate>false</LinksUpToDate>
  <CharactersWithSpaces>33876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ГОСТ Р Сукралоза</dc:title>
  <dc:creator>Пользователь Windows</dc:creator>
  <cp:lastModifiedBy>IIGU</cp:lastModifiedBy>
  <cp:revision>19</cp:revision>
  <cp:lastPrinted>2026-04-07T13:58:00Z</cp:lastPrinted>
  <dcterms:created xsi:type="dcterms:W3CDTF">2026-02-24T08:13:00Z</dcterms:created>
  <dcterms:modified xsi:type="dcterms:W3CDTF">2026-05-29T11:01:00Z</dcterms:modified>
</cp:coreProperties>
</file>