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0" w:type="dxa"/>
        <w:tblInd w:w="150" w:type="dxa"/>
        <w:tblBorders>
          <w:top w:val="single" w:sz="24" w:space="0" w:color="000000"/>
          <w:bottom w:val="single" w:sz="24" w:space="0" w:color="000000"/>
          <w:insideH w:val="single" w:sz="24" w:space="0" w:color="000000"/>
        </w:tblBorders>
        <w:tblLayout w:type="fixed"/>
        <w:tblLook w:val="0400" w:firstRow="0" w:lastRow="0" w:firstColumn="0" w:lastColumn="0" w:noHBand="0" w:noVBand="1"/>
      </w:tblPr>
      <w:tblGrid>
        <w:gridCol w:w="2340"/>
        <w:gridCol w:w="4095"/>
        <w:gridCol w:w="2775"/>
      </w:tblGrid>
      <w:tr w:rsidR="007A0B85" w:rsidRPr="00C53BAD" w14:paraId="091D1D1A" w14:textId="77777777" w:rsidTr="007A0B85">
        <w:tc>
          <w:tcPr>
            <w:tcW w:w="9210" w:type="dxa"/>
            <w:gridSpan w:val="3"/>
            <w:shd w:val="clear" w:color="auto" w:fill="auto"/>
            <w:vAlign w:val="center"/>
          </w:tcPr>
          <w:p w14:paraId="2A22838A" w14:textId="77777777" w:rsidR="007A0B85" w:rsidRPr="00C53BAD" w:rsidRDefault="007A0B85" w:rsidP="007A0B85">
            <w:pPr>
              <w:pBdr>
                <w:top w:val="nil"/>
                <w:left w:val="nil"/>
                <w:bottom w:val="nil"/>
                <w:right w:val="nil"/>
                <w:between w:val="nil"/>
              </w:pBdr>
              <w:autoSpaceDE/>
              <w:autoSpaceDN/>
              <w:adjustRightInd/>
              <w:spacing w:line="360" w:lineRule="auto"/>
              <w:jc w:val="center"/>
              <w:rPr>
                <w:rFonts w:ascii="Arial" w:eastAsia="Arial" w:hAnsi="Arial" w:cs="Arial"/>
                <w:b/>
                <w:smallCaps/>
                <w:color w:val="000000"/>
                <w:sz w:val="28"/>
                <w:szCs w:val="28"/>
                <w:lang w:val="ru" w:eastAsia="ru-RU"/>
              </w:rPr>
            </w:pPr>
            <w:bookmarkStart w:id="0" w:name="_Toc195177414"/>
            <w:r w:rsidRPr="00C53BAD">
              <w:rPr>
                <w:rFonts w:ascii="Arial" w:eastAsia="Arial" w:hAnsi="Arial" w:cs="Arial"/>
                <w:b/>
                <w:smallCaps/>
                <w:color w:val="000000"/>
                <w:sz w:val="28"/>
                <w:szCs w:val="28"/>
                <w:lang w:val="ru" w:eastAsia="ru-RU"/>
              </w:rPr>
              <w:t>ФЕДЕРАЛЬНОЕ АГЕНТ</w:t>
            </w:r>
            <w:r w:rsidRPr="00C53BAD">
              <w:rPr>
                <w:rFonts w:ascii="Arial" w:eastAsia="Arial" w:hAnsi="Arial" w:cs="Arial"/>
                <w:b/>
                <w:smallCaps/>
                <w:sz w:val="28"/>
                <w:szCs w:val="28"/>
                <w:lang w:val="ru" w:eastAsia="ru-RU"/>
              </w:rPr>
              <w:t>С</w:t>
            </w:r>
            <w:r w:rsidRPr="00C53BAD">
              <w:rPr>
                <w:rFonts w:ascii="Arial" w:eastAsia="Arial" w:hAnsi="Arial" w:cs="Arial"/>
                <w:b/>
                <w:smallCaps/>
                <w:color w:val="000000"/>
                <w:sz w:val="28"/>
                <w:szCs w:val="28"/>
                <w:lang w:val="ru" w:eastAsia="ru-RU"/>
              </w:rPr>
              <w:t>ТВО</w:t>
            </w:r>
            <w:r w:rsidRPr="00C53BAD">
              <w:rPr>
                <w:rFonts w:ascii="Arial" w:eastAsia="Arial" w:hAnsi="Arial" w:cs="Arial"/>
                <w:b/>
                <w:smallCaps/>
                <w:color w:val="000000"/>
                <w:sz w:val="28"/>
                <w:szCs w:val="28"/>
                <w:lang w:val="ru" w:eastAsia="ru-RU"/>
              </w:rPr>
              <w:br/>
              <w:t>ПО ТЕХНИЧЕСКОМУ РЕГУЛИРОВАНИЮ И МЕТРОЛОГИИ</w:t>
            </w:r>
          </w:p>
        </w:tc>
      </w:tr>
      <w:tr w:rsidR="007A0B85" w:rsidRPr="00C53BAD" w14:paraId="558C0768" w14:textId="77777777" w:rsidTr="007A0B85">
        <w:tc>
          <w:tcPr>
            <w:tcW w:w="2340" w:type="dxa"/>
            <w:tcBorders>
              <w:bottom w:val="single" w:sz="24" w:space="0" w:color="000000"/>
            </w:tcBorders>
            <w:shd w:val="clear" w:color="auto" w:fill="auto"/>
            <w:vAlign w:val="center"/>
          </w:tcPr>
          <w:p w14:paraId="3CF22B5D" w14:textId="77777777" w:rsidR="007A0B85" w:rsidRPr="00C53BAD" w:rsidRDefault="007A0B85" w:rsidP="007A0B85">
            <w:pPr>
              <w:autoSpaceDE/>
              <w:autoSpaceDN/>
              <w:adjustRightInd/>
              <w:spacing w:line="360" w:lineRule="auto"/>
              <w:jc w:val="center"/>
              <w:rPr>
                <w:rFonts w:ascii="Arial" w:eastAsia="Arial" w:hAnsi="Arial" w:cs="Arial"/>
                <w:sz w:val="28"/>
                <w:szCs w:val="28"/>
                <w:lang w:val="ru" w:eastAsia="ru-RU"/>
              </w:rPr>
            </w:pPr>
            <w:r w:rsidRPr="00C53BAD">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hidden="0" allowOverlap="1" wp14:anchorId="3A3F4486" wp14:editId="28348EE4">
                  <wp:simplePos x="0" y="0"/>
                  <wp:positionH relativeFrom="column">
                    <wp:posOffset>57151</wp:posOffset>
                  </wp:positionH>
                  <wp:positionV relativeFrom="paragraph">
                    <wp:posOffset>-38099</wp:posOffset>
                  </wp:positionV>
                  <wp:extent cx="1444625" cy="9144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444625" cy="914400"/>
                          </a:xfrm>
                          <a:prstGeom prst="rect">
                            <a:avLst/>
                          </a:prstGeom>
                          <a:ln/>
                        </pic:spPr>
                      </pic:pic>
                    </a:graphicData>
                  </a:graphic>
                  <wp14:sizeRelH relativeFrom="margin">
                    <wp14:pctWidth>0</wp14:pctWidth>
                  </wp14:sizeRelH>
                  <wp14:sizeRelV relativeFrom="margin">
                    <wp14:pctHeight>0</wp14:pctHeight>
                  </wp14:sizeRelV>
                </wp:anchor>
              </w:drawing>
            </w:r>
          </w:p>
          <w:p w14:paraId="31765C1D" w14:textId="77777777" w:rsidR="007A0B85" w:rsidRPr="00C53BAD" w:rsidRDefault="007A0B85" w:rsidP="007A0B85">
            <w:pPr>
              <w:autoSpaceDE/>
              <w:autoSpaceDN/>
              <w:adjustRightInd/>
              <w:spacing w:line="360" w:lineRule="auto"/>
              <w:jc w:val="center"/>
              <w:rPr>
                <w:rFonts w:ascii="Arial" w:eastAsia="Arial" w:hAnsi="Arial" w:cs="Arial"/>
                <w:sz w:val="24"/>
                <w:szCs w:val="24"/>
                <w:lang w:val="ru" w:eastAsia="ru-RU"/>
              </w:rPr>
            </w:pPr>
          </w:p>
        </w:tc>
        <w:tc>
          <w:tcPr>
            <w:tcW w:w="4095" w:type="dxa"/>
            <w:tcBorders>
              <w:bottom w:val="single" w:sz="24" w:space="0" w:color="000000"/>
            </w:tcBorders>
            <w:shd w:val="clear" w:color="auto" w:fill="auto"/>
            <w:vAlign w:val="center"/>
          </w:tcPr>
          <w:p w14:paraId="24B88965" w14:textId="77777777" w:rsidR="007A0B85" w:rsidRPr="00C53BAD" w:rsidRDefault="007A0B85" w:rsidP="007A0B85">
            <w:pPr>
              <w:spacing w:line="360" w:lineRule="auto"/>
              <w:ind w:left="-53"/>
              <w:jc w:val="center"/>
              <w:rPr>
                <w:rFonts w:ascii="Arial" w:eastAsia="Times New Roman" w:hAnsi="Arial" w:cs="Arial"/>
                <w:b/>
                <w:spacing w:val="40"/>
                <w:sz w:val="28"/>
                <w:szCs w:val="28"/>
                <w:lang w:val="ru" w:eastAsia="ru-RU"/>
              </w:rPr>
            </w:pPr>
            <w:r w:rsidRPr="00C53BAD">
              <w:rPr>
                <w:rFonts w:ascii="Arial" w:eastAsia="Times New Roman" w:hAnsi="Arial" w:cs="Arial"/>
                <w:b/>
                <w:spacing w:val="40"/>
                <w:sz w:val="28"/>
                <w:szCs w:val="28"/>
                <w:lang w:val="ru" w:eastAsia="ru-RU"/>
              </w:rPr>
              <w:t>НАЦИОНАЛЬНЫЙ</w:t>
            </w:r>
          </w:p>
          <w:p w14:paraId="567BBEC2" w14:textId="77777777" w:rsidR="007A0B85" w:rsidRPr="00C53BAD" w:rsidRDefault="007A0B85" w:rsidP="007A0B85">
            <w:pPr>
              <w:spacing w:line="360" w:lineRule="auto"/>
              <w:ind w:left="-53"/>
              <w:jc w:val="center"/>
              <w:rPr>
                <w:rFonts w:ascii="Arial" w:eastAsia="Times New Roman" w:hAnsi="Arial" w:cs="Arial"/>
                <w:b/>
                <w:spacing w:val="40"/>
                <w:sz w:val="28"/>
                <w:szCs w:val="28"/>
                <w:lang w:val="ru" w:eastAsia="ru-RU"/>
              </w:rPr>
            </w:pPr>
            <w:r w:rsidRPr="00C53BAD">
              <w:rPr>
                <w:rFonts w:ascii="Arial" w:eastAsia="Times New Roman" w:hAnsi="Arial" w:cs="Arial"/>
                <w:b/>
                <w:spacing w:val="40"/>
                <w:sz w:val="28"/>
                <w:szCs w:val="28"/>
                <w:lang w:val="ru" w:eastAsia="ru-RU"/>
              </w:rPr>
              <w:t>СТАНДАРТ</w:t>
            </w:r>
          </w:p>
          <w:p w14:paraId="6451F4DC" w14:textId="77777777" w:rsidR="007A0B85" w:rsidRPr="00C53BAD" w:rsidRDefault="007A0B85" w:rsidP="007A0B85">
            <w:pPr>
              <w:spacing w:line="360" w:lineRule="auto"/>
              <w:ind w:left="-53"/>
              <w:jc w:val="center"/>
              <w:rPr>
                <w:rFonts w:ascii="Arial" w:eastAsia="Times New Roman" w:hAnsi="Arial" w:cs="Arial"/>
                <w:b/>
                <w:spacing w:val="40"/>
                <w:sz w:val="28"/>
                <w:szCs w:val="28"/>
                <w:lang w:val="ru" w:eastAsia="ru-RU"/>
              </w:rPr>
            </w:pPr>
            <w:r w:rsidRPr="00C53BAD">
              <w:rPr>
                <w:rFonts w:ascii="Arial" w:eastAsia="Times New Roman" w:hAnsi="Arial" w:cs="Arial"/>
                <w:b/>
                <w:spacing w:val="40"/>
                <w:sz w:val="28"/>
                <w:szCs w:val="28"/>
                <w:lang w:val="ru" w:eastAsia="ru-RU"/>
              </w:rPr>
              <w:t>РОССИЙСКОЙ</w:t>
            </w:r>
          </w:p>
          <w:p w14:paraId="372B9AB4" w14:textId="77777777" w:rsidR="007A0B85" w:rsidRPr="00C53BAD" w:rsidRDefault="007A0B85" w:rsidP="007A0B85">
            <w:pPr>
              <w:keepNext/>
              <w:widowControl/>
              <w:numPr>
                <w:ilvl w:val="0"/>
                <w:numId w:val="3"/>
              </w:numPr>
              <w:autoSpaceDE/>
              <w:autoSpaceDN/>
              <w:adjustRightInd/>
              <w:spacing w:line="360" w:lineRule="auto"/>
              <w:ind w:left="-53" w:firstLine="0"/>
              <w:jc w:val="center"/>
              <w:outlineLvl w:val="0"/>
              <w:rPr>
                <w:rFonts w:ascii="Arial" w:eastAsia="Arial" w:hAnsi="Arial" w:cs="Arial"/>
                <w:b/>
                <w:sz w:val="28"/>
                <w:szCs w:val="28"/>
                <w:lang w:val="ru" w:eastAsia="ru-RU"/>
              </w:rPr>
            </w:pPr>
            <w:bookmarkStart w:id="1" w:name="_Toc222318426"/>
            <w:bookmarkStart w:id="2" w:name="_Toc222318584"/>
            <w:r w:rsidRPr="00C53BAD">
              <w:rPr>
                <w:rFonts w:ascii="Arial" w:eastAsia="Times New Roman" w:hAnsi="Arial" w:cs="Arial"/>
                <w:b/>
                <w:spacing w:val="40"/>
                <w:sz w:val="28"/>
                <w:szCs w:val="28"/>
                <w:lang w:val="ru" w:eastAsia="ru-RU"/>
              </w:rPr>
              <w:t>ФЕДЕРАЦИИ</w:t>
            </w:r>
            <w:bookmarkEnd w:id="1"/>
            <w:bookmarkEnd w:id="2"/>
          </w:p>
        </w:tc>
        <w:tc>
          <w:tcPr>
            <w:tcW w:w="2775" w:type="dxa"/>
            <w:tcBorders>
              <w:bottom w:val="single" w:sz="24" w:space="0" w:color="000000"/>
            </w:tcBorders>
            <w:shd w:val="clear" w:color="auto" w:fill="auto"/>
            <w:vAlign w:val="center"/>
          </w:tcPr>
          <w:p w14:paraId="1EDAABC2" w14:textId="77777777" w:rsidR="007A0B85" w:rsidRPr="00C53BAD" w:rsidRDefault="007A0B85" w:rsidP="007A0B85">
            <w:pPr>
              <w:pBdr>
                <w:top w:val="nil"/>
                <w:left w:val="nil"/>
                <w:bottom w:val="nil"/>
                <w:right w:val="nil"/>
                <w:between w:val="nil"/>
              </w:pBdr>
              <w:autoSpaceDE/>
              <w:autoSpaceDN/>
              <w:adjustRightInd/>
              <w:spacing w:before="200" w:line="360" w:lineRule="auto"/>
              <w:jc w:val="both"/>
              <w:rPr>
                <w:rFonts w:ascii="Arial" w:eastAsia="Arial" w:hAnsi="Arial" w:cs="Arial"/>
                <w:b/>
                <w:color w:val="000000"/>
                <w:sz w:val="28"/>
                <w:szCs w:val="28"/>
                <w:lang w:val="ru" w:eastAsia="ru-RU"/>
              </w:rPr>
            </w:pPr>
            <w:r w:rsidRPr="00C53BAD">
              <w:rPr>
                <w:rFonts w:ascii="Arial" w:eastAsia="Arial" w:hAnsi="Arial" w:cs="Arial"/>
                <w:b/>
                <w:color w:val="000000"/>
                <w:sz w:val="28"/>
                <w:szCs w:val="28"/>
                <w:lang w:val="ru" w:eastAsia="ru-RU"/>
              </w:rPr>
              <w:t>ГОСТ Р</w:t>
            </w:r>
          </w:p>
          <w:p w14:paraId="45FBE614" w14:textId="77777777" w:rsidR="007A0B85" w:rsidRPr="00C53BAD" w:rsidRDefault="007A0B85" w:rsidP="007A0B85">
            <w:pPr>
              <w:widowControl/>
              <w:autoSpaceDE/>
              <w:autoSpaceDN/>
              <w:adjustRightInd/>
              <w:spacing w:line="360" w:lineRule="auto"/>
              <w:rPr>
                <w:rFonts w:ascii="Arial" w:eastAsia="Arial" w:hAnsi="Arial" w:cs="Arial"/>
                <w:b/>
                <w:sz w:val="28"/>
                <w:szCs w:val="28"/>
                <w:lang w:val="ru" w:eastAsia="ru-RU"/>
              </w:rPr>
            </w:pPr>
            <w:r w:rsidRPr="00C53BAD">
              <w:rPr>
                <w:rFonts w:ascii="Arial" w:eastAsia="Arial" w:hAnsi="Arial" w:cs="Arial"/>
                <w:b/>
                <w:sz w:val="28"/>
                <w:szCs w:val="28"/>
                <w:lang w:val="ru" w:eastAsia="ru-RU"/>
              </w:rPr>
              <w:t>______________</w:t>
            </w:r>
            <w:r w:rsidRPr="00C53BAD">
              <w:rPr>
                <w:rFonts w:ascii="Arial" w:eastAsia="Times New Roman" w:hAnsi="Arial" w:cs="Arial"/>
                <w:b/>
                <w:sz w:val="32"/>
                <w:szCs w:val="32"/>
                <w:lang w:val="ru" w:eastAsia="ru-RU"/>
              </w:rPr>
              <w:t>—</w:t>
            </w:r>
          </w:p>
          <w:p w14:paraId="6BB6545F" w14:textId="77777777" w:rsidR="007A0B85" w:rsidRPr="00C53BAD" w:rsidRDefault="007A0B85" w:rsidP="007A0B85">
            <w:pPr>
              <w:widowControl/>
              <w:autoSpaceDE/>
              <w:autoSpaceDN/>
              <w:adjustRightInd/>
              <w:spacing w:line="360" w:lineRule="auto"/>
              <w:rPr>
                <w:rFonts w:ascii="Arial" w:eastAsia="Arial" w:hAnsi="Arial" w:cs="Arial"/>
                <w:b/>
                <w:sz w:val="28"/>
                <w:szCs w:val="28"/>
                <w:lang w:val="ru" w:eastAsia="ru-RU"/>
              </w:rPr>
            </w:pPr>
            <w:r>
              <w:rPr>
                <w:rFonts w:ascii="Arial" w:eastAsia="Arial" w:hAnsi="Arial" w:cs="Arial"/>
                <w:b/>
                <w:sz w:val="28"/>
                <w:szCs w:val="28"/>
                <w:lang w:val="ru" w:eastAsia="ru-RU"/>
              </w:rPr>
              <w:t>2026</w:t>
            </w:r>
          </w:p>
          <w:p w14:paraId="4CCFA8D0" w14:textId="77777777" w:rsidR="007A0B85" w:rsidRPr="00C53BAD" w:rsidRDefault="007A0B85" w:rsidP="007A0B85">
            <w:pPr>
              <w:widowControl/>
              <w:autoSpaceDE/>
              <w:autoSpaceDN/>
              <w:adjustRightInd/>
              <w:rPr>
                <w:rFonts w:ascii="Arial" w:eastAsia="Arial" w:hAnsi="Arial" w:cs="Arial"/>
                <w:b/>
                <w:vanish/>
                <w:sz w:val="28"/>
                <w:szCs w:val="28"/>
                <w:lang w:val="ru" w:eastAsia="ru-RU"/>
              </w:rPr>
            </w:pPr>
          </w:p>
        </w:tc>
      </w:tr>
      <w:tr w:rsidR="007A0B85" w:rsidRPr="00C53BAD" w14:paraId="7B32629A" w14:textId="77777777" w:rsidTr="007A0B85">
        <w:trPr>
          <w:trHeight w:val="9083"/>
        </w:trPr>
        <w:tc>
          <w:tcPr>
            <w:tcW w:w="9210" w:type="dxa"/>
            <w:gridSpan w:val="3"/>
            <w:tcBorders>
              <w:bottom w:val="nil"/>
            </w:tcBorders>
            <w:shd w:val="clear" w:color="auto" w:fill="auto"/>
            <w:vAlign w:val="center"/>
          </w:tcPr>
          <w:p w14:paraId="7805046F" w14:textId="77777777" w:rsidR="007A0B85" w:rsidRPr="00C53BAD" w:rsidRDefault="007A0B85" w:rsidP="007A0B85">
            <w:pPr>
              <w:widowControl/>
              <w:autoSpaceDE/>
              <w:autoSpaceDN/>
              <w:adjustRightInd/>
              <w:spacing w:line="360" w:lineRule="auto"/>
              <w:jc w:val="center"/>
              <w:rPr>
                <w:rFonts w:ascii="Arial" w:eastAsia="Arial" w:hAnsi="Arial" w:cs="Arial"/>
                <w:b/>
                <w:sz w:val="28"/>
                <w:szCs w:val="28"/>
                <w:lang w:val="ru" w:eastAsia="ru-RU"/>
              </w:rPr>
            </w:pPr>
          </w:p>
          <w:p w14:paraId="7388067D" w14:textId="77777777" w:rsidR="007A0B85" w:rsidRPr="00C53BAD" w:rsidRDefault="007A0B85" w:rsidP="007A0B85">
            <w:pPr>
              <w:widowControl/>
              <w:autoSpaceDE/>
              <w:autoSpaceDN/>
              <w:adjustRightInd/>
              <w:spacing w:line="360" w:lineRule="auto"/>
              <w:jc w:val="center"/>
              <w:rPr>
                <w:rFonts w:ascii="Arial" w:eastAsia="Arial" w:hAnsi="Arial" w:cs="Arial"/>
                <w:b/>
                <w:sz w:val="28"/>
                <w:szCs w:val="28"/>
                <w:lang w:val="ru" w:eastAsia="ru-RU"/>
              </w:rPr>
            </w:pPr>
            <w:r>
              <w:rPr>
                <w:rFonts w:ascii="Arial" w:eastAsia="Arial" w:hAnsi="Arial" w:cs="Arial"/>
                <w:b/>
                <w:sz w:val="28"/>
                <w:szCs w:val="28"/>
                <w:lang w:val="ru" w:eastAsia="ru-RU"/>
              </w:rPr>
              <w:t>ГИДРОЛИЗАТ СЫВОРОТОЧНЫХ БЕЛКОВ СУХОЙ</w:t>
            </w:r>
          </w:p>
          <w:p w14:paraId="446DE677" w14:textId="77777777" w:rsidR="007A0B85" w:rsidRPr="00C53BAD" w:rsidRDefault="007A0B85" w:rsidP="007A0B85">
            <w:pPr>
              <w:widowControl/>
              <w:autoSpaceDE/>
              <w:autoSpaceDN/>
              <w:adjustRightInd/>
              <w:spacing w:line="360" w:lineRule="auto"/>
              <w:jc w:val="center"/>
              <w:rPr>
                <w:rFonts w:ascii="Arial" w:eastAsia="Arial" w:hAnsi="Arial" w:cs="Arial"/>
                <w:b/>
                <w:sz w:val="28"/>
                <w:szCs w:val="28"/>
                <w:lang w:val="ru" w:eastAsia="ru-RU"/>
              </w:rPr>
            </w:pPr>
            <w:r>
              <w:rPr>
                <w:rFonts w:ascii="Arial" w:eastAsia="Arial" w:hAnsi="Arial" w:cs="Arial"/>
                <w:b/>
                <w:sz w:val="28"/>
                <w:szCs w:val="28"/>
                <w:lang w:val="ru" w:eastAsia="ru-RU"/>
              </w:rPr>
              <w:t>Технические условия</w:t>
            </w:r>
          </w:p>
          <w:p w14:paraId="472F4337" w14:textId="77777777" w:rsidR="007A0B85" w:rsidRPr="00C53BAD" w:rsidRDefault="007A0B85" w:rsidP="007A0B85">
            <w:pPr>
              <w:autoSpaceDE/>
              <w:autoSpaceDN/>
              <w:adjustRightInd/>
              <w:spacing w:line="360" w:lineRule="auto"/>
              <w:jc w:val="center"/>
              <w:rPr>
                <w:rFonts w:ascii="Arial" w:eastAsia="Arial" w:hAnsi="Arial" w:cs="Arial"/>
                <w:b/>
                <w:sz w:val="28"/>
                <w:szCs w:val="28"/>
                <w:lang w:val="ru" w:eastAsia="ru-RU"/>
              </w:rPr>
            </w:pPr>
            <w:bookmarkStart w:id="3" w:name="bookmark=kix.kowt1p9t4lc3" w:colFirst="0" w:colLast="0"/>
            <w:bookmarkEnd w:id="3"/>
            <w:r w:rsidRPr="00C53BAD">
              <w:rPr>
                <w:rFonts w:ascii="Arial" w:eastAsia="Arial" w:hAnsi="Arial" w:cs="Arial"/>
                <w:b/>
                <w:sz w:val="24"/>
                <w:szCs w:val="28"/>
                <w:lang w:val="ru" w:eastAsia="ru-RU"/>
              </w:rPr>
              <w:t>Издание официальное</w:t>
            </w:r>
          </w:p>
        </w:tc>
      </w:tr>
    </w:tbl>
    <w:p w14:paraId="56FDB50A" w14:textId="77777777" w:rsidR="007A0B85" w:rsidRPr="00C53BAD" w:rsidRDefault="007A0B85" w:rsidP="007A0B85">
      <w:pPr>
        <w:pBdr>
          <w:top w:val="nil"/>
          <w:left w:val="nil"/>
          <w:bottom w:val="nil"/>
          <w:right w:val="nil"/>
          <w:between w:val="nil"/>
        </w:pBdr>
        <w:autoSpaceDE/>
        <w:autoSpaceDN/>
        <w:adjustRightInd/>
        <w:jc w:val="center"/>
        <w:rPr>
          <w:rFonts w:ascii="Arial" w:eastAsia="Arial" w:hAnsi="Arial" w:cs="Arial"/>
          <w:b/>
          <w:sz w:val="24"/>
          <w:szCs w:val="24"/>
          <w:lang w:eastAsia="ru-RU"/>
        </w:rPr>
      </w:pPr>
      <w:r w:rsidRPr="00C53BAD">
        <w:rPr>
          <w:rFonts w:ascii="Arial" w:eastAsia="Arial" w:hAnsi="Arial" w:cs="Arial"/>
          <w:b/>
          <w:color w:val="231F20"/>
          <w:sz w:val="24"/>
          <w:szCs w:val="24"/>
          <w:lang w:val="ru" w:eastAsia="ru-RU"/>
        </w:rPr>
        <w:t>Москва</w:t>
      </w:r>
      <w:r w:rsidRPr="00C53BAD">
        <w:rPr>
          <w:rFonts w:ascii="Arial" w:eastAsia="Arial" w:hAnsi="Arial" w:cs="Arial"/>
          <w:b/>
          <w:color w:val="231F20"/>
          <w:sz w:val="24"/>
          <w:szCs w:val="24"/>
          <w:lang w:val="ru" w:eastAsia="ru-RU"/>
        </w:rPr>
        <w:br/>
        <w:t>Российский институт стандартизации</w:t>
      </w:r>
      <w:r w:rsidRPr="00C53BAD">
        <w:rPr>
          <w:rFonts w:ascii="Arial" w:eastAsia="Arial" w:hAnsi="Arial" w:cs="Arial"/>
          <w:b/>
          <w:color w:val="231F20"/>
          <w:sz w:val="24"/>
          <w:szCs w:val="24"/>
          <w:lang w:val="ru" w:eastAsia="ru-RU"/>
        </w:rPr>
        <w:br/>
      </w:r>
      <w:r w:rsidRPr="00C53BAD">
        <w:rPr>
          <w:rFonts w:ascii="Arial" w:eastAsia="Arial" w:hAnsi="Arial" w:cs="Arial"/>
          <w:b/>
          <w:sz w:val="24"/>
          <w:szCs w:val="24"/>
          <w:lang w:eastAsia="ru-RU"/>
        </w:rPr>
        <w:t>2026</w:t>
      </w:r>
    </w:p>
    <w:p w14:paraId="5E172DA7" w14:textId="77777777" w:rsidR="007A0B85" w:rsidRDefault="007A0B85" w:rsidP="007A0B85">
      <w:pPr>
        <w:tabs>
          <w:tab w:val="left" w:pos="142"/>
        </w:tabs>
        <w:jc w:val="center"/>
        <w:rPr>
          <w:rFonts w:ascii="Arial" w:hAnsi="Arial" w:cs="Arial"/>
          <w:b/>
        </w:rPr>
        <w:sectPr w:rsidR="007A0B85" w:rsidSect="007A0B85">
          <w:headerReference w:type="even" r:id="rId9"/>
          <w:headerReference w:type="default" r:id="rId10"/>
          <w:footerReference w:type="even" r:id="rId11"/>
          <w:footerReference w:type="default" r:id="rId12"/>
          <w:pgSz w:w="11906" w:h="16838" w:code="9"/>
          <w:pgMar w:top="1134" w:right="851" w:bottom="1134" w:left="1701" w:header="709" w:footer="709" w:gutter="0"/>
          <w:pgNumType w:fmt="upperRoman" w:start="1"/>
          <w:cols w:space="708"/>
          <w:titlePg/>
          <w:docGrid w:linePitch="360"/>
        </w:sectPr>
      </w:pPr>
    </w:p>
    <w:p w14:paraId="45160912" w14:textId="77777777" w:rsidR="00BD195A" w:rsidRPr="00B403C8" w:rsidRDefault="00BD195A" w:rsidP="00BD195A">
      <w:pPr>
        <w:pStyle w:val="1"/>
        <w:keepNext w:val="0"/>
        <w:spacing w:before="0" w:after="120" w:line="360" w:lineRule="auto"/>
        <w:rPr>
          <w:rFonts w:ascii="Arial" w:hAnsi="Arial" w:cs="Arial"/>
          <w:b/>
          <w:bCs/>
          <w:szCs w:val="28"/>
        </w:rPr>
      </w:pPr>
      <w:bookmarkStart w:id="4" w:name="_Toc222318427"/>
      <w:bookmarkStart w:id="5" w:name="_Toc222318585"/>
      <w:r w:rsidRPr="00B403C8">
        <w:rPr>
          <w:rFonts w:ascii="Arial" w:hAnsi="Arial" w:cs="Arial"/>
          <w:b/>
          <w:bCs/>
          <w:szCs w:val="28"/>
        </w:rPr>
        <w:lastRenderedPageBreak/>
        <w:t>Предисловие</w:t>
      </w:r>
      <w:bookmarkEnd w:id="0"/>
      <w:bookmarkEnd w:id="4"/>
      <w:bookmarkEnd w:id="5"/>
    </w:p>
    <w:p w14:paraId="7966CAB5" w14:textId="77777777" w:rsidR="004F7E63" w:rsidRDefault="00BD195A" w:rsidP="00BD195A">
      <w:pPr>
        <w:spacing w:line="360" w:lineRule="auto"/>
        <w:ind w:firstLine="567"/>
        <w:jc w:val="both"/>
        <w:rPr>
          <w:rFonts w:ascii="Arial" w:hAnsi="Arial" w:cs="Arial"/>
          <w:sz w:val="24"/>
          <w:szCs w:val="24"/>
        </w:rPr>
      </w:pPr>
      <w:r w:rsidRPr="00B403C8">
        <w:rPr>
          <w:rFonts w:ascii="Arial" w:hAnsi="Arial" w:cs="Arial"/>
          <w:sz w:val="24"/>
          <w:szCs w:val="24"/>
        </w:rPr>
        <w:t>1 </w:t>
      </w:r>
      <w:r w:rsidR="00B403C8" w:rsidRPr="00B403C8">
        <w:rPr>
          <w:rFonts w:ascii="Arial" w:hAnsi="Arial" w:cs="Arial"/>
          <w:sz w:val="24"/>
          <w:szCs w:val="24"/>
        </w:rPr>
        <w:t xml:space="preserve">РАЗРАБОТАН </w:t>
      </w:r>
      <w:r w:rsidR="004F7E63" w:rsidRPr="004F7E63">
        <w:rPr>
          <w:rFonts w:ascii="Arial" w:hAnsi="Arial" w:cs="Arial"/>
          <w:sz w:val="24"/>
          <w:szCs w:val="24"/>
        </w:rPr>
        <w:t>Федеральным государственным автономным научным учреждением «Всероссийский научно-исследовательский институт молочной промышленности» (ФГАНУ «ВНИМИ»)</w:t>
      </w:r>
      <w:r w:rsidR="00B93CD8">
        <w:rPr>
          <w:rFonts w:ascii="Arial" w:hAnsi="Arial" w:cs="Arial"/>
          <w:sz w:val="24"/>
          <w:szCs w:val="24"/>
        </w:rPr>
        <w:t xml:space="preserve"> </w:t>
      </w:r>
    </w:p>
    <w:p w14:paraId="777B736B" w14:textId="77777777" w:rsidR="00BD195A" w:rsidRPr="00B403C8" w:rsidRDefault="00BD195A" w:rsidP="00BD195A">
      <w:pPr>
        <w:spacing w:line="360" w:lineRule="auto"/>
        <w:ind w:firstLine="567"/>
        <w:jc w:val="both"/>
        <w:rPr>
          <w:rFonts w:ascii="Arial" w:hAnsi="Arial" w:cs="Arial"/>
          <w:sz w:val="24"/>
          <w:szCs w:val="24"/>
        </w:rPr>
      </w:pPr>
      <w:r w:rsidRPr="00516535">
        <w:rPr>
          <w:rFonts w:ascii="Arial" w:hAnsi="Arial" w:cs="Arial"/>
          <w:sz w:val="24"/>
          <w:szCs w:val="24"/>
        </w:rPr>
        <w:t xml:space="preserve">2 ВНЕСЕН Техническим комитетом по стандартизации ТК </w:t>
      </w:r>
      <w:r w:rsidR="004F7E63">
        <w:rPr>
          <w:rFonts w:ascii="Arial" w:hAnsi="Arial" w:cs="Arial"/>
          <w:sz w:val="24"/>
          <w:szCs w:val="24"/>
        </w:rPr>
        <w:t>470</w:t>
      </w:r>
      <w:r w:rsidRPr="00516535">
        <w:rPr>
          <w:rFonts w:ascii="Arial" w:hAnsi="Arial" w:cs="Arial"/>
          <w:sz w:val="24"/>
          <w:szCs w:val="24"/>
        </w:rPr>
        <w:t xml:space="preserve"> «</w:t>
      </w:r>
      <w:r w:rsidR="004F7E63">
        <w:rPr>
          <w:rFonts w:ascii="Arial" w:hAnsi="Arial" w:cs="Arial"/>
          <w:sz w:val="24"/>
          <w:szCs w:val="24"/>
        </w:rPr>
        <w:t xml:space="preserve">Молоко и </w:t>
      </w:r>
      <w:r w:rsidR="004F7E63" w:rsidRPr="004F7E63">
        <w:rPr>
          <w:rFonts w:ascii="Arial" w:hAnsi="Arial" w:cs="Arial"/>
          <w:sz w:val="24"/>
          <w:szCs w:val="24"/>
        </w:rPr>
        <w:t>продукты переработки молока</w:t>
      </w:r>
      <w:r w:rsidRPr="00516535">
        <w:rPr>
          <w:rFonts w:ascii="Arial" w:hAnsi="Arial" w:cs="Arial"/>
          <w:sz w:val="24"/>
          <w:szCs w:val="24"/>
        </w:rPr>
        <w:t>»</w:t>
      </w:r>
    </w:p>
    <w:p w14:paraId="5607BED7" w14:textId="77777777" w:rsidR="00BD195A" w:rsidRPr="00B403C8" w:rsidRDefault="00BD195A" w:rsidP="00BD195A">
      <w:pPr>
        <w:tabs>
          <w:tab w:val="left" w:pos="567"/>
        </w:tabs>
        <w:spacing w:line="360" w:lineRule="auto"/>
        <w:ind w:firstLine="567"/>
        <w:jc w:val="both"/>
        <w:rPr>
          <w:rFonts w:ascii="Arial" w:hAnsi="Arial" w:cs="Arial"/>
          <w:sz w:val="24"/>
          <w:szCs w:val="24"/>
        </w:rPr>
      </w:pPr>
      <w:r w:rsidRPr="00B403C8">
        <w:rPr>
          <w:rFonts w:ascii="Arial" w:hAnsi="Arial" w:cs="Arial"/>
          <w:sz w:val="24"/>
          <w:szCs w:val="24"/>
        </w:rPr>
        <w:t xml:space="preserve">3 УТВЕРЖДЕН И ВВЕДЕН В ДЕЙСТВИЕ Приказом Федерального агентства по техническому регулированию и </w:t>
      </w:r>
      <w:r w:rsidRPr="00516535">
        <w:rPr>
          <w:rFonts w:ascii="Arial" w:hAnsi="Arial" w:cs="Arial"/>
          <w:sz w:val="24"/>
          <w:szCs w:val="24"/>
        </w:rPr>
        <w:t xml:space="preserve">метрологии от            </w:t>
      </w:r>
      <w:r w:rsidR="00516535" w:rsidRPr="00516535">
        <w:rPr>
          <w:rFonts w:ascii="Arial" w:hAnsi="Arial" w:cs="Arial"/>
          <w:sz w:val="24"/>
          <w:szCs w:val="24"/>
        </w:rPr>
        <w:t xml:space="preserve">                                      </w:t>
      </w:r>
      <w:r w:rsidRPr="00516535">
        <w:rPr>
          <w:rFonts w:ascii="Arial" w:hAnsi="Arial" w:cs="Arial"/>
          <w:sz w:val="24"/>
          <w:szCs w:val="24"/>
        </w:rPr>
        <w:t xml:space="preserve">г. </w:t>
      </w:r>
      <w:r w:rsidR="00B403C8" w:rsidRPr="00516535">
        <w:rPr>
          <w:rFonts w:ascii="Arial" w:hAnsi="Arial" w:cs="Arial"/>
          <w:sz w:val="24"/>
          <w:szCs w:val="24"/>
        </w:rPr>
        <w:t xml:space="preserve">         </w:t>
      </w:r>
      <w:r w:rsidRPr="00516535">
        <w:rPr>
          <w:rFonts w:ascii="Arial" w:hAnsi="Arial" w:cs="Arial"/>
          <w:sz w:val="24"/>
          <w:szCs w:val="24"/>
        </w:rPr>
        <w:t>№</w:t>
      </w:r>
    </w:p>
    <w:p w14:paraId="02311866" w14:textId="77777777" w:rsidR="00BD195A" w:rsidRPr="00B403C8" w:rsidRDefault="00BD195A" w:rsidP="00BD195A">
      <w:pPr>
        <w:tabs>
          <w:tab w:val="left" w:pos="567"/>
        </w:tabs>
        <w:spacing w:line="360" w:lineRule="auto"/>
        <w:ind w:firstLine="567"/>
        <w:jc w:val="both"/>
        <w:rPr>
          <w:rFonts w:ascii="Arial" w:hAnsi="Arial" w:cs="Arial"/>
          <w:sz w:val="24"/>
          <w:szCs w:val="24"/>
        </w:rPr>
      </w:pPr>
    </w:p>
    <w:p w14:paraId="7A427F3A" w14:textId="7E5DCE91" w:rsidR="007A0B85" w:rsidRDefault="00BD195A" w:rsidP="00C53A95">
      <w:pPr>
        <w:spacing w:line="360" w:lineRule="auto"/>
        <w:ind w:firstLine="567"/>
        <w:jc w:val="both"/>
        <w:rPr>
          <w:rFonts w:ascii="Arial" w:hAnsi="Arial" w:cs="Arial"/>
          <w:sz w:val="24"/>
          <w:szCs w:val="24"/>
        </w:rPr>
      </w:pPr>
      <w:r w:rsidRPr="00B403C8">
        <w:rPr>
          <w:rFonts w:ascii="Arial" w:hAnsi="Arial" w:cs="Arial"/>
          <w:sz w:val="24"/>
          <w:szCs w:val="24"/>
        </w:rPr>
        <w:t xml:space="preserve">4 </w:t>
      </w:r>
      <w:r w:rsidR="00B403C8" w:rsidRPr="003802E2">
        <w:rPr>
          <w:rFonts w:ascii="Arial" w:hAnsi="Arial" w:cs="Arial"/>
          <w:sz w:val="24"/>
          <w:szCs w:val="24"/>
        </w:rPr>
        <w:t>ВВЕДЕН ВПЕРВЫЕ</w:t>
      </w:r>
      <w:r w:rsidR="00983B0C">
        <w:rPr>
          <w:rFonts w:ascii="Arial" w:hAnsi="Arial" w:cs="Arial"/>
          <w:sz w:val="24"/>
          <w:szCs w:val="24"/>
        </w:rPr>
        <w:t xml:space="preserve"> </w:t>
      </w:r>
    </w:p>
    <w:p w14:paraId="0968BE21" w14:textId="77777777" w:rsidR="00BD195A" w:rsidRDefault="00BD195A" w:rsidP="007A0B85">
      <w:pPr>
        <w:spacing w:line="360" w:lineRule="auto"/>
        <w:ind w:firstLine="567"/>
        <w:jc w:val="both"/>
        <w:rPr>
          <w:rFonts w:ascii="Arial" w:hAnsi="Arial" w:cs="Arial"/>
          <w:sz w:val="24"/>
          <w:szCs w:val="24"/>
        </w:rPr>
      </w:pPr>
    </w:p>
    <w:p w14:paraId="1252B7C1" w14:textId="77777777" w:rsidR="007A0B85" w:rsidRDefault="007A0B85" w:rsidP="007A0B85">
      <w:pPr>
        <w:spacing w:line="360" w:lineRule="auto"/>
        <w:ind w:firstLine="567"/>
        <w:jc w:val="both"/>
        <w:rPr>
          <w:rFonts w:ascii="Arial" w:hAnsi="Arial" w:cs="Arial"/>
          <w:sz w:val="24"/>
          <w:szCs w:val="24"/>
        </w:rPr>
      </w:pPr>
    </w:p>
    <w:p w14:paraId="0A6030B2" w14:textId="77777777" w:rsidR="007A0B85" w:rsidRDefault="007A0B85" w:rsidP="007A0B85">
      <w:pPr>
        <w:spacing w:line="360" w:lineRule="auto"/>
        <w:ind w:firstLine="567"/>
        <w:jc w:val="both"/>
        <w:rPr>
          <w:rFonts w:ascii="Arial" w:hAnsi="Arial" w:cs="Arial"/>
          <w:sz w:val="24"/>
          <w:szCs w:val="24"/>
        </w:rPr>
      </w:pPr>
    </w:p>
    <w:p w14:paraId="2738DE61" w14:textId="77777777" w:rsidR="007A0B85" w:rsidRPr="00B403C8" w:rsidRDefault="007A0B85" w:rsidP="007A0B85">
      <w:pPr>
        <w:spacing w:line="360" w:lineRule="auto"/>
        <w:ind w:firstLine="567"/>
        <w:jc w:val="both"/>
        <w:rPr>
          <w:rFonts w:ascii="Arial" w:hAnsi="Arial" w:cs="Arial"/>
          <w:sz w:val="24"/>
          <w:szCs w:val="24"/>
        </w:rPr>
      </w:pPr>
    </w:p>
    <w:p w14:paraId="6417BB8B" w14:textId="77777777" w:rsidR="00BD195A" w:rsidRPr="00B403C8" w:rsidRDefault="00BD195A" w:rsidP="007A0B85">
      <w:pPr>
        <w:spacing w:line="360" w:lineRule="auto"/>
        <w:ind w:firstLine="567"/>
        <w:jc w:val="both"/>
        <w:rPr>
          <w:rFonts w:ascii="Arial" w:hAnsi="Arial" w:cs="Arial"/>
          <w:i/>
          <w:color w:val="000000"/>
          <w:sz w:val="24"/>
          <w:szCs w:val="24"/>
        </w:rPr>
      </w:pPr>
      <w:r w:rsidRPr="00B403C8">
        <w:rPr>
          <w:rFonts w:ascii="Arial" w:hAnsi="Arial" w:cs="Arial"/>
          <w:i/>
          <w:color w:val="000000"/>
          <w:sz w:val="24"/>
          <w:szCs w:val="24"/>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r w:rsidR="0089753F" w:rsidRPr="00DF36BD">
        <w:rPr>
          <w:rFonts w:ascii="Arial" w:hAnsi="Arial" w:cs="Arial"/>
          <w:i/>
          <w:sz w:val="24"/>
          <w:szCs w:val="24"/>
          <w:lang w:val="en-US"/>
        </w:rPr>
        <w:t>www</w:t>
      </w:r>
      <w:r w:rsidR="0089753F" w:rsidRPr="00DF36BD">
        <w:rPr>
          <w:rFonts w:ascii="Arial" w:hAnsi="Arial" w:cs="Arial"/>
          <w:i/>
          <w:sz w:val="24"/>
          <w:szCs w:val="24"/>
        </w:rPr>
        <w:t>.</w:t>
      </w:r>
      <w:r w:rsidR="0089753F" w:rsidRPr="00DF36BD">
        <w:rPr>
          <w:rFonts w:ascii="Arial" w:hAnsi="Arial" w:cs="Arial"/>
          <w:i/>
          <w:sz w:val="24"/>
          <w:szCs w:val="24"/>
          <w:lang w:val="en-US"/>
        </w:rPr>
        <w:t>r</w:t>
      </w:r>
      <w:proofErr w:type="spellStart"/>
      <w:r w:rsidR="0089753F" w:rsidRPr="00DF36BD">
        <w:rPr>
          <w:rFonts w:ascii="Arial" w:hAnsi="Arial" w:cs="Arial"/>
          <w:i/>
          <w:sz w:val="24"/>
          <w:szCs w:val="24"/>
        </w:rPr>
        <w:t>st</w:t>
      </w:r>
      <w:proofErr w:type="spellEnd"/>
      <w:r w:rsidR="0089753F" w:rsidRPr="00DF36BD">
        <w:rPr>
          <w:rFonts w:ascii="Arial" w:hAnsi="Arial" w:cs="Arial"/>
          <w:i/>
          <w:sz w:val="24"/>
          <w:szCs w:val="24"/>
        </w:rPr>
        <w:t>.</w:t>
      </w:r>
      <w:proofErr w:type="spellStart"/>
      <w:r w:rsidR="0089753F" w:rsidRPr="00DF36BD">
        <w:rPr>
          <w:rFonts w:ascii="Arial" w:hAnsi="Arial" w:cs="Arial"/>
          <w:i/>
          <w:sz w:val="24"/>
          <w:szCs w:val="24"/>
          <w:lang w:val="en-US"/>
        </w:rPr>
        <w:t>qov</w:t>
      </w:r>
      <w:proofErr w:type="spellEnd"/>
      <w:r w:rsidR="0089753F" w:rsidRPr="00DF36BD">
        <w:rPr>
          <w:rFonts w:ascii="Arial" w:hAnsi="Arial" w:cs="Arial"/>
          <w:i/>
          <w:sz w:val="24"/>
          <w:szCs w:val="24"/>
        </w:rPr>
        <w:t>.</w:t>
      </w:r>
      <w:proofErr w:type="spellStart"/>
      <w:r w:rsidR="0089753F" w:rsidRPr="00DF36BD">
        <w:rPr>
          <w:rFonts w:ascii="Arial" w:hAnsi="Arial" w:cs="Arial"/>
          <w:i/>
          <w:sz w:val="24"/>
          <w:szCs w:val="24"/>
        </w:rPr>
        <w:t>ru</w:t>
      </w:r>
      <w:proofErr w:type="spellEnd"/>
      <w:r w:rsidR="004141FC">
        <w:rPr>
          <w:rFonts w:ascii="Arial" w:hAnsi="Arial" w:cs="Arial"/>
          <w:i/>
          <w:color w:val="000000"/>
          <w:sz w:val="24"/>
          <w:szCs w:val="24"/>
        </w:rPr>
        <w:t>)</w:t>
      </w:r>
    </w:p>
    <w:p w14:paraId="7D82BDDA" w14:textId="77777777" w:rsidR="00BD195A" w:rsidRPr="00B403C8" w:rsidRDefault="00BD195A" w:rsidP="00BD195A">
      <w:pPr>
        <w:tabs>
          <w:tab w:val="left" w:pos="142"/>
          <w:tab w:val="left" w:pos="6997"/>
        </w:tabs>
        <w:ind w:right="-164"/>
        <w:rPr>
          <w:rFonts w:ascii="Arial" w:hAnsi="Arial" w:cs="Arial"/>
          <w:sz w:val="24"/>
          <w:szCs w:val="24"/>
        </w:rPr>
      </w:pPr>
    </w:p>
    <w:p w14:paraId="1BBA45CA" w14:textId="77777777" w:rsidR="00BD195A" w:rsidRPr="00B403C8" w:rsidRDefault="00BD195A" w:rsidP="00BD195A">
      <w:pPr>
        <w:tabs>
          <w:tab w:val="left" w:pos="142"/>
          <w:tab w:val="left" w:pos="6997"/>
        </w:tabs>
        <w:ind w:right="-164"/>
        <w:rPr>
          <w:rFonts w:ascii="Arial" w:hAnsi="Arial" w:cs="Arial"/>
          <w:sz w:val="24"/>
          <w:szCs w:val="24"/>
        </w:rPr>
      </w:pPr>
    </w:p>
    <w:p w14:paraId="541417F2" w14:textId="77777777" w:rsidR="00BD195A" w:rsidRPr="00B403C8" w:rsidRDefault="00BD195A" w:rsidP="00BD195A">
      <w:pPr>
        <w:tabs>
          <w:tab w:val="left" w:pos="142"/>
          <w:tab w:val="left" w:pos="6997"/>
        </w:tabs>
        <w:ind w:right="-164"/>
        <w:rPr>
          <w:rFonts w:ascii="Arial" w:hAnsi="Arial" w:cs="Arial"/>
          <w:sz w:val="24"/>
          <w:szCs w:val="24"/>
        </w:rPr>
      </w:pPr>
    </w:p>
    <w:p w14:paraId="21E77648" w14:textId="77777777" w:rsidR="00BD195A" w:rsidRPr="00B403C8" w:rsidRDefault="00BD195A" w:rsidP="00BD195A">
      <w:pPr>
        <w:tabs>
          <w:tab w:val="left" w:pos="142"/>
          <w:tab w:val="left" w:pos="6997"/>
        </w:tabs>
        <w:ind w:right="-164"/>
        <w:rPr>
          <w:rFonts w:ascii="Arial" w:hAnsi="Arial" w:cs="Arial"/>
          <w:sz w:val="24"/>
          <w:szCs w:val="24"/>
        </w:rPr>
      </w:pPr>
    </w:p>
    <w:p w14:paraId="72207548" w14:textId="77777777" w:rsidR="00516535" w:rsidRDefault="00516535" w:rsidP="00DF36BD">
      <w:pPr>
        <w:tabs>
          <w:tab w:val="left" w:pos="142"/>
          <w:tab w:val="left" w:pos="6997"/>
        </w:tabs>
        <w:ind w:right="-164"/>
        <w:rPr>
          <w:rFonts w:ascii="Arial" w:hAnsi="Arial" w:cs="Arial"/>
          <w:sz w:val="24"/>
          <w:szCs w:val="24"/>
        </w:rPr>
      </w:pPr>
    </w:p>
    <w:p w14:paraId="6FCA8915" w14:textId="77777777" w:rsidR="00C53A95" w:rsidRPr="00B403C8" w:rsidRDefault="00C53A95" w:rsidP="00DF36BD">
      <w:pPr>
        <w:tabs>
          <w:tab w:val="left" w:pos="142"/>
          <w:tab w:val="left" w:pos="6997"/>
        </w:tabs>
        <w:ind w:right="-164"/>
        <w:rPr>
          <w:rFonts w:ascii="Arial" w:hAnsi="Arial" w:cs="Arial"/>
          <w:sz w:val="24"/>
          <w:szCs w:val="24"/>
        </w:rPr>
      </w:pPr>
    </w:p>
    <w:p w14:paraId="62402F42" w14:textId="2576B3C0" w:rsidR="00BD195A" w:rsidRPr="00B403C8" w:rsidRDefault="00BD195A" w:rsidP="00BD195A">
      <w:pPr>
        <w:shd w:val="clear" w:color="auto" w:fill="FFFFFF"/>
        <w:spacing w:line="360" w:lineRule="auto"/>
        <w:jc w:val="right"/>
        <w:rPr>
          <w:rFonts w:ascii="Arial" w:hAnsi="Arial" w:cs="Arial"/>
          <w:color w:val="000000"/>
          <w:sz w:val="24"/>
          <w:szCs w:val="24"/>
        </w:rPr>
      </w:pPr>
      <w:r w:rsidRPr="00B403C8">
        <w:rPr>
          <w:rFonts w:ascii="Arial" w:hAnsi="Arial" w:cs="Arial"/>
          <w:color w:val="000000"/>
          <w:sz w:val="24"/>
          <w:szCs w:val="24"/>
        </w:rPr>
        <w:t>© Оформление. ФГБУ «Институт стандартизации», 202</w:t>
      </w:r>
      <w:r w:rsidR="007A0B85">
        <w:rPr>
          <w:rFonts w:ascii="Arial" w:hAnsi="Arial" w:cs="Arial"/>
          <w:color w:val="000000"/>
          <w:sz w:val="24"/>
          <w:szCs w:val="24"/>
        </w:rPr>
        <w:t>6</w:t>
      </w:r>
    </w:p>
    <w:p w14:paraId="6E71871B" w14:textId="47F9E6EF" w:rsidR="004141FC" w:rsidRDefault="00BD195A" w:rsidP="00C53A95">
      <w:pPr>
        <w:shd w:val="clear" w:color="auto" w:fill="FFFFFF"/>
        <w:spacing w:line="360" w:lineRule="auto"/>
        <w:ind w:firstLine="567"/>
        <w:jc w:val="both"/>
        <w:rPr>
          <w:rFonts w:ascii="Arial" w:hAnsi="Arial" w:cs="Arial"/>
          <w:b/>
          <w:sz w:val="28"/>
          <w:szCs w:val="28"/>
        </w:rPr>
      </w:pPr>
      <w:r w:rsidRPr="00B403C8">
        <w:rPr>
          <w:rFonts w:ascii="Arial" w:hAnsi="Arial" w:cs="Arial"/>
          <w:color w:val="000000"/>
        </w:rPr>
        <w:t>Настоящий стандарт не может быть полностью или частично воспроизведен, тиражирован и рас</w:t>
      </w:r>
      <w:r w:rsidRPr="00B403C8">
        <w:rPr>
          <w:rFonts w:ascii="Arial" w:hAnsi="Arial" w:cs="Arial"/>
          <w:color w:val="000000"/>
        </w:rPr>
        <w:softHyphen/>
        <w:t>пространен в качестве официального издания без разрешения Федерального агентства по техническо</w:t>
      </w:r>
      <w:r w:rsidRPr="00B403C8">
        <w:rPr>
          <w:rFonts w:ascii="Arial" w:hAnsi="Arial" w:cs="Arial"/>
          <w:color w:val="000000"/>
        </w:rPr>
        <w:softHyphen/>
        <w:t>му регулированию и метрологии</w:t>
      </w:r>
      <w:r w:rsidR="004141FC">
        <w:rPr>
          <w:rFonts w:ascii="Arial" w:hAnsi="Arial" w:cs="Arial"/>
          <w:b/>
          <w:sz w:val="28"/>
          <w:szCs w:val="28"/>
        </w:rPr>
        <w:br w:type="page"/>
      </w:r>
    </w:p>
    <w:sdt>
      <w:sdtPr>
        <w:rPr>
          <w:rFonts w:asciiTheme="minorHAnsi" w:eastAsiaTheme="minorHAnsi" w:hAnsiTheme="minorHAnsi" w:cstheme="minorBidi"/>
          <w:color w:val="auto"/>
          <w:sz w:val="22"/>
          <w:szCs w:val="22"/>
          <w:lang w:eastAsia="en-US"/>
        </w:rPr>
        <w:id w:val="578176132"/>
        <w:docPartObj>
          <w:docPartGallery w:val="Table of Contents"/>
          <w:docPartUnique/>
        </w:docPartObj>
      </w:sdtPr>
      <w:sdtEndPr>
        <w:rPr>
          <w:b/>
          <w:bCs/>
        </w:rPr>
      </w:sdtEndPr>
      <w:sdtContent>
        <w:p w14:paraId="1743FC57" w14:textId="62AF0CCC" w:rsidR="00681833" w:rsidRPr="00681833" w:rsidRDefault="00681833" w:rsidP="00681833">
          <w:pPr>
            <w:pStyle w:val="aff3"/>
            <w:jc w:val="center"/>
            <w:rPr>
              <w:rFonts w:ascii="Arial" w:hAnsi="Arial" w:cs="Arial"/>
              <w:b/>
              <w:color w:val="auto"/>
              <w:sz w:val="28"/>
              <w:szCs w:val="28"/>
            </w:rPr>
          </w:pPr>
          <w:r w:rsidRPr="00681833">
            <w:rPr>
              <w:rFonts w:ascii="Arial" w:hAnsi="Arial" w:cs="Arial"/>
              <w:b/>
              <w:color w:val="auto"/>
              <w:sz w:val="28"/>
              <w:szCs w:val="28"/>
            </w:rPr>
            <w:t>Содержание</w:t>
          </w:r>
        </w:p>
        <w:p w14:paraId="2B3AB70E" w14:textId="1E0A6A71" w:rsidR="00931F60" w:rsidRPr="00931F60" w:rsidRDefault="00681833" w:rsidP="00931F60">
          <w:pPr>
            <w:pStyle w:val="15"/>
            <w:tabs>
              <w:tab w:val="right" w:leader="dot" w:pos="9627"/>
            </w:tabs>
            <w:spacing w:line="360" w:lineRule="auto"/>
            <w:rPr>
              <w:rFonts w:ascii="Arial" w:eastAsiaTheme="minorEastAsia" w:hAnsi="Arial" w:cs="Arial"/>
              <w:noProof/>
              <w:sz w:val="24"/>
              <w:szCs w:val="24"/>
              <w:lang w:eastAsia="ru-RU"/>
            </w:rPr>
          </w:pPr>
          <w:r>
            <w:fldChar w:fldCharType="begin"/>
          </w:r>
          <w:r>
            <w:instrText xml:space="preserve"> TOC \o "1-3" \h \z \u </w:instrText>
          </w:r>
          <w:r>
            <w:fldChar w:fldCharType="separate"/>
          </w:r>
          <w:hyperlink w:anchor="_Toc222318586" w:history="1">
            <w:r w:rsidR="00931F60" w:rsidRPr="00931F60">
              <w:rPr>
                <w:rStyle w:val="af4"/>
                <w:rFonts w:ascii="Arial" w:eastAsia="Arial" w:hAnsi="Arial" w:cs="Arial"/>
                <w:noProof/>
                <w:sz w:val="24"/>
                <w:szCs w:val="24"/>
              </w:rPr>
              <w:t>1 Область применения</w:t>
            </w:r>
            <w:r w:rsidR="00931F60" w:rsidRPr="00931F60">
              <w:rPr>
                <w:rFonts w:ascii="Arial" w:hAnsi="Arial" w:cs="Arial"/>
                <w:noProof/>
                <w:webHidden/>
                <w:sz w:val="24"/>
                <w:szCs w:val="24"/>
              </w:rPr>
              <w:tab/>
            </w:r>
            <w:r w:rsidR="00931F60" w:rsidRPr="00931F60">
              <w:rPr>
                <w:rFonts w:ascii="Arial" w:hAnsi="Arial" w:cs="Arial"/>
                <w:noProof/>
                <w:webHidden/>
                <w:sz w:val="24"/>
                <w:szCs w:val="24"/>
              </w:rPr>
              <w:fldChar w:fldCharType="begin"/>
            </w:r>
            <w:r w:rsidR="00931F60" w:rsidRPr="00931F60">
              <w:rPr>
                <w:rFonts w:ascii="Arial" w:hAnsi="Arial" w:cs="Arial"/>
                <w:noProof/>
                <w:webHidden/>
                <w:sz w:val="24"/>
                <w:szCs w:val="24"/>
              </w:rPr>
              <w:instrText xml:space="preserve"> PAGEREF _Toc222318586 \h </w:instrText>
            </w:r>
            <w:r w:rsidR="00931F60" w:rsidRPr="00931F60">
              <w:rPr>
                <w:rFonts w:ascii="Arial" w:hAnsi="Arial" w:cs="Arial"/>
                <w:noProof/>
                <w:webHidden/>
                <w:sz w:val="24"/>
                <w:szCs w:val="24"/>
              </w:rPr>
            </w:r>
            <w:r w:rsidR="00931F60" w:rsidRPr="00931F60">
              <w:rPr>
                <w:rFonts w:ascii="Arial" w:hAnsi="Arial" w:cs="Arial"/>
                <w:noProof/>
                <w:webHidden/>
                <w:sz w:val="24"/>
                <w:szCs w:val="24"/>
              </w:rPr>
              <w:fldChar w:fldCharType="separate"/>
            </w:r>
            <w:r w:rsidR="00C53A95">
              <w:rPr>
                <w:rFonts w:ascii="Arial" w:hAnsi="Arial" w:cs="Arial"/>
                <w:noProof/>
                <w:webHidden/>
                <w:sz w:val="24"/>
                <w:szCs w:val="24"/>
              </w:rPr>
              <w:t>1</w:t>
            </w:r>
            <w:r w:rsidR="00931F60" w:rsidRPr="00931F60">
              <w:rPr>
                <w:rFonts w:ascii="Arial" w:hAnsi="Arial" w:cs="Arial"/>
                <w:noProof/>
                <w:webHidden/>
                <w:sz w:val="24"/>
                <w:szCs w:val="24"/>
              </w:rPr>
              <w:fldChar w:fldCharType="end"/>
            </w:r>
          </w:hyperlink>
        </w:p>
        <w:p w14:paraId="068D5A13" w14:textId="77777777" w:rsidR="00931F60" w:rsidRPr="00931F60" w:rsidRDefault="00986C59" w:rsidP="00931F60">
          <w:pPr>
            <w:pStyle w:val="15"/>
            <w:tabs>
              <w:tab w:val="right" w:leader="dot" w:pos="9627"/>
            </w:tabs>
            <w:spacing w:line="360" w:lineRule="auto"/>
            <w:rPr>
              <w:rFonts w:ascii="Arial" w:eastAsiaTheme="minorEastAsia" w:hAnsi="Arial" w:cs="Arial"/>
              <w:noProof/>
              <w:sz w:val="24"/>
              <w:szCs w:val="24"/>
              <w:lang w:eastAsia="ru-RU"/>
            </w:rPr>
          </w:pPr>
          <w:hyperlink w:anchor="_Toc222318587" w:history="1">
            <w:r w:rsidR="00931F60" w:rsidRPr="00931F60">
              <w:rPr>
                <w:rStyle w:val="af4"/>
                <w:rFonts w:ascii="Arial" w:eastAsia="Arial" w:hAnsi="Arial" w:cs="Arial"/>
                <w:noProof/>
                <w:sz w:val="24"/>
                <w:szCs w:val="24"/>
              </w:rPr>
              <w:t>2 Нормативные ссылки</w:t>
            </w:r>
            <w:r w:rsidR="00931F60" w:rsidRPr="00931F60">
              <w:rPr>
                <w:rFonts w:ascii="Arial" w:hAnsi="Arial" w:cs="Arial"/>
                <w:noProof/>
                <w:webHidden/>
                <w:sz w:val="24"/>
                <w:szCs w:val="24"/>
              </w:rPr>
              <w:tab/>
            </w:r>
            <w:r w:rsidR="00931F60" w:rsidRPr="00931F60">
              <w:rPr>
                <w:rFonts w:ascii="Arial" w:hAnsi="Arial" w:cs="Arial"/>
                <w:noProof/>
                <w:webHidden/>
                <w:sz w:val="24"/>
                <w:szCs w:val="24"/>
              </w:rPr>
              <w:fldChar w:fldCharType="begin"/>
            </w:r>
            <w:r w:rsidR="00931F60" w:rsidRPr="00931F60">
              <w:rPr>
                <w:rFonts w:ascii="Arial" w:hAnsi="Arial" w:cs="Arial"/>
                <w:noProof/>
                <w:webHidden/>
                <w:sz w:val="24"/>
                <w:szCs w:val="24"/>
              </w:rPr>
              <w:instrText xml:space="preserve"> PAGEREF _Toc222318587 \h </w:instrText>
            </w:r>
            <w:r w:rsidR="00931F60" w:rsidRPr="00931F60">
              <w:rPr>
                <w:rFonts w:ascii="Arial" w:hAnsi="Arial" w:cs="Arial"/>
                <w:noProof/>
                <w:webHidden/>
                <w:sz w:val="24"/>
                <w:szCs w:val="24"/>
              </w:rPr>
            </w:r>
            <w:r w:rsidR="00931F60" w:rsidRPr="00931F60">
              <w:rPr>
                <w:rFonts w:ascii="Arial" w:hAnsi="Arial" w:cs="Arial"/>
                <w:noProof/>
                <w:webHidden/>
                <w:sz w:val="24"/>
                <w:szCs w:val="24"/>
              </w:rPr>
              <w:fldChar w:fldCharType="separate"/>
            </w:r>
            <w:r w:rsidR="00C53A95">
              <w:rPr>
                <w:rFonts w:ascii="Arial" w:hAnsi="Arial" w:cs="Arial"/>
                <w:noProof/>
                <w:webHidden/>
                <w:sz w:val="24"/>
                <w:szCs w:val="24"/>
              </w:rPr>
              <w:t>1</w:t>
            </w:r>
            <w:r w:rsidR="00931F60" w:rsidRPr="00931F60">
              <w:rPr>
                <w:rFonts w:ascii="Arial" w:hAnsi="Arial" w:cs="Arial"/>
                <w:noProof/>
                <w:webHidden/>
                <w:sz w:val="24"/>
                <w:szCs w:val="24"/>
              </w:rPr>
              <w:fldChar w:fldCharType="end"/>
            </w:r>
          </w:hyperlink>
        </w:p>
        <w:p w14:paraId="77C5310A" w14:textId="77777777" w:rsidR="00931F60" w:rsidRPr="00931F60" w:rsidRDefault="00986C59" w:rsidP="00931F60">
          <w:pPr>
            <w:pStyle w:val="15"/>
            <w:tabs>
              <w:tab w:val="right" w:leader="dot" w:pos="9627"/>
            </w:tabs>
            <w:spacing w:line="360" w:lineRule="auto"/>
            <w:rPr>
              <w:rFonts w:ascii="Arial" w:eastAsiaTheme="minorEastAsia" w:hAnsi="Arial" w:cs="Arial"/>
              <w:noProof/>
              <w:sz w:val="24"/>
              <w:szCs w:val="24"/>
              <w:lang w:eastAsia="ru-RU"/>
            </w:rPr>
          </w:pPr>
          <w:hyperlink w:anchor="_Toc222318588" w:history="1">
            <w:r w:rsidR="00931F60" w:rsidRPr="00931F60">
              <w:rPr>
                <w:rStyle w:val="af4"/>
                <w:rFonts w:ascii="Arial" w:hAnsi="Arial" w:cs="Arial"/>
                <w:noProof/>
                <w:sz w:val="24"/>
                <w:szCs w:val="24"/>
                <w:lang w:eastAsia="ru-RU"/>
              </w:rPr>
              <w:t>3 Термины и определения</w:t>
            </w:r>
            <w:r w:rsidR="00931F60" w:rsidRPr="00931F60">
              <w:rPr>
                <w:rFonts w:ascii="Arial" w:hAnsi="Arial" w:cs="Arial"/>
                <w:noProof/>
                <w:webHidden/>
                <w:sz w:val="24"/>
                <w:szCs w:val="24"/>
              </w:rPr>
              <w:tab/>
            </w:r>
            <w:r w:rsidR="00931F60" w:rsidRPr="00931F60">
              <w:rPr>
                <w:rFonts w:ascii="Arial" w:hAnsi="Arial" w:cs="Arial"/>
                <w:noProof/>
                <w:webHidden/>
                <w:sz w:val="24"/>
                <w:szCs w:val="24"/>
              </w:rPr>
              <w:fldChar w:fldCharType="begin"/>
            </w:r>
            <w:r w:rsidR="00931F60" w:rsidRPr="00931F60">
              <w:rPr>
                <w:rFonts w:ascii="Arial" w:hAnsi="Arial" w:cs="Arial"/>
                <w:noProof/>
                <w:webHidden/>
                <w:sz w:val="24"/>
                <w:szCs w:val="24"/>
              </w:rPr>
              <w:instrText xml:space="preserve"> PAGEREF _Toc222318588 \h </w:instrText>
            </w:r>
            <w:r w:rsidR="00931F60" w:rsidRPr="00931F60">
              <w:rPr>
                <w:rFonts w:ascii="Arial" w:hAnsi="Arial" w:cs="Arial"/>
                <w:noProof/>
                <w:webHidden/>
                <w:sz w:val="24"/>
                <w:szCs w:val="24"/>
              </w:rPr>
            </w:r>
            <w:r w:rsidR="00931F60" w:rsidRPr="00931F60">
              <w:rPr>
                <w:rFonts w:ascii="Arial" w:hAnsi="Arial" w:cs="Arial"/>
                <w:noProof/>
                <w:webHidden/>
                <w:sz w:val="24"/>
                <w:szCs w:val="24"/>
              </w:rPr>
              <w:fldChar w:fldCharType="separate"/>
            </w:r>
            <w:r w:rsidR="00C53A95">
              <w:rPr>
                <w:rFonts w:ascii="Arial" w:hAnsi="Arial" w:cs="Arial"/>
                <w:noProof/>
                <w:webHidden/>
                <w:sz w:val="24"/>
                <w:szCs w:val="24"/>
              </w:rPr>
              <w:t>6</w:t>
            </w:r>
            <w:r w:rsidR="00931F60" w:rsidRPr="00931F60">
              <w:rPr>
                <w:rFonts w:ascii="Arial" w:hAnsi="Arial" w:cs="Arial"/>
                <w:noProof/>
                <w:webHidden/>
                <w:sz w:val="24"/>
                <w:szCs w:val="24"/>
              </w:rPr>
              <w:fldChar w:fldCharType="end"/>
            </w:r>
          </w:hyperlink>
        </w:p>
        <w:p w14:paraId="62F737EE" w14:textId="77777777" w:rsidR="00931F60" w:rsidRPr="00931F60" w:rsidRDefault="00986C59" w:rsidP="00931F60">
          <w:pPr>
            <w:pStyle w:val="15"/>
            <w:tabs>
              <w:tab w:val="right" w:leader="dot" w:pos="9627"/>
            </w:tabs>
            <w:spacing w:line="360" w:lineRule="auto"/>
            <w:rPr>
              <w:rFonts w:ascii="Arial" w:eastAsiaTheme="minorEastAsia" w:hAnsi="Arial" w:cs="Arial"/>
              <w:noProof/>
              <w:sz w:val="24"/>
              <w:szCs w:val="24"/>
              <w:lang w:eastAsia="ru-RU"/>
            </w:rPr>
          </w:pPr>
          <w:hyperlink w:anchor="_Toc222318589" w:history="1">
            <w:r w:rsidR="00931F60" w:rsidRPr="00931F60">
              <w:rPr>
                <w:rStyle w:val="af4"/>
                <w:rFonts w:ascii="Arial" w:hAnsi="Arial" w:cs="Arial"/>
                <w:noProof/>
                <w:sz w:val="24"/>
                <w:szCs w:val="24"/>
                <w:lang w:eastAsia="ru-RU"/>
              </w:rPr>
              <w:t>4 Технические требования</w:t>
            </w:r>
            <w:r w:rsidR="00931F60" w:rsidRPr="00931F60">
              <w:rPr>
                <w:rFonts w:ascii="Arial" w:hAnsi="Arial" w:cs="Arial"/>
                <w:noProof/>
                <w:webHidden/>
                <w:sz w:val="24"/>
                <w:szCs w:val="24"/>
              </w:rPr>
              <w:tab/>
            </w:r>
            <w:r w:rsidR="00931F60" w:rsidRPr="00931F60">
              <w:rPr>
                <w:rFonts w:ascii="Arial" w:hAnsi="Arial" w:cs="Arial"/>
                <w:noProof/>
                <w:webHidden/>
                <w:sz w:val="24"/>
                <w:szCs w:val="24"/>
              </w:rPr>
              <w:fldChar w:fldCharType="begin"/>
            </w:r>
            <w:r w:rsidR="00931F60" w:rsidRPr="00931F60">
              <w:rPr>
                <w:rFonts w:ascii="Arial" w:hAnsi="Arial" w:cs="Arial"/>
                <w:noProof/>
                <w:webHidden/>
                <w:sz w:val="24"/>
                <w:szCs w:val="24"/>
              </w:rPr>
              <w:instrText xml:space="preserve"> PAGEREF _Toc222318589 \h </w:instrText>
            </w:r>
            <w:r w:rsidR="00931F60" w:rsidRPr="00931F60">
              <w:rPr>
                <w:rFonts w:ascii="Arial" w:hAnsi="Arial" w:cs="Arial"/>
                <w:noProof/>
                <w:webHidden/>
                <w:sz w:val="24"/>
                <w:szCs w:val="24"/>
              </w:rPr>
            </w:r>
            <w:r w:rsidR="00931F60" w:rsidRPr="00931F60">
              <w:rPr>
                <w:rFonts w:ascii="Arial" w:hAnsi="Arial" w:cs="Arial"/>
                <w:noProof/>
                <w:webHidden/>
                <w:sz w:val="24"/>
                <w:szCs w:val="24"/>
              </w:rPr>
              <w:fldChar w:fldCharType="separate"/>
            </w:r>
            <w:r w:rsidR="00C53A95">
              <w:rPr>
                <w:rFonts w:ascii="Arial" w:hAnsi="Arial" w:cs="Arial"/>
                <w:noProof/>
                <w:webHidden/>
                <w:sz w:val="24"/>
                <w:szCs w:val="24"/>
              </w:rPr>
              <w:t>6</w:t>
            </w:r>
            <w:r w:rsidR="00931F60" w:rsidRPr="00931F60">
              <w:rPr>
                <w:rFonts w:ascii="Arial" w:hAnsi="Arial" w:cs="Arial"/>
                <w:noProof/>
                <w:webHidden/>
                <w:sz w:val="24"/>
                <w:szCs w:val="24"/>
              </w:rPr>
              <w:fldChar w:fldCharType="end"/>
            </w:r>
          </w:hyperlink>
        </w:p>
        <w:p w14:paraId="4129837F" w14:textId="77777777" w:rsidR="00931F60" w:rsidRPr="00931F60" w:rsidRDefault="00986C59" w:rsidP="00931F60">
          <w:pPr>
            <w:pStyle w:val="15"/>
            <w:tabs>
              <w:tab w:val="right" w:leader="dot" w:pos="9627"/>
            </w:tabs>
            <w:spacing w:line="360" w:lineRule="auto"/>
            <w:rPr>
              <w:rFonts w:ascii="Arial" w:eastAsiaTheme="minorEastAsia" w:hAnsi="Arial" w:cs="Arial"/>
              <w:noProof/>
              <w:sz w:val="24"/>
              <w:szCs w:val="24"/>
              <w:lang w:eastAsia="ru-RU"/>
            </w:rPr>
          </w:pPr>
          <w:hyperlink w:anchor="_Toc222318590" w:history="1">
            <w:r w:rsidR="00931F60" w:rsidRPr="00931F60">
              <w:rPr>
                <w:rStyle w:val="af4"/>
                <w:rFonts w:ascii="Arial" w:hAnsi="Arial" w:cs="Arial"/>
                <w:noProof/>
                <w:sz w:val="24"/>
                <w:szCs w:val="24"/>
                <w:lang w:eastAsia="ru-RU"/>
              </w:rPr>
              <w:t>5 Правила приемки</w:t>
            </w:r>
            <w:r w:rsidR="00931F60" w:rsidRPr="00931F60">
              <w:rPr>
                <w:rFonts w:ascii="Arial" w:hAnsi="Arial" w:cs="Arial"/>
                <w:noProof/>
                <w:webHidden/>
                <w:sz w:val="24"/>
                <w:szCs w:val="24"/>
              </w:rPr>
              <w:tab/>
            </w:r>
            <w:r w:rsidR="00931F60" w:rsidRPr="00931F60">
              <w:rPr>
                <w:rFonts w:ascii="Arial" w:hAnsi="Arial" w:cs="Arial"/>
                <w:noProof/>
                <w:webHidden/>
                <w:sz w:val="24"/>
                <w:szCs w:val="24"/>
              </w:rPr>
              <w:fldChar w:fldCharType="begin"/>
            </w:r>
            <w:r w:rsidR="00931F60" w:rsidRPr="00931F60">
              <w:rPr>
                <w:rFonts w:ascii="Arial" w:hAnsi="Arial" w:cs="Arial"/>
                <w:noProof/>
                <w:webHidden/>
                <w:sz w:val="24"/>
                <w:szCs w:val="24"/>
              </w:rPr>
              <w:instrText xml:space="preserve"> PAGEREF _Toc222318590 \h </w:instrText>
            </w:r>
            <w:r w:rsidR="00931F60" w:rsidRPr="00931F60">
              <w:rPr>
                <w:rFonts w:ascii="Arial" w:hAnsi="Arial" w:cs="Arial"/>
                <w:noProof/>
                <w:webHidden/>
                <w:sz w:val="24"/>
                <w:szCs w:val="24"/>
              </w:rPr>
            </w:r>
            <w:r w:rsidR="00931F60" w:rsidRPr="00931F60">
              <w:rPr>
                <w:rFonts w:ascii="Arial" w:hAnsi="Arial" w:cs="Arial"/>
                <w:noProof/>
                <w:webHidden/>
                <w:sz w:val="24"/>
                <w:szCs w:val="24"/>
              </w:rPr>
              <w:fldChar w:fldCharType="separate"/>
            </w:r>
            <w:r w:rsidR="00C53A95">
              <w:rPr>
                <w:rFonts w:ascii="Arial" w:hAnsi="Arial" w:cs="Arial"/>
                <w:noProof/>
                <w:webHidden/>
                <w:sz w:val="24"/>
                <w:szCs w:val="24"/>
              </w:rPr>
              <w:t>9</w:t>
            </w:r>
            <w:r w:rsidR="00931F60" w:rsidRPr="00931F60">
              <w:rPr>
                <w:rFonts w:ascii="Arial" w:hAnsi="Arial" w:cs="Arial"/>
                <w:noProof/>
                <w:webHidden/>
                <w:sz w:val="24"/>
                <w:szCs w:val="24"/>
              </w:rPr>
              <w:fldChar w:fldCharType="end"/>
            </w:r>
          </w:hyperlink>
        </w:p>
        <w:p w14:paraId="70A67766" w14:textId="77777777" w:rsidR="00931F60" w:rsidRPr="00931F60" w:rsidRDefault="00986C59" w:rsidP="00931F60">
          <w:pPr>
            <w:pStyle w:val="15"/>
            <w:tabs>
              <w:tab w:val="right" w:leader="dot" w:pos="9627"/>
            </w:tabs>
            <w:spacing w:line="360" w:lineRule="auto"/>
            <w:rPr>
              <w:rFonts w:ascii="Arial" w:eastAsiaTheme="minorEastAsia" w:hAnsi="Arial" w:cs="Arial"/>
              <w:noProof/>
              <w:sz w:val="24"/>
              <w:szCs w:val="24"/>
              <w:lang w:eastAsia="ru-RU"/>
            </w:rPr>
          </w:pPr>
          <w:hyperlink w:anchor="_Toc222318591" w:history="1">
            <w:r w:rsidR="00931F60" w:rsidRPr="00931F60">
              <w:rPr>
                <w:rStyle w:val="af4"/>
                <w:rFonts w:ascii="Arial" w:hAnsi="Arial" w:cs="Arial"/>
                <w:noProof/>
                <w:sz w:val="24"/>
                <w:szCs w:val="24"/>
                <w:lang w:eastAsia="ru-RU"/>
              </w:rPr>
              <w:t>6 Методы контроля</w:t>
            </w:r>
            <w:r w:rsidR="00931F60" w:rsidRPr="00931F60">
              <w:rPr>
                <w:rFonts w:ascii="Arial" w:hAnsi="Arial" w:cs="Arial"/>
                <w:noProof/>
                <w:webHidden/>
                <w:sz w:val="24"/>
                <w:szCs w:val="24"/>
              </w:rPr>
              <w:tab/>
            </w:r>
            <w:r w:rsidR="00931F60" w:rsidRPr="00931F60">
              <w:rPr>
                <w:rFonts w:ascii="Arial" w:hAnsi="Arial" w:cs="Arial"/>
                <w:noProof/>
                <w:webHidden/>
                <w:sz w:val="24"/>
                <w:szCs w:val="24"/>
              </w:rPr>
              <w:fldChar w:fldCharType="begin"/>
            </w:r>
            <w:r w:rsidR="00931F60" w:rsidRPr="00931F60">
              <w:rPr>
                <w:rFonts w:ascii="Arial" w:hAnsi="Arial" w:cs="Arial"/>
                <w:noProof/>
                <w:webHidden/>
                <w:sz w:val="24"/>
                <w:szCs w:val="24"/>
              </w:rPr>
              <w:instrText xml:space="preserve"> PAGEREF _Toc222318591 \h </w:instrText>
            </w:r>
            <w:r w:rsidR="00931F60" w:rsidRPr="00931F60">
              <w:rPr>
                <w:rFonts w:ascii="Arial" w:hAnsi="Arial" w:cs="Arial"/>
                <w:noProof/>
                <w:webHidden/>
                <w:sz w:val="24"/>
                <w:szCs w:val="24"/>
              </w:rPr>
            </w:r>
            <w:r w:rsidR="00931F60" w:rsidRPr="00931F60">
              <w:rPr>
                <w:rFonts w:ascii="Arial" w:hAnsi="Arial" w:cs="Arial"/>
                <w:noProof/>
                <w:webHidden/>
                <w:sz w:val="24"/>
                <w:szCs w:val="24"/>
              </w:rPr>
              <w:fldChar w:fldCharType="separate"/>
            </w:r>
            <w:r w:rsidR="00C53A95">
              <w:rPr>
                <w:rFonts w:ascii="Arial" w:hAnsi="Arial" w:cs="Arial"/>
                <w:noProof/>
                <w:webHidden/>
                <w:sz w:val="24"/>
                <w:szCs w:val="24"/>
              </w:rPr>
              <w:t>9</w:t>
            </w:r>
            <w:r w:rsidR="00931F60" w:rsidRPr="00931F60">
              <w:rPr>
                <w:rFonts w:ascii="Arial" w:hAnsi="Arial" w:cs="Arial"/>
                <w:noProof/>
                <w:webHidden/>
                <w:sz w:val="24"/>
                <w:szCs w:val="24"/>
              </w:rPr>
              <w:fldChar w:fldCharType="end"/>
            </w:r>
          </w:hyperlink>
        </w:p>
        <w:p w14:paraId="3D3F8335" w14:textId="77777777" w:rsidR="00931F60" w:rsidRPr="00931F60" w:rsidRDefault="00986C59" w:rsidP="00931F60">
          <w:pPr>
            <w:pStyle w:val="15"/>
            <w:tabs>
              <w:tab w:val="right" w:leader="dot" w:pos="9627"/>
            </w:tabs>
            <w:spacing w:line="360" w:lineRule="auto"/>
            <w:rPr>
              <w:rFonts w:ascii="Arial" w:eastAsiaTheme="minorEastAsia" w:hAnsi="Arial" w:cs="Arial"/>
              <w:noProof/>
              <w:sz w:val="24"/>
              <w:szCs w:val="24"/>
              <w:lang w:eastAsia="ru-RU"/>
            </w:rPr>
          </w:pPr>
          <w:hyperlink w:anchor="_Toc222318592" w:history="1">
            <w:r w:rsidR="00931F60" w:rsidRPr="00931F60">
              <w:rPr>
                <w:rStyle w:val="af4"/>
                <w:rFonts w:ascii="Arial" w:hAnsi="Arial" w:cs="Arial"/>
                <w:noProof/>
                <w:sz w:val="24"/>
                <w:szCs w:val="24"/>
                <w:lang w:eastAsia="ru-RU"/>
              </w:rPr>
              <w:t>7 Транспортирование и хранение</w:t>
            </w:r>
            <w:r w:rsidR="00931F60" w:rsidRPr="00931F60">
              <w:rPr>
                <w:rFonts w:ascii="Arial" w:hAnsi="Arial" w:cs="Arial"/>
                <w:noProof/>
                <w:webHidden/>
                <w:sz w:val="24"/>
                <w:szCs w:val="24"/>
              </w:rPr>
              <w:tab/>
            </w:r>
            <w:r w:rsidR="00931F60" w:rsidRPr="00931F60">
              <w:rPr>
                <w:rFonts w:ascii="Arial" w:hAnsi="Arial" w:cs="Arial"/>
                <w:noProof/>
                <w:webHidden/>
                <w:sz w:val="24"/>
                <w:szCs w:val="24"/>
              </w:rPr>
              <w:fldChar w:fldCharType="begin"/>
            </w:r>
            <w:r w:rsidR="00931F60" w:rsidRPr="00931F60">
              <w:rPr>
                <w:rFonts w:ascii="Arial" w:hAnsi="Arial" w:cs="Arial"/>
                <w:noProof/>
                <w:webHidden/>
                <w:sz w:val="24"/>
                <w:szCs w:val="24"/>
              </w:rPr>
              <w:instrText xml:space="preserve"> PAGEREF _Toc222318592 \h </w:instrText>
            </w:r>
            <w:r w:rsidR="00931F60" w:rsidRPr="00931F60">
              <w:rPr>
                <w:rFonts w:ascii="Arial" w:hAnsi="Arial" w:cs="Arial"/>
                <w:noProof/>
                <w:webHidden/>
                <w:sz w:val="24"/>
                <w:szCs w:val="24"/>
              </w:rPr>
            </w:r>
            <w:r w:rsidR="00931F60" w:rsidRPr="00931F60">
              <w:rPr>
                <w:rFonts w:ascii="Arial" w:hAnsi="Arial" w:cs="Arial"/>
                <w:noProof/>
                <w:webHidden/>
                <w:sz w:val="24"/>
                <w:szCs w:val="24"/>
              </w:rPr>
              <w:fldChar w:fldCharType="separate"/>
            </w:r>
            <w:r w:rsidR="00C53A95">
              <w:rPr>
                <w:rFonts w:ascii="Arial" w:hAnsi="Arial" w:cs="Arial"/>
                <w:noProof/>
                <w:webHidden/>
                <w:sz w:val="24"/>
                <w:szCs w:val="24"/>
              </w:rPr>
              <w:t>11</w:t>
            </w:r>
            <w:r w:rsidR="00931F60" w:rsidRPr="00931F60">
              <w:rPr>
                <w:rFonts w:ascii="Arial" w:hAnsi="Arial" w:cs="Arial"/>
                <w:noProof/>
                <w:webHidden/>
                <w:sz w:val="24"/>
                <w:szCs w:val="24"/>
              </w:rPr>
              <w:fldChar w:fldCharType="end"/>
            </w:r>
          </w:hyperlink>
        </w:p>
        <w:p w14:paraId="48996B89" w14:textId="3C014FDE" w:rsidR="00931F60" w:rsidRPr="00931F60" w:rsidRDefault="00986C59" w:rsidP="00931F60">
          <w:pPr>
            <w:pStyle w:val="15"/>
            <w:tabs>
              <w:tab w:val="right" w:leader="dot" w:pos="9627"/>
            </w:tabs>
            <w:spacing w:line="360" w:lineRule="auto"/>
            <w:rPr>
              <w:rFonts w:ascii="Arial" w:eastAsiaTheme="minorEastAsia" w:hAnsi="Arial" w:cs="Arial"/>
              <w:noProof/>
              <w:sz w:val="24"/>
              <w:szCs w:val="24"/>
              <w:lang w:eastAsia="ru-RU"/>
            </w:rPr>
          </w:pPr>
          <w:hyperlink w:anchor="_Toc222318593" w:history="1">
            <w:r w:rsidR="00931F60" w:rsidRPr="00931F60">
              <w:rPr>
                <w:rStyle w:val="af4"/>
                <w:rFonts w:ascii="Arial" w:hAnsi="Arial" w:cs="Arial"/>
                <w:noProof/>
                <w:sz w:val="24"/>
                <w:szCs w:val="24"/>
              </w:rPr>
              <w:t>Приложение А</w:t>
            </w:r>
            <w:r w:rsidR="00F60294">
              <w:rPr>
                <w:rStyle w:val="af4"/>
                <w:rFonts w:ascii="Arial" w:hAnsi="Arial" w:cs="Arial"/>
                <w:noProof/>
                <w:sz w:val="24"/>
                <w:szCs w:val="24"/>
                <w:lang w:val="en-US"/>
              </w:rPr>
              <w:t xml:space="preserve"> </w:t>
            </w:r>
            <w:r w:rsidR="00F60294" w:rsidRPr="00F60294">
              <w:rPr>
                <w:rStyle w:val="af4"/>
                <w:rFonts w:ascii="Arial" w:hAnsi="Arial" w:cs="Arial"/>
                <w:noProof/>
                <w:sz w:val="24"/>
                <w:szCs w:val="24"/>
                <w:lang w:val="en-US"/>
              </w:rPr>
              <w:t>(обязательное) Определение массовой доли β-лактоглобулина методом высокоэффективной жидкостной хроматографии</w:t>
            </w:r>
            <w:r w:rsidR="00931F60" w:rsidRPr="00931F60">
              <w:rPr>
                <w:rFonts w:ascii="Arial" w:hAnsi="Arial" w:cs="Arial"/>
                <w:noProof/>
                <w:webHidden/>
                <w:sz w:val="24"/>
                <w:szCs w:val="24"/>
              </w:rPr>
              <w:tab/>
            </w:r>
            <w:r w:rsidR="00931F60" w:rsidRPr="00931F60">
              <w:rPr>
                <w:rFonts w:ascii="Arial" w:hAnsi="Arial" w:cs="Arial"/>
                <w:noProof/>
                <w:webHidden/>
                <w:sz w:val="24"/>
                <w:szCs w:val="24"/>
              </w:rPr>
              <w:fldChar w:fldCharType="begin"/>
            </w:r>
            <w:r w:rsidR="00931F60" w:rsidRPr="00931F60">
              <w:rPr>
                <w:rFonts w:ascii="Arial" w:hAnsi="Arial" w:cs="Arial"/>
                <w:noProof/>
                <w:webHidden/>
                <w:sz w:val="24"/>
                <w:szCs w:val="24"/>
              </w:rPr>
              <w:instrText xml:space="preserve"> PAGEREF _Toc222318593 \h </w:instrText>
            </w:r>
            <w:r w:rsidR="00931F60" w:rsidRPr="00931F60">
              <w:rPr>
                <w:rFonts w:ascii="Arial" w:hAnsi="Arial" w:cs="Arial"/>
                <w:noProof/>
                <w:webHidden/>
                <w:sz w:val="24"/>
                <w:szCs w:val="24"/>
              </w:rPr>
            </w:r>
            <w:r w:rsidR="00931F60" w:rsidRPr="00931F60">
              <w:rPr>
                <w:rFonts w:ascii="Arial" w:hAnsi="Arial" w:cs="Arial"/>
                <w:noProof/>
                <w:webHidden/>
                <w:sz w:val="24"/>
                <w:szCs w:val="24"/>
              </w:rPr>
              <w:fldChar w:fldCharType="separate"/>
            </w:r>
            <w:r w:rsidR="00C53A95">
              <w:rPr>
                <w:rFonts w:ascii="Arial" w:hAnsi="Arial" w:cs="Arial"/>
                <w:noProof/>
                <w:webHidden/>
                <w:sz w:val="24"/>
                <w:szCs w:val="24"/>
              </w:rPr>
              <w:t>13</w:t>
            </w:r>
            <w:r w:rsidR="00931F60" w:rsidRPr="00931F60">
              <w:rPr>
                <w:rFonts w:ascii="Arial" w:hAnsi="Arial" w:cs="Arial"/>
                <w:noProof/>
                <w:webHidden/>
                <w:sz w:val="24"/>
                <w:szCs w:val="24"/>
              </w:rPr>
              <w:fldChar w:fldCharType="end"/>
            </w:r>
          </w:hyperlink>
        </w:p>
        <w:p w14:paraId="40BF3419" w14:textId="6635A59D" w:rsidR="00931F60" w:rsidRPr="00931F60" w:rsidRDefault="00986C59" w:rsidP="00931F60">
          <w:pPr>
            <w:pStyle w:val="15"/>
            <w:tabs>
              <w:tab w:val="right" w:leader="dot" w:pos="9627"/>
            </w:tabs>
            <w:spacing w:line="360" w:lineRule="auto"/>
            <w:rPr>
              <w:rFonts w:ascii="Arial" w:eastAsiaTheme="minorEastAsia" w:hAnsi="Arial" w:cs="Arial"/>
              <w:noProof/>
              <w:sz w:val="24"/>
              <w:szCs w:val="24"/>
              <w:lang w:eastAsia="ru-RU"/>
            </w:rPr>
          </w:pPr>
          <w:hyperlink w:anchor="_Toc222318594" w:history="1">
            <w:r w:rsidR="00931F60" w:rsidRPr="00931F60">
              <w:rPr>
                <w:rStyle w:val="af4"/>
                <w:rFonts w:ascii="Arial" w:hAnsi="Arial" w:cs="Arial"/>
                <w:noProof/>
                <w:sz w:val="24"/>
                <w:szCs w:val="24"/>
                <w:lang w:eastAsia="ru-RU"/>
              </w:rPr>
              <w:t>Библиография</w:t>
            </w:r>
            <w:r w:rsidR="00931F60" w:rsidRPr="00931F60">
              <w:rPr>
                <w:rFonts w:ascii="Arial" w:hAnsi="Arial" w:cs="Arial"/>
                <w:noProof/>
                <w:webHidden/>
                <w:sz w:val="24"/>
                <w:szCs w:val="24"/>
              </w:rPr>
              <w:tab/>
            </w:r>
            <w:r w:rsidR="00931F60" w:rsidRPr="00931F60">
              <w:rPr>
                <w:rFonts w:ascii="Arial" w:hAnsi="Arial" w:cs="Arial"/>
                <w:noProof/>
                <w:webHidden/>
                <w:sz w:val="24"/>
                <w:szCs w:val="24"/>
              </w:rPr>
              <w:fldChar w:fldCharType="begin"/>
            </w:r>
            <w:r w:rsidR="00931F60" w:rsidRPr="00931F60">
              <w:rPr>
                <w:rFonts w:ascii="Arial" w:hAnsi="Arial" w:cs="Arial"/>
                <w:noProof/>
                <w:webHidden/>
                <w:sz w:val="24"/>
                <w:szCs w:val="24"/>
              </w:rPr>
              <w:instrText xml:space="preserve"> PAGEREF _Toc222318594 \h </w:instrText>
            </w:r>
            <w:r w:rsidR="00931F60" w:rsidRPr="00931F60">
              <w:rPr>
                <w:rFonts w:ascii="Arial" w:hAnsi="Arial" w:cs="Arial"/>
                <w:noProof/>
                <w:webHidden/>
                <w:sz w:val="24"/>
                <w:szCs w:val="24"/>
              </w:rPr>
            </w:r>
            <w:r w:rsidR="00931F60" w:rsidRPr="00931F60">
              <w:rPr>
                <w:rFonts w:ascii="Arial" w:hAnsi="Arial" w:cs="Arial"/>
                <w:noProof/>
                <w:webHidden/>
                <w:sz w:val="24"/>
                <w:szCs w:val="24"/>
              </w:rPr>
              <w:fldChar w:fldCharType="separate"/>
            </w:r>
            <w:r w:rsidR="00C53A95">
              <w:rPr>
                <w:rFonts w:ascii="Arial" w:hAnsi="Arial" w:cs="Arial"/>
                <w:noProof/>
                <w:webHidden/>
                <w:sz w:val="24"/>
                <w:szCs w:val="24"/>
              </w:rPr>
              <w:t>20</w:t>
            </w:r>
            <w:r w:rsidR="00931F60" w:rsidRPr="00931F60">
              <w:rPr>
                <w:rFonts w:ascii="Arial" w:hAnsi="Arial" w:cs="Arial"/>
                <w:noProof/>
                <w:webHidden/>
                <w:sz w:val="24"/>
                <w:szCs w:val="24"/>
              </w:rPr>
              <w:fldChar w:fldCharType="end"/>
            </w:r>
          </w:hyperlink>
        </w:p>
        <w:p w14:paraId="26344CD4" w14:textId="5FCEFD82" w:rsidR="00681833" w:rsidRDefault="00681833">
          <w:r>
            <w:rPr>
              <w:b/>
              <w:bCs/>
            </w:rPr>
            <w:fldChar w:fldCharType="end"/>
          </w:r>
        </w:p>
      </w:sdtContent>
    </w:sdt>
    <w:p w14:paraId="259CEA41" w14:textId="77777777" w:rsidR="00B855A5" w:rsidRDefault="00B855A5" w:rsidP="00B855A5"/>
    <w:p w14:paraId="0FD37EA2" w14:textId="77777777" w:rsidR="00B855A5" w:rsidRDefault="00B855A5" w:rsidP="00B855A5"/>
    <w:p w14:paraId="3FADB71D" w14:textId="77777777" w:rsidR="00B855A5" w:rsidRDefault="00B855A5" w:rsidP="00B855A5"/>
    <w:p w14:paraId="06569819" w14:textId="77777777" w:rsidR="00B855A5" w:rsidRDefault="00B855A5" w:rsidP="00B855A5"/>
    <w:p w14:paraId="4315B247" w14:textId="77777777" w:rsidR="00B855A5" w:rsidRDefault="00B855A5" w:rsidP="00B855A5"/>
    <w:p w14:paraId="3265144D" w14:textId="77777777" w:rsidR="00B855A5" w:rsidRDefault="00B855A5" w:rsidP="00B855A5"/>
    <w:p w14:paraId="6AC8A4E3" w14:textId="77777777" w:rsidR="00B855A5" w:rsidRDefault="00B855A5" w:rsidP="00B855A5"/>
    <w:p w14:paraId="2E6A8D48" w14:textId="77777777" w:rsidR="00B855A5" w:rsidRDefault="00B855A5" w:rsidP="00B855A5"/>
    <w:p w14:paraId="48BABD86" w14:textId="77777777" w:rsidR="00B855A5" w:rsidRDefault="00B855A5" w:rsidP="00B855A5"/>
    <w:p w14:paraId="3F05AAA0" w14:textId="77777777" w:rsidR="00B855A5" w:rsidRDefault="00B855A5" w:rsidP="00B855A5"/>
    <w:p w14:paraId="576F9A02" w14:textId="77777777" w:rsidR="00B855A5" w:rsidRDefault="00B855A5" w:rsidP="00B855A5"/>
    <w:p w14:paraId="6F742F6B" w14:textId="77777777" w:rsidR="00B855A5" w:rsidRDefault="00B855A5" w:rsidP="00B855A5"/>
    <w:p w14:paraId="574BFCE7" w14:textId="77777777" w:rsidR="00B855A5" w:rsidRDefault="00B855A5" w:rsidP="00B855A5"/>
    <w:p w14:paraId="19320C74" w14:textId="591D45D9" w:rsidR="00B855A5" w:rsidRDefault="00C53A95" w:rsidP="00C53A95">
      <w:pPr>
        <w:tabs>
          <w:tab w:val="left" w:pos="6220"/>
        </w:tabs>
      </w:pPr>
      <w:r>
        <w:tab/>
      </w:r>
    </w:p>
    <w:p w14:paraId="30146C26" w14:textId="77777777" w:rsidR="00B855A5" w:rsidRDefault="00B855A5" w:rsidP="00B855A5"/>
    <w:p w14:paraId="1A85B584" w14:textId="77777777" w:rsidR="00B855A5" w:rsidRDefault="00B855A5" w:rsidP="00B855A5"/>
    <w:p w14:paraId="169135EA" w14:textId="77777777" w:rsidR="00B855A5" w:rsidRDefault="00B855A5" w:rsidP="00B855A5"/>
    <w:p w14:paraId="5BCE04E2" w14:textId="77777777" w:rsidR="00B855A5" w:rsidRDefault="00B855A5" w:rsidP="00B855A5"/>
    <w:p w14:paraId="099E38C2" w14:textId="77777777" w:rsidR="00B855A5" w:rsidRDefault="00B855A5" w:rsidP="00B855A5"/>
    <w:p w14:paraId="15F4181C" w14:textId="77777777" w:rsidR="00B855A5" w:rsidRDefault="00B855A5" w:rsidP="00B855A5"/>
    <w:p w14:paraId="504DB566" w14:textId="77777777" w:rsidR="00B855A5" w:rsidRDefault="00B855A5" w:rsidP="00B855A5"/>
    <w:p w14:paraId="5034F1FB" w14:textId="77777777" w:rsidR="00B855A5" w:rsidRDefault="00B855A5" w:rsidP="00B855A5"/>
    <w:p w14:paraId="1A34018D" w14:textId="77777777" w:rsidR="00DF36BD" w:rsidRPr="00B403C8" w:rsidRDefault="00DF36BD" w:rsidP="00BD195A">
      <w:pPr>
        <w:tabs>
          <w:tab w:val="left" w:pos="567"/>
        </w:tabs>
        <w:spacing w:line="360" w:lineRule="auto"/>
        <w:rPr>
          <w:rFonts w:ascii="Arial" w:hAnsi="Arial" w:cs="Arial"/>
          <w:sz w:val="24"/>
          <w:szCs w:val="24"/>
        </w:rPr>
        <w:sectPr w:rsidR="00DF36BD" w:rsidRPr="00B403C8" w:rsidSect="00931F60">
          <w:headerReference w:type="even" r:id="rId13"/>
          <w:headerReference w:type="default" r:id="rId14"/>
          <w:footerReference w:type="even" r:id="rId15"/>
          <w:footerReference w:type="default" r:id="rId16"/>
          <w:headerReference w:type="first" r:id="rId17"/>
          <w:footerReference w:type="first" r:id="rId18"/>
          <w:pgSz w:w="11906" w:h="16838" w:code="9"/>
          <w:pgMar w:top="1134" w:right="851" w:bottom="1134" w:left="1418" w:header="709" w:footer="709" w:gutter="0"/>
          <w:pgNumType w:fmt="upperRoman" w:start="1"/>
          <w:cols w:space="708"/>
          <w:titlePg/>
          <w:docGrid w:linePitch="360"/>
        </w:sectPr>
      </w:pPr>
    </w:p>
    <w:p w14:paraId="3A9BB2E7" w14:textId="77777777" w:rsidR="007A0B85" w:rsidRPr="00577966" w:rsidRDefault="007A0B85" w:rsidP="007A0B85">
      <w:pPr>
        <w:rPr>
          <w:rFonts w:ascii="Arial" w:hAnsi="Arial" w:cs="Arial"/>
          <w:b/>
          <w:bCs/>
          <w:spacing w:val="50"/>
          <w:sz w:val="24"/>
        </w:rPr>
      </w:pPr>
      <w:bookmarkStart w:id="6" w:name="_Toc195177416"/>
      <w:r w:rsidRPr="00577966">
        <w:rPr>
          <w:rFonts w:ascii="Arial" w:hAnsi="Arial" w:cs="Arial"/>
          <w:b/>
          <w:bCs/>
          <w:spacing w:val="50"/>
          <w:sz w:val="24"/>
        </w:rPr>
        <w:lastRenderedPageBreak/>
        <w:t xml:space="preserve">НАЦИОНАЛЬНЫЙ </w:t>
      </w:r>
      <w:r w:rsidRPr="00577966">
        <w:rPr>
          <w:rFonts w:ascii="Arial" w:hAnsi="Arial" w:cs="Arial"/>
          <w:b/>
          <w:spacing w:val="50"/>
          <w:sz w:val="24"/>
        </w:rPr>
        <w:t xml:space="preserve">СТАНДАРТ РОССИЙСКОЙ </w:t>
      </w:r>
      <w:r w:rsidRPr="00577966">
        <w:rPr>
          <w:rFonts w:ascii="Arial" w:hAnsi="Arial" w:cs="Arial"/>
          <w:b/>
          <w:bCs/>
          <w:spacing w:val="50"/>
          <w:sz w:val="24"/>
        </w:rPr>
        <w:t>ФЕДЕРАЦИИ</w:t>
      </w:r>
    </w:p>
    <w:tbl>
      <w:tblPr>
        <w:tblW w:w="9355" w:type="dxa"/>
        <w:tblInd w:w="-115" w:type="dxa"/>
        <w:tblBorders>
          <w:top w:val="single" w:sz="24" w:space="0" w:color="000000"/>
          <w:bottom w:val="single" w:sz="2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7A0B85" w:rsidRPr="00986C59" w14:paraId="20441F16" w14:textId="77777777" w:rsidTr="007A0B85">
        <w:tc>
          <w:tcPr>
            <w:tcW w:w="9355" w:type="dxa"/>
            <w:shd w:val="clear" w:color="auto" w:fill="auto"/>
          </w:tcPr>
          <w:p w14:paraId="022B1DA4" w14:textId="77777777" w:rsidR="007A0B85" w:rsidRDefault="007A0B85" w:rsidP="007A0B85">
            <w:pPr>
              <w:widowControl/>
              <w:jc w:val="center"/>
              <w:rPr>
                <w:rFonts w:ascii="Arial" w:eastAsia="Arial" w:hAnsi="Arial" w:cs="Arial"/>
                <w:b/>
              </w:rPr>
            </w:pPr>
          </w:p>
          <w:p w14:paraId="4B1CC843" w14:textId="202593B1" w:rsidR="007A0B85" w:rsidRPr="003702BA" w:rsidRDefault="00B24390" w:rsidP="007A0B85">
            <w:pPr>
              <w:widowControl/>
              <w:jc w:val="center"/>
              <w:rPr>
                <w:rFonts w:ascii="Arial" w:eastAsia="Arial" w:hAnsi="Arial" w:cs="Arial"/>
                <w:b/>
                <w:sz w:val="28"/>
                <w:szCs w:val="28"/>
              </w:rPr>
            </w:pPr>
            <w:r w:rsidRPr="003702BA">
              <w:rPr>
                <w:rFonts w:ascii="Arial" w:eastAsia="Arial" w:hAnsi="Arial" w:cs="Arial"/>
                <w:b/>
                <w:sz w:val="28"/>
                <w:szCs w:val="28"/>
              </w:rPr>
              <w:t>ГИДРОЛИЗАТ СЫВОРОТОЧНЫХ БЕЛКОВ СУХОЙ</w:t>
            </w:r>
          </w:p>
          <w:p w14:paraId="2A3B8836" w14:textId="441DB025" w:rsidR="007A0B85" w:rsidRPr="003702BA" w:rsidRDefault="00B24390" w:rsidP="007A0B85">
            <w:pPr>
              <w:widowControl/>
              <w:jc w:val="center"/>
              <w:rPr>
                <w:rFonts w:ascii="Arial" w:eastAsia="Arial" w:hAnsi="Arial" w:cs="Arial"/>
                <w:sz w:val="28"/>
                <w:szCs w:val="28"/>
              </w:rPr>
            </w:pPr>
            <w:r w:rsidRPr="003702BA">
              <w:rPr>
                <w:rFonts w:ascii="Arial" w:eastAsia="Arial" w:hAnsi="Arial" w:cs="Arial"/>
                <w:sz w:val="28"/>
                <w:szCs w:val="28"/>
              </w:rPr>
              <w:t>Технические условия</w:t>
            </w:r>
          </w:p>
          <w:p w14:paraId="48E5503D" w14:textId="2D55B5DF" w:rsidR="007A0B85" w:rsidRPr="00B24390" w:rsidRDefault="00B24390" w:rsidP="00B24390">
            <w:pPr>
              <w:widowControl/>
              <w:jc w:val="center"/>
              <w:rPr>
                <w:rFonts w:ascii="Arial" w:eastAsia="Arial" w:hAnsi="Arial" w:cs="Arial"/>
                <w:b/>
                <w:smallCaps/>
                <w:lang w:val="en-US"/>
              </w:rPr>
            </w:pPr>
            <w:r w:rsidRPr="003702BA">
              <w:rPr>
                <w:rFonts w:ascii="Arial" w:hAnsi="Arial" w:cs="Arial"/>
                <w:spacing w:val="-2"/>
                <w:sz w:val="28"/>
                <w:szCs w:val="28"/>
                <w:lang w:val="en-US"/>
              </w:rPr>
              <w:t xml:space="preserve">Whey protein </w:t>
            </w:r>
            <w:proofErr w:type="spellStart"/>
            <w:r w:rsidRPr="003702BA">
              <w:rPr>
                <w:rFonts w:ascii="Arial" w:hAnsi="Arial" w:cs="Arial"/>
                <w:spacing w:val="-2"/>
                <w:sz w:val="28"/>
                <w:szCs w:val="28"/>
                <w:lang w:val="en-US"/>
              </w:rPr>
              <w:t>hydrolysate</w:t>
            </w:r>
            <w:proofErr w:type="spellEnd"/>
            <w:r w:rsidRPr="003702BA">
              <w:rPr>
                <w:sz w:val="28"/>
                <w:szCs w:val="28"/>
                <w:lang w:val="en-US"/>
              </w:rPr>
              <w:t xml:space="preserve"> </w:t>
            </w:r>
            <w:r w:rsidRPr="003702BA">
              <w:rPr>
                <w:rFonts w:ascii="Arial" w:hAnsi="Arial" w:cs="Arial"/>
                <w:spacing w:val="-2"/>
                <w:sz w:val="28"/>
                <w:szCs w:val="28"/>
                <w:lang w:val="en-US"/>
              </w:rPr>
              <w:t>dry. Specifications</w:t>
            </w:r>
            <w:r w:rsidRPr="00B24390">
              <w:rPr>
                <w:rFonts w:ascii="Arial" w:eastAsia="Arial" w:hAnsi="Arial" w:cs="Arial"/>
                <w:lang w:val="en-US"/>
              </w:rPr>
              <w:t xml:space="preserve"> </w:t>
            </w:r>
            <w:r w:rsidR="007A0B85" w:rsidRPr="00B24390">
              <w:rPr>
                <w:rFonts w:ascii="Arial" w:eastAsia="Arial" w:hAnsi="Arial" w:cs="Arial"/>
                <w:lang w:val="en-US"/>
              </w:rPr>
              <w:br/>
            </w:r>
          </w:p>
        </w:tc>
      </w:tr>
    </w:tbl>
    <w:p w14:paraId="70694A2F" w14:textId="77777777" w:rsidR="007A0B85" w:rsidRPr="00577966" w:rsidRDefault="007A0B85" w:rsidP="007A0B85">
      <w:pPr>
        <w:shd w:val="clear" w:color="auto" w:fill="FFFFFF"/>
        <w:tabs>
          <w:tab w:val="left" w:pos="8364"/>
        </w:tabs>
        <w:spacing w:before="120"/>
        <w:jc w:val="right"/>
        <w:rPr>
          <w:rFonts w:ascii="Arial" w:hAnsi="Arial" w:cs="Arial"/>
          <w:b/>
          <w:sz w:val="24"/>
        </w:rPr>
      </w:pPr>
      <w:r w:rsidRPr="00577966">
        <w:rPr>
          <w:rFonts w:ascii="Arial" w:hAnsi="Arial" w:cs="Arial"/>
          <w:b/>
          <w:sz w:val="24"/>
        </w:rPr>
        <w:t xml:space="preserve">Дата введения — 202     —      —      </w:t>
      </w:r>
    </w:p>
    <w:p w14:paraId="124FD9F3" w14:textId="77777777" w:rsidR="007A0B85" w:rsidRDefault="007A0B85" w:rsidP="007A0B85">
      <w:pPr>
        <w:pBdr>
          <w:top w:val="nil"/>
          <w:left w:val="nil"/>
          <w:bottom w:val="nil"/>
          <w:right w:val="nil"/>
          <w:between w:val="nil"/>
        </w:pBdr>
        <w:rPr>
          <w:rFonts w:ascii="Arial" w:eastAsia="Arial" w:hAnsi="Arial" w:cs="Arial"/>
          <w:color w:val="000000"/>
        </w:rPr>
      </w:pPr>
    </w:p>
    <w:p w14:paraId="1C68EFE9" w14:textId="526330BD" w:rsidR="007A0B85" w:rsidRPr="00B24390" w:rsidRDefault="00B24390" w:rsidP="005C4E27">
      <w:pPr>
        <w:pStyle w:val="1"/>
        <w:keepLines/>
        <w:tabs>
          <w:tab w:val="left" w:pos="1134"/>
          <w:tab w:val="left" w:pos="1418"/>
          <w:tab w:val="left" w:pos="2552"/>
        </w:tabs>
        <w:autoSpaceDE/>
        <w:autoSpaceDN/>
        <w:adjustRightInd/>
        <w:spacing w:before="0" w:line="360" w:lineRule="auto"/>
        <w:ind w:firstLine="567"/>
        <w:jc w:val="both"/>
        <w:rPr>
          <w:rFonts w:ascii="Arial" w:eastAsia="Arial" w:hAnsi="Arial" w:cs="Arial"/>
          <w:b/>
        </w:rPr>
      </w:pPr>
      <w:bookmarkStart w:id="7" w:name="_heading=h.o40jowu187lc" w:colFirst="0" w:colLast="0"/>
      <w:bookmarkStart w:id="8" w:name="_Toc222318586"/>
      <w:bookmarkEnd w:id="7"/>
      <w:r>
        <w:rPr>
          <w:rFonts w:ascii="Arial" w:eastAsia="Arial" w:hAnsi="Arial" w:cs="Arial"/>
          <w:b/>
        </w:rPr>
        <w:t xml:space="preserve">1 </w:t>
      </w:r>
      <w:r w:rsidR="007A0B85" w:rsidRPr="00B24390">
        <w:rPr>
          <w:rFonts w:ascii="Arial" w:eastAsia="Arial" w:hAnsi="Arial" w:cs="Arial"/>
          <w:b/>
        </w:rPr>
        <w:t>Область применения</w:t>
      </w:r>
      <w:bookmarkEnd w:id="8"/>
    </w:p>
    <w:p w14:paraId="70EE6966" w14:textId="48FC24A7" w:rsidR="00784993" w:rsidRPr="00784993" w:rsidRDefault="00FE37DC" w:rsidP="005C4E27">
      <w:pPr>
        <w:spacing w:line="360" w:lineRule="auto"/>
        <w:ind w:right="-285" w:firstLine="567"/>
        <w:jc w:val="both"/>
        <w:rPr>
          <w:rFonts w:ascii="Arial" w:hAnsi="Arial" w:cs="Arial"/>
          <w:sz w:val="24"/>
          <w:szCs w:val="24"/>
        </w:rPr>
      </w:pPr>
      <w:r w:rsidRPr="00FE37DC">
        <w:rPr>
          <w:rFonts w:ascii="Arial" w:hAnsi="Arial" w:cs="Arial"/>
          <w:sz w:val="24"/>
          <w:szCs w:val="24"/>
        </w:rPr>
        <w:t>Настоящий стандарт распространя</w:t>
      </w:r>
      <w:r>
        <w:rPr>
          <w:rFonts w:ascii="Arial" w:hAnsi="Arial" w:cs="Arial"/>
          <w:sz w:val="24"/>
          <w:szCs w:val="24"/>
        </w:rPr>
        <w:t xml:space="preserve">ется на сухой </w:t>
      </w:r>
      <w:proofErr w:type="spellStart"/>
      <w:r>
        <w:rPr>
          <w:rFonts w:ascii="Arial" w:hAnsi="Arial" w:cs="Arial"/>
          <w:sz w:val="24"/>
          <w:szCs w:val="24"/>
        </w:rPr>
        <w:t>гидролизат</w:t>
      </w:r>
      <w:proofErr w:type="spellEnd"/>
      <w:r>
        <w:rPr>
          <w:rFonts w:ascii="Arial" w:hAnsi="Arial" w:cs="Arial"/>
          <w:sz w:val="24"/>
          <w:szCs w:val="24"/>
        </w:rPr>
        <w:t xml:space="preserve"> сыворо</w:t>
      </w:r>
      <w:r w:rsidRPr="00FE37DC">
        <w:rPr>
          <w:rFonts w:ascii="Arial" w:hAnsi="Arial" w:cs="Arial"/>
          <w:sz w:val="24"/>
          <w:szCs w:val="24"/>
        </w:rPr>
        <w:t xml:space="preserve">точных белков (далее – продукт), изготовленный из молочной сыворотки, </w:t>
      </w:r>
      <w:proofErr w:type="spellStart"/>
      <w:r w:rsidRPr="00FE37DC">
        <w:rPr>
          <w:rFonts w:ascii="Arial" w:hAnsi="Arial" w:cs="Arial"/>
          <w:sz w:val="24"/>
          <w:szCs w:val="24"/>
        </w:rPr>
        <w:t>нативной</w:t>
      </w:r>
      <w:proofErr w:type="spellEnd"/>
      <w:r w:rsidRPr="00FE37DC">
        <w:rPr>
          <w:rFonts w:ascii="Arial" w:hAnsi="Arial" w:cs="Arial"/>
          <w:sz w:val="24"/>
          <w:szCs w:val="24"/>
        </w:rPr>
        <w:t xml:space="preserve"> сыворотки путе</w:t>
      </w:r>
      <w:r>
        <w:rPr>
          <w:rFonts w:ascii="Arial" w:hAnsi="Arial" w:cs="Arial"/>
          <w:sz w:val="24"/>
          <w:szCs w:val="24"/>
        </w:rPr>
        <w:t>м ферментативного гидролиза бел</w:t>
      </w:r>
      <w:r w:rsidRPr="00FE37DC">
        <w:rPr>
          <w:rFonts w:ascii="Arial" w:hAnsi="Arial" w:cs="Arial"/>
          <w:sz w:val="24"/>
          <w:szCs w:val="24"/>
        </w:rPr>
        <w:t>ка</w:t>
      </w:r>
      <w:r>
        <w:rPr>
          <w:rFonts w:ascii="Arial" w:hAnsi="Arial" w:cs="Arial"/>
          <w:sz w:val="24"/>
          <w:szCs w:val="24"/>
        </w:rPr>
        <w:t xml:space="preserve"> </w:t>
      </w:r>
      <w:r w:rsidR="0079683B" w:rsidRPr="00B87305">
        <w:rPr>
          <w:rFonts w:ascii="Arial" w:hAnsi="Arial" w:cs="Arial"/>
          <w:sz w:val="24"/>
          <w:szCs w:val="24"/>
        </w:rPr>
        <w:t>выделения пептидной фракции метод</w:t>
      </w:r>
      <w:r w:rsidR="00784993" w:rsidRPr="00B87305">
        <w:rPr>
          <w:rFonts w:ascii="Arial" w:hAnsi="Arial" w:cs="Arial"/>
          <w:sz w:val="24"/>
          <w:szCs w:val="24"/>
        </w:rPr>
        <w:t>ами</w:t>
      </w:r>
      <w:r w:rsidR="0079683B" w:rsidRPr="00B87305">
        <w:rPr>
          <w:rFonts w:ascii="Arial" w:hAnsi="Arial" w:cs="Arial"/>
          <w:sz w:val="24"/>
          <w:szCs w:val="24"/>
        </w:rPr>
        <w:t xml:space="preserve"> ультра- </w:t>
      </w:r>
      <w:r w:rsidR="00784993" w:rsidRPr="00B87305">
        <w:rPr>
          <w:rFonts w:ascii="Arial" w:hAnsi="Arial" w:cs="Arial"/>
          <w:sz w:val="24"/>
          <w:szCs w:val="24"/>
        </w:rPr>
        <w:t>и</w:t>
      </w:r>
      <w:r w:rsidR="00052074" w:rsidRPr="00B87305">
        <w:rPr>
          <w:rFonts w:ascii="Arial" w:hAnsi="Arial" w:cs="Arial"/>
          <w:sz w:val="24"/>
          <w:szCs w:val="24"/>
        </w:rPr>
        <w:t>/</w:t>
      </w:r>
      <w:r w:rsidR="0079683B" w:rsidRPr="00B87305">
        <w:rPr>
          <w:rFonts w:ascii="Arial" w:hAnsi="Arial" w:cs="Arial"/>
          <w:sz w:val="24"/>
          <w:szCs w:val="24"/>
        </w:rPr>
        <w:t xml:space="preserve">или </w:t>
      </w:r>
      <w:proofErr w:type="spellStart"/>
      <w:r w:rsidR="0079683B" w:rsidRPr="00B87305">
        <w:rPr>
          <w:rFonts w:ascii="Arial" w:hAnsi="Arial" w:cs="Arial"/>
          <w:sz w:val="24"/>
          <w:szCs w:val="24"/>
        </w:rPr>
        <w:t>нанофильтрации</w:t>
      </w:r>
      <w:proofErr w:type="spellEnd"/>
      <w:r w:rsidR="0079683B" w:rsidRPr="00B87305">
        <w:rPr>
          <w:rFonts w:ascii="Arial" w:hAnsi="Arial" w:cs="Arial"/>
          <w:sz w:val="24"/>
          <w:szCs w:val="24"/>
        </w:rPr>
        <w:t xml:space="preserve"> с последующ</w:t>
      </w:r>
      <w:r w:rsidR="00784993" w:rsidRPr="00B87305">
        <w:rPr>
          <w:rFonts w:ascii="Arial" w:hAnsi="Arial" w:cs="Arial"/>
          <w:sz w:val="24"/>
          <w:szCs w:val="24"/>
        </w:rPr>
        <w:t>ей</w:t>
      </w:r>
      <w:r w:rsidR="0079683B" w:rsidRPr="00B87305">
        <w:rPr>
          <w:rFonts w:ascii="Arial" w:hAnsi="Arial" w:cs="Arial"/>
          <w:sz w:val="24"/>
          <w:szCs w:val="24"/>
        </w:rPr>
        <w:t xml:space="preserve"> сушкой и </w:t>
      </w:r>
      <w:r w:rsidR="00B93CD8" w:rsidRPr="00B87305">
        <w:rPr>
          <w:rFonts w:ascii="Arial" w:hAnsi="Arial" w:cs="Arial"/>
          <w:sz w:val="24"/>
          <w:szCs w:val="24"/>
        </w:rPr>
        <w:t>предназначенн</w:t>
      </w:r>
      <w:r w:rsidR="0019053B">
        <w:rPr>
          <w:rFonts w:ascii="Arial" w:hAnsi="Arial" w:cs="Arial"/>
          <w:sz w:val="24"/>
          <w:szCs w:val="24"/>
        </w:rPr>
        <w:t>ый</w:t>
      </w:r>
      <w:r w:rsidR="00B93CD8" w:rsidRPr="00B87305">
        <w:rPr>
          <w:rFonts w:ascii="Arial" w:hAnsi="Arial" w:cs="Arial"/>
          <w:sz w:val="24"/>
          <w:szCs w:val="24"/>
        </w:rPr>
        <w:t xml:space="preserve"> </w:t>
      </w:r>
      <w:r w:rsidR="0079683B" w:rsidRPr="00B87305">
        <w:rPr>
          <w:rFonts w:ascii="Arial" w:hAnsi="Arial" w:cs="Arial"/>
          <w:sz w:val="24"/>
          <w:szCs w:val="24"/>
        </w:rPr>
        <w:t xml:space="preserve">для </w:t>
      </w:r>
      <w:r w:rsidR="00B87305" w:rsidRPr="00B87305">
        <w:rPr>
          <w:rFonts w:ascii="Arial" w:hAnsi="Arial" w:cs="Arial"/>
          <w:sz w:val="24"/>
          <w:szCs w:val="24"/>
        </w:rPr>
        <w:t>применения в</w:t>
      </w:r>
      <w:r w:rsidR="00052074" w:rsidRPr="00B87305">
        <w:rPr>
          <w:rFonts w:ascii="Arial" w:hAnsi="Arial" w:cs="Arial"/>
          <w:sz w:val="24"/>
          <w:szCs w:val="24"/>
        </w:rPr>
        <w:t xml:space="preserve"> </w:t>
      </w:r>
      <w:r w:rsidR="00B93CD8" w:rsidRPr="00B87305">
        <w:rPr>
          <w:rFonts w:ascii="Arial" w:hAnsi="Arial" w:cs="Arial"/>
          <w:sz w:val="24"/>
          <w:szCs w:val="24"/>
        </w:rPr>
        <w:t>пищевой промышленности</w:t>
      </w:r>
      <w:r w:rsidR="009C1499" w:rsidRPr="00B87305">
        <w:rPr>
          <w:rFonts w:ascii="Arial" w:hAnsi="Arial" w:cs="Arial"/>
          <w:sz w:val="24"/>
          <w:szCs w:val="24"/>
        </w:rPr>
        <w:t xml:space="preserve">, </w:t>
      </w:r>
      <w:r w:rsidR="00064A0F" w:rsidRPr="00B87305">
        <w:rPr>
          <w:rFonts w:ascii="Arial" w:hAnsi="Arial" w:cs="Arial"/>
          <w:sz w:val="24"/>
          <w:szCs w:val="24"/>
        </w:rPr>
        <w:t xml:space="preserve">в том числе для изготовления продуктов </w:t>
      </w:r>
      <w:r w:rsidR="00D645F6" w:rsidRPr="00B87305">
        <w:rPr>
          <w:rFonts w:ascii="Arial" w:hAnsi="Arial" w:cs="Arial"/>
          <w:sz w:val="24"/>
          <w:szCs w:val="24"/>
        </w:rPr>
        <w:t xml:space="preserve">детского </w:t>
      </w:r>
      <w:r w:rsidR="0079683B" w:rsidRPr="00B87305">
        <w:rPr>
          <w:rFonts w:ascii="Arial" w:hAnsi="Arial" w:cs="Arial"/>
          <w:sz w:val="24"/>
          <w:szCs w:val="24"/>
        </w:rPr>
        <w:t>и специализированного</w:t>
      </w:r>
      <w:r w:rsidR="00064A0F" w:rsidRPr="00590434">
        <w:rPr>
          <w:rFonts w:ascii="Arial" w:hAnsi="Arial" w:cs="Arial"/>
          <w:sz w:val="24"/>
          <w:szCs w:val="24"/>
        </w:rPr>
        <w:t xml:space="preserve"> питания</w:t>
      </w:r>
      <w:r w:rsidR="007575EE" w:rsidRPr="00590434">
        <w:rPr>
          <w:rFonts w:ascii="Arial" w:hAnsi="Arial" w:cs="Arial"/>
          <w:sz w:val="24"/>
          <w:szCs w:val="24"/>
        </w:rPr>
        <w:t>.</w:t>
      </w:r>
    </w:p>
    <w:p w14:paraId="054E6831" w14:textId="77777777" w:rsidR="002A47C7" w:rsidRDefault="002A47C7" w:rsidP="00B24390">
      <w:pPr>
        <w:spacing w:after="120" w:line="360" w:lineRule="auto"/>
        <w:ind w:right="-285" w:firstLine="709"/>
        <w:jc w:val="both"/>
        <w:rPr>
          <w:rFonts w:ascii="Arial" w:hAnsi="Arial" w:cs="Arial"/>
          <w:sz w:val="24"/>
          <w:szCs w:val="24"/>
          <w:highlight w:val="green"/>
        </w:rPr>
      </w:pPr>
    </w:p>
    <w:p w14:paraId="2BFFD646" w14:textId="77777777" w:rsidR="003802E2" w:rsidRPr="00B24390" w:rsidRDefault="003802E2" w:rsidP="005C4E27">
      <w:pPr>
        <w:pStyle w:val="1"/>
        <w:keepLines/>
        <w:tabs>
          <w:tab w:val="left" w:pos="1134"/>
          <w:tab w:val="left" w:pos="1418"/>
          <w:tab w:val="left" w:pos="2552"/>
        </w:tabs>
        <w:autoSpaceDE/>
        <w:autoSpaceDN/>
        <w:adjustRightInd/>
        <w:spacing w:before="0" w:line="360" w:lineRule="auto"/>
        <w:ind w:firstLine="567"/>
        <w:jc w:val="both"/>
        <w:rPr>
          <w:rFonts w:ascii="Arial" w:eastAsia="Arial" w:hAnsi="Arial" w:cs="Arial"/>
          <w:b/>
        </w:rPr>
      </w:pPr>
      <w:bookmarkStart w:id="9" w:name="_Toc222318587"/>
      <w:r w:rsidRPr="00B24390">
        <w:rPr>
          <w:rFonts w:ascii="Arial" w:eastAsia="Arial" w:hAnsi="Arial" w:cs="Arial"/>
          <w:b/>
        </w:rPr>
        <w:t>2 Нормативные ссылки</w:t>
      </w:r>
      <w:bookmarkEnd w:id="9"/>
    </w:p>
    <w:p w14:paraId="10CC174C" w14:textId="77777777" w:rsidR="003802E2" w:rsidRPr="005C4E27" w:rsidRDefault="003802E2" w:rsidP="005C4E27">
      <w:pPr>
        <w:tabs>
          <w:tab w:val="left" w:pos="567"/>
        </w:tabs>
        <w:spacing w:line="360" w:lineRule="auto"/>
        <w:ind w:right="-284" w:firstLine="567"/>
        <w:jc w:val="both"/>
        <w:rPr>
          <w:rFonts w:ascii="Arial" w:hAnsi="Arial" w:cs="Arial"/>
          <w:sz w:val="24"/>
          <w:szCs w:val="24"/>
        </w:rPr>
      </w:pPr>
      <w:r w:rsidRPr="005C4E27">
        <w:rPr>
          <w:rFonts w:ascii="Arial" w:hAnsi="Arial" w:cs="Arial"/>
          <w:sz w:val="24"/>
          <w:szCs w:val="24"/>
        </w:rPr>
        <w:t>В настоящем стандарте использованы нормативные ссылки на следующие стандарты:</w:t>
      </w:r>
    </w:p>
    <w:p w14:paraId="00A66640" w14:textId="0D941C71" w:rsidR="00F41908" w:rsidRPr="005C4E27" w:rsidRDefault="00202555" w:rsidP="005C4E27">
      <w:pPr>
        <w:pStyle w:val="310"/>
        <w:tabs>
          <w:tab w:val="left" w:pos="567"/>
        </w:tabs>
        <w:spacing w:line="360" w:lineRule="auto"/>
        <w:ind w:right="-285" w:firstLine="567"/>
        <w:rPr>
          <w:rFonts w:ascii="Arial" w:eastAsiaTheme="minorHAnsi" w:hAnsi="Arial" w:cs="Arial"/>
          <w:sz w:val="24"/>
          <w:szCs w:val="24"/>
          <w:lang w:eastAsia="en-US"/>
        </w:rPr>
      </w:pPr>
      <w:r w:rsidRPr="005C4E27">
        <w:rPr>
          <w:rFonts w:ascii="Arial" w:eastAsiaTheme="minorHAnsi" w:hAnsi="Arial" w:cs="Arial"/>
          <w:sz w:val="24"/>
          <w:szCs w:val="24"/>
          <w:lang w:eastAsia="en-US"/>
        </w:rPr>
        <w:t>ГОСТ 8.579</w:t>
      </w:r>
      <w:r w:rsidR="003A2488" w:rsidRPr="005C4E27">
        <w:rPr>
          <w:rFonts w:ascii="Arial" w:eastAsiaTheme="minorHAnsi" w:hAnsi="Arial" w:cs="Arial"/>
          <w:sz w:val="24"/>
          <w:szCs w:val="24"/>
          <w:lang w:eastAsia="en-US"/>
        </w:rPr>
        <w:t>–2019</w:t>
      </w:r>
      <w:r w:rsidRPr="005C4E27">
        <w:rPr>
          <w:rFonts w:ascii="Arial" w:eastAsiaTheme="minorHAnsi" w:hAnsi="Arial" w:cs="Arial"/>
          <w:sz w:val="24"/>
          <w:szCs w:val="24"/>
          <w:lang w:eastAsia="en-US"/>
        </w:rPr>
        <w:t xml:space="preserve"> Государственная система обеспечения единства измерений. Требования к количеству фасованных товаров при их производстве, </w:t>
      </w:r>
      <w:proofErr w:type="spellStart"/>
      <w:r w:rsidRPr="005C4E27">
        <w:rPr>
          <w:rFonts w:ascii="Arial" w:eastAsiaTheme="minorHAnsi" w:hAnsi="Arial" w:cs="Arial"/>
          <w:sz w:val="24"/>
          <w:szCs w:val="24"/>
          <w:lang w:eastAsia="en-US"/>
        </w:rPr>
        <w:t>фасовании</w:t>
      </w:r>
      <w:proofErr w:type="spellEnd"/>
      <w:r w:rsidRPr="005C4E27">
        <w:rPr>
          <w:rFonts w:ascii="Arial" w:eastAsiaTheme="minorHAnsi" w:hAnsi="Arial" w:cs="Arial"/>
          <w:sz w:val="24"/>
          <w:szCs w:val="24"/>
          <w:lang w:eastAsia="en-US"/>
        </w:rPr>
        <w:t>, продаже и импорте</w:t>
      </w:r>
    </w:p>
    <w:p w14:paraId="0AAD5C1A" w14:textId="77777777" w:rsidR="0025044F" w:rsidRPr="005C4E27" w:rsidRDefault="0025044F" w:rsidP="005C4E27">
      <w:pPr>
        <w:pStyle w:val="310"/>
        <w:tabs>
          <w:tab w:val="left" w:pos="567"/>
        </w:tabs>
        <w:spacing w:line="360" w:lineRule="auto"/>
        <w:ind w:right="-285" w:firstLine="567"/>
        <w:rPr>
          <w:rFonts w:ascii="Arial" w:eastAsiaTheme="minorHAnsi" w:hAnsi="Arial" w:cs="Arial"/>
          <w:sz w:val="24"/>
          <w:szCs w:val="24"/>
          <w:lang w:eastAsia="en-US"/>
        </w:rPr>
      </w:pPr>
      <w:r w:rsidRPr="005C4E27">
        <w:rPr>
          <w:rFonts w:ascii="Arial" w:eastAsiaTheme="minorHAnsi" w:hAnsi="Arial" w:cs="Arial"/>
          <w:sz w:val="24"/>
          <w:szCs w:val="24"/>
          <w:lang w:eastAsia="en-US"/>
        </w:rPr>
        <w:t>ГОСТ 12.1.004 Система стандартов безопасности труда. Пожарная безопасность. Общие требования</w:t>
      </w:r>
    </w:p>
    <w:p w14:paraId="37B3036D" w14:textId="77777777" w:rsidR="0025044F" w:rsidRPr="005C4E27" w:rsidRDefault="0025044F" w:rsidP="005C4E27">
      <w:pPr>
        <w:pStyle w:val="310"/>
        <w:tabs>
          <w:tab w:val="left" w:pos="567"/>
        </w:tabs>
        <w:spacing w:line="360" w:lineRule="auto"/>
        <w:ind w:right="-285" w:firstLine="567"/>
        <w:rPr>
          <w:rFonts w:ascii="Arial" w:eastAsiaTheme="minorHAnsi" w:hAnsi="Arial" w:cs="Arial"/>
          <w:sz w:val="24"/>
          <w:szCs w:val="24"/>
          <w:lang w:eastAsia="en-US"/>
        </w:rPr>
      </w:pPr>
      <w:r w:rsidRPr="005C4E27">
        <w:rPr>
          <w:rFonts w:ascii="Arial" w:eastAsiaTheme="minorHAnsi" w:hAnsi="Arial" w:cs="Arial"/>
          <w:sz w:val="24"/>
          <w:szCs w:val="24"/>
          <w:lang w:eastAsia="en-US"/>
        </w:rPr>
        <w:t>ГОСТ 12.1.005 Система стандартов безопасности труда. Общие санитарно-гигиенические требования к воздуху рабочей зоны</w:t>
      </w:r>
    </w:p>
    <w:p w14:paraId="6997317E" w14:textId="77777777" w:rsidR="0025044F" w:rsidRPr="005C4E27" w:rsidRDefault="0025044F" w:rsidP="005C4E27">
      <w:pPr>
        <w:pStyle w:val="310"/>
        <w:tabs>
          <w:tab w:val="left" w:pos="567"/>
        </w:tabs>
        <w:spacing w:line="360" w:lineRule="auto"/>
        <w:ind w:right="-285" w:firstLine="567"/>
        <w:rPr>
          <w:rFonts w:ascii="Arial" w:eastAsiaTheme="minorHAnsi" w:hAnsi="Arial" w:cs="Arial"/>
          <w:sz w:val="24"/>
          <w:szCs w:val="24"/>
          <w:lang w:eastAsia="en-US"/>
        </w:rPr>
      </w:pPr>
      <w:r w:rsidRPr="005C4E27">
        <w:rPr>
          <w:rFonts w:ascii="Arial" w:eastAsiaTheme="minorHAnsi" w:hAnsi="Arial" w:cs="Arial"/>
          <w:sz w:val="24"/>
          <w:szCs w:val="24"/>
          <w:lang w:eastAsia="en-US"/>
        </w:rPr>
        <w:t>ГОСТ 12.1.007 Система стандартов безопасности труда. Вредные вещества. Классификация и общие требования безопасности</w:t>
      </w:r>
    </w:p>
    <w:p w14:paraId="68529C77" w14:textId="77777777" w:rsidR="0025044F" w:rsidRPr="005C4E27" w:rsidRDefault="008E54B3" w:rsidP="005C4E27">
      <w:pPr>
        <w:pStyle w:val="310"/>
        <w:tabs>
          <w:tab w:val="left" w:pos="567"/>
        </w:tabs>
        <w:spacing w:line="360" w:lineRule="auto"/>
        <w:ind w:right="-285" w:firstLine="567"/>
        <w:rPr>
          <w:rFonts w:ascii="Arial" w:eastAsiaTheme="minorHAnsi" w:hAnsi="Arial" w:cs="Arial"/>
          <w:sz w:val="24"/>
          <w:szCs w:val="24"/>
          <w:lang w:eastAsia="en-US"/>
        </w:rPr>
      </w:pPr>
      <w:r w:rsidRPr="005C4E27">
        <w:rPr>
          <w:rFonts w:ascii="Arial" w:eastAsiaTheme="minorHAnsi" w:hAnsi="Arial" w:cs="Arial"/>
          <w:sz w:val="24"/>
          <w:szCs w:val="24"/>
          <w:lang w:eastAsia="en-US"/>
        </w:rPr>
        <w:t xml:space="preserve">ГОСТ </w:t>
      </w:r>
      <w:r w:rsidR="0025044F" w:rsidRPr="005C4E27">
        <w:rPr>
          <w:rFonts w:ascii="Arial" w:eastAsiaTheme="minorHAnsi" w:hAnsi="Arial" w:cs="Arial"/>
          <w:sz w:val="24"/>
          <w:szCs w:val="24"/>
          <w:lang w:eastAsia="en-US"/>
        </w:rPr>
        <w:t>12.1.019 Система стандартов безопасности труда. Электробезопасность. Общие требования и номенклатура видов защиты</w:t>
      </w:r>
    </w:p>
    <w:p w14:paraId="44497E70" w14:textId="77777777" w:rsidR="0025044F" w:rsidRPr="005C4E27" w:rsidRDefault="0025044F" w:rsidP="005C4E27">
      <w:pPr>
        <w:pStyle w:val="310"/>
        <w:tabs>
          <w:tab w:val="left" w:pos="567"/>
        </w:tabs>
        <w:spacing w:line="360" w:lineRule="auto"/>
        <w:ind w:right="-285" w:firstLine="567"/>
        <w:rPr>
          <w:rFonts w:ascii="Arial" w:eastAsiaTheme="minorHAnsi" w:hAnsi="Arial" w:cs="Arial"/>
          <w:sz w:val="24"/>
          <w:szCs w:val="24"/>
          <w:lang w:eastAsia="en-US"/>
        </w:rPr>
      </w:pPr>
      <w:r w:rsidRPr="005C4E27">
        <w:rPr>
          <w:rFonts w:ascii="Arial" w:eastAsiaTheme="minorHAnsi" w:hAnsi="Arial" w:cs="Arial"/>
          <w:sz w:val="24"/>
          <w:szCs w:val="24"/>
          <w:lang w:eastAsia="en-US"/>
        </w:rPr>
        <w:t>ГОСТ 12.4.009 Система стандартов безопасности труда. Пожарная техника для защиты объектов. Основные виды. Размещение и обслуживание</w:t>
      </w:r>
    </w:p>
    <w:p w14:paraId="5284562B" w14:textId="77777777" w:rsidR="0025044F" w:rsidRPr="005C4E27" w:rsidRDefault="0025044F" w:rsidP="005C4E27">
      <w:pPr>
        <w:pStyle w:val="310"/>
        <w:tabs>
          <w:tab w:val="left" w:pos="567"/>
        </w:tabs>
        <w:spacing w:line="360" w:lineRule="auto"/>
        <w:ind w:right="-285" w:firstLine="567"/>
        <w:rPr>
          <w:rFonts w:ascii="Arial" w:eastAsiaTheme="minorHAnsi" w:hAnsi="Arial" w:cs="Arial"/>
          <w:sz w:val="24"/>
          <w:szCs w:val="24"/>
          <w:lang w:eastAsia="en-US"/>
        </w:rPr>
      </w:pPr>
      <w:r w:rsidRPr="005C4E27">
        <w:rPr>
          <w:rFonts w:ascii="Arial" w:eastAsiaTheme="minorHAnsi" w:hAnsi="Arial" w:cs="Arial"/>
          <w:sz w:val="24"/>
          <w:szCs w:val="24"/>
          <w:lang w:eastAsia="en-US"/>
        </w:rPr>
        <w:t>ГОСТ 12.4.021 Система стандартов безопасности труда. Системы вентиляционные. Общие требования</w:t>
      </w:r>
    </w:p>
    <w:p w14:paraId="6667189E" w14:textId="5AF9EC2C" w:rsidR="006A3692" w:rsidRPr="005C4E27" w:rsidRDefault="006A3692" w:rsidP="005C4E27">
      <w:pPr>
        <w:pStyle w:val="310"/>
        <w:tabs>
          <w:tab w:val="left" w:pos="567"/>
        </w:tabs>
        <w:spacing w:line="360" w:lineRule="auto"/>
        <w:ind w:right="-285" w:firstLine="567"/>
        <w:rPr>
          <w:rFonts w:ascii="Arial" w:eastAsiaTheme="minorHAnsi" w:hAnsi="Arial" w:cs="Arial"/>
          <w:sz w:val="24"/>
          <w:szCs w:val="24"/>
          <w:lang w:eastAsia="en-US"/>
        </w:rPr>
      </w:pPr>
      <w:r w:rsidRPr="005C4E27">
        <w:rPr>
          <w:rFonts w:ascii="Arial" w:eastAsiaTheme="minorHAnsi" w:hAnsi="Arial" w:cs="Arial"/>
          <w:sz w:val="24"/>
          <w:szCs w:val="24"/>
          <w:lang w:eastAsia="en-US"/>
        </w:rPr>
        <w:t>ГОСТ 490 Кислота молочная пищевая. Технические условия</w:t>
      </w:r>
    </w:p>
    <w:p w14:paraId="5A58FF3C" w14:textId="1C09A616" w:rsidR="006A3692" w:rsidRPr="005C4E27" w:rsidRDefault="006A3692" w:rsidP="005C4E27">
      <w:pPr>
        <w:pStyle w:val="310"/>
        <w:tabs>
          <w:tab w:val="left" w:pos="567"/>
        </w:tabs>
        <w:spacing w:line="360" w:lineRule="auto"/>
        <w:ind w:right="-285" w:firstLine="567"/>
        <w:rPr>
          <w:rFonts w:ascii="Arial" w:eastAsiaTheme="minorHAnsi" w:hAnsi="Arial" w:cs="Arial"/>
          <w:sz w:val="24"/>
          <w:szCs w:val="24"/>
          <w:lang w:eastAsia="en-US"/>
        </w:rPr>
      </w:pPr>
      <w:r w:rsidRPr="005C4E27">
        <w:rPr>
          <w:rFonts w:ascii="Arial" w:eastAsiaTheme="minorHAnsi" w:hAnsi="Arial" w:cs="Arial"/>
          <w:sz w:val="24"/>
          <w:szCs w:val="24"/>
          <w:lang w:eastAsia="en-US"/>
        </w:rPr>
        <w:lastRenderedPageBreak/>
        <w:t>ГОСТ 908 Кислота лимонная моногидрат пищевая. Технические условия</w:t>
      </w:r>
    </w:p>
    <w:p w14:paraId="39EA9466" w14:textId="77777777" w:rsidR="0025044F" w:rsidRPr="005C4E27" w:rsidRDefault="0025044F"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1770 (ИСО 1042–83, ИСО 4788–80) Посуда мерная лабораторная стеклянная. Цилиндры, мензурки, колбы, пробирки. Общие технические условия</w:t>
      </w:r>
    </w:p>
    <w:p w14:paraId="774BF2A8" w14:textId="77777777" w:rsidR="008E54B3" w:rsidRPr="005C4E27" w:rsidRDefault="008E54B3"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3118 Реактивы. Кислота соляная. Технические условия</w:t>
      </w:r>
    </w:p>
    <w:p w14:paraId="37A8FC8F" w14:textId="77777777" w:rsidR="00052074" w:rsidRPr="005C4E27" w:rsidRDefault="00052074" w:rsidP="005C4E27">
      <w:pPr>
        <w:pStyle w:val="310"/>
        <w:tabs>
          <w:tab w:val="left" w:pos="567"/>
        </w:tabs>
        <w:spacing w:line="360" w:lineRule="auto"/>
        <w:ind w:right="-285" w:firstLine="567"/>
        <w:rPr>
          <w:rFonts w:ascii="Arial" w:eastAsiaTheme="minorHAnsi" w:hAnsi="Arial" w:cs="Arial"/>
          <w:sz w:val="24"/>
          <w:szCs w:val="24"/>
          <w:lang w:eastAsia="en-US"/>
        </w:rPr>
      </w:pPr>
      <w:r w:rsidRPr="005C4E27">
        <w:rPr>
          <w:rFonts w:ascii="Arial" w:eastAsiaTheme="minorHAnsi" w:hAnsi="Arial" w:cs="Arial"/>
          <w:sz w:val="24"/>
          <w:szCs w:val="24"/>
          <w:lang w:eastAsia="en-US"/>
        </w:rPr>
        <w:t>ГОСТ 4328 Реактивы. Натрия гидроокись. Технические условия</w:t>
      </w:r>
    </w:p>
    <w:p w14:paraId="18601F04" w14:textId="29AEC7CC" w:rsidR="00F32ACB" w:rsidRPr="005C4E27" w:rsidRDefault="00F32ACB" w:rsidP="005C4E27">
      <w:pPr>
        <w:pStyle w:val="310"/>
        <w:tabs>
          <w:tab w:val="left" w:pos="567"/>
        </w:tabs>
        <w:spacing w:line="360" w:lineRule="auto"/>
        <w:ind w:right="-285" w:firstLine="567"/>
        <w:rPr>
          <w:rFonts w:ascii="Arial" w:eastAsiaTheme="minorHAnsi" w:hAnsi="Arial" w:cs="Arial"/>
          <w:sz w:val="24"/>
          <w:szCs w:val="24"/>
          <w:lang w:eastAsia="en-US"/>
        </w:rPr>
      </w:pPr>
      <w:r w:rsidRPr="005C4E27">
        <w:rPr>
          <w:rFonts w:ascii="Arial" w:eastAsiaTheme="minorHAnsi" w:hAnsi="Arial" w:cs="Arial"/>
          <w:sz w:val="24"/>
          <w:szCs w:val="24"/>
          <w:lang w:eastAsia="en-US"/>
        </w:rPr>
        <w:t>ГОСТ 9245 Потенциометры постоя</w:t>
      </w:r>
      <w:r w:rsidR="00986C59">
        <w:rPr>
          <w:rFonts w:ascii="Arial" w:eastAsiaTheme="minorHAnsi" w:hAnsi="Arial" w:cs="Arial"/>
          <w:sz w:val="24"/>
          <w:szCs w:val="24"/>
          <w:lang w:eastAsia="en-US"/>
        </w:rPr>
        <w:t>нного тока измерительные. Общие </w:t>
      </w:r>
      <w:r w:rsidRPr="005C4E27">
        <w:rPr>
          <w:rFonts w:ascii="Arial" w:eastAsiaTheme="minorHAnsi" w:hAnsi="Arial" w:cs="Arial"/>
          <w:sz w:val="24"/>
          <w:szCs w:val="24"/>
          <w:lang w:eastAsia="en-US"/>
        </w:rPr>
        <w:t>технические условия</w:t>
      </w:r>
    </w:p>
    <w:p w14:paraId="5AFC0487" w14:textId="5BAD4460" w:rsidR="00811B84" w:rsidRPr="005C4E27" w:rsidRDefault="00811B84" w:rsidP="005C4E27">
      <w:pPr>
        <w:pStyle w:val="310"/>
        <w:tabs>
          <w:tab w:val="left" w:pos="567"/>
        </w:tabs>
        <w:spacing w:line="360" w:lineRule="auto"/>
        <w:ind w:right="-285" w:firstLine="567"/>
        <w:rPr>
          <w:rFonts w:ascii="Arial" w:eastAsiaTheme="minorHAnsi" w:hAnsi="Arial" w:cs="Arial"/>
          <w:sz w:val="24"/>
          <w:szCs w:val="24"/>
          <w:lang w:eastAsia="en-US"/>
        </w:rPr>
      </w:pPr>
      <w:r w:rsidRPr="005C4E27">
        <w:rPr>
          <w:rFonts w:ascii="Arial" w:eastAsiaTheme="minorHAnsi" w:hAnsi="Arial" w:cs="Arial"/>
          <w:sz w:val="24"/>
          <w:szCs w:val="24"/>
          <w:lang w:eastAsia="en-US"/>
        </w:rPr>
        <w:t xml:space="preserve">ГОСТ EN 14083 Продукты пищевые. Определение следовых элементов. Определение свинца, кадмия, хрома и молибдена с помощью атомно-абсорбционной спектрометрии с </w:t>
      </w:r>
      <w:proofErr w:type="spellStart"/>
      <w:r w:rsidRPr="005C4E27">
        <w:rPr>
          <w:rFonts w:ascii="Arial" w:eastAsiaTheme="minorHAnsi" w:hAnsi="Arial" w:cs="Arial"/>
          <w:sz w:val="24"/>
          <w:szCs w:val="24"/>
          <w:lang w:eastAsia="en-US"/>
        </w:rPr>
        <w:t>атомизацией</w:t>
      </w:r>
      <w:proofErr w:type="spellEnd"/>
      <w:r w:rsidRPr="005C4E27">
        <w:rPr>
          <w:rFonts w:ascii="Arial" w:eastAsiaTheme="minorHAnsi" w:hAnsi="Arial" w:cs="Arial"/>
          <w:sz w:val="24"/>
          <w:szCs w:val="24"/>
          <w:lang w:eastAsia="en-US"/>
        </w:rPr>
        <w:t xml:space="preserve"> в графитовой печи с предварительной минерализацией пробы при повышенном давлении </w:t>
      </w:r>
    </w:p>
    <w:p w14:paraId="465B4304" w14:textId="2124EBEC" w:rsidR="00811B84" w:rsidRPr="005C4E27" w:rsidRDefault="00811B84" w:rsidP="005C4E27">
      <w:pPr>
        <w:pStyle w:val="310"/>
        <w:tabs>
          <w:tab w:val="left" w:pos="567"/>
        </w:tabs>
        <w:spacing w:line="360" w:lineRule="auto"/>
        <w:ind w:right="-285" w:firstLine="567"/>
        <w:rPr>
          <w:rFonts w:ascii="Arial" w:eastAsiaTheme="minorHAnsi" w:hAnsi="Arial" w:cs="Arial"/>
          <w:sz w:val="24"/>
          <w:szCs w:val="24"/>
          <w:lang w:eastAsia="en-US"/>
        </w:rPr>
      </w:pPr>
      <w:r w:rsidRPr="005C4E27">
        <w:rPr>
          <w:rFonts w:ascii="Arial" w:eastAsiaTheme="minorHAnsi" w:hAnsi="Arial" w:cs="Arial"/>
          <w:sz w:val="24"/>
          <w:szCs w:val="24"/>
          <w:lang w:eastAsia="en-US"/>
        </w:rPr>
        <w:t xml:space="preserve">ГОСТ EN 14084 Продукты пищевые. Определение следовых элементов. Определение содержания свинца, кадмия, цинка, меди и железа с помощью атомно-абсорбционной спектрометрии после </w:t>
      </w:r>
      <w:proofErr w:type="spellStart"/>
      <w:proofErr w:type="gramStart"/>
      <w:r w:rsidRPr="005C4E27">
        <w:rPr>
          <w:rFonts w:ascii="Arial" w:eastAsiaTheme="minorHAnsi" w:hAnsi="Arial" w:cs="Arial"/>
          <w:sz w:val="24"/>
          <w:szCs w:val="24"/>
          <w:lang w:eastAsia="en-US"/>
        </w:rPr>
        <w:t>микроволно-вого</w:t>
      </w:r>
      <w:proofErr w:type="spellEnd"/>
      <w:proofErr w:type="gramEnd"/>
      <w:r w:rsidRPr="005C4E27">
        <w:rPr>
          <w:rFonts w:ascii="Arial" w:eastAsiaTheme="minorHAnsi" w:hAnsi="Arial" w:cs="Arial"/>
          <w:sz w:val="24"/>
          <w:szCs w:val="24"/>
          <w:lang w:eastAsia="en-US"/>
        </w:rPr>
        <w:t xml:space="preserve"> разложения</w:t>
      </w:r>
    </w:p>
    <w:p w14:paraId="68EDD895" w14:textId="77777777" w:rsidR="003802E2" w:rsidRPr="005C4E27" w:rsidRDefault="003802E2" w:rsidP="005C4E27">
      <w:pPr>
        <w:tabs>
          <w:tab w:val="left" w:pos="567"/>
        </w:tabs>
        <w:spacing w:line="360" w:lineRule="auto"/>
        <w:ind w:right="-285" w:firstLine="567"/>
        <w:jc w:val="both"/>
        <w:rPr>
          <w:rFonts w:ascii="Arial" w:hAnsi="Arial" w:cs="Arial"/>
          <w:sz w:val="24"/>
          <w:szCs w:val="24"/>
        </w:rPr>
      </w:pPr>
      <w:r w:rsidRPr="005C4E27">
        <w:rPr>
          <w:rFonts w:ascii="Arial" w:hAnsi="Arial" w:cs="Arial"/>
          <w:sz w:val="24"/>
          <w:szCs w:val="24"/>
        </w:rPr>
        <w:t xml:space="preserve">ГОСТ 14192 </w:t>
      </w:r>
      <w:proofErr w:type="gramStart"/>
      <w:r w:rsidRPr="005C4E27">
        <w:rPr>
          <w:rFonts w:ascii="Arial" w:hAnsi="Arial" w:cs="Arial"/>
          <w:sz w:val="24"/>
          <w:szCs w:val="24"/>
        </w:rPr>
        <w:t>Маркировка  грузов</w:t>
      </w:r>
      <w:proofErr w:type="gramEnd"/>
    </w:p>
    <w:p w14:paraId="079AB5C8" w14:textId="0E7A96A1" w:rsidR="003802E2" w:rsidRPr="005C4E27" w:rsidRDefault="003802E2" w:rsidP="005C4E27">
      <w:pPr>
        <w:tabs>
          <w:tab w:val="left" w:pos="567"/>
        </w:tabs>
        <w:spacing w:line="360" w:lineRule="auto"/>
        <w:ind w:right="-285" w:firstLine="567"/>
        <w:jc w:val="both"/>
        <w:rPr>
          <w:rFonts w:ascii="Arial" w:hAnsi="Arial" w:cs="Arial"/>
          <w:sz w:val="24"/>
          <w:szCs w:val="24"/>
        </w:rPr>
      </w:pPr>
      <w:r w:rsidRPr="005C4E27">
        <w:rPr>
          <w:rFonts w:ascii="Arial" w:hAnsi="Arial" w:cs="Arial"/>
          <w:sz w:val="24"/>
          <w:szCs w:val="24"/>
        </w:rPr>
        <w:t xml:space="preserve">ГОСТ 15846 Продукция, отправляемая в районы </w:t>
      </w:r>
      <w:r w:rsidR="00811B84" w:rsidRPr="005C4E27">
        <w:rPr>
          <w:rFonts w:ascii="Arial" w:hAnsi="Arial" w:cs="Arial"/>
          <w:sz w:val="24"/>
          <w:szCs w:val="24"/>
        </w:rPr>
        <w:t>К</w:t>
      </w:r>
      <w:r w:rsidRPr="005C4E27">
        <w:rPr>
          <w:rFonts w:ascii="Arial" w:hAnsi="Arial" w:cs="Arial"/>
          <w:sz w:val="24"/>
          <w:szCs w:val="24"/>
        </w:rPr>
        <w:t xml:space="preserve">райнего </w:t>
      </w:r>
      <w:r w:rsidR="00811B84" w:rsidRPr="005C4E27">
        <w:rPr>
          <w:rFonts w:ascii="Arial" w:hAnsi="Arial" w:cs="Arial"/>
          <w:sz w:val="24"/>
          <w:szCs w:val="24"/>
        </w:rPr>
        <w:t>С</w:t>
      </w:r>
      <w:r w:rsidRPr="005C4E27">
        <w:rPr>
          <w:rFonts w:ascii="Arial" w:hAnsi="Arial" w:cs="Arial"/>
          <w:sz w:val="24"/>
          <w:szCs w:val="24"/>
        </w:rPr>
        <w:t>евера и приравненные к ним местности. Упаковка, маркировка, транспортирование и хранение</w:t>
      </w:r>
    </w:p>
    <w:p w14:paraId="395BEF8C" w14:textId="6D81A471" w:rsidR="00BE13EB" w:rsidRPr="005C4E27" w:rsidRDefault="00BE13EB" w:rsidP="005C4E27">
      <w:pPr>
        <w:tabs>
          <w:tab w:val="left" w:pos="567"/>
        </w:tabs>
        <w:spacing w:line="360" w:lineRule="auto"/>
        <w:ind w:right="-285" w:firstLine="567"/>
        <w:jc w:val="both"/>
        <w:rPr>
          <w:rFonts w:ascii="Arial" w:hAnsi="Arial" w:cs="Arial"/>
          <w:sz w:val="24"/>
          <w:szCs w:val="24"/>
        </w:rPr>
      </w:pPr>
      <w:bookmarkStart w:id="10" w:name="_Hlk216347925"/>
      <w:r w:rsidRPr="005C4E27">
        <w:rPr>
          <w:rFonts w:ascii="Arial" w:hAnsi="Arial" w:cs="Arial"/>
          <w:sz w:val="24"/>
          <w:szCs w:val="24"/>
        </w:rPr>
        <w:t>ГОСТ 17626</w:t>
      </w:r>
      <w:r w:rsidR="00D43A46" w:rsidRPr="005C4E27">
        <w:rPr>
          <w:rFonts w:ascii="Arial" w:hAnsi="Arial" w:cs="Arial"/>
          <w:sz w:val="24"/>
          <w:szCs w:val="24"/>
        </w:rPr>
        <w:t>–</w:t>
      </w:r>
      <w:r w:rsidRPr="005C4E27">
        <w:rPr>
          <w:rFonts w:ascii="Arial" w:hAnsi="Arial" w:cs="Arial"/>
          <w:sz w:val="24"/>
          <w:szCs w:val="24"/>
        </w:rPr>
        <w:t>81 Казеин технический. Технические условия</w:t>
      </w:r>
    </w:p>
    <w:bookmarkEnd w:id="10"/>
    <w:p w14:paraId="553C717A" w14:textId="77777777" w:rsidR="00202555" w:rsidRPr="005C4E27" w:rsidRDefault="00202555"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23285 Пакеты транспортные для пищевых продуктов и стеклянной тары. Технические условия</w:t>
      </w:r>
    </w:p>
    <w:p w14:paraId="0ADA3B87" w14:textId="77777777" w:rsidR="00202555" w:rsidRPr="005C4E27" w:rsidRDefault="00202555"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23452 Молоко и молочные продукты. Методы определения остаточных количеств хлорорганических пестицидов</w:t>
      </w:r>
    </w:p>
    <w:p w14:paraId="712A543A" w14:textId="77777777" w:rsidR="008E54B3" w:rsidRPr="005C4E27" w:rsidRDefault="00052074"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24363 Реактивы. Калия гидроокись. Технические условия</w:t>
      </w:r>
    </w:p>
    <w:p w14:paraId="7FEE1905" w14:textId="77777777" w:rsidR="0025044F" w:rsidRPr="005C4E27" w:rsidRDefault="0025044F"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25336 Посуда и оборудование лабораторные стеклянные. Типы, основные параметры и размеры</w:t>
      </w:r>
    </w:p>
    <w:p w14:paraId="6C42E101" w14:textId="77777777" w:rsidR="002C79D3" w:rsidRPr="005C4E27" w:rsidRDefault="002C79D3"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25794.1 Реактивы. Методы приготовления титрованных растворов для кислотно-основного титрования</w:t>
      </w:r>
    </w:p>
    <w:p w14:paraId="5CBEDDDF" w14:textId="77777777" w:rsidR="00202555" w:rsidRPr="005C4E27" w:rsidRDefault="00202555"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26663 Пакеты транспортные. Формирование с применением средств пакетирования. Общие технические требования</w:t>
      </w:r>
    </w:p>
    <w:p w14:paraId="21528D41" w14:textId="77777777" w:rsidR="00202555" w:rsidRPr="005C4E27" w:rsidRDefault="00202555"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 xml:space="preserve">ГОСТ 26809.1 Молоко и молочная продукция. Правила приемки, методы отбора и подготовка проб к анализу. Часть 1. Молоко, молочные, молочные составные и </w:t>
      </w:r>
      <w:proofErr w:type="spellStart"/>
      <w:r w:rsidRPr="005C4E27">
        <w:rPr>
          <w:rFonts w:ascii="Arial" w:hAnsi="Arial" w:cs="Arial"/>
          <w:sz w:val="24"/>
          <w:szCs w:val="24"/>
        </w:rPr>
        <w:t>молокосодержащие</w:t>
      </w:r>
      <w:proofErr w:type="spellEnd"/>
      <w:r w:rsidRPr="005C4E27">
        <w:rPr>
          <w:rFonts w:ascii="Arial" w:hAnsi="Arial" w:cs="Arial"/>
          <w:sz w:val="24"/>
          <w:szCs w:val="24"/>
        </w:rPr>
        <w:t xml:space="preserve"> продукты</w:t>
      </w:r>
    </w:p>
    <w:p w14:paraId="7701B6E6" w14:textId="77777777" w:rsidR="00202555" w:rsidRPr="005C4E27" w:rsidRDefault="00202555"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26927 Сырье и продукты пищевые. Методы определения ртути</w:t>
      </w:r>
    </w:p>
    <w:p w14:paraId="17D28FEA" w14:textId="77777777" w:rsidR="00202555" w:rsidRPr="005C4E27" w:rsidRDefault="00202555"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 xml:space="preserve">ГОСТ 26929 Сырье и продукты пищевые. Подготовка проб. Минерализация для определения содержания токсичных элементов </w:t>
      </w:r>
    </w:p>
    <w:p w14:paraId="03E7CF51" w14:textId="77777777" w:rsidR="00202555" w:rsidRPr="005C4E27" w:rsidRDefault="00202555"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lastRenderedPageBreak/>
        <w:t>ГОСТ 26930 Сырье и продукты пищевые. Метод определения мышьяка</w:t>
      </w:r>
    </w:p>
    <w:p w14:paraId="6F08F897" w14:textId="77777777" w:rsidR="00202555" w:rsidRPr="005C4E27" w:rsidRDefault="00202555"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26932 Сырье и продукты пищевые. Методы определения свинца</w:t>
      </w:r>
    </w:p>
    <w:p w14:paraId="4635B277" w14:textId="77777777" w:rsidR="00202555" w:rsidRPr="005C4E27" w:rsidRDefault="00202555" w:rsidP="005C4E27">
      <w:pPr>
        <w:pStyle w:val="310"/>
        <w:tabs>
          <w:tab w:val="left" w:pos="567"/>
        </w:tabs>
        <w:spacing w:line="360" w:lineRule="auto"/>
        <w:ind w:right="-285" w:firstLine="567"/>
        <w:rPr>
          <w:rFonts w:ascii="Arial" w:eastAsiaTheme="minorHAnsi" w:hAnsi="Arial" w:cs="Arial"/>
          <w:sz w:val="24"/>
          <w:szCs w:val="24"/>
          <w:lang w:eastAsia="en-US"/>
        </w:rPr>
      </w:pPr>
      <w:r w:rsidRPr="005C4E27">
        <w:rPr>
          <w:rFonts w:ascii="Arial" w:eastAsiaTheme="minorHAnsi" w:hAnsi="Arial" w:cs="Arial"/>
          <w:sz w:val="24"/>
          <w:szCs w:val="24"/>
          <w:lang w:eastAsia="en-US"/>
        </w:rPr>
        <w:t>ГОСТ 26933 Сырье и продукты пищевые. Методы определения кадмия</w:t>
      </w:r>
    </w:p>
    <w:p w14:paraId="14A26625" w14:textId="77777777" w:rsidR="00202555" w:rsidRPr="005C4E27" w:rsidRDefault="00202555"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 xml:space="preserve">ГОСТ 29245 Консервы молочные. Методы определения физических и органолептических показателей </w:t>
      </w:r>
    </w:p>
    <w:p w14:paraId="353568F1" w14:textId="77777777" w:rsidR="00202555" w:rsidRPr="005C4E27" w:rsidRDefault="00202555"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 xml:space="preserve">ГОСТ 29246 Консервы молочные сухие. Методы определения влаги </w:t>
      </w:r>
    </w:p>
    <w:p w14:paraId="5D07B4AC" w14:textId="77777777" w:rsidR="0092575E" w:rsidRPr="005C4E27" w:rsidRDefault="0092575E"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29247 Консервы молочные. Методы определения жира</w:t>
      </w:r>
    </w:p>
    <w:p w14:paraId="0BAB237F" w14:textId="77777777" w:rsidR="00202555" w:rsidRPr="005C4E27" w:rsidRDefault="00202555"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30178 Сырье и продукты пищевые. Атомно-абсорбционный метод определения токсичных элементов</w:t>
      </w:r>
    </w:p>
    <w:p w14:paraId="3F7D8006" w14:textId="77777777" w:rsidR="00202555" w:rsidRPr="005C4E27" w:rsidRDefault="00202555"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 xml:space="preserve">ГОСТ 30305.4 Продукты молочные сухие. Методика выполнения измерений индекса растворимости </w:t>
      </w:r>
    </w:p>
    <w:p w14:paraId="4CA54B8F" w14:textId="77777777" w:rsidR="00202555" w:rsidRPr="005C4E27" w:rsidRDefault="00202555"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 xml:space="preserve">ГОСТ 30347 Молоко и молочная продукция. Методы определения </w:t>
      </w:r>
      <w:proofErr w:type="spellStart"/>
      <w:r w:rsidRPr="005C4E27">
        <w:rPr>
          <w:rFonts w:ascii="Arial" w:hAnsi="Arial" w:cs="Arial"/>
          <w:sz w:val="24"/>
          <w:szCs w:val="24"/>
        </w:rPr>
        <w:t>Staphylococcus</w:t>
      </w:r>
      <w:proofErr w:type="spellEnd"/>
      <w:r w:rsidRPr="005C4E27">
        <w:rPr>
          <w:rFonts w:ascii="Arial" w:hAnsi="Arial" w:cs="Arial"/>
          <w:sz w:val="24"/>
          <w:szCs w:val="24"/>
        </w:rPr>
        <w:t xml:space="preserve"> </w:t>
      </w:r>
      <w:proofErr w:type="spellStart"/>
      <w:r w:rsidRPr="005C4E27">
        <w:rPr>
          <w:rFonts w:ascii="Arial" w:hAnsi="Arial" w:cs="Arial"/>
          <w:sz w:val="24"/>
          <w:szCs w:val="24"/>
        </w:rPr>
        <w:t>aureus</w:t>
      </w:r>
      <w:proofErr w:type="spellEnd"/>
    </w:p>
    <w:p w14:paraId="7C507D92" w14:textId="77777777" w:rsidR="00202555" w:rsidRPr="005C4E27" w:rsidRDefault="00202555"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30538 Продукты пищевые. Методика определения токсичных элементов атомно-эмиссионным методом</w:t>
      </w:r>
    </w:p>
    <w:p w14:paraId="36EE34F6" w14:textId="77777777" w:rsidR="00202555" w:rsidRPr="005C4E27" w:rsidRDefault="00202555"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30648.5 Продукты молочные для детского питания. Метод определения активной кислотности</w:t>
      </w:r>
    </w:p>
    <w:p w14:paraId="6B72A2FF" w14:textId="77777777" w:rsidR="00202555" w:rsidRPr="005C4E27" w:rsidRDefault="00202555"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 xml:space="preserve">ГОСТ 30711 Продукты пищевые. Методы выявления и определения содержания </w:t>
      </w:r>
      <w:proofErr w:type="spellStart"/>
      <w:r w:rsidRPr="005C4E27">
        <w:rPr>
          <w:rFonts w:ascii="Arial" w:hAnsi="Arial" w:cs="Arial"/>
          <w:sz w:val="24"/>
          <w:szCs w:val="24"/>
        </w:rPr>
        <w:t>афлатоксинов</w:t>
      </w:r>
      <w:proofErr w:type="spellEnd"/>
      <w:r w:rsidRPr="005C4E27">
        <w:rPr>
          <w:rFonts w:ascii="Arial" w:hAnsi="Arial" w:cs="Arial"/>
          <w:sz w:val="24"/>
          <w:szCs w:val="24"/>
        </w:rPr>
        <w:t xml:space="preserve"> В1 и М1</w:t>
      </w:r>
    </w:p>
    <w:p w14:paraId="79600BC5" w14:textId="5DBD5266" w:rsidR="009D1450" w:rsidRPr="005C4E27" w:rsidRDefault="009D1450"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31628 Продукты пищевые и продовольственное сырье. Инверсионно-</w:t>
      </w:r>
      <w:proofErr w:type="spellStart"/>
      <w:r w:rsidRPr="005C4E27">
        <w:rPr>
          <w:rFonts w:ascii="Arial" w:hAnsi="Arial" w:cs="Arial"/>
          <w:sz w:val="24"/>
          <w:szCs w:val="24"/>
        </w:rPr>
        <w:t>вольтамперометрический</w:t>
      </w:r>
      <w:proofErr w:type="spellEnd"/>
      <w:r w:rsidRPr="005C4E27">
        <w:rPr>
          <w:rFonts w:ascii="Arial" w:hAnsi="Arial" w:cs="Arial"/>
          <w:sz w:val="24"/>
          <w:szCs w:val="24"/>
        </w:rPr>
        <w:t xml:space="preserve"> метод определения массовой концентрации мышьяка</w:t>
      </w:r>
    </w:p>
    <w:p w14:paraId="27E4047A" w14:textId="24802783" w:rsidR="00202555" w:rsidRPr="005C4E27" w:rsidRDefault="00202555"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 xml:space="preserve">ГОСТ 31659 (ISO 6579-1:2017) Микробиология пищевой цепи. Горизонтальный метод обнаружения, подсчета и </w:t>
      </w:r>
      <w:proofErr w:type="spellStart"/>
      <w:r w:rsidRPr="005C4E27">
        <w:rPr>
          <w:rFonts w:ascii="Arial" w:hAnsi="Arial" w:cs="Arial"/>
          <w:sz w:val="24"/>
          <w:szCs w:val="24"/>
        </w:rPr>
        <w:t>серотипирования</w:t>
      </w:r>
      <w:proofErr w:type="spellEnd"/>
      <w:r w:rsidRPr="005C4E27">
        <w:rPr>
          <w:rFonts w:ascii="Arial" w:hAnsi="Arial" w:cs="Arial"/>
          <w:sz w:val="24"/>
          <w:szCs w:val="24"/>
        </w:rPr>
        <w:t xml:space="preserve"> бактерий рода </w:t>
      </w:r>
      <w:proofErr w:type="spellStart"/>
      <w:r w:rsidRPr="005C4E27">
        <w:rPr>
          <w:rFonts w:ascii="Arial" w:hAnsi="Arial" w:cs="Arial"/>
          <w:sz w:val="24"/>
          <w:szCs w:val="24"/>
        </w:rPr>
        <w:t>Salmonella</w:t>
      </w:r>
      <w:proofErr w:type="spellEnd"/>
      <w:r w:rsidRPr="005C4E27">
        <w:rPr>
          <w:rFonts w:ascii="Arial" w:hAnsi="Arial" w:cs="Arial"/>
          <w:sz w:val="24"/>
          <w:szCs w:val="24"/>
        </w:rPr>
        <w:t>.</w:t>
      </w:r>
      <w:r w:rsidR="00986C59">
        <w:rPr>
          <w:rFonts w:ascii="Arial" w:hAnsi="Arial" w:cs="Arial"/>
          <w:sz w:val="24"/>
          <w:szCs w:val="24"/>
        </w:rPr>
        <w:br/>
        <w:t>Часть </w:t>
      </w:r>
      <w:r w:rsidRPr="005C4E27">
        <w:rPr>
          <w:rFonts w:ascii="Arial" w:hAnsi="Arial" w:cs="Arial"/>
          <w:sz w:val="24"/>
          <w:szCs w:val="24"/>
        </w:rPr>
        <w:t xml:space="preserve">1. Обнаружение </w:t>
      </w:r>
      <w:proofErr w:type="spellStart"/>
      <w:r w:rsidRPr="005C4E27">
        <w:rPr>
          <w:rFonts w:ascii="Arial" w:hAnsi="Arial" w:cs="Arial"/>
          <w:sz w:val="24"/>
          <w:szCs w:val="24"/>
        </w:rPr>
        <w:t>Salmonella</w:t>
      </w:r>
      <w:proofErr w:type="spellEnd"/>
      <w:r w:rsidRPr="005C4E27">
        <w:rPr>
          <w:rFonts w:ascii="Arial" w:hAnsi="Arial" w:cs="Arial"/>
          <w:sz w:val="24"/>
          <w:szCs w:val="24"/>
        </w:rPr>
        <w:t xml:space="preserve"> </w:t>
      </w:r>
      <w:proofErr w:type="spellStart"/>
      <w:r w:rsidRPr="005C4E27">
        <w:rPr>
          <w:rFonts w:ascii="Arial" w:hAnsi="Arial" w:cs="Arial"/>
          <w:sz w:val="24"/>
          <w:szCs w:val="24"/>
        </w:rPr>
        <w:t>spp</w:t>
      </w:r>
      <w:proofErr w:type="spellEnd"/>
      <w:r w:rsidRPr="005C4E27">
        <w:rPr>
          <w:rFonts w:ascii="Arial" w:hAnsi="Arial" w:cs="Arial"/>
          <w:sz w:val="24"/>
          <w:szCs w:val="24"/>
        </w:rPr>
        <w:t>.</w:t>
      </w:r>
    </w:p>
    <w:p w14:paraId="718C8F43" w14:textId="77777777" w:rsidR="007E639C" w:rsidRPr="005C4E27" w:rsidRDefault="007E639C"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31671 (EN 13805:2002) Продукты пищевые. Определение следовых элементов. Подготовка проб методом минерализации при повышенном давлении</w:t>
      </w:r>
    </w:p>
    <w:p w14:paraId="38610077" w14:textId="77777777" w:rsidR="007E639C" w:rsidRPr="005C4E27" w:rsidRDefault="007E639C"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31707 (EN 14627:2005) Продукты пищевые. Определение следовых элементов. Определение общего мышьяка и селена методом атомно-абсорбционной спектрометрии с генерацией гидридов с предварительной минерализацией пробы под давлением</w:t>
      </w:r>
    </w:p>
    <w:p w14:paraId="7C5BAA45" w14:textId="77777777" w:rsidR="00B87305" w:rsidRPr="005C4E27" w:rsidRDefault="00B87305"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31977 Продукты молочные сухие. Метод определения насыпной плотности</w:t>
      </w:r>
    </w:p>
    <w:p w14:paraId="63A01F7C" w14:textId="77777777" w:rsidR="007E639C" w:rsidRPr="005C4E27" w:rsidRDefault="007E639C"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32161 Продукты пищевые. Метод определения содержания цезия Cs-137</w:t>
      </w:r>
    </w:p>
    <w:p w14:paraId="10E4D328" w14:textId="23D83B31" w:rsidR="007E639C" w:rsidRPr="005C4E27" w:rsidRDefault="007E639C"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32163 Продукты пищевые. Метод определения содержания стронция</w:t>
      </w:r>
      <w:r w:rsidR="00986C59">
        <w:rPr>
          <w:rFonts w:ascii="Arial" w:hAnsi="Arial" w:cs="Arial"/>
          <w:sz w:val="24"/>
          <w:szCs w:val="24"/>
        </w:rPr>
        <w:br/>
      </w:r>
      <w:r w:rsidRPr="005C4E27">
        <w:rPr>
          <w:rFonts w:ascii="Arial" w:hAnsi="Arial" w:cs="Arial"/>
          <w:sz w:val="24"/>
          <w:szCs w:val="24"/>
        </w:rPr>
        <w:t>Sr-90</w:t>
      </w:r>
    </w:p>
    <w:p w14:paraId="358569B8" w14:textId="77777777" w:rsidR="007E639C" w:rsidRPr="005C4E27" w:rsidRDefault="007E639C"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lastRenderedPageBreak/>
        <w:t>ГОСТ 32164 Продукты пищевые. Метод отбора проб для определения стронция Sr-90 и цезия Cs-137</w:t>
      </w:r>
    </w:p>
    <w:p w14:paraId="33CE588E" w14:textId="73A1F6EF" w:rsidR="0064137F" w:rsidRPr="005C4E27" w:rsidRDefault="0064137F"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35265–2025 Концентраты молочного белка сухие. Технические условия</w:t>
      </w:r>
    </w:p>
    <w:p w14:paraId="5A35768F" w14:textId="77777777" w:rsidR="007E639C" w:rsidRPr="005C4E27" w:rsidRDefault="007E639C"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32892 Молоко и молочная продукция. Метод измерения активной кислотности</w:t>
      </w:r>
    </w:p>
    <w:p w14:paraId="50122710" w14:textId="77777777" w:rsidR="007E639C" w:rsidRPr="005C4E27" w:rsidRDefault="007E639C"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 xml:space="preserve">ГОСТ 32901 Молоко и молочная продукция. Методы микробиологического анализа </w:t>
      </w:r>
    </w:p>
    <w:p w14:paraId="637165DB" w14:textId="77777777" w:rsidR="007E639C" w:rsidRPr="005C4E27" w:rsidRDefault="007E639C"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33526 Молоко и продукты переработки молока. Методика определения содержания антибиотиков методом высокоэффективной жидкостной хроматографии</w:t>
      </w:r>
    </w:p>
    <w:p w14:paraId="105D629F" w14:textId="77777777" w:rsidR="007E639C" w:rsidRPr="005C4E27" w:rsidRDefault="007E639C"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33566 Молоко и молочная продукция. Определение дрожжей и плесневых грибов</w:t>
      </w:r>
    </w:p>
    <w:p w14:paraId="2692C98C" w14:textId="79CA643A" w:rsidR="00F95B98" w:rsidRPr="005C4E27" w:rsidRDefault="00F95B98"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33824 Продукты пищевые и продовольственное сырье. Инверсионно-</w:t>
      </w:r>
      <w:proofErr w:type="spellStart"/>
      <w:r w:rsidRPr="005C4E27">
        <w:rPr>
          <w:rFonts w:ascii="Arial" w:hAnsi="Arial" w:cs="Arial"/>
          <w:sz w:val="24"/>
          <w:szCs w:val="24"/>
        </w:rPr>
        <w:t>вольтамперометрический</w:t>
      </w:r>
      <w:proofErr w:type="spellEnd"/>
      <w:r w:rsidRPr="005C4E27">
        <w:rPr>
          <w:rFonts w:ascii="Arial" w:hAnsi="Arial" w:cs="Arial"/>
          <w:sz w:val="24"/>
          <w:szCs w:val="24"/>
        </w:rPr>
        <w:t xml:space="preserve"> метод определения содержания токсичных элементов (кадмия, свинца, меди и цинка)</w:t>
      </w:r>
    </w:p>
    <w:p w14:paraId="699D1BFE" w14:textId="77777777" w:rsidR="009C1499" w:rsidRPr="005C4E27" w:rsidRDefault="007E639C"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 xml:space="preserve">ГОСТ 34049 Молоко и кисломолочные продукты. Определение содержания </w:t>
      </w:r>
      <w:proofErr w:type="spellStart"/>
      <w:r w:rsidRPr="005C4E27">
        <w:rPr>
          <w:rFonts w:ascii="Arial" w:hAnsi="Arial" w:cs="Arial"/>
          <w:sz w:val="24"/>
          <w:szCs w:val="24"/>
        </w:rPr>
        <w:t>афлатоксина</w:t>
      </w:r>
      <w:proofErr w:type="spellEnd"/>
      <w:r w:rsidRPr="005C4E27">
        <w:rPr>
          <w:rFonts w:ascii="Arial" w:hAnsi="Arial" w:cs="Arial"/>
          <w:sz w:val="24"/>
          <w:szCs w:val="24"/>
        </w:rPr>
        <w:t xml:space="preserve"> М1 методом высокоэффективной жидкостной хроматографии с </w:t>
      </w:r>
      <w:proofErr w:type="spellStart"/>
      <w:r w:rsidRPr="005C4E27">
        <w:rPr>
          <w:rFonts w:ascii="Arial" w:hAnsi="Arial" w:cs="Arial"/>
          <w:sz w:val="24"/>
          <w:szCs w:val="24"/>
        </w:rPr>
        <w:t>флуориметрическим</w:t>
      </w:r>
      <w:proofErr w:type="spellEnd"/>
      <w:r w:rsidRPr="005C4E27">
        <w:rPr>
          <w:rFonts w:ascii="Arial" w:hAnsi="Arial" w:cs="Arial"/>
          <w:sz w:val="24"/>
          <w:szCs w:val="24"/>
        </w:rPr>
        <w:t xml:space="preserve"> (</w:t>
      </w:r>
      <w:proofErr w:type="spellStart"/>
      <w:r w:rsidRPr="005C4E27">
        <w:rPr>
          <w:rFonts w:ascii="Arial" w:hAnsi="Arial" w:cs="Arial"/>
          <w:sz w:val="24"/>
          <w:szCs w:val="24"/>
        </w:rPr>
        <w:t>спектрофлуориметрическим</w:t>
      </w:r>
      <w:proofErr w:type="spellEnd"/>
      <w:r w:rsidRPr="005C4E27">
        <w:rPr>
          <w:rFonts w:ascii="Arial" w:hAnsi="Arial" w:cs="Arial"/>
          <w:sz w:val="24"/>
          <w:szCs w:val="24"/>
        </w:rPr>
        <w:t>) детектированием</w:t>
      </w:r>
    </w:p>
    <w:p w14:paraId="2A303BAF" w14:textId="4369254F" w:rsidR="00F95B98" w:rsidRPr="005C4E27" w:rsidRDefault="00F95B98"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34141 Продукты пищевые, корма, продовольственное сырье. Определение мышьяка, кадмия, ртути и свинца методом масс-спектрометрии с индуктивно-связанной плазмой</w:t>
      </w:r>
    </w:p>
    <w:p w14:paraId="4B47BBE2" w14:textId="77777777" w:rsidR="00172024" w:rsidRPr="005C4E27" w:rsidRDefault="00172024"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34352 Сыворотка молочная – сырье. Технические условия</w:t>
      </w:r>
    </w:p>
    <w:p w14:paraId="19FFBA6D" w14:textId="77777777" w:rsidR="007E639C" w:rsidRPr="005C4E27" w:rsidRDefault="007E639C"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 xml:space="preserve">ГОСТ 34427 Продукты пищевые и корма для животных. Определение ртути методом атомно-абсорбционной спектрометрии на основе эффекта Зеемана </w:t>
      </w:r>
    </w:p>
    <w:p w14:paraId="029F9B9A" w14:textId="77777777" w:rsidR="007440C8" w:rsidRPr="005C4E27" w:rsidRDefault="007440C8"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 xml:space="preserve">ГОСТ 34449 Продукты пищевые, продовольственное сырье, корма, кормовые добавки. Определение массовой доли </w:t>
      </w:r>
      <w:proofErr w:type="spellStart"/>
      <w:r w:rsidRPr="005C4E27">
        <w:rPr>
          <w:rFonts w:ascii="Arial" w:hAnsi="Arial" w:cs="Arial"/>
          <w:sz w:val="24"/>
          <w:szCs w:val="24"/>
        </w:rPr>
        <w:t>диоксинов</w:t>
      </w:r>
      <w:proofErr w:type="spellEnd"/>
      <w:r w:rsidRPr="005C4E27">
        <w:rPr>
          <w:rFonts w:ascii="Arial" w:hAnsi="Arial" w:cs="Arial"/>
          <w:sz w:val="24"/>
          <w:szCs w:val="24"/>
        </w:rPr>
        <w:t xml:space="preserve"> методом хромато-масс-спектрометрии высокого разрешения </w:t>
      </w:r>
    </w:p>
    <w:p w14:paraId="402118AB" w14:textId="77777777" w:rsidR="007440C8" w:rsidRPr="005C4E27" w:rsidRDefault="007E639C"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 xml:space="preserve">ГОСТ 34454 Продукция молочная. Определение массовой доли белка методом </w:t>
      </w:r>
      <w:proofErr w:type="spellStart"/>
      <w:r w:rsidRPr="005C4E27">
        <w:rPr>
          <w:rFonts w:ascii="Arial" w:hAnsi="Arial" w:cs="Arial"/>
          <w:sz w:val="24"/>
          <w:szCs w:val="24"/>
        </w:rPr>
        <w:t>Кьел</w:t>
      </w:r>
      <w:r w:rsidR="007440C8" w:rsidRPr="005C4E27">
        <w:rPr>
          <w:rFonts w:ascii="Arial" w:hAnsi="Arial" w:cs="Arial"/>
          <w:sz w:val="24"/>
          <w:szCs w:val="24"/>
        </w:rPr>
        <w:t>ьдаля</w:t>
      </w:r>
      <w:proofErr w:type="spellEnd"/>
      <w:r w:rsidR="007440C8" w:rsidRPr="005C4E27">
        <w:rPr>
          <w:rFonts w:ascii="Arial" w:hAnsi="Arial" w:cs="Arial"/>
          <w:sz w:val="24"/>
          <w:szCs w:val="24"/>
        </w:rPr>
        <w:t xml:space="preserve"> </w:t>
      </w:r>
    </w:p>
    <w:p w14:paraId="50BC3B07" w14:textId="77777777" w:rsidR="007E639C" w:rsidRPr="005C4E27" w:rsidRDefault="007E639C"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34515 Молоко, молочная продукция, соевые продукты. Определение массовой доли меламина</w:t>
      </w:r>
    </w:p>
    <w:p w14:paraId="60316364" w14:textId="73D91496" w:rsidR="00AF1887" w:rsidRPr="005C4E27" w:rsidRDefault="00AF1887" w:rsidP="005C4E27">
      <w:pPr>
        <w:widowControl/>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35005</w:t>
      </w:r>
      <w:r w:rsidR="003A2488" w:rsidRPr="005C4E27">
        <w:rPr>
          <w:rFonts w:ascii="Arial" w:hAnsi="Arial" w:cs="Arial"/>
          <w:sz w:val="24"/>
          <w:szCs w:val="24"/>
        </w:rPr>
        <w:t>–2023</w:t>
      </w:r>
      <w:r w:rsidRPr="005C4E27">
        <w:rPr>
          <w:rFonts w:ascii="Arial" w:hAnsi="Arial" w:cs="Arial"/>
          <w:sz w:val="24"/>
          <w:szCs w:val="24"/>
        </w:rPr>
        <w:t xml:space="preserve"> Сыворотка молочная деминерализованная. Технические условия</w:t>
      </w:r>
    </w:p>
    <w:p w14:paraId="61BEEA16" w14:textId="77777777" w:rsidR="00D57B9A" w:rsidRPr="005C4E27" w:rsidRDefault="007E639C" w:rsidP="005C4E27">
      <w:pPr>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 xml:space="preserve">ГОСТ ISO/TS 15495/IDF/RM 230 Молоко, молочные продукты и питание для детей раннего возраста. Руководящие указания для количественного определения меламина и </w:t>
      </w:r>
      <w:proofErr w:type="spellStart"/>
      <w:r w:rsidRPr="005C4E27">
        <w:rPr>
          <w:rFonts w:ascii="Arial" w:hAnsi="Arial" w:cs="Arial"/>
          <w:sz w:val="24"/>
          <w:szCs w:val="24"/>
        </w:rPr>
        <w:t>циануровой</w:t>
      </w:r>
      <w:proofErr w:type="spellEnd"/>
      <w:r w:rsidRPr="005C4E27">
        <w:rPr>
          <w:rFonts w:ascii="Arial" w:hAnsi="Arial" w:cs="Arial"/>
          <w:sz w:val="24"/>
          <w:szCs w:val="24"/>
        </w:rPr>
        <w:t xml:space="preserve"> кислоты методом жидкостной хроматографии–тандемной </w:t>
      </w:r>
      <w:r w:rsidRPr="005C4E27">
        <w:rPr>
          <w:rFonts w:ascii="Arial" w:hAnsi="Arial" w:cs="Arial"/>
          <w:sz w:val="24"/>
          <w:szCs w:val="24"/>
        </w:rPr>
        <w:lastRenderedPageBreak/>
        <w:t>масс-спектрометрии (LC-MS/MS)</w:t>
      </w:r>
    </w:p>
    <w:p w14:paraId="74274A5F" w14:textId="77777777" w:rsidR="0025044F" w:rsidRPr="005C4E27" w:rsidRDefault="0025044F" w:rsidP="005C4E27">
      <w:pPr>
        <w:tabs>
          <w:tab w:val="left" w:pos="567"/>
        </w:tabs>
        <w:autoSpaceDE/>
        <w:autoSpaceDN/>
        <w:adjustRightInd/>
        <w:spacing w:line="360" w:lineRule="auto"/>
        <w:ind w:right="-285" w:firstLine="567"/>
        <w:jc w:val="both"/>
        <w:rPr>
          <w:rFonts w:ascii="Arial" w:hAnsi="Arial" w:cs="Arial"/>
          <w:sz w:val="24"/>
          <w:szCs w:val="24"/>
        </w:rPr>
      </w:pPr>
      <w:r w:rsidRPr="005C4E27">
        <w:rPr>
          <w:rFonts w:ascii="Arial" w:hAnsi="Arial" w:cs="Arial"/>
          <w:sz w:val="24"/>
          <w:szCs w:val="24"/>
        </w:rPr>
        <w:t>ГОСТ OIML R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225D0C6F" w14:textId="77777777" w:rsidR="009F0332" w:rsidRPr="005C4E27" w:rsidRDefault="009F0332" w:rsidP="005C4E27">
      <w:pPr>
        <w:shd w:val="clear" w:color="auto" w:fill="FFFFFF"/>
        <w:tabs>
          <w:tab w:val="left" w:pos="567"/>
        </w:tabs>
        <w:spacing w:line="360" w:lineRule="auto"/>
        <w:ind w:right="-285" w:firstLine="567"/>
        <w:jc w:val="both"/>
        <w:rPr>
          <w:rFonts w:ascii="Arial" w:hAnsi="Arial" w:cs="Arial"/>
          <w:sz w:val="24"/>
          <w:szCs w:val="24"/>
        </w:rPr>
      </w:pPr>
      <w:r w:rsidRPr="005C4E27">
        <w:rPr>
          <w:rFonts w:ascii="Arial" w:hAnsi="Arial" w:cs="Arial"/>
          <w:sz w:val="24"/>
          <w:szCs w:val="24"/>
        </w:rPr>
        <w:t xml:space="preserve">ГОСТ 35265 Концентраты молочного белка сухие. Технические условия </w:t>
      </w:r>
    </w:p>
    <w:p w14:paraId="66B2C3C8" w14:textId="05B196BB" w:rsidR="00460579" w:rsidRPr="005C4E27" w:rsidRDefault="003A2488" w:rsidP="005C4E27">
      <w:pPr>
        <w:shd w:val="clear" w:color="auto" w:fill="FFFFFF"/>
        <w:tabs>
          <w:tab w:val="left" w:pos="567"/>
        </w:tabs>
        <w:spacing w:line="360" w:lineRule="auto"/>
        <w:ind w:right="-285" w:firstLine="567"/>
        <w:jc w:val="both"/>
        <w:rPr>
          <w:rFonts w:ascii="Arial" w:hAnsi="Arial" w:cs="Arial"/>
          <w:sz w:val="24"/>
          <w:szCs w:val="24"/>
        </w:rPr>
      </w:pPr>
      <w:r w:rsidRPr="005C4E27">
        <w:rPr>
          <w:rFonts w:ascii="Arial" w:hAnsi="Arial" w:cs="Arial"/>
          <w:sz w:val="24"/>
          <w:szCs w:val="24"/>
        </w:rPr>
        <w:t>ГОСТ Р ИСО 5725-6</w:t>
      </w:r>
      <w:r w:rsidR="00D85A01" w:rsidRPr="005C4E27">
        <w:rPr>
          <w:rFonts w:ascii="Arial" w:hAnsi="Arial" w:cs="Arial"/>
          <w:sz w:val="24"/>
          <w:szCs w:val="24"/>
        </w:rPr>
        <w:t>–</w:t>
      </w:r>
      <w:r w:rsidRPr="005C4E27">
        <w:rPr>
          <w:rFonts w:ascii="Arial" w:hAnsi="Arial" w:cs="Arial"/>
          <w:sz w:val="24"/>
          <w:szCs w:val="24"/>
        </w:rPr>
        <w:t>2002</w:t>
      </w:r>
      <w:r w:rsidR="00460579" w:rsidRPr="005C4E27">
        <w:rPr>
          <w:rFonts w:ascii="Arial" w:hAnsi="Arial" w:cs="Arial"/>
          <w:sz w:val="24"/>
          <w:szCs w:val="24"/>
        </w:rPr>
        <w:t xml:space="preserve"> Точность (правильность и </w:t>
      </w:r>
      <w:proofErr w:type="spellStart"/>
      <w:r w:rsidR="00460579" w:rsidRPr="005C4E27">
        <w:rPr>
          <w:rFonts w:ascii="Arial" w:hAnsi="Arial" w:cs="Arial"/>
          <w:sz w:val="24"/>
          <w:szCs w:val="24"/>
        </w:rPr>
        <w:t>прецизионность</w:t>
      </w:r>
      <w:proofErr w:type="spellEnd"/>
      <w:r w:rsidR="00460579" w:rsidRPr="005C4E27">
        <w:rPr>
          <w:rFonts w:ascii="Arial" w:hAnsi="Arial" w:cs="Arial"/>
          <w:sz w:val="24"/>
          <w:szCs w:val="24"/>
        </w:rPr>
        <w:t>) методов и результатов измерений. Часть 6. Использование значений точности на практике</w:t>
      </w:r>
    </w:p>
    <w:p w14:paraId="2DC7A7A4" w14:textId="3CC0B0A9" w:rsidR="00BE13EB" w:rsidRPr="005C4E27" w:rsidRDefault="00BE13EB" w:rsidP="005C4E27">
      <w:pPr>
        <w:shd w:val="clear" w:color="auto" w:fill="FFFFFF"/>
        <w:tabs>
          <w:tab w:val="left" w:pos="567"/>
        </w:tabs>
        <w:spacing w:line="360" w:lineRule="auto"/>
        <w:ind w:right="-285" w:firstLine="567"/>
        <w:jc w:val="both"/>
        <w:rPr>
          <w:rFonts w:ascii="Arial" w:hAnsi="Arial" w:cs="Arial"/>
          <w:sz w:val="24"/>
          <w:szCs w:val="24"/>
        </w:rPr>
      </w:pPr>
      <w:bookmarkStart w:id="11" w:name="_Hlk216347856"/>
      <w:r w:rsidRPr="005C4E27">
        <w:rPr>
          <w:rFonts w:ascii="Arial" w:hAnsi="Arial" w:cs="Arial"/>
          <w:sz w:val="24"/>
          <w:szCs w:val="24"/>
        </w:rPr>
        <w:t xml:space="preserve">ГОСТ Р 51463 Казеины сычужные и </w:t>
      </w:r>
      <w:proofErr w:type="spellStart"/>
      <w:r w:rsidRPr="005C4E27">
        <w:rPr>
          <w:rFonts w:ascii="Arial" w:hAnsi="Arial" w:cs="Arial"/>
          <w:sz w:val="24"/>
          <w:szCs w:val="24"/>
        </w:rPr>
        <w:t>казеинаты</w:t>
      </w:r>
      <w:proofErr w:type="spellEnd"/>
      <w:r w:rsidRPr="005C4E27">
        <w:rPr>
          <w:rFonts w:ascii="Arial" w:hAnsi="Arial" w:cs="Arial"/>
          <w:sz w:val="24"/>
          <w:szCs w:val="24"/>
        </w:rPr>
        <w:t>. Метод определения массовой доли золы</w:t>
      </w:r>
    </w:p>
    <w:bookmarkEnd w:id="11"/>
    <w:p w14:paraId="730DB81A" w14:textId="6CDA696E" w:rsidR="0007688C" w:rsidRPr="005C4E27" w:rsidRDefault="003A2488" w:rsidP="005C4E27">
      <w:pPr>
        <w:shd w:val="clear" w:color="auto" w:fill="FFFFFF"/>
        <w:tabs>
          <w:tab w:val="left" w:pos="567"/>
        </w:tabs>
        <w:spacing w:line="360" w:lineRule="auto"/>
        <w:ind w:right="-285" w:firstLine="567"/>
        <w:jc w:val="both"/>
        <w:rPr>
          <w:rFonts w:ascii="Arial" w:hAnsi="Arial" w:cs="Arial"/>
          <w:sz w:val="24"/>
          <w:szCs w:val="24"/>
        </w:rPr>
      </w:pPr>
      <w:r w:rsidRPr="005C4E27">
        <w:rPr>
          <w:rFonts w:ascii="Arial" w:hAnsi="Arial" w:cs="Arial"/>
          <w:sz w:val="24"/>
          <w:szCs w:val="24"/>
        </w:rPr>
        <w:t>ГОСТ Р 52501 (ИСО 3696:1987)</w:t>
      </w:r>
      <w:r w:rsidR="0007688C" w:rsidRPr="005C4E27">
        <w:rPr>
          <w:rFonts w:ascii="Arial" w:hAnsi="Arial" w:cs="Arial"/>
          <w:sz w:val="24"/>
          <w:szCs w:val="24"/>
        </w:rPr>
        <w:t xml:space="preserve"> </w:t>
      </w:r>
      <w:r w:rsidR="002A6BC9" w:rsidRPr="005C4E27">
        <w:rPr>
          <w:rFonts w:ascii="Arial" w:hAnsi="Arial" w:cs="Arial"/>
          <w:sz w:val="24"/>
          <w:szCs w:val="24"/>
        </w:rPr>
        <w:t>Вода для лабораторного анализа. Технические условия</w:t>
      </w:r>
    </w:p>
    <w:p w14:paraId="7FB5DA32" w14:textId="5A463DF7" w:rsidR="00811B84" w:rsidRPr="005C4E27" w:rsidRDefault="00811B84" w:rsidP="005C4E27">
      <w:pPr>
        <w:shd w:val="clear" w:color="auto" w:fill="FFFFFF"/>
        <w:tabs>
          <w:tab w:val="left" w:pos="567"/>
        </w:tabs>
        <w:spacing w:line="360" w:lineRule="auto"/>
        <w:ind w:right="-285" w:firstLine="567"/>
        <w:jc w:val="both"/>
        <w:rPr>
          <w:rFonts w:ascii="Arial" w:hAnsi="Arial" w:cs="Arial"/>
          <w:sz w:val="24"/>
          <w:szCs w:val="24"/>
        </w:rPr>
      </w:pPr>
      <w:r w:rsidRPr="005C4E27">
        <w:rPr>
          <w:rFonts w:ascii="Arial" w:hAnsi="Arial" w:cs="Arial"/>
          <w:sz w:val="24"/>
          <w:szCs w:val="24"/>
        </w:rPr>
        <w:t>ГОСТ Р 53183 Продукты пищевые. Определение следовых элементов. Определение ртути методом атомно-абсорбционной спектрометрии холодного пара с предварительной минерализацией пробы под давлением</w:t>
      </w:r>
    </w:p>
    <w:p w14:paraId="705CC596" w14:textId="3B7B2E8E" w:rsidR="00D57B9A" w:rsidRPr="005C4E27" w:rsidRDefault="00D57B9A" w:rsidP="005C4E27">
      <w:pPr>
        <w:shd w:val="clear" w:color="auto" w:fill="FFFFFF"/>
        <w:tabs>
          <w:tab w:val="left" w:pos="567"/>
        </w:tabs>
        <w:spacing w:line="360" w:lineRule="auto"/>
        <w:ind w:right="-285" w:firstLine="567"/>
        <w:jc w:val="both"/>
        <w:rPr>
          <w:rFonts w:ascii="Arial" w:hAnsi="Arial" w:cs="Arial"/>
          <w:sz w:val="24"/>
          <w:szCs w:val="24"/>
        </w:rPr>
      </w:pPr>
      <w:r w:rsidRPr="005C4E27">
        <w:rPr>
          <w:rFonts w:ascii="Arial" w:hAnsi="Arial" w:cs="Arial"/>
          <w:sz w:val="24"/>
          <w:szCs w:val="24"/>
        </w:rPr>
        <w:t>ГОСТ Р 53456 Концентраты сывороточных белков сухие. Технические условия</w:t>
      </w:r>
    </w:p>
    <w:p w14:paraId="05CDEC13" w14:textId="18FBD7E6" w:rsidR="00004E87" w:rsidRPr="005C4E27" w:rsidRDefault="00004E87" w:rsidP="005C4E27">
      <w:pPr>
        <w:shd w:val="clear" w:color="auto" w:fill="FFFFFF"/>
        <w:tabs>
          <w:tab w:val="left" w:pos="567"/>
        </w:tabs>
        <w:spacing w:line="360" w:lineRule="auto"/>
        <w:ind w:right="-285" w:firstLine="567"/>
        <w:jc w:val="both"/>
        <w:rPr>
          <w:rFonts w:ascii="Arial" w:hAnsi="Arial" w:cs="Arial"/>
          <w:sz w:val="24"/>
          <w:szCs w:val="24"/>
        </w:rPr>
      </w:pPr>
      <w:bookmarkStart w:id="12" w:name="_Hlk216347749"/>
      <w:r w:rsidRPr="005C4E27">
        <w:rPr>
          <w:rFonts w:ascii="Arial" w:hAnsi="Arial" w:cs="Arial"/>
          <w:sz w:val="24"/>
          <w:szCs w:val="24"/>
        </w:rPr>
        <w:t>ГОСТ Р 54760 Продукты молочные составные и продукты детского питания на молочной основе. Определения массовой концентрации моно- и дисахаридов методом высокоэффективной жидкостной хроматографии</w:t>
      </w:r>
    </w:p>
    <w:bookmarkEnd w:id="12"/>
    <w:p w14:paraId="32150D58" w14:textId="77777777" w:rsidR="00555CBC" w:rsidRPr="005C4E27" w:rsidRDefault="00555CBC" w:rsidP="005C4E27">
      <w:pPr>
        <w:shd w:val="clear" w:color="auto" w:fill="FFFFFF"/>
        <w:tabs>
          <w:tab w:val="left" w:pos="567"/>
        </w:tabs>
        <w:spacing w:line="360" w:lineRule="auto"/>
        <w:ind w:right="-285" w:firstLine="567"/>
        <w:jc w:val="both"/>
        <w:rPr>
          <w:rFonts w:ascii="Arial" w:hAnsi="Arial" w:cs="Arial"/>
          <w:sz w:val="24"/>
          <w:szCs w:val="24"/>
        </w:rPr>
      </w:pPr>
      <w:r w:rsidRPr="005C4E27">
        <w:rPr>
          <w:rFonts w:ascii="Arial" w:hAnsi="Arial" w:cs="Arial"/>
          <w:sz w:val="24"/>
          <w:szCs w:val="24"/>
        </w:rPr>
        <w:t xml:space="preserve">ГОСТ Р 55578 Продукты пищевые специализированные. Метод определения </w:t>
      </w:r>
      <w:proofErr w:type="spellStart"/>
      <w:r w:rsidRPr="005C4E27">
        <w:rPr>
          <w:rFonts w:ascii="Arial" w:hAnsi="Arial" w:cs="Arial"/>
          <w:sz w:val="24"/>
          <w:szCs w:val="24"/>
        </w:rPr>
        <w:t>осмоляльности</w:t>
      </w:r>
      <w:proofErr w:type="spellEnd"/>
    </w:p>
    <w:p w14:paraId="6CADBA90" w14:textId="77777777" w:rsidR="00B50D8F" w:rsidRPr="005C4E27" w:rsidRDefault="00B50D8F" w:rsidP="005C4E27">
      <w:pPr>
        <w:shd w:val="clear" w:color="auto" w:fill="FFFFFF"/>
        <w:tabs>
          <w:tab w:val="left" w:pos="567"/>
        </w:tabs>
        <w:spacing w:line="360" w:lineRule="auto"/>
        <w:ind w:right="-285" w:firstLine="567"/>
        <w:jc w:val="both"/>
        <w:rPr>
          <w:rFonts w:ascii="Arial" w:hAnsi="Arial" w:cs="Arial"/>
          <w:sz w:val="24"/>
          <w:szCs w:val="24"/>
        </w:rPr>
      </w:pPr>
      <w:r w:rsidRPr="005C4E27">
        <w:rPr>
          <w:rFonts w:ascii="Arial" w:hAnsi="Arial" w:cs="Arial"/>
          <w:sz w:val="24"/>
          <w:szCs w:val="24"/>
        </w:rPr>
        <w:t xml:space="preserve">ГОСТ Р 58144 </w:t>
      </w:r>
      <w:proofErr w:type="gramStart"/>
      <w:r w:rsidRPr="005C4E27">
        <w:rPr>
          <w:rFonts w:ascii="Arial" w:hAnsi="Arial" w:cs="Arial"/>
          <w:sz w:val="24"/>
          <w:szCs w:val="24"/>
        </w:rPr>
        <w:t>Вода</w:t>
      </w:r>
      <w:proofErr w:type="gramEnd"/>
      <w:r w:rsidRPr="005C4E27">
        <w:rPr>
          <w:rFonts w:ascii="Arial" w:hAnsi="Arial" w:cs="Arial"/>
          <w:sz w:val="24"/>
          <w:szCs w:val="24"/>
        </w:rPr>
        <w:t xml:space="preserve"> дистиллированная. Технические условия</w:t>
      </w:r>
    </w:p>
    <w:p w14:paraId="68BCBF34" w14:textId="4799A401" w:rsidR="00811B84" w:rsidRPr="005C4E27" w:rsidRDefault="00811B84" w:rsidP="005C4E27">
      <w:pPr>
        <w:shd w:val="clear" w:color="auto" w:fill="FFFFFF"/>
        <w:tabs>
          <w:tab w:val="left" w:pos="567"/>
        </w:tabs>
        <w:spacing w:line="360" w:lineRule="auto"/>
        <w:ind w:right="-285" w:firstLine="567"/>
        <w:jc w:val="both"/>
        <w:rPr>
          <w:rFonts w:ascii="Arial" w:hAnsi="Arial" w:cs="Arial"/>
          <w:sz w:val="24"/>
          <w:szCs w:val="24"/>
        </w:rPr>
      </w:pPr>
      <w:r w:rsidRPr="005C4E27">
        <w:rPr>
          <w:rFonts w:ascii="Arial" w:hAnsi="Arial" w:cs="Arial"/>
          <w:sz w:val="24"/>
          <w:szCs w:val="24"/>
        </w:rPr>
        <w:t>ГОСТ Р 72031</w:t>
      </w:r>
      <w:r w:rsidR="003A2488" w:rsidRPr="005C4E27">
        <w:rPr>
          <w:rFonts w:ascii="Arial" w:hAnsi="Arial" w:cs="Arial"/>
          <w:sz w:val="24"/>
          <w:szCs w:val="24"/>
        </w:rPr>
        <w:t xml:space="preserve"> </w:t>
      </w:r>
      <w:r w:rsidRPr="005C4E27">
        <w:rPr>
          <w:rFonts w:ascii="Arial" w:hAnsi="Arial" w:cs="Arial"/>
          <w:sz w:val="24"/>
          <w:szCs w:val="24"/>
        </w:rPr>
        <w:t>Часы электронно-механические кварцевые настольные, настенные и часы-будильники. Общие технические условия</w:t>
      </w:r>
    </w:p>
    <w:p w14:paraId="0F964B58" w14:textId="2BEAC60E" w:rsidR="00FC7349" w:rsidRPr="005C4E27" w:rsidRDefault="00B93CD8" w:rsidP="005C4E27">
      <w:pPr>
        <w:shd w:val="clear" w:color="auto" w:fill="FFFFFF"/>
        <w:tabs>
          <w:tab w:val="left" w:pos="567"/>
        </w:tabs>
        <w:spacing w:line="360" w:lineRule="auto"/>
        <w:ind w:right="-285" w:firstLine="567"/>
        <w:jc w:val="both"/>
        <w:rPr>
          <w:rFonts w:ascii="Arial" w:hAnsi="Arial" w:cs="Arial"/>
          <w:sz w:val="24"/>
          <w:szCs w:val="24"/>
        </w:rPr>
      </w:pPr>
      <w:r w:rsidRPr="005C4E27">
        <w:rPr>
          <w:rFonts w:ascii="Arial" w:hAnsi="Arial" w:cs="Arial"/>
          <w:sz w:val="24"/>
          <w:szCs w:val="24"/>
        </w:rPr>
        <w:t>ГОСТ Р …</w:t>
      </w:r>
      <w:r w:rsidR="00C36AA4" w:rsidRPr="005C4E27">
        <w:rPr>
          <w:rFonts w:ascii="Arial" w:hAnsi="Arial" w:cs="Arial"/>
          <w:sz w:val="24"/>
          <w:szCs w:val="24"/>
        </w:rPr>
        <w:t xml:space="preserve">-2026 </w:t>
      </w:r>
      <w:r w:rsidRPr="005C4E27">
        <w:rPr>
          <w:rFonts w:ascii="Arial" w:hAnsi="Arial" w:cs="Arial"/>
          <w:sz w:val="24"/>
          <w:szCs w:val="24"/>
        </w:rPr>
        <w:t>Продукты мембранного фракционирования молока. Термины и определения</w:t>
      </w:r>
    </w:p>
    <w:p w14:paraId="711052AC" w14:textId="12B7596B" w:rsidR="003F4DC9" w:rsidRPr="005C4E27" w:rsidRDefault="00E47127" w:rsidP="005C4E27">
      <w:pPr>
        <w:shd w:val="clear" w:color="auto" w:fill="FFFFFF"/>
        <w:tabs>
          <w:tab w:val="left" w:pos="567"/>
        </w:tabs>
        <w:spacing w:line="360" w:lineRule="auto"/>
        <w:ind w:right="-285" w:firstLine="567"/>
        <w:jc w:val="both"/>
        <w:rPr>
          <w:rFonts w:ascii="Arial" w:eastAsia="Times New Roman" w:hAnsi="Arial" w:cs="Arial"/>
          <w:sz w:val="24"/>
          <w:szCs w:val="24"/>
          <w:shd w:val="clear" w:color="auto" w:fill="FFFFFF"/>
          <w:lang w:eastAsia="ru-RU"/>
        </w:rPr>
      </w:pPr>
      <w:r w:rsidRPr="005C4E27">
        <w:rPr>
          <w:rFonts w:ascii="Arial" w:eastAsia="Times New Roman" w:hAnsi="Arial" w:cs="Arial"/>
          <w:sz w:val="24"/>
          <w:szCs w:val="24"/>
          <w:shd w:val="clear" w:color="auto" w:fill="FFFFFF"/>
          <w:lang w:eastAsia="ru-RU"/>
        </w:rPr>
        <w:t>Г</w:t>
      </w:r>
      <w:r w:rsidRPr="005C4E27">
        <w:rPr>
          <w:rFonts w:ascii="Arial" w:hAnsi="Arial" w:cs="Arial"/>
          <w:sz w:val="24"/>
          <w:szCs w:val="24"/>
        </w:rPr>
        <w:t>ОСТ Р ……</w:t>
      </w:r>
      <w:r w:rsidR="00F32ACB" w:rsidRPr="005C4E27">
        <w:rPr>
          <w:rFonts w:ascii="Arial" w:hAnsi="Arial" w:cs="Arial"/>
          <w:sz w:val="24"/>
          <w:szCs w:val="24"/>
        </w:rPr>
        <w:t xml:space="preserve"> -</w:t>
      </w:r>
      <w:r w:rsidR="00C36AA4" w:rsidRPr="005C4E27">
        <w:rPr>
          <w:rFonts w:ascii="Arial" w:hAnsi="Arial" w:cs="Arial"/>
          <w:sz w:val="24"/>
          <w:szCs w:val="24"/>
        </w:rPr>
        <w:t xml:space="preserve">2026 </w:t>
      </w:r>
      <w:proofErr w:type="spellStart"/>
      <w:r w:rsidR="00C36AA4" w:rsidRPr="005C4E27">
        <w:rPr>
          <w:rFonts w:ascii="Arial" w:hAnsi="Arial" w:cs="Arial"/>
          <w:sz w:val="24"/>
          <w:szCs w:val="24"/>
        </w:rPr>
        <w:t>И</w:t>
      </w:r>
      <w:r w:rsidRPr="005C4E27">
        <w:rPr>
          <w:rFonts w:ascii="Arial" w:hAnsi="Arial" w:cs="Arial"/>
          <w:sz w:val="24"/>
          <w:szCs w:val="24"/>
        </w:rPr>
        <w:t>золят</w:t>
      </w:r>
      <w:proofErr w:type="spellEnd"/>
      <w:r w:rsidRPr="005C4E27">
        <w:rPr>
          <w:rFonts w:ascii="Arial" w:hAnsi="Arial" w:cs="Arial"/>
          <w:sz w:val="24"/>
          <w:szCs w:val="24"/>
        </w:rPr>
        <w:t xml:space="preserve"> сывороточных белков сухой. Технические условия </w:t>
      </w:r>
    </w:p>
    <w:p w14:paraId="14F959AD" w14:textId="77777777" w:rsidR="00F32ACB" w:rsidRPr="005C4E27" w:rsidRDefault="00F32ACB" w:rsidP="005C4E27">
      <w:pPr>
        <w:shd w:val="clear" w:color="auto" w:fill="FFFFFF"/>
        <w:tabs>
          <w:tab w:val="left" w:pos="567"/>
        </w:tabs>
        <w:ind w:right="-285" w:firstLine="567"/>
        <w:jc w:val="both"/>
        <w:rPr>
          <w:rFonts w:ascii="Arial" w:eastAsia="Times New Roman" w:hAnsi="Arial" w:cs="Arial"/>
          <w:color w:val="000000"/>
          <w:spacing w:val="40"/>
        </w:rPr>
      </w:pPr>
    </w:p>
    <w:p w14:paraId="6660E98A" w14:textId="2939442E" w:rsidR="00BE13EB" w:rsidRPr="005C4E27" w:rsidRDefault="003802E2" w:rsidP="005C4E27">
      <w:pPr>
        <w:shd w:val="clear" w:color="auto" w:fill="FFFFFF"/>
        <w:spacing w:line="360" w:lineRule="auto"/>
        <w:ind w:right="-285" w:firstLine="567"/>
        <w:jc w:val="both"/>
        <w:rPr>
          <w:rFonts w:ascii="Arial" w:eastAsia="Times New Roman" w:hAnsi="Arial" w:cs="Arial"/>
          <w:color w:val="000000"/>
        </w:rPr>
      </w:pPr>
      <w:r w:rsidRPr="005C4E27">
        <w:rPr>
          <w:rFonts w:ascii="Arial" w:eastAsia="Times New Roman" w:hAnsi="Arial" w:cs="Arial"/>
          <w:color w:val="000000"/>
          <w:spacing w:val="40"/>
        </w:rPr>
        <w:t>Примечание</w:t>
      </w:r>
      <w:r w:rsidRPr="005C4E27">
        <w:rPr>
          <w:rFonts w:ascii="Arial" w:eastAsia="Times New Roman" w:hAnsi="Arial" w:cs="Arial"/>
          <w:color w:val="000000"/>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w:t>
      </w:r>
      <w:r w:rsidRPr="005C4E27">
        <w:rPr>
          <w:rFonts w:ascii="Arial" w:eastAsia="Times New Roman" w:hAnsi="Arial" w:cs="Arial"/>
          <w:color w:val="000000"/>
        </w:rPr>
        <w:lastRenderedPageBreak/>
        <w:t xml:space="preserve">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 </w:t>
      </w:r>
      <w:bookmarkEnd w:id="6"/>
    </w:p>
    <w:p w14:paraId="2959A05C" w14:textId="77777777" w:rsidR="00DE72DA" w:rsidRPr="005C4E27" w:rsidRDefault="00DE72DA" w:rsidP="005C4E27">
      <w:pPr>
        <w:tabs>
          <w:tab w:val="left" w:pos="567"/>
        </w:tabs>
        <w:spacing w:line="360" w:lineRule="auto"/>
        <w:ind w:firstLine="567"/>
        <w:jc w:val="both"/>
        <w:rPr>
          <w:rFonts w:ascii="Arial" w:eastAsia="Times New Roman" w:hAnsi="Arial" w:cs="Arial"/>
          <w:b/>
          <w:sz w:val="28"/>
          <w:szCs w:val="28"/>
          <w:lang w:eastAsia="ru-RU"/>
        </w:rPr>
      </w:pPr>
    </w:p>
    <w:p w14:paraId="25204094" w14:textId="1BF5375D" w:rsidR="003F4DC9" w:rsidRPr="005C4E27" w:rsidRDefault="003F4DC9" w:rsidP="005C4E27">
      <w:pPr>
        <w:pStyle w:val="1"/>
        <w:spacing w:line="360" w:lineRule="auto"/>
        <w:ind w:firstLine="567"/>
        <w:jc w:val="left"/>
        <w:rPr>
          <w:rFonts w:ascii="Arial" w:hAnsi="Arial" w:cs="Arial"/>
          <w:b/>
          <w:lang w:eastAsia="ru-RU"/>
        </w:rPr>
      </w:pPr>
      <w:bookmarkStart w:id="13" w:name="_Toc222318588"/>
      <w:r w:rsidRPr="005C4E27">
        <w:rPr>
          <w:rFonts w:ascii="Arial" w:hAnsi="Arial" w:cs="Arial"/>
          <w:b/>
          <w:lang w:eastAsia="ru-RU"/>
        </w:rPr>
        <w:t>3 Термины и определения</w:t>
      </w:r>
      <w:bookmarkEnd w:id="13"/>
    </w:p>
    <w:p w14:paraId="615A2895" w14:textId="77777777" w:rsidR="003F4DC9" w:rsidRPr="005C4E27" w:rsidRDefault="003F4DC9" w:rsidP="005C4E27">
      <w:pPr>
        <w:spacing w:line="360" w:lineRule="auto"/>
        <w:ind w:firstLine="567"/>
        <w:jc w:val="both"/>
        <w:rPr>
          <w:rFonts w:ascii="Arial" w:eastAsia="Times New Roman" w:hAnsi="Arial" w:cs="Arial"/>
          <w:i/>
          <w:sz w:val="24"/>
          <w:szCs w:val="24"/>
          <w:lang w:eastAsia="ru-RU"/>
        </w:rPr>
      </w:pPr>
      <w:r w:rsidRPr="005C4E27">
        <w:rPr>
          <w:rFonts w:ascii="Arial" w:eastAsia="Times New Roman" w:hAnsi="Arial" w:cs="Arial"/>
          <w:sz w:val="24"/>
          <w:szCs w:val="24"/>
          <w:lang w:eastAsia="ru-RU"/>
        </w:rPr>
        <w:t xml:space="preserve">В настоящем стандарте применены термины по </w:t>
      </w:r>
      <w:r w:rsidR="00202555" w:rsidRPr="005C4E27">
        <w:rPr>
          <w:rFonts w:ascii="Arial" w:eastAsia="Times New Roman" w:hAnsi="Arial" w:cs="Arial"/>
          <w:sz w:val="24"/>
          <w:szCs w:val="24"/>
          <w:lang w:eastAsia="ru-RU"/>
        </w:rPr>
        <w:t>[1]</w:t>
      </w:r>
      <w:r w:rsidR="007E639C" w:rsidRPr="005C4E27">
        <w:rPr>
          <w:rFonts w:ascii="Arial" w:eastAsia="Times New Roman" w:hAnsi="Arial" w:cs="Arial"/>
          <w:sz w:val="24"/>
          <w:szCs w:val="24"/>
          <w:lang w:eastAsia="ru-RU"/>
        </w:rPr>
        <w:t xml:space="preserve"> и </w:t>
      </w:r>
      <w:r w:rsidRPr="005C4E27">
        <w:rPr>
          <w:rFonts w:ascii="Arial" w:eastAsia="Times New Roman" w:hAnsi="Arial" w:cs="Arial"/>
          <w:sz w:val="24"/>
          <w:szCs w:val="24"/>
          <w:lang w:eastAsia="ru-RU"/>
        </w:rPr>
        <w:t xml:space="preserve">ГОСТ Р </w:t>
      </w:r>
      <w:r w:rsidR="00C36AA4" w:rsidRPr="005C4E27">
        <w:rPr>
          <w:rFonts w:ascii="Arial" w:eastAsia="Times New Roman" w:hAnsi="Arial" w:cs="Arial"/>
          <w:sz w:val="24"/>
          <w:szCs w:val="24"/>
          <w:lang w:eastAsia="ru-RU"/>
        </w:rPr>
        <w:t>ХХХ</w:t>
      </w:r>
      <w:r w:rsidR="00B87305" w:rsidRPr="005C4E27">
        <w:rPr>
          <w:rFonts w:ascii="Arial" w:eastAsia="Times New Roman" w:hAnsi="Arial" w:cs="Arial"/>
          <w:i/>
          <w:sz w:val="24"/>
          <w:szCs w:val="24"/>
          <w:lang w:eastAsia="ru-RU"/>
        </w:rPr>
        <w:t>.</w:t>
      </w:r>
    </w:p>
    <w:p w14:paraId="2CFEA192" w14:textId="77777777" w:rsidR="005C4E27" w:rsidRDefault="005C4E27" w:rsidP="003A2488">
      <w:pPr>
        <w:tabs>
          <w:tab w:val="left" w:pos="567"/>
        </w:tabs>
        <w:spacing w:after="120" w:line="360" w:lineRule="auto"/>
        <w:ind w:right="-284" w:firstLine="567"/>
        <w:jc w:val="both"/>
        <w:rPr>
          <w:rFonts w:ascii="Arial" w:eastAsia="Times New Roman" w:hAnsi="Arial" w:cs="Arial"/>
          <w:b/>
          <w:sz w:val="28"/>
          <w:szCs w:val="28"/>
          <w:lang w:eastAsia="ru-RU"/>
        </w:rPr>
      </w:pPr>
    </w:p>
    <w:p w14:paraId="0A59F5D8" w14:textId="77777777" w:rsidR="00F41908" w:rsidRPr="00517401" w:rsidRDefault="00B87305" w:rsidP="00517401">
      <w:pPr>
        <w:pStyle w:val="1"/>
        <w:spacing w:before="0" w:line="360" w:lineRule="auto"/>
        <w:ind w:firstLine="567"/>
        <w:jc w:val="left"/>
        <w:rPr>
          <w:rFonts w:ascii="Arial" w:hAnsi="Arial" w:cs="Arial"/>
          <w:b/>
          <w:lang w:eastAsia="ru-RU"/>
        </w:rPr>
      </w:pPr>
      <w:bookmarkStart w:id="14" w:name="_Toc222318589"/>
      <w:r w:rsidRPr="00517401">
        <w:rPr>
          <w:rFonts w:ascii="Arial" w:hAnsi="Arial" w:cs="Arial"/>
          <w:b/>
          <w:lang w:eastAsia="ru-RU"/>
        </w:rPr>
        <w:t>4</w:t>
      </w:r>
      <w:r w:rsidR="00F41908" w:rsidRPr="00517401">
        <w:rPr>
          <w:rFonts w:ascii="Arial" w:hAnsi="Arial" w:cs="Arial"/>
          <w:b/>
          <w:lang w:eastAsia="ru-RU"/>
        </w:rPr>
        <w:t xml:space="preserve"> Технические требования</w:t>
      </w:r>
      <w:bookmarkEnd w:id="14"/>
    </w:p>
    <w:p w14:paraId="383905AF" w14:textId="77777777" w:rsidR="00F41908" w:rsidRPr="00F41908" w:rsidRDefault="00B87305" w:rsidP="003A2488">
      <w:pPr>
        <w:spacing w:line="360" w:lineRule="auto"/>
        <w:ind w:right="-284" w:firstLine="567"/>
        <w:jc w:val="both"/>
        <w:rPr>
          <w:rFonts w:ascii="Arial" w:eastAsia="Times New Roman" w:hAnsi="Arial" w:cs="Arial"/>
          <w:b/>
          <w:sz w:val="24"/>
          <w:szCs w:val="24"/>
          <w:lang w:eastAsia="ru-RU"/>
        </w:rPr>
      </w:pPr>
      <w:r>
        <w:rPr>
          <w:rFonts w:ascii="Arial" w:eastAsia="Times New Roman" w:hAnsi="Arial" w:cs="Arial"/>
          <w:b/>
          <w:sz w:val="24"/>
          <w:szCs w:val="24"/>
          <w:lang w:eastAsia="ru-RU"/>
        </w:rPr>
        <w:t>4</w:t>
      </w:r>
      <w:r w:rsidR="00F41908" w:rsidRPr="00F41908">
        <w:rPr>
          <w:rFonts w:ascii="Arial" w:eastAsia="Times New Roman" w:hAnsi="Arial" w:cs="Arial"/>
          <w:b/>
          <w:sz w:val="24"/>
          <w:szCs w:val="24"/>
          <w:lang w:eastAsia="ru-RU"/>
        </w:rPr>
        <w:t>.1 Характеристики</w:t>
      </w:r>
    </w:p>
    <w:p w14:paraId="7E9BD679" w14:textId="77777777" w:rsidR="00F41908" w:rsidRPr="00F41908" w:rsidRDefault="00B87305" w:rsidP="003A2488">
      <w:pPr>
        <w:spacing w:line="360" w:lineRule="auto"/>
        <w:ind w:right="-284" w:firstLine="567"/>
        <w:jc w:val="both"/>
        <w:rPr>
          <w:rFonts w:ascii="Arial" w:eastAsia="Times New Roman" w:hAnsi="Arial" w:cs="Arial"/>
          <w:spacing w:val="-6"/>
          <w:sz w:val="24"/>
          <w:szCs w:val="24"/>
          <w:lang w:eastAsia="ru-RU"/>
        </w:rPr>
      </w:pPr>
      <w:r>
        <w:rPr>
          <w:rFonts w:ascii="Arial" w:eastAsia="Times New Roman" w:hAnsi="Arial" w:cs="Arial"/>
          <w:spacing w:val="-6"/>
          <w:sz w:val="24"/>
          <w:szCs w:val="24"/>
          <w:lang w:eastAsia="ru-RU"/>
        </w:rPr>
        <w:t>4</w:t>
      </w:r>
      <w:r w:rsidR="00F41908" w:rsidRPr="00F41908">
        <w:rPr>
          <w:rFonts w:ascii="Arial" w:eastAsia="Times New Roman" w:hAnsi="Arial" w:cs="Arial"/>
          <w:spacing w:val="-6"/>
          <w:sz w:val="24"/>
          <w:szCs w:val="24"/>
          <w:lang w:eastAsia="ru-RU"/>
        </w:rPr>
        <w:t>.1.1 </w:t>
      </w:r>
      <w:bookmarkStart w:id="15" w:name="_Hlk200039903"/>
      <w:r w:rsidRPr="00B87305">
        <w:rPr>
          <w:rFonts w:ascii="Arial" w:eastAsia="Times New Roman" w:hAnsi="Arial" w:cs="Arial"/>
          <w:spacing w:val="-6"/>
          <w:sz w:val="24"/>
          <w:szCs w:val="24"/>
          <w:lang w:eastAsia="ru-RU"/>
        </w:rPr>
        <w:t>Продукт долж</w:t>
      </w:r>
      <w:r>
        <w:rPr>
          <w:rFonts w:ascii="Arial" w:eastAsia="Times New Roman" w:hAnsi="Arial" w:cs="Arial"/>
          <w:spacing w:val="-6"/>
          <w:sz w:val="24"/>
          <w:szCs w:val="24"/>
          <w:lang w:eastAsia="ru-RU"/>
        </w:rPr>
        <w:t>ен</w:t>
      </w:r>
      <w:r w:rsidRPr="00B87305">
        <w:rPr>
          <w:rFonts w:ascii="Arial" w:eastAsia="Times New Roman" w:hAnsi="Arial" w:cs="Arial"/>
          <w:spacing w:val="-6"/>
          <w:sz w:val="24"/>
          <w:szCs w:val="24"/>
          <w:lang w:eastAsia="ru-RU"/>
        </w:rPr>
        <w:t xml:space="preserve"> соответствовать требованиям настоящего стандарта и изготавливаться по технологической инструкции с соблюдением требований, установленных </w:t>
      </w:r>
      <w:proofErr w:type="gramStart"/>
      <w:r>
        <w:rPr>
          <w:rFonts w:ascii="Arial" w:eastAsia="Times New Roman" w:hAnsi="Arial" w:cs="Arial"/>
          <w:spacing w:val="-6"/>
          <w:sz w:val="24"/>
          <w:szCs w:val="24"/>
          <w:lang w:eastAsia="ru-RU"/>
        </w:rPr>
        <w:t xml:space="preserve">в </w:t>
      </w:r>
      <w:r w:rsidR="00F41908" w:rsidRPr="00F41908">
        <w:rPr>
          <w:rFonts w:ascii="Arial" w:eastAsia="Times New Roman" w:hAnsi="Arial" w:cs="Arial"/>
          <w:spacing w:val="-6"/>
          <w:sz w:val="24"/>
          <w:szCs w:val="24"/>
          <w:lang w:eastAsia="ru-RU"/>
        </w:rPr>
        <w:t xml:space="preserve"> [</w:t>
      </w:r>
      <w:proofErr w:type="gramEnd"/>
      <w:r w:rsidR="00F41908" w:rsidRPr="00F41908">
        <w:rPr>
          <w:rFonts w:ascii="Arial" w:eastAsia="Times New Roman" w:hAnsi="Arial" w:cs="Arial"/>
          <w:spacing w:val="-6"/>
          <w:sz w:val="24"/>
          <w:szCs w:val="24"/>
          <w:lang w:eastAsia="ru-RU"/>
        </w:rPr>
        <w:t xml:space="preserve">1], [2]. </w:t>
      </w:r>
      <w:bookmarkEnd w:id="15"/>
    </w:p>
    <w:p w14:paraId="3B7FE03C" w14:textId="77777777" w:rsidR="00F41908" w:rsidRDefault="00C06784" w:rsidP="003A2488">
      <w:pPr>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4</w:t>
      </w:r>
      <w:r w:rsidR="00F41908" w:rsidRPr="00F41908">
        <w:rPr>
          <w:rFonts w:ascii="Arial" w:eastAsia="Times New Roman" w:hAnsi="Arial" w:cs="Arial"/>
          <w:sz w:val="24"/>
          <w:szCs w:val="24"/>
          <w:lang w:eastAsia="ru-RU"/>
        </w:rPr>
        <w:t xml:space="preserve">.1.2 По органолептическим показателям </w:t>
      </w:r>
      <w:r w:rsidR="007E639C">
        <w:rPr>
          <w:rFonts w:ascii="Arial" w:eastAsia="Times New Roman" w:hAnsi="Arial" w:cs="Arial"/>
          <w:sz w:val="24"/>
          <w:szCs w:val="24"/>
          <w:lang w:eastAsia="ru-RU"/>
        </w:rPr>
        <w:t>продукт</w:t>
      </w:r>
      <w:r w:rsidR="00F41908" w:rsidRPr="00F41908">
        <w:rPr>
          <w:rFonts w:ascii="Arial" w:eastAsia="Times New Roman" w:hAnsi="Arial" w:cs="Arial"/>
          <w:sz w:val="24"/>
          <w:szCs w:val="24"/>
          <w:lang w:eastAsia="ru-RU"/>
        </w:rPr>
        <w:t xml:space="preserve"> долж</w:t>
      </w:r>
      <w:r w:rsidR="00B87305">
        <w:rPr>
          <w:rFonts w:ascii="Arial" w:eastAsia="Times New Roman" w:hAnsi="Arial" w:cs="Arial"/>
          <w:sz w:val="24"/>
          <w:szCs w:val="24"/>
          <w:lang w:eastAsia="ru-RU"/>
        </w:rPr>
        <w:t>ен</w:t>
      </w:r>
      <w:r w:rsidR="00F41908" w:rsidRPr="00F41908">
        <w:rPr>
          <w:rFonts w:ascii="Arial" w:eastAsia="Times New Roman" w:hAnsi="Arial" w:cs="Arial"/>
          <w:sz w:val="24"/>
          <w:szCs w:val="24"/>
          <w:lang w:eastAsia="ru-RU"/>
        </w:rPr>
        <w:t xml:space="preserve"> соответствовать требованиям, указанным в таблице 1.</w:t>
      </w:r>
    </w:p>
    <w:p w14:paraId="31A0D13C" w14:textId="77777777" w:rsidR="005C4E27" w:rsidRPr="00F41908" w:rsidRDefault="005C4E27" w:rsidP="00517401">
      <w:pPr>
        <w:spacing w:line="276" w:lineRule="auto"/>
        <w:ind w:right="-284" w:firstLine="567"/>
        <w:jc w:val="both"/>
        <w:rPr>
          <w:rFonts w:ascii="Arial" w:eastAsia="Times New Roman" w:hAnsi="Arial" w:cs="Arial"/>
          <w:sz w:val="24"/>
          <w:szCs w:val="24"/>
          <w:lang w:eastAsia="ru-RU"/>
        </w:rPr>
      </w:pPr>
    </w:p>
    <w:p w14:paraId="33CA3670" w14:textId="77777777" w:rsidR="00F41908" w:rsidRDefault="00F41908" w:rsidP="00986C59">
      <w:pPr>
        <w:spacing w:line="360" w:lineRule="auto"/>
        <w:jc w:val="both"/>
        <w:rPr>
          <w:rFonts w:ascii="Arial" w:eastAsia="Times New Roman" w:hAnsi="Arial" w:cs="Arial"/>
          <w:sz w:val="24"/>
          <w:szCs w:val="24"/>
          <w:lang w:eastAsia="ru-RU"/>
        </w:rPr>
      </w:pPr>
      <w:r w:rsidRPr="00F41908">
        <w:rPr>
          <w:rFonts w:ascii="Arial" w:eastAsia="Times New Roman" w:hAnsi="Arial" w:cs="Arial"/>
          <w:spacing w:val="40"/>
          <w:sz w:val="24"/>
          <w:szCs w:val="24"/>
          <w:lang w:eastAsia="ru-RU"/>
        </w:rPr>
        <w:t>Таблица</w:t>
      </w:r>
      <w:r w:rsidRPr="00F41908">
        <w:rPr>
          <w:rFonts w:ascii="Arial" w:eastAsia="Times New Roman" w:hAnsi="Arial" w:cs="Arial"/>
          <w:sz w:val="24"/>
          <w:szCs w:val="24"/>
          <w:lang w:eastAsia="ru-RU"/>
        </w:rPr>
        <w:t xml:space="preserv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6459"/>
      </w:tblGrid>
      <w:tr w:rsidR="00F41908" w:rsidRPr="00F41908" w14:paraId="1F2BA69E" w14:textId="77777777" w:rsidTr="005C4E27">
        <w:trPr>
          <w:trHeight w:val="332"/>
        </w:trPr>
        <w:tc>
          <w:tcPr>
            <w:tcW w:w="1544" w:type="pct"/>
            <w:tcBorders>
              <w:bottom w:val="double" w:sz="6" w:space="0" w:color="auto"/>
            </w:tcBorders>
            <w:hideMark/>
          </w:tcPr>
          <w:p w14:paraId="6F973BF4" w14:textId="77777777" w:rsidR="00F41908" w:rsidRPr="00986C59" w:rsidRDefault="00F41908" w:rsidP="005C4E27">
            <w:pPr>
              <w:tabs>
                <w:tab w:val="left" w:pos="553"/>
              </w:tabs>
              <w:jc w:val="center"/>
              <w:rPr>
                <w:rFonts w:ascii="Arial" w:eastAsia="Calibri" w:hAnsi="Arial" w:cs="Arial"/>
                <w:szCs w:val="24"/>
                <w:lang w:eastAsia="ru-RU"/>
              </w:rPr>
            </w:pPr>
            <w:r w:rsidRPr="00986C59">
              <w:rPr>
                <w:rFonts w:ascii="Arial" w:eastAsia="Times New Roman" w:hAnsi="Arial" w:cs="Arial"/>
                <w:szCs w:val="24"/>
                <w:lang w:eastAsia="ru-RU"/>
              </w:rPr>
              <w:t>Наименование показателя</w:t>
            </w:r>
          </w:p>
        </w:tc>
        <w:tc>
          <w:tcPr>
            <w:tcW w:w="3456" w:type="pct"/>
            <w:tcBorders>
              <w:bottom w:val="double" w:sz="6" w:space="0" w:color="auto"/>
            </w:tcBorders>
            <w:hideMark/>
          </w:tcPr>
          <w:p w14:paraId="17E3F49B" w14:textId="77777777" w:rsidR="00F41908" w:rsidRPr="00986C59" w:rsidRDefault="00F41908" w:rsidP="005C4E27">
            <w:pPr>
              <w:jc w:val="center"/>
              <w:rPr>
                <w:rFonts w:ascii="Arial" w:eastAsia="Calibri" w:hAnsi="Arial" w:cs="Arial"/>
                <w:szCs w:val="24"/>
                <w:lang w:eastAsia="ru-RU"/>
              </w:rPr>
            </w:pPr>
            <w:r w:rsidRPr="00986C59">
              <w:rPr>
                <w:rFonts w:ascii="Arial" w:eastAsia="Times New Roman" w:hAnsi="Arial" w:cs="Arial"/>
                <w:szCs w:val="24"/>
                <w:lang w:eastAsia="ru-RU"/>
              </w:rPr>
              <w:t>Характеристика</w:t>
            </w:r>
          </w:p>
        </w:tc>
      </w:tr>
      <w:tr w:rsidR="00F41908" w:rsidRPr="00F41908" w14:paraId="42D81387" w14:textId="77777777" w:rsidTr="005C4E27">
        <w:tc>
          <w:tcPr>
            <w:tcW w:w="1544" w:type="pct"/>
            <w:tcBorders>
              <w:top w:val="double" w:sz="6" w:space="0" w:color="auto"/>
            </w:tcBorders>
            <w:vAlign w:val="center"/>
          </w:tcPr>
          <w:p w14:paraId="68A3B9BD" w14:textId="77777777" w:rsidR="00F41908" w:rsidRPr="00F41908" w:rsidRDefault="00F41908" w:rsidP="005C4E27">
            <w:pPr>
              <w:tabs>
                <w:tab w:val="left" w:pos="318"/>
              </w:tabs>
              <w:rPr>
                <w:rFonts w:ascii="Arial" w:eastAsia="Times New Roman" w:hAnsi="Arial" w:cs="Arial"/>
                <w:sz w:val="24"/>
                <w:szCs w:val="24"/>
                <w:lang w:eastAsia="ru-RU"/>
              </w:rPr>
            </w:pPr>
            <w:r w:rsidRPr="00F41908">
              <w:rPr>
                <w:rFonts w:ascii="Arial" w:eastAsia="Times New Roman" w:hAnsi="Arial" w:cs="Arial"/>
                <w:sz w:val="24"/>
                <w:szCs w:val="24"/>
                <w:lang w:eastAsia="ru-RU"/>
              </w:rPr>
              <w:t>Внешний вид</w:t>
            </w:r>
            <w:r w:rsidR="004F5724">
              <w:rPr>
                <w:rFonts w:ascii="Arial" w:eastAsia="Times New Roman" w:hAnsi="Arial" w:cs="Arial"/>
                <w:sz w:val="24"/>
                <w:szCs w:val="24"/>
                <w:lang w:eastAsia="ru-RU"/>
              </w:rPr>
              <w:t xml:space="preserve"> и консистенция</w:t>
            </w:r>
          </w:p>
        </w:tc>
        <w:tc>
          <w:tcPr>
            <w:tcW w:w="3456" w:type="pct"/>
            <w:tcBorders>
              <w:top w:val="double" w:sz="6" w:space="0" w:color="auto"/>
            </w:tcBorders>
            <w:vAlign w:val="center"/>
          </w:tcPr>
          <w:p w14:paraId="6C19664B" w14:textId="56921DEE" w:rsidR="0062170E" w:rsidRDefault="0062170E" w:rsidP="00517401">
            <w:pPr>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Мелкодисперсный </w:t>
            </w:r>
            <w:r w:rsidR="007E639C" w:rsidRPr="00847FBA">
              <w:rPr>
                <w:rFonts w:ascii="Arial" w:eastAsia="Times New Roman" w:hAnsi="Arial" w:cs="Arial"/>
                <w:sz w:val="24"/>
                <w:szCs w:val="24"/>
                <w:lang w:eastAsia="ru-RU"/>
              </w:rPr>
              <w:t>порошок</w:t>
            </w:r>
            <w:r>
              <w:rPr>
                <w:rFonts w:ascii="Arial" w:eastAsia="Times New Roman" w:hAnsi="Arial" w:cs="Arial"/>
                <w:sz w:val="24"/>
                <w:szCs w:val="24"/>
                <w:lang w:eastAsia="ru-RU"/>
              </w:rPr>
              <w:t>.</w:t>
            </w:r>
          </w:p>
          <w:p w14:paraId="257634E6" w14:textId="77777777" w:rsidR="00F41908" w:rsidRPr="00F41908" w:rsidRDefault="007E639C" w:rsidP="00517401">
            <w:pPr>
              <w:jc w:val="both"/>
              <w:rPr>
                <w:rFonts w:ascii="Arial" w:eastAsia="Times New Roman" w:hAnsi="Arial" w:cs="Arial"/>
                <w:sz w:val="24"/>
                <w:szCs w:val="24"/>
                <w:lang w:eastAsia="ru-RU"/>
              </w:rPr>
            </w:pPr>
            <w:r w:rsidRPr="007E639C">
              <w:rPr>
                <w:rFonts w:ascii="Arial" w:eastAsia="Times New Roman" w:hAnsi="Arial" w:cs="Arial"/>
                <w:sz w:val="24"/>
                <w:szCs w:val="24"/>
                <w:lang w:eastAsia="ru-RU"/>
              </w:rPr>
              <w:t>Допускается незначительное количество комочков, рассыпающихся при легком механическом воздействи</w:t>
            </w:r>
            <w:r>
              <w:rPr>
                <w:rFonts w:ascii="Arial" w:eastAsia="Times New Roman" w:hAnsi="Arial" w:cs="Arial"/>
                <w:sz w:val="24"/>
                <w:szCs w:val="24"/>
                <w:lang w:eastAsia="ru-RU"/>
              </w:rPr>
              <w:t>и</w:t>
            </w:r>
          </w:p>
        </w:tc>
      </w:tr>
      <w:tr w:rsidR="00F41908" w:rsidRPr="00F41908" w14:paraId="799E92FE" w14:textId="77777777" w:rsidTr="005C4E27">
        <w:tc>
          <w:tcPr>
            <w:tcW w:w="1544" w:type="pct"/>
            <w:vAlign w:val="center"/>
          </w:tcPr>
          <w:p w14:paraId="7671EFD1" w14:textId="77777777" w:rsidR="00F41908" w:rsidRPr="00F41908" w:rsidRDefault="00F41908" w:rsidP="005C4E27">
            <w:pPr>
              <w:tabs>
                <w:tab w:val="left" w:pos="318"/>
              </w:tabs>
              <w:rPr>
                <w:rFonts w:ascii="Arial" w:eastAsia="Times New Roman" w:hAnsi="Arial" w:cs="Arial"/>
                <w:sz w:val="24"/>
                <w:szCs w:val="24"/>
                <w:lang w:eastAsia="ru-RU"/>
              </w:rPr>
            </w:pPr>
            <w:r w:rsidRPr="00F41908">
              <w:rPr>
                <w:rFonts w:ascii="Arial" w:eastAsia="Times New Roman" w:hAnsi="Arial" w:cs="Arial"/>
                <w:sz w:val="24"/>
                <w:szCs w:val="24"/>
                <w:lang w:eastAsia="ru-RU"/>
              </w:rPr>
              <w:t>Цвет</w:t>
            </w:r>
          </w:p>
        </w:tc>
        <w:tc>
          <w:tcPr>
            <w:tcW w:w="3456" w:type="pct"/>
            <w:vAlign w:val="center"/>
          </w:tcPr>
          <w:p w14:paraId="0C0A1399" w14:textId="77777777" w:rsidR="00F41908" w:rsidRPr="00F41908" w:rsidRDefault="007E639C" w:rsidP="00517401">
            <w:pPr>
              <w:jc w:val="both"/>
              <w:rPr>
                <w:rFonts w:ascii="Arial" w:eastAsia="Times New Roman" w:hAnsi="Arial" w:cs="Arial"/>
                <w:sz w:val="24"/>
                <w:szCs w:val="24"/>
                <w:lang w:eastAsia="ru-RU"/>
              </w:rPr>
            </w:pPr>
            <w:r w:rsidRPr="007E639C">
              <w:rPr>
                <w:rFonts w:ascii="Arial" w:eastAsia="Times New Roman" w:hAnsi="Arial" w:cs="Arial"/>
                <w:sz w:val="24"/>
                <w:szCs w:val="24"/>
                <w:lang w:eastAsia="ru-RU"/>
              </w:rPr>
              <w:t>Белый или белый со светло-</w:t>
            </w:r>
            <w:r w:rsidRPr="00847FBA">
              <w:rPr>
                <w:rFonts w:ascii="Arial" w:eastAsia="Times New Roman" w:hAnsi="Arial" w:cs="Arial"/>
                <w:sz w:val="24"/>
                <w:szCs w:val="24"/>
                <w:lang w:eastAsia="ru-RU"/>
              </w:rPr>
              <w:t>кремовым или кремовым оттенком, равномерный по всей массе</w:t>
            </w:r>
            <w:r w:rsidR="00144A6D">
              <w:rPr>
                <w:rFonts w:ascii="Arial" w:eastAsia="Times New Roman" w:hAnsi="Arial" w:cs="Arial"/>
                <w:sz w:val="24"/>
                <w:szCs w:val="24"/>
                <w:lang w:eastAsia="ru-RU"/>
              </w:rPr>
              <w:t>.</w:t>
            </w:r>
          </w:p>
        </w:tc>
      </w:tr>
      <w:tr w:rsidR="00F41908" w:rsidRPr="00F41908" w14:paraId="6C9A3FD1" w14:textId="77777777" w:rsidTr="005C4E27">
        <w:tc>
          <w:tcPr>
            <w:tcW w:w="1544" w:type="pct"/>
            <w:vAlign w:val="center"/>
          </w:tcPr>
          <w:p w14:paraId="537A263D" w14:textId="77777777" w:rsidR="00F41908" w:rsidRPr="00F41908" w:rsidRDefault="00F41908" w:rsidP="005C4E27">
            <w:pPr>
              <w:tabs>
                <w:tab w:val="left" w:pos="318"/>
              </w:tabs>
              <w:rPr>
                <w:rFonts w:ascii="Arial" w:eastAsia="Times New Roman" w:hAnsi="Arial" w:cs="Arial"/>
                <w:sz w:val="24"/>
                <w:szCs w:val="24"/>
                <w:lang w:eastAsia="ru-RU"/>
              </w:rPr>
            </w:pPr>
            <w:r w:rsidRPr="00F41908">
              <w:rPr>
                <w:rFonts w:ascii="Arial" w:eastAsia="Times New Roman" w:hAnsi="Arial" w:cs="Arial"/>
                <w:sz w:val="24"/>
                <w:szCs w:val="24"/>
                <w:lang w:eastAsia="ru-RU"/>
              </w:rPr>
              <w:t>Вкус и запах</w:t>
            </w:r>
          </w:p>
        </w:tc>
        <w:tc>
          <w:tcPr>
            <w:tcW w:w="3456" w:type="pct"/>
            <w:vAlign w:val="center"/>
          </w:tcPr>
          <w:p w14:paraId="00AC8D72" w14:textId="77777777" w:rsidR="00986C59" w:rsidRDefault="00910AA7" w:rsidP="00986C59">
            <w:pPr>
              <w:jc w:val="both"/>
              <w:rPr>
                <w:rFonts w:ascii="Arial" w:eastAsia="Times New Roman" w:hAnsi="Arial" w:cs="Arial"/>
                <w:spacing w:val="-6"/>
                <w:sz w:val="24"/>
                <w:szCs w:val="24"/>
                <w:lang w:eastAsia="ru-RU"/>
              </w:rPr>
            </w:pPr>
            <w:r w:rsidRPr="00910AA7">
              <w:rPr>
                <w:rFonts w:ascii="Arial" w:eastAsia="Times New Roman" w:hAnsi="Arial" w:cs="Arial"/>
                <w:spacing w:val="-6"/>
                <w:sz w:val="24"/>
                <w:szCs w:val="24"/>
                <w:lang w:eastAsia="ru-RU"/>
              </w:rPr>
              <w:t>Специфический</w:t>
            </w:r>
            <w:r>
              <w:rPr>
                <w:rFonts w:ascii="Arial" w:eastAsia="Times New Roman" w:hAnsi="Arial" w:cs="Arial"/>
                <w:spacing w:val="-6"/>
                <w:sz w:val="24"/>
                <w:szCs w:val="24"/>
                <w:lang w:eastAsia="ru-RU"/>
              </w:rPr>
              <w:t>, свойственный продукту, прошедшему процесс гидролиза</w:t>
            </w:r>
            <w:r w:rsidR="004F5724">
              <w:rPr>
                <w:rFonts w:ascii="Arial" w:eastAsia="Times New Roman" w:hAnsi="Arial" w:cs="Arial"/>
                <w:spacing w:val="-6"/>
                <w:sz w:val="24"/>
                <w:szCs w:val="24"/>
                <w:lang w:eastAsia="ru-RU"/>
              </w:rPr>
              <w:t>.</w:t>
            </w:r>
          </w:p>
          <w:p w14:paraId="4A74597F" w14:textId="00584D17" w:rsidR="00F41908" w:rsidRPr="00F41908" w:rsidRDefault="004F5724" w:rsidP="00986C59">
            <w:pPr>
              <w:jc w:val="both"/>
              <w:rPr>
                <w:rFonts w:ascii="Arial" w:eastAsia="Times New Roman" w:hAnsi="Arial" w:cs="Arial"/>
                <w:spacing w:val="-6"/>
                <w:sz w:val="24"/>
                <w:szCs w:val="24"/>
                <w:lang w:eastAsia="ru-RU"/>
              </w:rPr>
            </w:pPr>
            <w:r>
              <w:rPr>
                <w:rFonts w:ascii="Arial" w:eastAsia="Times New Roman" w:hAnsi="Arial" w:cs="Arial"/>
                <w:spacing w:val="-6"/>
                <w:sz w:val="24"/>
                <w:szCs w:val="24"/>
                <w:lang w:eastAsia="ru-RU"/>
              </w:rPr>
              <w:t xml:space="preserve">Допускается </w:t>
            </w:r>
            <w:r w:rsidR="00910AA7" w:rsidRPr="00910AA7">
              <w:rPr>
                <w:rFonts w:ascii="Arial" w:eastAsia="Times New Roman" w:hAnsi="Arial" w:cs="Arial"/>
                <w:spacing w:val="-6"/>
                <w:sz w:val="24"/>
                <w:szCs w:val="24"/>
                <w:lang w:eastAsia="ru-RU"/>
              </w:rPr>
              <w:t>гореч</w:t>
            </w:r>
            <w:r>
              <w:rPr>
                <w:rFonts w:ascii="Arial" w:eastAsia="Times New Roman" w:hAnsi="Arial" w:cs="Arial"/>
                <w:spacing w:val="-6"/>
                <w:sz w:val="24"/>
                <w:szCs w:val="24"/>
                <w:lang w:eastAsia="ru-RU"/>
              </w:rPr>
              <w:t>ь</w:t>
            </w:r>
          </w:p>
        </w:tc>
      </w:tr>
    </w:tbl>
    <w:p w14:paraId="735F2BCD" w14:textId="77777777" w:rsidR="009D1450" w:rsidRDefault="00C7644A" w:rsidP="00C7644A">
      <w:pPr>
        <w:shd w:val="clear" w:color="auto" w:fill="FFFFFF"/>
        <w:tabs>
          <w:tab w:val="left" w:pos="567"/>
        </w:tabs>
        <w:spacing w:line="360" w:lineRule="auto"/>
        <w:ind w:right="-284"/>
        <w:jc w:val="both"/>
        <w:rPr>
          <w:rFonts w:ascii="Arial" w:hAnsi="Arial" w:cs="Arial"/>
          <w:iCs/>
          <w:kern w:val="32"/>
          <w:sz w:val="24"/>
          <w:szCs w:val="24"/>
        </w:rPr>
      </w:pPr>
      <w:r>
        <w:rPr>
          <w:rFonts w:ascii="Arial" w:hAnsi="Arial" w:cs="Arial"/>
          <w:iCs/>
          <w:kern w:val="32"/>
          <w:sz w:val="24"/>
          <w:szCs w:val="24"/>
        </w:rPr>
        <w:tab/>
      </w:r>
    </w:p>
    <w:p w14:paraId="307B1843" w14:textId="42F22934" w:rsidR="00C06784" w:rsidRDefault="00C06784" w:rsidP="005C4E27">
      <w:pPr>
        <w:shd w:val="clear" w:color="auto" w:fill="FFFFFF"/>
        <w:tabs>
          <w:tab w:val="left" w:pos="567"/>
        </w:tabs>
        <w:spacing w:line="360" w:lineRule="auto"/>
        <w:ind w:right="-284" w:firstLine="567"/>
        <w:jc w:val="both"/>
        <w:rPr>
          <w:rFonts w:ascii="Arial" w:eastAsia="Times New Roman" w:hAnsi="Arial" w:cs="Arial"/>
          <w:color w:val="000000"/>
          <w:sz w:val="24"/>
          <w:szCs w:val="24"/>
        </w:rPr>
      </w:pPr>
      <w:r>
        <w:rPr>
          <w:rFonts w:ascii="Arial" w:eastAsia="Times New Roman" w:hAnsi="Arial" w:cs="Arial"/>
          <w:color w:val="000000"/>
          <w:sz w:val="24"/>
          <w:szCs w:val="24"/>
        </w:rPr>
        <w:t>4</w:t>
      </w:r>
      <w:r w:rsidR="00F41908" w:rsidRPr="00F41908">
        <w:rPr>
          <w:rFonts w:ascii="Arial" w:eastAsia="Times New Roman" w:hAnsi="Arial" w:cs="Arial"/>
          <w:color w:val="000000"/>
          <w:sz w:val="24"/>
          <w:szCs w:val="24"/>
        </w:rPr>
        <w:t xml:space="preserve">.1.3 По физико-химическим показателям </w:t>
      </w:r>
      <w:r w:rsidR="007E639C">
        <w:rPr>
          <w:rFonts w:ascii="Arial" w:eastAsia="Times New Roman" w:hAnsi="Arial" w:cs="Arial"/>
          <w:color w:val="000000"/>
          <w:sz w:val="24"/>
          <w:szCs w:val="24"/>
        </w:rPr>
        <w:t>продукт</w:t>
      </w:r>
      <w:r w:rsidR="00F41908" w:rsidRPr="00F41908">
        <w:rPr>
          <w:rFonts w:ascii="Arial" w:eastAsia="Times New Roman" w:hAnsi="Arial" w:cs="Arial"/>
          <w:color w:val="000000"/>
          <w:sz w:val="24"/>
          <w:szCs w:val="24"/>
        </w:rPr>
        <w:t xml:space="preserve"> долж</w:t>
      </w:r>
      <w:r>
        <w:rPr>
          <w:rFonts w:ascii="Arial" w:eastAsia="Times New Roman" w:hAnsi="Arial" w:cs="Arial"/>
          <w:color w:val="000000"/>
          <w:sz w:val="24"/>
          <w:szCs w:val="24"/>
        </w:rPr>
        <w:t>ен</w:t>
      </w:r>
      <w:r w:rsidR="00F41908" w:rsidRPr="00F41908">
        <w:rPr>
          <w:rFonts w:ascii="Arial" w:eastAsia="Times New Roman" w:hAnsi="Arial" w:cs="Arial"/>
          <w:color w:val="000000"/>
          <w:sz w:val="24"/>
          <w:szCs w:val="24"/>
        </w:rPr>
        <w:t xml:space="preserve"> соответствовать требованиям, указанным в таблице 2.</w:t>
      </w:r>
    </w:p>
    <w:p w14:paraId="3E93249B" w14:textId="77777777" w:rsidR="00986C59" w:rsidRDefault="00986C59" w:rsidP="005C4E27">
      <w:pPr>
        <w:shd w:val="clear" w:color="auto" w:fill="FFFFFF"/>
        <w:tabs>
          <w:tab w:val="left" w:pos="567"/>
        </w:tabs>
        <w:spacing w:line="360" w:lineRule="auto"/>
        <w:ind w:right="-284" w:firstLine="567"/>
        <w:jc w:val="both"/>
        <w:rPr>
          <w:rFonts w:ascii="Arial" w:eastAsia="Times New Roman" w:hAnsi="Arial" w:cs="Arial"/>
          <w:color w:val="000000"/>
          <w:sz w:val="24"/>
          <w:szCs w:val="24"/>
        </w:rPr>
      </w:pPr>
    </w:p>
    <w:p w14:paraId="7D5E967B" w14:textId="517E918F" w:rsidR="006B287E" w:rsidRDefault="006B287E" w:rsidP="003A2488">
      <w:pPr>
        <w:shd w:val="clear" w:color="auto" w:fill="FFFFFF"/>
        <w:tabs>
          <w:tab w:val="left" w:pos="567"/>
        </w:tabs>
        <w:spacing w:line="360" w:lineRule="auto"/>
        <w:ind w:right="-284" w:firstLine="567"/>
        <w:rPr>
          <w:rFonts w:ascii="Arial" w:eastAsia="Times New Roman" w:hAnsi="Arial" w:cs="Arial"/>
          <w:sz w:val="24"/>
          <w:szCs w:val="24"/>
          <w:lang w:eastAsia="ru-RU"/>
        </w:rPr>
      </w:pPr>
      <w:r w:rsidRPr="00F41908">
        <w:rPr>
          <w:rFonts w:ascii="Arial" w:eastAsia="Times New Roman" w:hAnsi="Arial" w:cs="Arial"/>
          <w:spacing w:val="40"/>
          <w:sz w:val="24"/>
          <w:szCs w:val="24"/>
          <w:lang w:eastAsia="ru-RU"/>
        </w:rPr>
        <w:t>Таблица</w:t>
      </w:r>
      <w:r w:rsidRPr="00F41908">
        <w:rPr>
          <w:rFonts w:ascii="Arial" w:eastAsia="Times New Roman" w:hAnsi="Arial" w:cs="Arial"/>
          <w:sz w:val="24"/>
          <w:szCs w:val="24"/>
          <w:lang w:eastAsia="ru-RU"/>
        </w:rPr>
        <w:t xml:space="preserve"> </w:t>
      </w:r>
      <w:r>
        <w:rPr>
          <w:rFonts w:ascii="Arial" w:eastAsia="Times New Roman" w:hAnsi="Arial" w:cs="Arial"/>
          <w:sz w:val="24"/>
          <w:szCs w:val="24"/>
          <w:lang w:eastAsia="ru-RU"/>
        </w:rPr>
        <w:t>2</w:t>
      </w:r>
    </w:p>
    <w:tbl>
      <w:tblPr>
        <w:tblStyle w:val="ab"/>
        <w:tblW w:w="9639" w:type="dxa"/>
        <w:tblInd w:w="108" w:type="dxa"/>
        <w:tblLook w:val="04A0" w:firstRow="1" w:lastRow="0" w:firstColumn="1" w:lastColumn="0" w:noHBand="0" w:noVBand="1"/>
      </w:tblPr>
      <w:tblGrid>
        <w:gridCol w:w="6521"/>
        <w:gridCol w:w="3118"/>
      </w:tblGrid>
      <w:tr w:rsidR="00442BD7" w:rsidRPr="00F41908" w14:paraId="5CF535FD" w14:textId="77777777" w:rsidTr="00986C59">
        <w:trPr>
          <w:trHeight w:val="596"/>
          <w:tblHeader/>
        </w:trPr>
        <w:tc>
          <w:tcPr>
            <w:tcW w:w="6521" w:type="dxa"/>
          </w:tcPr>
          <w:p w14:paraId="30BFEC36" w14:textId="77777777" w:rsidR="00442BD7" w:rsidRPr="005C4E27" w:rsidRDefault="00442BD7" w:rsidP="005C4E27">
            <w:pPr>
              <w:spacing w:before="40"/>
              <w:jc w:val="center"/>
              <w:rPr>
                <w:rFonts w:ascii="Arial" w:hAnsi="Arial" w:cs="Arial"/>
              </w:rPr>
            </w:pPr>
            <w:r w:rsidRPr="005C4E27">
              <w:rPr>
                <w:rFonts w:ascii="Arial" w:hAnsi="Arial" w:cs="Arial"/>
              </w:rPr>
              <w:t>Наименование показателя</w:t>
            </w:r>
          </w:p>
        </w:tc>
        <w:tc>
          <w:tcPr>
            <w:tcW w:w="3118" w:type="dxa"/>
          </w:tcPr>
          <w:p w14:paraId="1A5228D5" w14:textId="3A6C802C" w:rsidR="00442BD7" w:rsidRPr="005C4E27" w:rsidRDefault="00442BD7" w:rsidP="00986C59">
            <w:pPr>
              <w:spacing w:before="40"/>
              <w:jc w:val="center"/>
              <w:rPr>
                <w:rFonts w:ascii="Arial" w:hAnsi="Arial" w:cs="Arial"/>
              </w:rPr>
            </w:pPr>
            <w:r w:rsidRPr="005C4E27">
              <w:rPr>
                <w:rFonts w:ascii="Arial" w:hAnsi="Arial" w:cs="Arial"/>
              </w:rPr>
              <w:t xml:space="preserve">Значение показателя </w:t>
            </w:r>
          </w:p>
        </w:tc>
      </w:tr>
      <w:tr w:rsidR="00442BD7" w:rsidRPr="00F41908" w14:paraId="120A5ED7" w14:textId="77777777" w:rsidTr="009D1450">
        <w:trPr>
          <w:trHeight w:val="240"/>
        </w:trPr>
        <w:tc>
          <w:tcPr>
            <w:tcW w:w="6521" w:type="dxa"/>
            <w:tcBorders>
              <w:top w:val="double" w:sz="6" w:space="0" w:color="auto"/>
              <w:bottom w:val="single" w:sz="4" w:space="0" w:color="auto"/>
            </w:tcBorders>
          </w:tcPr>
          <w:p w14:paraId="4625171B" w14:textId="77777777" w:rsidR="00442BD7" w:rsidRPr="00517401" w:rsidRDefault="00442BD7" w:rsidP="005C4E27">
            <w:pPr>
              <w:tabs>
                <w:tab w:val="left" w:pos="563"/>
              </w:tabs>
              <w:ind w:firstLine="176"/>
              <w:rPr>
                <w:rFonts w:ascii="Arial" w:hAnsi="Arial" w:cs="Arial"/>
                <w:sz w:val="22"/>
                <w:szCs w:val="22"/>
              </w:rPr>
            </w:pPr>
            <w:r w:rsidRPr="00517401">
              <w:rPr>
                <w:rFonts w:ascii="Arial" w:hAnsi="Arial" w:cs="Arial"/>
                <w:sz w:val="22"/>
                <w:szCs w:val="22"/>
              </w:rPr>
              <w:t>Массовая доля влаги, %, не более</w:t>
            </w:r>
          </w:p>
        </w:tc>
        <w:tc>
          <w:tcPr>
            <w:tcW w:w="3118" w:type="dxa"/>
            <w:tcBorders>
              <w:top w:val="double" w:sz="6" w:space="0" w:color="auto"/>
              <w:bottom w:val="single" w:sz="4" w:space="0" w:color="auto"/>
            </w:tcBorders>
          </w:tcPr>
          <w:p w14:paraId="17F44BBD" w14:textId="77777777" w:rsidR="00442BD7" w:rsidRPr="00517401" w:rsidRDefault="00442BD7" w:rsidP="005C4E27">
            <w:pPr>
              <w:jc w:val="center"/>
              <w:rPr>
                <w:rFonts w:ascii="Arial" w:hAnsi="Arial" w:cs="Arial"/>
                <w:sz w:val="22"/>
                <w:szCs w:val="22"/>
              </w:rPr>
            </w:pPr>
            <w:r w:rsidRPr="00517401">
              <w:rPr>
                <w:rFonts w:ascii="Arial" w:hAnsi="Arial" w:cs="Arial"/>
                <w:sz w:val="22"/>
                <w:szCs w:val="22"/>
              </w:rPr>
              <w:t>6,0</w:t>
            </w:r>
          </w:p>
        </w:tc>
      </w:tr>
      <w:tr w:rsidR="00442BD7" w:rsidRPr="00F41908" w14:paraId="417C62D5" w14:textId="77777777" w:rsidTr="009D1450">
        <w:trPr>
          <w:trHeight w:val="264"/>
        </w:trPr>
        <w:tc>
          <w:tcPr>
            <w:tcW w:w="6521" w:type="dxa"/>
            <w:tcBorders>
              <w:top w:val="single" w:sz="4" w:space="0" w:color="auto"/>
              <w:bottom w:val="single" w:sz="4" w:space="0" w:color="auto"/>
            </w:tcBorders>
          </w:tcPr>
          <w:p w14:paraId="32E51507" w14:textId="2639C3A1" w:rsidR="00442BD7" w:rsidRPr="00517401" w:rsidRDefault="00442BD7" w:rsidP="005C4E27">
            <w:pPr>
              <w:tabs>
                <w:tab w:val="left" w:pos="563"/>
              </w:tabs>
              <w:ind w:firstLine="176"/>
              <w:rPr>
                <w:rFonts w:ascii="Arial" w:hAnsi="Arial" w:cs="Arial"/>
                <w:sz w:val="22"/>
                <w:szCs w:val="22"/>
              </w:rPr>
            </w:pPr>
            <w:r w:rsidRPr="00517401">
              <w:rPr>
                <w:rFonts w:ascii="Arial" w:hAnsi="Arial" w:cs="Arial"/>
                <w:sz w:val="22"/>
                <w:szCs w:val="22"/>
              </w:rPr>
              <w:t>Массовая доля белка в сухом веществе</w:t>
            </w:r>
            <w:r w:rsidR="009C3C92" w:rsidRPr="00517401">
              <w:rPr>
                <w:rFonts w:ascii="Arial" w:hAnsi="Arial" w:cs="Arial"/>
                <w:sz w:val="22"/>
                <w:szCs w:val="22"/>
              </w:rPr>
              <w:t xml:space="preserve">, </w:t>
            </w:r>
            <w:r w:rsidRPr="00517401">
              <w:rPr>
                <w:rFonts w:ascii="Arial" w:hAnsi="Arial" w:cs="Arial"/>
                <w:sz w:val="22"/>
                <w:szCs w:val="22"/>
              </w:rPr>
              <w:t>%, не менее</w:t>
            </w:r>
          </w:p>
        </w:tc>
        <w:tc>
          <w:tcPr>
            <w:tcW w:w="3118" w:type="dxa"/>
            <w:tcBorders>
              <w:top w:val="single" w:sz="4" w:space="0" w:color="auto"/>
              <w:bottom w:val="single" w:sz="4" w:space="0" w:color="auto"/>
            </w:tcBorders>
          </w:tcPr>
          <w:p w14:paraId="19648CDB" w14:textId="77777777" w:rsidR="00442BD7" w:rsidRPr="00517401" w:rsidRDefault="00784993" w:rsidP="005C4E27">
            <w:pPr>
              <w:jc w:val="center"/>
              <w:rPr>
                <w:rFonts w:ascii="Arial" w:hAnsi="Arial" w:cs="Arial"/>
                <w:sz w:val="22"/>
                <w:szCs w:val="22"/>
              </w:rPr>
            </w:pPr>
            <w:r w:rsidRPr="00517401">
              <w:rPr>
                <w:rFonts w:ascii="Arial" w:hAnsi="Arial" w:cs="Arial"/>
                <w:sz w:val="22"/>
                <w:szCs w:val="22"/>
              </w:rPr>
              <w:t>80,0</w:t>
            </w:r>
          </w:p>
        </w:tc>
      </w:tr>
      <w:tr w:rsidR="00442BD7" w:rsidRPr="00F41908" w14:paraId="7EFCADA4" w14:textId="77777777" w:rsidTr="009D1450">
        <w:trPr>
          <w:trHeight w:val="264"/>
        </w:trPr>
        <w:tc>
          <w:tcPr>
            <w:tcW w:w="6521" w:type="dxa"/>
            <w:tcBorders>
              <w:top w:val="single" w:sz="4" w:space="0" w:color="auto"/>
              <w:bottom w:val="single" w:sz="4" w:space="0" w:color="auto"/>
            </w:tcBorders>
          </w:tcPr>
          <w:p w14:paraId="5BE864D6" w14:textId="10E700B3" w:rsidR="00442BD7" w:rsidRPr="00517401" w:rsidRDefault="00442BD7" w:rsidP="005C4E27">
            <w:pPr>
              <w:tabs>
                <w:tab w:val="left" w:pos="563"/>
              </w:tabs>
              <w:ind w:firstLine="176"/>
              <w:rPr>
                <w:rFonts w:ascii="Arial" w:hAnsi="Arial" w:cs="Arial"/>
                <w:sz w:val="22"/>
                <w:szCs w:val="22"/>
              </w:rPr>
            </w:pPr>
            <w:r w:rsidRPr="00517401">
              <w:rPr>
                <w:rFonts w:ascii="Arial" w:hAnsi="Arial" w:cs="Arial"/>
                <w:sz w:val="22"/>
                <w:szCs w:val="22"/>
              </w:rPr>
              <w:t>Массовая доля белка, % не менее</w:t>
            </w:r>
          </w:p>
        </w:tc>
        <w:tc>
          <w:tcPr>
            <w:tcW w:w="3118" w:type="dxa"/>
            <w:tcBorders>
              <w:top w:val="single" w:sz="4" w:space="0" w:color="auto"/>
              <w:bottom w:val="single" w:sz="4" w:space="0" w:color="auto"/>
            </w:tcBorders>
          </w:tcPr>
          <w:p w14:paraId="7D714F50" w14:textId="77777777" w:rsidR="00442BD7" w:rsidRPr="00517401" w:rsidRDefault="009967C4" w:rsidP="005C4E27">
            <w:pPr>
              <w:jc w:val="center"/>
              <w:rPr>
                <w:rFonts w:ascii="Arial" w:hAnsi="Arial" w:cs="Arial"/>
                <w:color w:val="FF0000"/>
                <w:sz w:val="22"/>
                <w:szCs w:val="22"/>
              </w:rPr>
            </w:pPr>
            <w:r w:rsidRPr="00517401">
              <w:rPr>
                <w:rFonts w:ascii="Arial" w:hAnsi="Arial" w:cs="Arial"/>
                <w:sz w:val="22"/>
                <w:szCs w:val="22"/>
              </w:rPr>
              <w:t>75,2</w:t>
            </w:r>
          </w:p>
        </w:tc>
      </w:tr>
      <w:tr w:rsidR="00442BD7" w:rsidRPr="00F41908" w14:paraId="3F71B5B4" w14:textId="77777777" w:rsidTr="009D1450">
        <w:trPr>
          <w:trHeight w:val="264"/>
        </w:trPr>
        <w:tc>
          <w:tcPr>
            <w:tcW w:w="6521" w:type="dxa"/>
            <w:tcBorders>
              <w:top w:val="single" w:sz="4" w:space="0" w:color="auto"/>
              <w:bottom w:val="single" w:sz="4" w:space="0" w:color="auto"/>
            </w:tcBorders>
          </w:tcPr>
          <w:p w14:paraId="3E9E56E7" w14:textId="77777777" w:rsidR="00442BD7" w:rsidRPr="00517401" w:rsidRDefault="00442BD7" w:rsidP="005C4E27">
            <w:pPr>
              <w:tabs>
                <w:tab w:val="left" w:pos="563"/>
              </w:tabs>
              <w:ind w:firstLine="176"/>
              <w:rPr>
                <w:rFonts w:ascii="Arial" w:hAnsi="Arial" w:cs="Arial"/>
                <w:sz w:val="22"/>
                <w:szCs w:val="22"/>
              </w:rPr>
            </w:pPr>
            <w:r w:rsidRPr="00517401">
              <w:rPr>
                <w:rFonts w:ascii="Arial" w:hAnsi="Arial" w:cs="Arial"/>
                <w:sz w:val="22"/>
                <w:szCs w:val="22"/>
              </w:rPr>
              <w:lastRenderedPageBreak/>
              <w:t>Массовая доля жира, %, не более</w:t>
            </w:r>
          </w:p>
        </w:tc>
        <w:tc>
          <w:tcPr>
            <w:tcW w:w="3118" w:type="dxa"/>
            <w:tcBorders>
              <w:top w:val="single" w:sz="4" w:space="0" w:color="auto"/>
              <w:bottom w:val="single" w:sz="4" w:space="0" w:color="auto"/>
            </w:tcBorders>
          </w:tcPr>
          <w:p w14:paraId="5B78AC2A" w14:textId="77777777" w:rsidR="00442BD7" w:rsidRPr="00517401" w:rsidRDefault="00442BD7" w:rsidP="005C4E27">
            <w:pPr>
              <w:jc w:val="center"/>
              <w:rPr>
                <w:rFonts w:ascii="Arial" w:hAnsi="Arial" w:cs="Arial"/>
                <w:sz w:val="22"/>
                <w:szCs w:val="22"/>
              </w:rPr>
            </w:pPr>
            <w:r w:rsidRPr="00517401">
              <w:rPr>
                <w:rFonts w:ascii="Arial" w:hAnsi="Arial" w:cs="Arial"/>
                <w:sz w:val="22"/>
                <w:szCs w:val="22"/>
              </w:rPr>
              <w:t>0,5</w:t>
            </w:r>
          </w:p>
        </w:tc>
      </w:tr>
      <w:tr w:rsidR="00442BD7" w:rsidRPr="00F41908" w14:paraId="57D610D9" w14:textId="77777777" w:rsidTr="009D1450">
        <w:trPr>
          <w:trHeight w:val="264"/>
        </w:trPr>
        <w:tc>
          <w:tcPr>
            <w:tcW w:w="6521" w:type="dxa"/>
            <w:tcBorders>
              <w:top w:val="single" w:sz="4" w:space="0" w:color="auto"/>
              <w:bottom w:val="single" w:sz="4" w:space="0" w:color="auto"/>
            </w:tcBorders>
          </w:tcPr>
          <w:p w14:paraId="08548A31" w14:textId="77777777" w:rsidR="00442BD7" w:rsidRPr="00517401" w:rsidRDefault="00442BD7" w:rsidP="005C4E27">
            <w:pPr>
              <w:tabs>
                <w:tab w:val="left" w:pos="563"/>
              </w:tabs>
              <w:ind w:firstLine="176"/>
              <w:rPr>
                <w:rFonts w:ascii="Arial" w:hAnsi="Arial" w:cs="Arial"/>
                <w:sz w:val="22"/>
                <w:szCs w:val="22"/>
              </w:rPr>
            </w:pPr>
            <w:r w:rsidRPr="00517401">
              <w:rPr>
                <w:rFonts w:ascii="Arial" w:hAnsi="Arial" w:cs="Arial"/>
                <w:sz w:val="22"/>
                <w:szCs w:val="22"/>
              </w:rPr>
              <w:t>Массовая доля лактозы, %, не более</w:t>
            </w:r>
          </w:p>
        </w:tc>
        <w:tc>
          <w:tcPr>
            <w:tcW w:w="3118" w:type="dxa"/>
            <w:tcBorders>
              <w:top w:val="single" w:sz="4" w:space="0" w:color="auto"/>
              <w:bottom w:val="single" w:sz="4" w:space="0" w:color="auto"/>
            </w:tcBorders>
          </w:tcPr>
          <w:p w14:paraId="2E463E70" w14:textId="77777777" w:rsidR="00442BD7" w:rsidRPr="00517401" w:rsidRDefault="00062D36" w:rsidP="005C4E27">
            <w:pPr>
              <w:jc w:val="center"/>
              <w:rPr>
                <w:rFonts w:ascii="Arial" w:hAnsi="Arial" w:cs="Arial"/>
                <w:sz w:val="22"/>
                <w:szCs w:val="22"/>
              </w:rPr>
            </w:pPr>
            <w:r w:rsidRPr="00517401">
              <w:rPr>
                <w:rFonts w:ascii="Arial" w:hAnsi="Arial" w:cs="Arial"/>
                <w:sz w:val="22"/>
                <w:szCs w:val="22"/>
              </w:rPr>
              <w:t xml:space="preserve">10,0 </w:t>
            </w:r>
          </w:p>
        </w:tc>
      </w:tr>
      <w:tr w:rsidR="00297398" w:rsidRPr="00F41908" w14:paraId="4E4FDD4F" w14:textId="77777777" w:rsidTr="009D1450">
        <w:trPr>
          <w:trHeight w:val="264"/>
        </w:trPr>
        <w:tc>
          <w:tcPr>
            <w:tcW w:w="6521" w:type="dxa"/>
            <w:tcBorders>
              <w:top w:val="single" w:sz="4" w:space="0" w:color="auto"/>
              <w:bottom w:val="single" w:sz="4" w:space="0" w:color="auto"/>
            </w:tcBorders>
          </w:tcPr>
          <w:p w14:paraId="4A513D95" w14:textId="61F343EB" w:rsidR="00297398" w:rsidRPr="00517401" w:rsidRDefault="00832046" w:rsidP="005C4E27">
            <w:pPr>
              <w:tabs>
                <w:tab w:val="left" w:pos="563"/>
              </w:tabs>
              <w:ind w:firstLine="176"/>
              <w:rPr>
                <w:rFonts w:ascii="Arial" w:hAnsi="Arial" w:cs="Arial"/>
                <w:color w:val="FF0000"/>
                <w:sz w:val="22"/>
                <w:szCs w:val="22"/>
              </w:rPr>
            </w:pPr>
            <w:bookmarkStart w:id="16" w:name="_Hlk216268150"/>
            <w:r w:rsidRPr="00517401">
              <w:rPr>
                <w:rFonts w:ascii="Arial" w:hAnsi="Arial" w:cs="Arial"/>
                <w:sz w:val="22"/>
                <w:szCs w:val="22"/>
              </w:rPr>
              <w:t xml:space="preserve">Содержание </w:t>
            </w:r>
            <w:r w:rsidR="00062D36" w:rsidRPr="00517401">
              <w:rPr>
                <w:rFonts w:ascii="Arial" w:hAnsi="Arial" w:cs="Arial"/>
                <w:sz w:val="22"/>
                <w:szCs w:val="22"/>
              </w:rPr>
              <w:t>β-</w:t>
            </w:r>
            <w:proofErr w:type="spellStart"/>
            <w:r w:rsidR="00062D36" w:rsidRPr="00517401">
              <w:rPr>
                <w:rFonts w:ascii="Arial" w:hAnsi="Arial" w:cs="Arial"/>
                <w:sz w:val="22"/>
                <w:szCs w:val="22"/>
              </w:rPr>
              <w:t>лактоглобулина</w:t>
            </w:r>
            <w:proofErr w:type="spellEnd"/>
            <w:r w:rsidR="00297398" w:rsidRPr="00517401">
              <w:rPr>
                <w:rFonts w:ascii="Arial" w:hAnsi="Arial" w:cs="Arial"/>
                <w:sz w:val="22"/>
                <w:szCs w:val="22"/>
              </w:rPr>
              <w:t xml:space="preserve">, </w:t>
            </w:r>
            <w:r w:rsidR="00062D36" w:rsidRPr="00517401">
              <w:rPr>
                <w:rFonts w:ascii="Arial" w:hAnsi="Arial" w:cs="Arial"/>
                <w:sz w:val="22"/>
                <w:szCs w:val="22"/>
              </w:rPr>
              <w:t>мг/100</w:t>
            </w:r>
            <w:r w:rsidR="00C25555" w:rsidRPr="00517401">
              <w:rPr>
                <w:rFonts w:ascii="Arial" w:hAnsi="Arial" w:cs="Arial"/>
                <w:sz w:val="22"/>
                <w:szCs w:val="22"/>
              </w:rPr>
              <w:t xml:space="preserve"> </w:t>
            </w:r>
            <w:r w:rsidR="00062D36" w:rsidRPr="00517401">
              <w:rPr>
                <w:rFonts w:ascii="Arial" w:hAnsi="Arial" w:cs="Arial"/>
                <w:sz w:val="22"/>
                <w:szCs w:val="22"/>
              </w:rPr>
              <w:t>г</w:t>
            </w:r>
            <w:r w:rsidR="001768E8" w:rsidRPr="00517401">
              <w:rPr>
                <w:rFonts w:ascii="Arial" w:hAnsi="Arial" w:cs="Arial"/>
                <w:sz w:val="22"/>
                <w:szCs w:val="22"/>
              </w:rPr>
              <w:t>,</w:t>
            </w:r>
            <w:r w:rsidR="0057780A" w:rsidRPr="00517401">
              <w:rPr>
                <w:rFonts w:ascii="Arial" w:hAnsi="Arial" w:cs="Arial"/>
                <w:color w:val="FF0000"/>
                <w:sz w:val="22"/>
                <w:szCs w:val="22"/>
              </w:rPr>
              <w:t xml:space="preserve"> </w:t>
            </w:r>
            <w:r w:rsidR="009967C4" w:rsidRPr="00517401">
              <w:rPr>
                <w:rFonts w:ascii="Arial" w:hAnsi="Arial" w:cs="Arial"/>
                <w:color w:val="000000" w:themeColor="text1"/>
                <w:sz w:val="22"/>
                <w:szCs w:val="22"/>
              </w:rPr>
              <w:t xml:space="preserve">не </w:t>
            </w:r>
            <w:r w:rsidR="00E4454F" w:rsidRPr="00517401">
              <w:rPr>
                <w:rFonts w:ascii="Arial" w:hAnsi="Arial" w:cs="Arial"/>
                <w:color w:val="000000" w:themeColor="text1"/>
                <w:sz w:val="22"/>
                <w:szCs w:val="22"/>
              </w:rPr>
              <w:t>более</w:t>
            </w:r>
          </w:p>
        </w:tc>
        <w:tc>
          <w:tcPr>
            <w:tcW w:w="3118" w:type="dxa"/>
            <w:tcBorders>
              <w:top w:val="single" w:sz="4" w:space="0" w:color="auto"/>
              <w:bottom w:val="single" w:sz="4" w:space="0" w:color="auto"/>
            </w:tcBorders>
          </w:tcPr>
          <w:p w14:paraId="06177E2B" w14:textId="3FF7642D" w:rsidR="00297398" w:rsidRPr="00517401" w:rsidRDefault="00E4454F" w:rsidP="005C4E27">
            <w:pPr>
              <w:jc w:val="center"/>
              <w:rPr>
                <w:rFonts w:ascii="Arial" w:hAnsi="Arial" w:cs="Arial"/>
                <w:sz w:val="22"/>
                <w:szCs w:val="22"/>
              </w:rPr>
            </w:pPr>
            <w:r w:rsidRPr="00517401">
              <w:rPr>
                <w:rFonts w:ascii="Arial" w:hAnsi="Arial" w:cs="Arial"/>
                <w:sz w:val="22"/>
                <w:szCs w:val="22"/>
              </w:rPr>
              <w:t>140,0</w:t>
            </w:r>
          </w:p>
        </w:tc>
      </w:tr>
      <w:bookmarkEnd w:id="16"/>
      <w:tr w:rsidR="00297398" w:rsidRPr="00F41908" w14:paraId="6029B5C7" w14:textId="77777777" w:rsidTr="009D1450">
        <w:trPr>
          <w:trHeight w:val="264"/>
        </w:trPr>
        <w:tc>
          <w:tcPr>
            <w:tcW w:w="6521" w:type="dxa"/>
            <w:tcBorders>
              <w:top w:val="single" w:sz="4" w:space="0" w:color="auto"/>
              <w:bottom w:val="single" w:sz="4" w:space="0" w:color="auto"/>
            </w:tcBorders>
          </w:tcPr>
          <w:p w14:paraId="68EA078C" w14:textId="77777777" w:rsidR="00297398" w:rsidRPr="00517401" w:rsidRDefault="00297398" w:rsidP="005C4E27">
            <w:pPr>
              <w:tabs>
                <w:tab w:val="left" w:pos="563"/>
              </w:tabs>
              <w:ind w:firstLine="176"/>
              <w:rPr>
                <w:rFonts w:ascii="Arial" w:hAnsi="Arial" w:cs="Arial"/>
                <w:sz w:val="22"/>
                <w:szCs w:val="22"/>
              </w:rPr>
            </w:pPr>
            <w:proofErr w:type="spellStart"/>
            <w:r w:rsidRPr="00517401">
              <w:rPr>
                <w:rFonts w:ascii="Arial" w:hAnsi="Arial" w:cs="Arial"/>
                <w:sz w:val="22"/>
                <w:szCs w:val="22"/>
              </w:rPr>
              <w:t>Осмоляльность</w:t>
            </w:r>
            <w:proofErr w:type="spellEnd"/>
            <w:r w:rsidRPr="00517401">
              <w:rPr>
                <w:rFonts w:ascii="Arial" w:hAnsi="Arial" w:cs="Arial"/>
                <w:sz w:val="22"/>
                <w:szCs w:val="22"/>
              </w:rPr>
              <w:t xml:space="preserve">, </w:t>
            </w:r>
            <w:proofErr w:type="spellStart"/>
            <w:r w:rsidRPr="00517401">
              <w:rPr>
                <w:rFonts w:ascii="Arial" w:hAnsi="Arial" w:cs="Arial"/>
                <w:sz w:val="22"/>
                <w:szCs w:val="22"/>
              </w:rPr>
              <w:t>ммоль</w:t>
            </w:r>
            <w:proofErr w:type="spellEnd"/>
            <w:r w:rsidRPr="00517401">
              <w:rPr>
                <w:rFonts w:ascii="Arial" w:hAnsi="Arial" w:cs="Arial"/>
                <w:sz w:val="22"/>
                <w:szCs w:val="22"/>
              </w:rPr>
              <w:t>/кг воды,</w:t>
            </w:r>
            <w:r w:rsidR="00062D36" w:rsidRPr="00517401">
              <w:rPr>
                <w:rFonts w:ascii="Arial" w:hAnsi="Arial" w:cs="Arial"/>
                <w:sz w:val="22"/>
                <w:szCs w:val="22"/>
              </w:rPr>
              <w:t xml:space="preserve"> </w:t>
            </w:r>
            <w:r w:rsidRPr="00517401">
              <w:rPr>
                <w:rFonts w:ascii="Arial" w:hAnsi="Arial" w:cs="Arial"/>
                <w:sz w:val="22"/>
                <w:szCs w:val="22"/>
              </w:rPr>
              <w:t>не более</w:t>
            </w:r>
          </w:p>
        </w:tc>
        <w:tc>
          <w:tcPr>
            <w:tcW w:w="3118" w:type="dxa"/>
            <w:tcBorders>
              <w:top w:val="single" w:sz="4" w:space="0" w:color="auto"/>
              <w:bottom w:val="single" w:sz="4" w:space="0" w:color="auto"/>
            </w:tcBorders>
          </w:tcPr>
          <w:p w14:paraId="75307C9E" w14:textId="77777777" w:rsidR="00297398" w:rsidRPr="00517401" w:rsidRDefault="00062D36" w:rsidP="005C4E27">
            <w:pPr>
              <w:jc w:val="center"/>
              <w:rPr>
                <w:rFonts w:ascii="Arial" w:hAnsi="Arial" w:cs="Arial"/>
                <w:sz w:val="22"/>
                <w:szCs w:val="22"/>
              </w:rPr>
            </w:pPr>
            <w:r w:rsidRPr="00517401">
              <w:rPr>
                <w:rFonts w:ascii="Arial" w:hAnsi="Arial" w:cs="Arial"/>
                <w:sz w:val="22"/>
                <w:szCs w:val="22"/>
              </w:rPr>
              <w:t>250</w:t>
            </w:r>
          </w:p>
        </w:tc>
      </w:tr>
      <w:tr w:rsidR="003A2488" w:rsidRPr="00F41908" w14:paraId="040572FB" w14:textId="77777777" w:rsidTr="009D1450">
        <w:trPr>
          <w:trHeight w:val="264"/>
        </w:trPr>
        <w:tc>
          <w:tcPr>
            <w:tcW w:w="6521" w:type="dxa"/>
            <w:tcBorders>
              <w:top w:val="single" w:sz="4" w:space="0" w:color="auto"/>
              <w:bottom w:val="single" w:sz="4" w:space="0" w:color="auto"/>
            </w:tcBorders>
          </w:tcPr>
          <w:p w14:paraId="3A99B3E5" w14:textId="110AB098" w:rsidR="003A2488" w:rsidRPr="00517401" w:rsidRDefault="003A2488" w:rsidP="005C4E27">
            <w:pPr>
              <w:tabs>
                <w:tab w:val="left" w:pos="563"/>
              </w:tabs>
              <w:ind w:firstLine="176"/>
              <w:rPr>
                <w:rFonts w:ascii="Arial" w:hAnsi="Arial" w:cs="Arial"/>
                <w:sz w:val="22"/>
                <w:szCs w:val="22"/>
              </w:rPr>
            </w:pPr>
            <w:r w:rsidRPr="00517401">
              <w:rPr>
                <w:rFonts w:ascii="Arial" w:hAnsi="Arial" w:cs="Arial"/>
                <w:sz w:val="22"/>
                <w:szCs w:val="22"/>
              </w:rPr>
              <w:t>Насыпная плотность, г</w:t>
            </w:r>
            <w:r w:rsidRPr="00517401">
              <w:rPr>
                <w:rFonts w:ascii="Arial" w:hAnsi="Arial" w:cs="Arial"/>
                <w:sz w:val="22"/>
                <w:szCs w:val="22"/>
                <w:lang w:val="en-US"/>
              </w:rPr>
              <w:t>/</w:t>
            </w:r>
            <w:r w:rsidRPr="00517401">
              <w:rPr>
                <w:rFonts w:ascii="Arial" w:hAnsi="Arial" w:cs="Arial"/>
                <w:sz w:val="22"/>
                <w:szCs w:val="22"/>
              </w:rPr>
              <w:t>см</w:t>
            </w:r>
            <w:r w:rsidRPr="00517401">
              <w:rPr>
                <w:rFonts w:ascii="Arial" w:hAnsi="Arial" w:cs="Arial"/>
                <w:sz w:val="22"/>
                <w:szCs w:val="22"/>
                <w:vertAlign w:val="superscript"/>
              </w:rPr>
              <w:t>3</w:t>
            </w:r>
          </w:p>
        </w:tc>
        <w:tc>
          <w:tcPr>
            <w:tcW w:w="3118" w:type="dxa"/>
            <w:tcBorders>
              <w:top w:val="single" w:sz="4" w:space="0" w:color="auto"/>
              <w:bottom w:val="single" w:sz="4" w:space="0" w:color="auto"/>
            </w:tcBorders>
          </w:tcPr>
          <w:p w14:paraId="35972F7C" w14:textId="3034F346" w:rsidR="003A2488" w:rsidRPr="00517401" w:rsidRDefault="009D1450" w:rsidP="005C4E27">
            <w:pPr>
              <w:jc w:val="center"/>
              <w:rPr>
                <w:rFonts w:ascii="Arial" w:hAnsi="Arial" w:cs="Arial"/>
                <w:sz w:val="22"/>
                <w:szCs w:val="22"/>
              </w:rPr>
            </w:pPr>
            <w:r w:rsidRPr="00517401">
              <w:rPr>
                <w:rFonts w:ascii="Arial" w:hAnsi="Arial" w:cs="Arial"/>
                <w:sz w:val="22"/>
                <w:szCs w:val="22"/>
              </w:rPr>
              <w:t xml:space="preserve">От </w:t>
            </w:r>
            <w:r w:rsidR="003A2488" w:rsidRPr="00517401">
              <w:rPr>
                <w:rFonts w:ascii="Arial" w:hAnsi="Arial" w:cs="Arial"/>
                <w:sz w:val="22"/>
                <w:szCs w:val="22"/>
              </w:rPr>
              <w:t xml:space="preserve">0,1 </w:t>
            </w:r>
            <w:r w:rsidRPr="00517401">
              <w:rPr>
                <w:rFonts w:ascii="Arial" w:hAnsi="Arial" w:cs="Arial"/>
                <w:sz w:val="22"/>
                <w:szCs w:val="22"/>
              </w:rPr>
              <w:t>до</w:t>
            </w:r>
            <w:r w:rsidR="003A2488" w:rsidRPr="00517401">
              <w:rPr>
                <w:rFonts w:ascii="Arial" w:hAnsi="Arial" w:cs="Arial"/>
                <w:sz w:val="22"/>
                <w:szCs w:val="22"/>
              </w:rPr>
              <w:t xml:space="preserve"> 0,5 </w:t>
            </w:r>
            <w:proofErr w:type="spellStart"/>
            <w:r w:rsidR="003A2488" w:rsidRPr="00517401">
              <w:rPr>
                <w:rFonts w:ascii="Arial" w:hAnsi="Arial" w:cs="Arial"/>
                <w:sz w:val="22"/>
                <w:szCs w:val="22"/>
              </w:rPr>
              <w:t>включ</w:t>
            </w:r>
            <w:proofErr w:type="spellEnd"/>
            <w:r w:rsidR="003A2488" w:rsidRPr="00517401">
              <w:rPr>
                <w:rFonts w:ascii="Arial" w:hAnsi="Arial" w:cs="Arial"/>
                <w:sz w:val="22"/>
                <w:szCs w:val="22"/>
              </w:rPr>
              <w:t>.</w:t>
            </w:r>
          </w:p>
        </w:tc>
      </w:tr>
      <w:tr w:rsidR="009D1450" w:rsidRPr="00F41908" w14:paraId="1C34E5B2" w14:textId="77777777" w:rsidTr="00035750">
        <w:trPr>
          <w:trHeight w:val="264"/>
        </w:trPr>
        <w:tc>
          <w:tcPr>
            <w:tcW w:w="6521" w:type="dxa"/>
            <w:tcBorders>
              <w:top w:val="single" w:sz="4" w:space="0" w:color="auto"/>
              <w:bottom w:val="single" w:sz="4" w:space="0" w:color="auto"/>
            </w:tcBorders>
            <w:shd w:val="clear" w:color="auto" w:fill="auto"/>
          </w:tcPr>
          <w:p w14:paraId="01A3CBCE" w14:textId="3E33D3E8" w:rsidR="009D1450" w:rsidRPr="00517401" w:rsidRDefault="009D1450" w:rsidP="005C4E27">
            <w:pPr>
              <w:tabs>
                <w:tab w:val="left" w:pos="563"/>
              </w:tabs>
              <w:ind w:firstLine="176"/>
              <w:rPr>
                <w:rFonts w:ascii="Arial" w:hAnsi="Arial" w:cs="Arial"/>
                <w:sz w:val="22"/>
                <w:szCs w:val="22"/>
              </w:rPr>
            </w:pPr>
            <w:r w:rsidRPr="00517401">
              <w:rPr>
                <w:rFonts w:ascii="Arial" w:hAnsi="Arial" w:cs="Arial"/>
                <w:sz w:val="22"/>
                <w:szCs w:val="22"/>
              </w:rPr>
              <w:t>Массовая доля золы, %, не более</w:t>
            </w:r>
          </w:p>
        </w:tc>
        <w:tc>
          <w:tcPr>
            <w:tcW w:w="3118" w:type="dxa"/>
            <w:tcBorders>
              <w:top w:val="single" w:sz="4" w:space="0" w:color="auto"/>
              <w:bottom w:val="single" w:sz="4" w:space="0" w:color="auto"/>
            </w:tcBorders>
            <w:shd w:val="clear" w:color="auto" w:fill="auto"/>
          </w:tcPr>
          <w:p w14:paraId="03CE4B8C" w14:textId="69B8A8D9" w:rsidR="009D1450" w:rsidRPr="00517401" w:rsidRDefault="009D1450" w:rsidP="005C4E27">
            <w:pPr>
              <w:jc w:val="center"/>
              <w:rPr>
                <w:rFonts w:ascii="Arial" w:hAnsi="Arial" w:cs="Arial"/>
                <w:sz w:val="22"/>
                <w:szCs w:val="22"/>
              </w:rPr>
            </w:pPr>
            <w:r w:rsidRPr="00517401">
              <w:rPr>
                <w:rFonts w:ascii="Arial" w:hAnsi="Arial" w:cs="Arial"/>
                <w:sz w:val="22"/>
                <w:szCs w:val="22"/>
              </w:rPr>
              <w:t>5,0</w:t>
            </w:r>
            <w:r w:rsidR="00CF21FD" w:rsidRPr="00517401">
              <w:rPr>
                <w:rFonts w:ascii="Arial" w:hAnsi="Arial" w:cs="Arial"/>
                <w:sz w:val="22"/>
                <w:szCs w:val="22"/>
              </w:rPr>
              <w:t>/3,5*</w:t>
            </w:r>
          </w:p>
        </w:tc>
      </w:tr>
      <w:tr w:rsidR="009D1450" w:rsidRPr="00F41908" w14:paraId="0CD118C2" w14:textId="77777777" w:rsidTr="009D1450">
        <w:trPr>
          <w:trHeight w:val="264"/>
        </w:trPr>
        <w:tc>
          <w:tcPr>
            <w:tcW w:w="6521" w:type="dxa"/>
            <w:tcBorders>
              <w:top w:val="single" w:sz="4" w:space="0" w:color="auto"/>
              <w:bottom w:val="single" w:sz="4" w:space="0" w:color="auto"/>
            </w:tcBorders>
          </w:tcPr>
          <w:p w14:paraId="048E5734" w14:textId="46FAB415" w:rsidR="009D1450" w:rsidRPr="00517401" w:rsidRDefault="009D1450" w:rsidP="005C4E27">
            <w:pPr>
              <w:tabs>
                <w:tab w:val="left" w:pos="563"/>
              </w:tabs>
              <w:ind w:firstLine="176"/>
              <w:rPr>
                <w:rFonts w:ascii="Arial" w:hAnsi="Arial" w:cs="Arial"/>
                <w:sz w:val="22"/>
                <w:szCs w:val="22"/>
              </w:rPr>
            </w:pPr>
            <w:r w:rsidRPr="00517401">
              <w:rPr>
                <w:rFonts w:ascii="Arial" w:hAnsi="Arial" w:cs="Arial"/>
                <w:sz w:val="22"/>
                <w:szCs w:val="22"/>
              </w:rPr>
              <w:t>Активная кислотность, ед. рН</w:t>
            </w:r>
          </w:p>
        </w:tc>
        <w:tc>
          <w:tcPr>
            <w:tcW w:w="3118" w:type="dxa"/>
            <w:tcBorders>
              <w:top w:val="single" w:sz="4" w:space="0" w:color="auto"/>
              <w:bottom w:val="single" w:sz="4" w:space="0" w:color="auto"/>
            </w:tcBorders>
          </w:tcPr>
          <w:p w14:paraId="63B4092E" w14:textId="1ADB5A67" w:rsidR="009D1450" w:rsidRPr="00517401" w:rsidRDefault="009D1450" w:rsidP="005C4E27">
            <w:pPr>
              <w:jc w:val="center"/>
              <w:rPr>
                <w:rFonts w:ascii="Arial" w:hAnsi="Arial" w:cs="Arial"/>
                <w:sz w:val="22"/>
                <w:szCs w:val="22"/>
              </w:rPr>
            </w:pPr>
            <w:r w:rsidRPr="00517401">
              <w:rPr>
                <w:rFonts w:ascii="Arial" w:hAnsi="Arial" w:cs="Arial"/>
                <w:sz w:val="22"/>
                <w:szCs w:val="22"/>
              </w:rPr>
              <w:t xml:space="preserve">От 6,0 до 7,5 </w:t>
            </w:r>
            <w:proofErr w:type="spellStart"/>
            <w:r w:rsidRPr="00517401">
              <w:rPr>
                <w:rFonts w:ascii="Arial" w:hAnsi="Arial" w:cs="Arial"/>
                <w:sz w:val="22"/>
                <w:szCs w:val="22"/>
              </w:rPr>
              <w:t>включ</w:t>
            </w:r>
            <w:proofErr w:type="spellEnd"/>
            <w:r w:rsidRPr="00517401">
              <w:rPr>
                <w:rFonts w:ascii="Arial" w:hAnsi="Arial" w:cs="Arial"/>
                <w:sz w:val="22"/>
                <w:szCs w:val="22"/>
              </w:rPr>
              <w:t>.</w:t>
            </w:r>
          </w:p>
        </w:tc>
      </w:tr>
      <w:tr w:rsidR="009D1450" w:rsidRPr="00F41908" w14:paraId="7959C10F" w14:textId="77777777" w:rsidTr="009D1450">
        <w:trPr>
          <w:trHeight w:val="264"/>
        </w:trPr>
        <w:tc>
          <w:tcPr>
            <w:tcW w:w="6521" w:type="dxa"/>
            <w:tcBorders>
              <w:top w:val="single" w:sz="4" w:space="0" w:color="auto"/>
              <w:bottom w:val="single" w:sz="4" w:space="0" w:color="auto"/>
            </w:tcBorders>
          </w:tcPr>
          <w:p w14:paraId="0F9C1EBD" w14:textId="6C27F3E9" w:rsidR="009D1450" w:rsidRPr="00517401" w:rsidRDefault="009D1450" w:rsidP="005C4E27">
            <w:pPr>
              <w:tabs>
                <w:tab w:val="left" w:pos="563"/>
              </w:tabs>
              <w:ind w:firstLine="176"/>
              <w:rPr>
                <w:rFonts w:ascii="Arial" w:hAnsi="Arial" w:cs="Arial"/>
                <w:sz w:val="22"/>
                <w:szCs w:val="22"/>
              </w:rPr>
            </w:pPr>
            <w:r w:rsidRPr="00517401">
              <w:rPr>
                <w:rFonts w:ascii="Arial" w:hAnsi="Arial" w:cs="Arial"/>
                <w:sz w:val="22"/>
                <w:szCs w:val="22"/>
              </w:rPr>
              <w:t>Индекс растворимости, см</w:t>
            </w:r>
            <w:r w:rsidRPr="00517401">
              <w:rPr>
                <w:rFonts w:ascii="Arial" w:hAnsi="Arial" w:cs="Arial"/>
                <w:sz w:val="22"/>
                <w:szCs w:val="22"/>
                <w:vertAlign w:val="superscript"/>
              </w:rPr>
              <w:t>3</w:t>
            </w:r>
            <w:r w:rsidRPr="00517401">
              <w:rPr>
                <w:rFonts w:ascii="Arial" w:hAnsi="Arial" w:cs="Arial"/>
                <w:sz w:val="22"/>
                <w:szCs w:val="22"/>
              </w:rPr>
              <w:t xml:space="preserve"> сырого осадка, не более</w:t>
            </w:r>
          </w:p>
        </w:tc>
        <w:tc>
          <w:tcPr>
            <w:tcW w:w="3118" w:type="dxa"/>
            <w:tcBorders>
              <w:top w:val="single" w:sz="4" w:space="0" w:color="auto"/>
              <w:bottom w:val="single" w:sz="4" w:space="0" w:color="auto"/>
            </w:tcBorders>
          </w:tcPr>
          <w:p w14:paraId="7354053C" w14:textId="53C53152" w:rsidR="009D1450" w:rsidRPr="00517401" w:rsidRDefault="009D1450" w:rsidP="005C4E27">
            <w:pPr>
              <w:jc w:val="center"/>
              <w:rPr>
                <w:rFonts w:ascii="Arial" w:hAnsi="Arial" w:cs="Arial"/>
                <w:sz w:val="22"/>
                <w:szCs w:val="22"/>
              </w:rPr>
            </w:pPr>
            <w:r w:rsidRPr="00517401">
              <w:rPr>
                <w:rFonts w:ascii="Arial" w:hAnsi="Arial" w:cs="Arial"/>
                <w:sz w:val="22"/>
                <w:szCs w:val="22"/>
              </w:rPr>
              <w:t>0,1</w:t>
            </w:r>
          </w:p>
        </w:tc>
      </w:tr>
      <w:tr w:rsidR="009D1450" w:rsidRPr="00F41908" w14:paraId="4E979B46" w14:textId="77777777" w:rsidTr="009D1450">
        <w:trPr>
          <w:trHeight w:val="264"/>
        </w:trPr>
        <w:tc>
          <w:tcPr>
            <w:tcW w:w="6521" w:type="dxa"/>
            <w:tcBorders>
              <w:top w:val="single" w:sz="4" w:space="0" w:color="auto"/>
              <w:bottom w:val="single" w:sz="4" w:space="0" w:color="auto"/>
            </w:tcBorders>
          </w:tcPr>
          <w:p w14:paraId="047D4AA7" w14:textId="4F020469" w:rsidR="009D1450" w:rsidRPr="00517401" w:rsidRDefault="009D1450" w:rsidP="005C4E27">
            <w:pPr>
              <w:tabs>
                <w:tab w:val="left" w:pos="563"/>
              </w:tabs>
              <w:ind w:firstLine="176"/>
              <w:rPr>
                <w:rFonts w:ascii="Arial" w:hAnsi="Arial" w:cs="Arial"/>
                <w:sz w:val="22"/>
                <w:szCs w:val="22"/>
              </w:rPr>
            </w:pPr>
            <w:r w:rsidRPr="00517401">
              <w:rPr>
                <w:rFonts w:ascii="Arial" w:hAnsi="Arial" w:cs="Arial"/>
                <w:sz w:val="22"/>
                <w:szCs w:val="22"/>
              </w:rPr>
              <w:t>Группа чистоты, не ниже</w:t>
            </w:r>
          </w:p>
        </w:tc>
        <w:tc>
          <w:tcPr>
            <w:tcW w:w="3118" w:type="dxa"/>
            <w:tcBorders>
              <w:top w:val="single" w:sz="4" w:space="0" w:color="auto"/>
              <w:bottom w:val="single" w:sz="4" w:space="0" w:color="auto"/>
            </w:tcBorders>
          </w:tcPr>
          <w:p w14:paraId="55A5A429" w14:textId="1B700005" w:rsidR="009D1450" w:rsidRPr="00517401" w:rsidRDefault="009D1450" w:rsidP="005C4E27">
            <w:pPr>
              <w:jc w:val="center"/>
              <w:rPr>
                <w:rFonts w:ascii="Arial" w:hAnsi="Arial" w:cs="Arial"/>
                <w:sz w:val="22"/>
                <w:szCs w:val="22"/>
              </w:rPr>
            </w:pPr>
            <w:r w:rsidRPr="00517401">
              <w:rPr>
                <w:rFonts w:ascii="Arial" w:hAnsi="Arial" w:cs="Arial"/>
                <w:sz w:val="22"/>
                <w:szCs w:val="22"/>
              </w:rPr>
              <w:t>I</w:t>
            </w:r>
          </w:p>
        </w:tc>
      </w:tr>
      <w:tr w:rsidR="009D1450" w:rsidRPr="00F41908" w14:paraId="24C2A864" w14:textId="77777777" w:rsidTr="009D1450">
        <w:trPr>
          <w:trHeight w:val="264"/>
        </w:trPr>
        <w:tc>
          <w:tcPr>
            <w:tcW w:w="6521" w:type="dxa"/>
            <w:tcBorders>
              <w:top w:val="single" w:sz="4" w:space="0" w:color="auto"/>
              <w:bottom w:val="single" w:sz="4" w:space="0" w:color="auto"/>
            </w:tcBorders>
          </w:tcPr>
          <w:p w14:paraId="02B5B064" w14:textId="32BD8B6C" w:rsidR="009D1450" w:rsidRPr="00517401" w:rsidRDefault="009D1450" w:rsidP="005C4E27">
            <w:pPr>
              <w:tabs>
                <w:tab w:val="left" w:pos="563"/>
              </w:tabs>
              <w:ind w:firstLine="176"/>
              <w:rPr>
                <w:rFonts w:ascii="Arial" w:hAnsi="Arial" w:cs="Arial"/>
                <w:sz w:val="22"/>
                <w:szCs w:val="22"/>
              </w:rPr>
            </w:pPr>
            <w:r w:rsidRPr="00517401">
              <w:rPr>
                <w:rFonts w:ascii="Arial" w:hAnsi="Arial" w:cs="Arial"/>
                <w:sz w:val="22"/>
                <w:szCs w:val="22"/>
              </w:rPr>
              <w:t>Пригорелые частицы, не ниже</w:t>
            </w:r>
          </w:p>
        </w:tc>
        <w:tc>
          <w:tcPr>
            <w:tcW w:w="3118" w:type="dxa"/>
            <w:tcBorders>
              <w:top w:val="single" w:sz="4" w:space="0" w:color="auto"/>
              <w:bottom w:val="single" w:sz="4" w:space="0" w:color="auto"/>
            </w:tcBorders>
          </w:tcPr>
          <w:p w14:paraId="0F3CA640" w14:textId="2C9A6C47" w:rsidR="009D1450" w:rsidRPr="00517401" w:rsidRDefault="009D1450" w:rsidP="005C4E27">
            <w:pPr>
              <w:jc w:val="center"/>
              <w:rPr>
                <w:rFonts w:ascii="Arial" w:hAnsi="Arial" w:cs="Arial"/>
                <w:sz w:val="22"/>
                <w:szCs w:val="22"/>
              </w:rPr>
            </w:pPr>
            <w:r w:rsidRPr="00517401">
              <w:rPr>
                <w:rFonts w:ascii="Arial" w:hAnsi="Arial" w:cs="Arial"/>
                <w:sz w:val="22"/>
                <w:szCs w:val="22"/>
              </w:rPr>
              <w:t>Диск А</w:t>
            </w:r>
          </w:p>
        </w:tc>
      </w:tr>
      <w:tr w:rsidR="009D1450" w:rsidRPr="00F41908" w14:paraId="0810EC4F" w14:textId="77777777" w:rsidTr="00EE31BD">
        <w:trPr>
          <w:trHeight w:val="264"/>
        </w:trPr>
        <w:tc>
          <w:tcPr>
            <w:tcW w:w="9639" w:type="dxa"/>
            <w:gridSpan w:val="2"/>
            <w:tcBorders>
              <w:top w:val="single" w:sz="4" w:space="0" w:color="auto"/>
              <w:bottom w:val="single" w:sz="4" w:space="0" w:color="auto"/>
            </w:tcBorders>
          </w:tcPr>
          <w:p w14:paraId="7004ED4F" w14:textId="207E0931" w:rsidR="009D1450" w:rsidRPr="005C4E27" w:rsidRDefault="009D1450" w:rsidP="005C4E27">
            <w:pPr>
              <w:jc w:val="both"/>
              <w:rPr>
                <w:rFonts w:ascii="Arial" w:hAnsi="Arial" w:cs="Arial"/>
                <w:sz w:val="24"/>
                <w:szCs w:val="24"/>
              </w:rPr>
            </w:pPr>
            <w:r w:rsidRPr="005C4E27">
              <w:rPr>
                <w:rFonts w:ascii="Arial" w:hAnsi="Arial" w:cs="Arial"/>
              </w:rPr>
              <w:t>*</w:t>
            </w:r>
            <w:r w:rsidRPr="00517401">
              <w:rPr>
                <w:rFonts w:ascii="Arial" w:hAnsi="Arial" w:cs="Arial"/>
                <w:spacing w:val="40"/>
              </w:rPr>
              <w:t>Примечание</w:t>
            </w:r>
            <w:r w:rsidRPr="005C4E27">
              <w:rPr>
                <w:rFonts w:ascii="Arial" w:hAnsi="Arial" w:cs="Arial"/>
              </w:rPr>
              <w:t xml:space="preserve"> – для продукта, применяемого для изготовления детского и специализированного питания.</w:t>
            </w:r>
          </w:p>
        </w:tc>
      </w:tr>
    </w:tbl>
    <w:p w14:paraId="4D797FE9" w14:textId="164EA15D" w:rsidR="00986C59" w:rsidRDefault="00986C59" w:rsidP="00986C59">
      <w:pPr>
        <w:widowControl/>
        <w:tabs>
          <w:tab w:val="left" w:pos="510"/>
          <w:tab w:val="left" w:pos="624"/>
        </w:tabs>
        <w:autoSpaceDE/>
        <w:autoSpaceDN/>
        <w:adjustRightInd/>
        <w:spacing w:before="240" w:after="240" w:line="360" w:lineRule="auto"/>
        <w:ind w:right="-284"/>
        <w:jc w:val="both"/>
        <w:rPr>
          <w:rFonts w:ascii="Arial" w:eastAsia="Times New Roman" w:hAnsi="Arial" w:cs="Arial"/>
          <w:i/>
          <w:szCs w:val="24"/>
          <w:lang w:eastAsia="ru-RU"/>
        </w:rPr>
      </w:pPr>
      <w:r w:rsidRPr="00986C59">
        <w:rPr>
          <w:rFonts w:ascii="Arial" w:eastAsia="Times New Roman" w:hAnsi="Arial" w:cs="Arial"/>
          <w:i/>
          <w:szCs w:val="24"/>
          <w:lang w:eastAsia="ru-RU"/>
        </w:rPr>
        <w:t xml:space="preserve">Окончание таблицы 2 </w:t>
      </w:r>
    </w:p>
    <w:p w14:paraId="1A7EA207" w14:textId="2D55783B" w:rsidR="00254EB3" w:rsidRDefault="00D57B9A" w:rsidP="00517401">
      <w:pPr>
        <w:widowControl/>
        <w:tabs>
          <w:tab w:val="left" w:pos="510"/>
          <w:tab w:val="left" w:pos="624"/>
        </w:tab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4</w:t>
      </w:r>
      <w:r w:rsidR="002F5EC8" w:rsidRPr="002F5EC8">
        <w:rPr>
          <w:rFonts w:ascii="Arial" w:eastAsia="Times New Roman" w:hAnsi="Arial" w:cs="Arial"/>
          <w:sz w:val="24"/>
          <w:szCs w:val="24"/>
          <w:lang w:eastAsia="ru-RU"/>
        </w:rPr>
        <w:t>.1.4 По микробиологическим показателям продукт долж</w:t>
      </w:r>
      <w:r w:rsidR="005719B7">
        <w:rPr>
          <w:rFonts w:ascii="Arial" w:eastAsia="Times New Roman" w:hAnsi="Arial" w:cs="Arial"/>
          <w:sz w:val="24"/>
          <w:szCs w:val="24"/>
          <w:lang w:eastAsia="ru-RU"/>
        </w:rPr>
        <w:t>ен</w:t>
      </w:r>
      <w:r w:rsidR="002F5EC8" w:rsidRPr="002F5EC8">
        <w:rPr>
          <w:rFonts w:ascii="Arial" w:eastAsia="Times New Roman" w:hAnsi="Arial" w:cs="Arial"/>
          <w:sz w:val="24"/>
          <w:szCs w:val="24"/>
          <w:lang w:eastAsia="ru-RU"/>
        </w:rPr>
        <w:t xml:space="preserve"> соответствовать требования</w:t>
      </w:r>
      <w:r w:rsidR="007575EE">
        <w:rPr>
          <w:rFonts w:ascii="Arial" w:eastAsia="Times New Roman" w:hAnsi="Arial" w:cs="Arial"/>
          <w:sz w:val="24"/>
          <w:szCs w:val="24"/>
          <w:lang w:eastAsia="ru-RU"/>
        </w:rPr>
        <w:t xml:space="preserve">м, </w:t>
      </w:r>
      <w:r w:rsidR="007575EE" w:rsidRPr="007575EE">
        <w:rPr>
          <w:rFonts w:ascii="Arial" w:eastAsia="Times New Roman" w:hAnsi="Arial" w:cs="Arial"/>
          <w:sz w:val="24"/>
          <w:szCs w:val="24"/>
          <w:lang w:eastAsia="ru-RU"/>
        </w:rPr>
        <w:t xml:space="preserve">указанным в таблице </w:t>
      </w:r>
      <w:r w:rsidR="007575EE">
        <w:rPr>
          <w:rFonts w:ascii="Arial" w:eastAsia="Times New Roman" w:hAnsi="Arial" w:cs="Arial"/>
          <w:sz w:val="24"/>
          <w:szCs w:val="24"/>
          <w:lang w:eastAsia="ru-RU"/>
        </w:rPr>
        <w:t>3</w:t>
      </w:r>
      <w:r w:rsidR="00C33F8A">
        <w:rPr>
          <w:rFonts w:ascii="Arial" w:eastAsia="Times New Roman" w:hAnsi="Arial" w:cs="Arial"/>
          <w:sz w:val="24"/>
          <w:szCs w:val="24"/>
          <w:lang w:eastAsia="ru-RU"/>
        </w:rPr>
        <w:t>.</w:t>
      </w:r>
    </w:p>
    <w:p w14:paraId="5503D1C3" w14:textId="77777777" w:rsidR="00986C59" w:rsidRDefault="00986C59" w:rsidP="00517401">
      <w:pPr>
        <w:widowControl/>
        <w:tabs>
          <w:tab w:val="left" w:pos="510"/>
          <w:tab w:val="left" w:pos="624"/>
        </w:tabs>
        <w:autoSpaceDE/>
        <w:autoSpaceDN/>
        <w:adjustRightInd/>
        <w:spacing w:line="360" w:lineRule="auto"/>
        <w:ind w:right="-284" w:firstLine="567"/>
        <w:jc w:val="both"/>
        <w:rPr>
          <w:rFonts w:ascii="Arial" w:eastAsia="Times New Roman" w:hAnsi="Arial" w:cs="Arial"/>
          <w:sz w:val="24"/>
          <w:szCs w:val="24"/>
          <w:lang w:eastAsia="ru-RU"/>
        </w:rPr>
      </w:pPr>
    </w:p>
    <w:p w14:paraId="071AAA82" w14:textId="77777777" w:rsidR="007575EE" w:rsidRDefault="007575EE" w:rsidP="00986C59">
      <w:pPr>
        <w:widowControl/>
        <w:autoSpaceDE/>
        <w:autoSpaceDN/>
        <w:adjustRightInd/>
        <w:spacing w:line="360" w:lineRule="auto"/>
        <w:ind w:firstLine="567"/>
        <w:jc w:val="both"/>
        <w:rPr>
          <w:rFonts w:ascii="Arial" w:eastAsia="Times New Roman" w:hAnsi="Arial" w:cs="Arial"/>
          <w:spacing w:val="40"/>
          <w:sz w:val="24"/>
          <w:szCs w:val="24"/>
          <w:lang w:eastAsia="ru-RU"/>
        </w:rPr>
      </w:pPr>
      <w:r w:rsidRPr="007575EE">
        <w:rPr>
          <w:rFonts w:ascii="Arial" w:eastAsia="Times New Roman" w:hAnsi="Arial" w:cs="Arial"/>
          <w:spacing w:val="40"/>
          <w:sz w:val="24"/>
          <w:szCs w:val="24"/>
          <w:lang w:eastAsia="ru-RU"/>
        </w:rPr>
        <w:t>Таблица 3</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2"/>
        <w:gridCol w:w="2960"/>
        <w:gridCol w:w="3856"/>
      </w:tblGrid>
      <w:tr w:rsidR="006A1E5D" w:rsidRPr="00BB41CF" w14:paraId="074D81FB" w14:textId="77777777" w:rsidTr="00386AE5">
        <w:trPr>
          <w:cantSplit/>
          <w:trHeight w:val="182"/>
        </w:trPr>
        <w:tc>
          <w:tcPr>
            <w:tcW w:w="5812" w:type="dxa"/>
            <w:gridSpan w:val="2"/>
            <w:tcBorders>
              <w:top w:val="single" w:sz="4" w:space="0" w:color="auto"/>
              <w:left w:val="single" w:sz="4" w:space="0" w:color="auto"/>
              <w:right w:val="single" w:sz="4" w:space="0" w:color="auto"/>
            </w:tcBorders>
            <w:vAlign w:val="center"/>
          </w:tcPr>
          <w:p w14:paraId="55DF98BE" w14:textId="77777777" w:rsidR="006A1E5D" w:rsidRPr="00986C59" w:rsidRDefault="006A1E5D" w:rsidP="00CE35E6">
            <w:pPr>
              <w:widowControl/>
              <w:autoSpaceDE/>
              <w:autoSpaceDN/>
              <w:adjustRightInd/>
              <w:jc w:val="center"/>
              <w:rPr>
                <w:rFonts w:ascii="Arial" w:eastAsia="Times New Roman" w:hAnsi="Arial" w:cs="Arial"/>
                <w:lang w:eastAsia="ru-RU"/>
              </w:rPr>
            </w:pPr>
            <w:r w:rsidRPr="00986C59">
              <w:rPr>
                <w:rFonts w:ascii="Arial" w:eastAsia="Times New Roman" w:hAnsi="Arial" w:cs="Arial"/>
                <w:lang w:eastAsia="ru-RU"/>
              </w:rPr>
              <w:t>Наименование показателя</w:t>
            </w:r>
          </w:p>
        </w:tc>
        <w:tc>
          <w:tcPr>
            <w:tcW w:w="3856" w:type="dxa"/>
            <w:tcBorders>
              <w:top w:val="single" w:sz="4" w:space="0" w:color="auto"/>
              <w:left w:val="single" w:sz="4" w:space="0" w:color="auto"/>
              <w:right w:val="single" w:sz="4" w:space="0" w:color="auto"/>
            </w:tcBorders>
          </w:tcPr>
          <w:p w14:paraId="7DF3A6A8" w14:textId="77777777" w:rsidR="006A1E5D" w:rsidRPr="00986C59" w:rsidRDefault="006A1E5D" w:rsidP="00CE35E6">
            <w:pPr>
              <w:widowControl/>
              <w:autoSpaceDE/>
              <w:autoSpaceDN/>
              <w:adjustRightInd/>
              <w:jc w:val="center"/>
              <w:rPr>
                <w:rFonts w:ascii="Arial" w:eastAsia="Times New Roman" w:hAnsi="Arial" w:cs="Arial"/>
                <w:lang w:eastAsia="ru-RU"/>
              </w:rPr>
            </w:pPr>
            <w:r w:rsidRPr="00986C59">
              <w:rPr>
                <w:rFonts w:ascii="Arial" w:eastAsia="Times New Roman" w:hAnsi="Arial" w:cs="Arial"/>
                <w:lang w:eastAsia="ru-RU"/>
              </w:rPr>
              <w:t>Значение показателя</w:t>
            </w:r>
          </w:p>
        </w:tc>
      </w:tr>
      <w:tr w:rsidR="006A1E5D" w:rsidRPr="00BB41CF" w14:paraId="7FF378A5" w14:textId="77777777" w:rsidTr="00386AE5">
        <w:trPr>
          <w:cantSplit/>
        </w:trPr>
        <w:tc>
          <w:tcPr>
            <w:tcW w:w="5812" w:type="dxa"/>
            <w:gridSpan w:val="2"/>
            <w:tcBorders>
              <w:top w:val="double" w:sz="4" w:space="0" w:color="auto"/>
              <w:left w:val="single" w:sz="4" w:space="0" w:color="auto"/>
              <w:bottom w:val="single" w:sz="4" w:space="0" w:color="auto"/>
              <w:right w:val="single" w:sz="4" w:space="0" w:color="auto"/>
            </w:tcBorders>
          </w:tcPr>
          <w:p w14:paraId="438032E8" w14:textId="77777777" w:rsidR="006A1E5D" w:rsidRPr="00986C59" w:rsidRDefault="006A1E5D" w:rsidP="00CE35E6">
            <w:pPr>
              <w:widowControl/>
              <w:autoSpaceDE/>
              <w:autoSpaceDN/>
              <w:adjustRightInd/>
              <w:rPr>
                <w:rFonts w:ascii="Arial" w:eastAsia="Times New Roman" w:hAnsi="Arial" w:cs="Arial"/>
                <w:sz w:val="24"/>
                <w:szCs w:val="24"/>
                <w:lang w:eastAsia="ru-RU"/>
              </w:rPr>
            </w:pPr>
            <w:r w:rsidRPr="00986C59">
              <w:rPr>
                <w:rFonts w:ascii="Arial" w:eastAsia="Times New Roman" w:hAnsi="Arial" w:cs="Arial"/>
                <w:sz w:val="24"/>
                <w:szCs w:val="24"/>
                <w:lang w:eastAsia="ru-RU"/>
              </w:rPr>
              <w:t xml:space="preserve">Количество </w:t>
            </w:r>
            <w:proofErr w:type="spellStart"/>
            <w:r w:rsidRPr="00986C59">
              <w:rPr>
                <w:rFonts w:ascii="Arial" w:eastAsia="Times New Roman" w:hAnsi="Arial" w:cs="Arial"/>
                <w:sz w:val="24"/>
                <w:szCs w:val="24"/>
                <w:lang w:eastAsia="ru-RU"/>
              </w:rPr>
              <w:t>мезофильных</w:t>
            </w:r>
            <w:proofErr w:type="spellEnd"/>
            <w:r w:rsidRPr="00986C59">
              <w:rPr>
                <w:rFonts w:ascii="Arial" w:eastAsia="Times New Roman" w:hAnsi="Arial" w:cs="Arial"/>
                <w:sz w:val="24"/>
                <w:szCs w:val="24"/>
                <w:lang w:eastAsia="ru-RU"/>
              </w:rPr>
              <w:t xml:space="preserve"> аэробных и факультативных анаэробных микроорганизмов, КОЕ/г, не более</w:t>
            </w:r>
            <w:r w:rsidRPr="00986C59">
              <w:rPr>
                <w:rFonts w:ascii="Arial" w:eastAsia="Times New Roman" w:hAnsi="Arial" w:cs="Arial"/>
                <w:sz w:val="24"/>
                <w:szCs w:val="24"/>
                <w:vertAlign w:val="superscript"/>
                <w:lang w:eastAsia="ru-RU"/>
              </w:rPr>
              <w:t>1)</w:t>
            </w:r>
          </w:p>
        </w:tc>
        <w:tc>
          <w:tcPr>
            <w:tcW w:w="3856" w:type="dxa"/>
            <w:tcBorders>
              <w:top w:val="double" w:sz="4" w:space="0" w:color="auto"/>
              <w:left w:val="single" w:sz="4" w:space="0" w:color="auto"/>
              <w:right w:val="single" w:sz="4" w:space="0" w:color="auto"/>
            </w:tcBorders>
          </w:tcPr>
          <w:p w14:paraId="282DB504" w14:textId="77777777" w:rsidR="006A1E5D" w:rsidRPr="00986C59" w:rsidRDefault="006A1E5D" w:rsidP="00CE35E6">
            <w:pPr>
              <w:widowControl/>
              <w:autoSpaceDE/>
              <w:autoSpaceDN/>
              <w:adjustRightInd/>
              <w:jc w:val="center"/>
              <w:rPr>
                <w:rFonts w:ascii="Arial" w:eastAsia="Times New Roman" w:hAnsi="Arial" w:cs="Arial"/>
                <w:sz w:val="24"/>
                <w:szCs w:val="24"/>
                <w:lang w:eastAsia="ru-RU"/>
              </w:rPr>
            </w:pPr>
          </w:p>
          <w:p w14:paraId="7C861FE9" w14:textId="77777777" w:rsidR="006A1E5D" w:rsidRPr="00986C59" w:rsidRDefault="006A1E5D" w:rsidP="00CE35E6">
            <w:pPr>
              <w:widowControl/>
              <w:autoSpaceDE/>
              <w:autoSpaceDN/>
              <w:adjustRightInd/>
              <w:jc w:val="center"/>
              <w:rPr>
                <w:rFonts w:ascii="Arial" w:eastAsia="Times New Roman" w:hAnsi="Arial" w:cs="Arial"/>
                <w:sz w:val="24"/>
                <w:szCs w:val="24"/>
                <w:lang w:eastAsia="ru-RU"/>
              </w:rPr>
            </w:pPr>
          </w:p>
          <w:p w14:paraId="40831618" w14:textId="37B19C6A" w:rsidR="006A1E5D" w:rsidRPr="00986C59" w:rsidRDefault="005C7997" w:rsidP="00CE35E6">
            <w:pPr>
              <w:widowControl/>
              <w:autoSpaceDE/>
              <w:autoSpaceDN/>
              <w:adjustRightInd/>
              <w:jc w:val="center"/>
              <w:rPr>
                <w:rFonts w:ascii="Arial" w:eastAsia="Times New Roman" w:hAnsi="Arial" w:cs="Arial"/>
                <w:sz w:val="24"/>
                <w:szCs w:val="24"/>
                <w:lang w:eastAsia="ru-RU"/>
              </w:rPr>
            </w:pPr>
            <w:r w:rsidRPr="00986C59">
              <w:rPr>
                <w:rFonts w:ascii="Arial" w:eastAsia="Times New Roman" w:hAnsi="Arial" w:cs="Arial"/>
                <w:sz w:val="24"/>
                <w:szCs w:val="24"/>
                <w:lang w:eastAsia="ru-RU"/>
              </w:rPr>
              <w:t>1</w:t>
            </w:r>
            <w:r w:rsidR="006A1E5D" w:rsidRPr="00986C59">
              <w:rPr>
                <w:rFonts w:ascii="Arial" w:eastAsia="Times New Roman" w:hAnsi="Arial" w:cs="Arial"/>
                <w:sz w:val="24"/>
                <w:szCs w:val="24"/>
                <w:lang w:eastAsia="ru-RU"/>
              </w:rPr>
              <w:t>·10</w:t>
            </w:r>
            <w:r w:rsidR="006A1E5D" w:rsidRPr="00986C59">
              <w:rPr>
                <w:rFonts w:ascii="Arial" w:eastAsia="Times New Roman" w:hAnsi="Arial" w:cs="Arial"/>
                <w:sz w:val="24"/>
                <w:szCs w:val="24"/>
                <w:vertAlign w:val="superscript"/>
                <w:lang w:eastAsia="ru-RU"/>
              </w:rPr>
              <w:t>4</w:t>
            </w:r>
            <w:r w:rsidR="006A1E5D" w:rsidRPr="00986C59">
              <w:rPr>
                <w:rFonts w:ascii="Arial" w:eastAsia="Times New Roman" w:hAnsi="Arial" w:cs="Arial"/>
                <w:sz w:val="24"/>
                <w:szCs w:val="24"/>
                <w:lang w:eastAsia="ru-RU"/>
              </w:rPr>
              <w:t xml:space="preserve"> </w:t>
            </w:r>
          </w:p>
        </w:tc>
      </w:tr>
      <w:tr w:rsidR="006A1E5D" w:rsidRPr="00BB41CF" w14:paraId="7A5307B0" w14:textId="77777777" w:rsidTr="00386AE5">
        <w:trPr>
          <w:cantSplit/>
        </w:trPr>
        <w:tc>
          <w:tcPr>
            <w:tcW w:w="5812" w:type="dxa"/>
            <w:gridSpan w:val="2"/>
            <w:tcBorders>
              <w:top w:val="single" w:sz="4" w:space="0" w:color="auto"/>
              <w:left w:val="single" w:sz="4" w:space="0" w:color="auto"/>
              <w:bottom w:val="single" w:sz="4" w:space="0" w:color="auto"/>
              <w:right w:val="single" w:sz="4" w:space="0" w:color="auto"/>
            </w:tcBorders>
          </w:tcPr>
          <w:p w14:paraId="3A6861A8" w14:textId="77777777" w:rsidR="006A1E5D" w:rsidRPr="00986C59" w:rsidRDefault="006A1E5D" w:rsidP="00CE35E6">
            <w:pPr>
              <w:widowControl/>
              <w:autoSpaceDE/>
              <w:autoSpaceDN/>
              <w:adjustRightInd/>
              <w:rPr>
                <w:rFonts w:ascii="Arial" w:eastAsia="Times New Roman" w:hAnsi="Arial" w:cs="Arial"/>
                <w:sz w:val="24"/>
                <w:szCs w:val="24"/>
                <w:lang w:eastAsia="ru-RU"/>
              </w:rPr>
            </w:pPr>
            <w:r w:rsidRPr="00986C59">
              <w:rPr>
                <w:rFonts w:ascii="Arial" w:eastAsia="Times New Roman" w:hAnsi="Arial" w:cs="Arial"/>
                <w:sz w:val="24"/>
                <w:szCs w:val="24"/>
                <w:lang w:eastAsia="ru-RU"/>
              </w:rPr>
              <w:t xml:space="preserve">Количество </w:t>
            </w:r>
            <w:proofErr w:type="spellStart"/>
            <w:r w:rsidRPr="00986C59">
              <w:rPr>
                <w:rFonts w:ascii="Arial" w:eastAsia="Times New Roman" w:hAnsi="Arial" w:cs="Arial"/>
                <w:sz w:val="24"/>
                <w:szCs w:val="24"/>
                <w:lang w:eastAsia="ru-RU"/>
              </w:rPr>
              <w:t>мезофильных</w:t>
            </w:r>
            <w:proofErr w:type="spellEnd"/>
            <w:r w:rsidRPr="00986C59">
              <w:rPr>
                <w:rFonts w:ascii="Arial" w:eastAsia="Times New Roman" w:hAnsi="Arial" w:cs="Arial"/>
                <w:sz w:val="24"/>
                <w:szCs w:val="24"/>
                <w:lang w:eastAsia="ru-RU"/>
              </w:rPr>
              <w:t xml:space="preserve"> аэробных и факультативных анаэробных микроорганизмов, КОЕ/г, не более</w:t>
            </w:r>
            <w:r w:rsidRPr="00986C59">
              <w:rPr>
                <w:rFonts w:ascii="Arial" w:eastAsia="Times New Roman" w:hAnsi="Arial" w:cs="Arial"/>
                <w:sz w:val="24"/>
                <w:szCs w:val="24"/>
                <w:vertAlign w:val="superscript"/>
                <w:lang w:eastAsia="ru-RU"/>
              </w:rPr>
              <w:t>2)</w:t>
            </w:r>
          </w:p>
        </w:tc>
        <w:tc>
          <w:tcPr>
            <w:tcW w:w="3856" w:type="dxa"/>
            <w:tcBorders>
              <w:top w:val="single" w:sz="4" w:space="0" w:color="auto"/>
              <w:left w:val="single" w:sz="4" w:space="0" w:color="auto"/>
              <w:right w:val="single" w:sz="4" w:space="0" w:color="auto"/>
            </w:tcBorders>
          </w:tcPr>
          <w:p w14:paraId="51772C7E" w14:textId="77777777" w:rsidR="006A1E5D" w:rsidRPr="00986C59" w:rsidRDefault="006A1E5D" w:rsidP="00CE35E6">
            <w:pPr>
              <w:widowControl/>
              <w:autoSpaceDE/>
              <w:autoSpaceDN/>
              <w:adjustRightInd/>
              <w:jc w:val="center"/>
              <w:rPr>
                <w:rFonts w:ascii="Arial" w:eastAsia="Times New Roman" w:hAnsi="Arial" w:cs="Arial"/>
                <w:sz w:val="24"/>
                <w:szCs w:val="24"/>
                <w:lang w:eastAsia="ru-RU"/>
              </w:rPr>
            </w:pPr>
          </w:p>
          <w:p w14:paraId="63F2BC08" w14:textId="77777777" w:rsidR="006A1E5D" w:rsidRPr="00986C59" w:rsidRDefault="006A1E5D" w:rsidP="00CE35E6">
            <w:pPr>
              <w:widowControl/>
              <w:autoSpaceDE/>
              <w:autoSpaceDN/>
              <w:adjustRightInd/>
              <w:jc w:val="center"/>
              <w:rPr>
                <w:rFonts w:ascii="Arial" w:eastAsia="Times New Roman" w:hAnsi="Arial" w:cs="Arial"/>
                <w:sz w:val="24"/>
                <w:szCs w:val="24"/>
                <w:lang w:eastAsia="ru-RU"/>
              </w:rPr>
            </w:pPr>
          </w:p>
          <w:p w14:paraId="72246C13" w14:textId="77777777" w:rsidR="006A1E5D" w:rsidRPr="00986C59" w:rsidRDefault="006A1E5D" w:rsidP="00CE35E6">
            <w:pPr>
              <w:widowControl/>
              <w:autoSpaceDE/>
              <w:autoSpaceDN/>
              <w:adjustRightInd/>
              <w:jc w:val="center"/>
              <w:rPr>
                <w:rFonts w:ascii="Arial" w:eastAsia="Times New Roman" w:hAnsi="Arial" w:cs="Arial"/>
                <w:sz w:val="24"/>
                <w:szCs w:val="24"/>
                <w:lang w:eastAsia="ru-RU"/>
              </w:rPr>
            </w:pPr>
            <w:r w:rsidRPr="00986C59">
              <w:rPr>
                <w:rFonts w:ascii="Arial" w:eastAsia="Times New Roman" w:hAnsi="Arial" w:cs="Arial"/>
                <w:sz w:val="24"/>
                <w:szCs w:val="24"/>
                <w:lang w:eastAsia="ru-RU"/>
              </w:rPr>
              <w:t>5·10</w:t>
            </w:r>
            <w:r w:rsidRPr="00986C59">
              <w:rPr>
                <w:rFonts w:ascii="Arial" w:eastAsia="Times New Roman" w:hAnsi="Arial" w:cs="Arial"/>
                <w:sz w:val="24"/>
                <w:szCs w:val="24"/>
                <w:vertAlign w:val="superscript"/>
                <w:lang w:eastAsia="ru-RU"/>
              </w:rPr>
              <w:t>3</w:t>
            </w:r>
          </w:p>
        </w:tc>
      </w:tr>
      <w:tr w:rsidR="006A1E5D" w:rsidRPr="00BB41CF" w14:paraId="70563994" w14:textId="77777777" w:rsidTr="00386AE5">
        <w:trPr>
          <w:cantSplit/>
        </w:trPr>
        <w:tc>
          <w:tcPr>
            <w:tcW w:w="2852" w:type="dxa"/>
            <w:vMerge w:val="restart"/>
            <w:tcBorders>
              <w:top w:val="single" w:sz="4" w:space="0" w:color="auto"/>
              <w:left w:val="single" w:sz="4" w:space="0" w:color="auto"/>
              <w:right w:val="single" w:sz="4" w:space="0" w:color="auto"/>
            </w:tcBorders>
            <w:vAlign w:val="center"/>
          </w:tcPr>
          <w:p w14:paraId="5E5AF5A1" w14:textId="77777777" w:rsidR="006A1E5D" w:rsidRPr="00986C59" w:rsidRDefault="006A1E5D" w:rsidP="00CE35E6">
            <w:pPr>
              <w:widowControl/>
              <w:autoSpaceDE/>
              <w:autoSpaceDN/>
              <w:adjustRightInd/>
              <w:rPr>
                <w:rFonts w:ascii="Arial" w:eastAsia="Times New Roman" w:hAnsi="Arial" w:cs="Arial"/>
                <w:sz w:val="24"/>
                <w:szCs w:val="24"/>
                <w:lang w:eastAsia="ru-RU"/>
              </w:rPr>
            </w:pPr>
            <w:r w:rsidRPr="00986C59">
              <w:rPr>
                <w:rFonts w:ascii="Arial" w:eastAsia="Times New Roman" w:hAnsi="Arial" w:cs="Arial"/>
                <w:sz w:val="24"/>
                <w:szCs w:val="24"/>
                <w:lang w:eastAsia="ru-RU"/>
              </w:rPr>
              <w:t>Масса продукта, г, в которой не допускаются:</w:t>
            </w:r>
          </w:p>
        </w:tc>
        <w:tc>
          <w:tcPr>
            <w:tcW w:w="2960" w:type="dxa"/>
            <w:tcBorders>
              <w:top w:val="single" w:sz="4" w:space="0" w:color="auto"/>
              <w:left w:val="single" w:sz="4" w:space="0" w:color="auto"/>
              <w:right w:val="single" w:sz="4" w:space="0" w:color="auto"/>
            </w:tcBorders>
          </w:tcPr>
          <w:p w14:paraId="628E03B8" w14:textId="77777777" w:rsidR="006A1E5D" w:rsidRPr="00986C59" w:rsidRDefault="006A1E5D" w:rsidP="00CE35E6">
            <w:pPr>
              <w:widowControl/>
              <w:autoSpaceDE/>
              <w:autoSpaceDN/>
              <w:adjustRightInd/>
              <w:rPr>
                <w:rFonts w:ascii="Arial" w:eastAsia="Times New Roman" w:hAnsi="Arial" w:cs="Arial"/>
                <w:sz w:val="24"/>
                <w:szCs w:val="24"/>
                <w:lang w:eastAsia="ru-RU"/>
              </w:rPr>
            </w:pPr>
            <w:r w:rsidRPr="00986C59">
              <w:rPr>
                <w:rFonts w:ascii="Arial" w:eastAsia="Times New Roman" w:hAnsi="Arial" w:cs="Arial"/>
                <w:sz w:val="24"/>
                <w:szCs w:val="24"/>
                <w:lang w:eastAsia="ru-RU"/>
              </w:rPr>
              <w:t>БГКП (</w:t>
            </w:r>
            <w:proofErr w:type="spellStart"/>
            <w:r w:rsidRPr="00986C59">
              <w:rPr>
                <w:rFonts w:ascii="Arial" w:eastAsia="Times New Roman" w:hAnsi="Arial" w:cs="Arial"/>
                <w:sz w:val="24"/>
                <w:szCs w:val="24"/>
                <w:lang w:eastAsia="ru-RU"/>
              </w:rPr>
              <w:t>колиформы</w:t>
            </w:r>
            <w:proofErr w:type="spellEnd"/>
            <w:r w:rsidRPr="00986C59">
              <w:rPr>
                <w:rFonts w:ascii="Arial" w:eastAsia="Times New Roman" w:hAnsi="Arial" w:cs="Arial"/>
                <w:sz w:val="24"/>
                <w:szCs w:val="24"/>
                <w:lang w:eastAsia="ru-RU"/>
              </w:rPr>
              <w:t>)</w:t>
            </w:r>
          </w:p>
        </w:tc>
        <w:tc>
          <w:tcPr>
            <w:tcW w:w="3856" w:type="dxa"/>
            <w:tcBorders>
              <w:left w:val="single" w:sz="4" w:space="0" w:color="auto"/>
              <w:right w:val="single" w:sz="4" w:space="0" w:color="auto"/>
            </w:tcBorders>
          </w:tcPr>
          <w:p w14:paraId="7D3188B3" w14:textId="77777777" w:rsidR="006A1E5D" w:rsidRPr="00986C59" w:rsidRDefault="006A1E5D" w:rsidP="00CE35E6">
            <w:pPr>
              <w:widowControl/>
              <w:autoSpaceDE/>
              <w:autoSpaceDN/>
              <w:adjustRightInd/>
              <w:jc w:val="center"/>
              <w:rPr>
                <w:rFonts w:ascii="Arial" w:eastAsia="Times New Roman" w:hAnsi="Arial" w:cs="Arial"/>
                <w:sz w:val="24"/>
                <w:szCs w:val="24"/>
                <w:lang w:eastAsia="ru-RU"/>
              </w:rPr>
            </w:pPr>
            <w:r w:rsidRPr="00986C59">
              <w:rPr>
                <w:rFonts w:ascii="Arial" w:eastAsia="Times New Roman" w:hAnsi="Arial" w:cs="Arial"/>
                <w:sz w:val="24"/>
                <w:szCs w:val="24"/>
                <w:lang w:eastAsia="ru-RU"/>
              </w:rPr>
              <w:t>1,0</w:t>
            </w:r>
          </w:p>
        </w:tc>
      </w:tr>
      <w:tr w:rsidR="006A1E5D" w:rsidRPr="00BB41CF" w14:paraId="3EED8642" w14:textId="77777777" w:rsidTr="00386AE5">
        <w:trPr>
          <w:cantSplit/>
        </w:trPr>
        <w:tc>
          <w:tcPr>
            <w:tcW w:w="2852" w:type="dxa"/>
            <w:vMerge/>
            <w:tcBorders>
              <w:left w:val="single" w:sz="4" w:space="0" w:color="auto"/>
              <w:right w:val="single" w:sz="4" w:space="0" w:color="auto"/>
            </w:tcBorders>
          </w:tcPr>
          <w:p w14:paraId="36EBDB07" w14:textId="77777777" w:rsidR="006A1E5D" w:rsidRPr="00986C59" w:rsidRDefault="006A1E5D" w:rsidP="00CE35E6">
            <w:pPr>
              <w:widowControl/>
              <w:autoSpaceDE/>
              <w:autoSpaceDN/>
              <w:adjustRightInd/>
              <w:ind w:firstLine="510"/>
              <w:rPr>
                <w:rFonts w:ascii="Arial" w:eastAsia="Times New Roman" w:hAnsi="Arial" w:cs="Arial"/>
                <w:sz w:val="24"/>
                <w:szCs w:val="24"/>
                <w:lang w:eastAsia="ru-RU"/>
              </w:rPr>
            </w:pPr>
          </w:p>
        </w:tc>
        <w:tc>
          <w:tcPr>
            <w:tcW w:w="2960" w:type="dxa"/>
            <w:tcBorders>
              <w:left w:val="single" w:sz="4" w:space="0" w:color="auto"/>
              <w:right w:val="single" w:sz="4" w:space="0" w:color="auto"/>
            </w:tcBorders>
          </w:tcPr>
          <w:p w14:paraId="113E638D" w14:textId="77777777" w:rsidR="006A1E5D" w:rsidRPr="00986C59" w:rsidRDefault="006A1E5D" w:rsidP="00CE35E6">
            <w:pPr>
              <w:widowControl/>
              <w:autoSpaceDE/>
              <w:autoSpaceDN/>
              <w:adjustRightInd/>
              <w:rPr>
                <w:rFonts w:ascii="Arial" w:eastAsia="Times New Roman" w:hAnsi="Arial" w:cs="Arial"/>
                <w:sz w:val="24"/>
                <w:szCs w:val="24"/>
                <w:lang w:eastAsia="ru-RU"/>
              </w:rPr>
            </w:pPr>
            <w:r w:rsidRPr="00986C59">
              <w:rPr>
                <w:rFonts w:ascii="Arial" w:eastAsia="Times New Roman" w:hAnsi="Arial" w:cs="Arial"/>
                <w:sz w:val="24"/>
                <w:szCs w:val="24"/>
                <w:lang w:eastAsia="ru-RU"/>
              </w:rPr>
              <w:t>Патогенные микроорганизмы (в том числе сальмонеллы)</w:t>
            </w:r>
          </w:p>
        </w:tc>
        <w:tc>
          <w:tcPr>
            <w:tcW w:w="3856" w:type="dxa"/>
            <w:tcBorders>
              <w:left w:val="single" w:sz="4" w:space="0" w:color="auto"/>
              <w:bottom w:val="single" w:sz="4" w:space="0" w:color="auto"/>
              <w:right w:val="single" w:sz="4" w:space="0" w:color="auto"/>
            </w:tcBorders>
          </w:tcPr>
          <w:p w14:paraId="217DE10E" w14:textId="77777777" w:rsidR="006A1E5D" w:rsidRPr="00986C59" w:rsidRDefault="006A1E5D" w:rsidP="00CE35E6">
            <w:pPr>
              <w:widowControl/>
              <w:autoSpaceDE/>
              <w:autoSpaceDN/>
              <w:adjustRightInd/>
              <w:jc w:val="center"/>
              <w:rPr>
                <w:rFonts w:ascii="Arial" w:eastAsia="Times New Roman" w:hAnsi="Arial" w:cs="Arial"/>
                <w:sz w:val="24"/>
                <w:szCs w:val="24"/>
                <w:lang w:eastAsia="ru-RU"/>
              </w:rPr>
            </w:pPr>
          </w:p>
          <w:p w14:paraId="752F9ED7" w14:textId="77777777" w:rsidR="006A1E5D" w:rsidRPr="00986C59" w:rsidRDefault="006A1E5D" w:rsidP="00CE35E6">
            <w:pPr>
              <w:widowControl/>
              <w:autoSpaceDE/>
              <w:autoSpaceDN/>
              <w:adjustRightInd/>
              <w:jc w:val="center"/>
              <w:rPr>
                <w:rFonts w:ascii="Arial" w:eastAsia="Times New Roman" w:hAnsi="Arial" w:cs="Arial"/>
                <w:sz w:val="24"/>
                <w:szCs w:val="24"/>
                <w:lang w:eastAsia="ru-RU"/>
              </w:rPr>
            </w:pPr>
            <w:r w:rsidRPr="00986C59">
              <w:rPr>
                <w:rFonts w:ascii="Arial" w:eastAsia="Times New Roman" w:hAnsi="Arial" w:cs="Arial"/>
                <w:sz w:val="24"/>
                <w:szCs w:val="24"/>
                <w:lang w:eastAsia="ru-RU"/>
              </w:rPr>
              <w:t>25</w:t>
            </w:r>
          </w:p>
        </w:tc>
      </w:tr>
      <w:tr w:rsidR="006A1E5D" w:rsidRPr="00BB41CF" w14:paraId="2B4EE927" w14:textId="77777777" w:rsidTr="00386AE5">
        <w:tc>
          <w:tcPr>
            <w:tcW w:w="2852" w:type="dxa"/>
            <w:vMerge/>
            <w:tcBorders>
              <w:left w:val="single" w:sz="4" w:space="0" w:color="auto"/>
              <w:right w:val="single" w:sz="4" w:space="0" w:color="auto"/>
            </w:tcBorders>
          </w:tcPr>
          <w:p w14:paraId="39445809" w14:textId="77777777" w:rsidR="006A1E5D" w:rsidRPr="00986C59" w:rsidRDefault="006A1E5D" w:rsidP="00CE35E6">
            <w:pPr>
              <w:widowControl/>
              <w:autoSpaceDE/>
              <w:autoSpaceDN/>
              <w:adjustRightInd/>
              <w:ind w:firstLine="510"/>
              <w:rPr>
                <w:rFonts w:ascii="Arial" w:eastAsia="Times New Roman" w:hAnsi="Arial" w:cs="Arial"/>
                <w:sz w:val="24"/>
                <w:szCs w:val="24"/>
                <w:lang w:eastAsia="ru-RU"/>
              </w:rPr>
            </w:pPr>
          </w:p>
        </w:tc>
        <w:tc>
          <w:tcPr>
            <w:tcW w:w="2960" w:type="dxa"/>
            <w:tcBorders>
              <w:left w:val="single" w:sz="4" w:space="0" w:color="auto"/>
              <w:right w:val="single" w:sz="4" w:space="0" w:color="auto"/>
            </w:tcBorders>
          </w:tcPr>
          <w:p w14:paraId="0DF224BE" w14:textId="77777777" w:rsidR="006A1E5D" w:rsidRPr="00986C59" w:rsidRDefault="006A1E5D" w:rsidP="00CE35E6">
            <w:pPr>
              <w:widowControl/>
              <w:autoSpaceDE/>
              <w:autoSpaceDN/>
              <w:adjustRightInd/>
              <w:rPr>
                <w:rFonts w:ascii="Arial" w:eastAsia="Times New Roman" w:hAnsi="Arial" w:cs="Arial"/>
                <w:i/>
                <w:iCs/>
                <w:sz w:val="24"/>
                <w:szCs w:val="24"/>
                <w:lang w:eastAsia="ru-RU"/>
              </w:rPr>
            </w:pPr>
            <w:proofErr w:type="spellStart"/>
            <w:r w:rsidRPr="00986C59">
              <w:rPr>
                <w:rFonts w:ascii="Arial" w:eastAsia="Times New Roman" w:hAnsi="Arial" w:cs="Arial"/>
                <w:i/>
                <w:iCs/>
                <w:sz w:val="24"/>
                <w:szCs w:val="24"/>
                <w:lang w:eastAsia="ru-RU"/>
              </w:rPr>
              <w:t>S.aureus</w:t>
            </w:r>
            <w:proofErr w:type="spellEnd"/>
          </w:p>
        </w:tc>
        <w:tc>
          <w:tcPr>
            <w:tcW w:w="3856" w:type="dxa"/>
            <w:tcBorders>
              <w:left w:val="single" w:sz="4" w:space="0" w:color="auto"/>
              <w:right w:val="single" w:sz="4" w:space="0" w:color="auto"/>
            </w:tcBorders>
          </w:tcPr>
          <w:p w14:paraId="1D784DD7" w14:textId="77777777" w:rsidR="006A1E5D" w:rsidRPr="00986C59" w:rsidRDefault="006A1E5D" w:rsidP="00CE35E6">
            <w:pPr>
              <w:widowControl/>
              <w:autoSpaceDE/>
              <w:autoSpaceDN/>
              <w:adjustRightInd/>
              <w:jc w:val="center"/>
              <w:rPr>
                <w:rFonts w:ascii="Arial" w:eastAsia="Times New Roman" w:hAnsi="Arial" w:cs="Arial"/>
                <w:sz w:val="24"/>
                <w:szCs w:val="24"/>
                <w:lang w:eastAsia="ru-RU"/>
              </w:rPr>
            </w:pPr>
            <w:r w:rsidRPr="00986C59">
              <w:rPr>
                <w:rFonts w:ascii="Arial" w:eastAsia="Times New Roman" w:hAnsi="Arial" w:cs="Arial"/>
                <w:sz w:val="24"/>
                <w:szCs w:val="24"/>
                <w:lang w:eastAsia="ru-RU"/>
              </w:rPr>
              <w:t>1,0</w:t>
            </w:r>
          </w:p>
        </w:tc>
      </w:tr>
      <w:tr w:rsidR="006A1E5D" w:rsidRPr="00BB41CF" w14:paraId="7D4A36E0" w14:textId="77777777" w:rsidTr="00386AE5">
        <w:tc>
          <w:tcPr>
            <w:tcW w:w="5812" w:type="dxa"/>
            <w:gridSpan w:val="2"/>
            <w:tcBorders>
              <w:top w:val="single" w:sz="4" w:space="0" w:color="auto"/>
              <w:left w:val="single" w:sz="4" w:space="0" w:color="auto"/>
              <w:bottom w:val="nil"/>
              <w:right w:val="single" w:sz="4" w:space="0" w:color="auto"/>
            </w:tcBorders>
          </w:tcPr>
          <w:p w14:paraId="0D5351EA" w14:textId="77777777" w:rsidR="006A1E5D" w:rsidRPr="00986C59" w:rsidRDefault="006A1E5D" w:rsidP="00CE35E6">
            <w:pPr>
              <w:widowControl/>
              <w:autoSpaceDE/>
              <w:autoSpaceDN/>
              <w:adjustRightInd/>
              <w:rPr>
                <w:rFonts w:ascii="Arial" w:eastAsia="Times New Roman" w:hAnsi="Arial" w:cs="Arial"/>
                <w:i/>
                <w:iCs/>
                <w:sz w:val="24"/>
                <w:szCs w:val="24"/>
                <w:lang w:eastAsia="ru-RU"/>
              </w:rPr>
            </w:pPr>
            <w:r w:rsidRPr="00986C59">
              <w:rPr>
                <w:rFonts w:ascii="Arial" w:eastAsia="Times New Roman" w:hAnsi="Arial" w:cs="Arial"/>
                <w:sz w:val="24"/>
                <w:szCs w:val="24"/>
                <w:lang w:eastAsia="ru-RU"/>
              </w:rPr>
              <w:t>Дрожжи, КОЕ/г, не более</w:t>
            </w:r>
          </w:p>
        </w:tc>
        <w:tc>
          <w:tcPr>
            <w:tcW w:w="3856" w:type="dxa"/>
            <w:tcBorders>
              <w:left w:val="single" w:sz="4" w:space="0" w:color="auto"/>
              <w:bottom w:val="nil"/>
              <w:right w:val="single" w:sz="4" w:space="0" w:color="auto"/>
            </w:tcBorders>
          </w:tcPr>
          <w:p w14:paraId="507A4231" w14:textId="77777777" w:rsidR="006A1E5D" w:rsidRPr="00986C59" w:rsidRDefault="006A1E5D" w:rsidP="00CE35E6">
            <w:pPr>
              <w:widowControl/>
              <w:autoSpaceDE/>
              <w:autoSpaceDN/>
              <w:adjustRightInd/>
              <w:jc w:val="center"/>
              <w:rPr>
                <w:rFonts w:ascii="Arial" w:eastAsia="Times New Roman" w:hAnsi="Arial" w:cs="Arial"/>
                <w:sz w:val="24"/>
                <w:szCs w:val="24"/>
                <w:lang w:eastAsia="ru-RU"/>
              </w:rPr>
            </w:pPr>
            <w:r w:rsidRPr="00986C59">
              <w:rPr>
                <w:rFonts w:ascii="Arial" w:eastAsia="Times New Roman" w:hAnsi="Arial" w:cs="Arial"/>
                <w:sz w:val="24"/>
                <w:szCs w:val="24"/>
                <w:lang w:eastAsia="ru-RU"/>
              </w:rPr>
              <w:t>50</w:t>
            </w:r>
          </w:p>
        </w:tc>
      </w:tr>
      <w:tr w:rsidR="006A1E5D" w:rsidRPr="00BB41CF" w14:paraId="519B3438" w14:textId="77777777" w:rsidTr="00386AE5">
        <w:tc>
          <w:tcPr>
            <w:tcW w:w="5812" w:type="dxa"/>
            <w:gridSpan w:val="2"/>
            <w:tcBorders>
              <w:top w:val="single" w:sz="4" w:space="0" w:color="auto"/>
              <w:left w:val="single" w:sz="4" w:space="0" w:color="auto"/>
              <w:bottom w:val="single" w:sz="4" w:space="0" w:color="auto"/>
              <w:right w:val="single" w:sz="4" w:space="0" w:color="auto"/>
            </w:tcBorders>
          </w:tcPr>
          <w:p w14:paraId="232830DA" w14:textId="77777777" w:rsidR="006A1E5D" w:rsidRPr="00986C59" w:rsidRDefault="006A1E5D" w:rsidP="00CE35E6">
            <w:pPr>
              <w:widowControl/>
              <w:autoSpaceDE/>
              <w:autoSpaceDN/>
              <w:adjustRightInd/>
              <w:rPr>
                <w:rFonts w:ascii="Arial" w:eastAsia="Times New Roman" w:hAnsi="Arial" w:cs="Arial"/>
                <w:i/>
                <w:iCs/>
                <w:sz w:val="24"/>
                <w:szCs w:val="24"/>
                <w:lang w:eastAsia="ru-RU"/>
              </w:rPr>
            </w:pPr>
            <w:r w:rsidRPr="00986C59">
              <w:rPr>
                <w:rFonts w:ascii="Arial" w:eastAsia="Times New Roman" w:hAnsi="Arial" w:cs="Arial"/>
                <w:sz w:val="24"/>
                <w:szCs w:val="24"/>
                <w:lang w:eastAsia="ru-RU"/>
              </w:rPr>
              <w:t>Плесени, КОЕ/г, не более</w:t>
            </w:r>
          </w:p>
        </w:tc>
        <w:tc>
          <w:tcPr>
            <w:tcW w:w="3856" w:type="dxa"/>
            <w:tcBorders>
              <w:left w:val="single" w:sz="4" w:space="0" w:color="auto"/>
              <w:right w:val="single" w:sz="4" w:space="0" w:color="auto"/>
            </w:tcBorders>
            <w:vAlign w:val="center"/>
          </w:tcPr>
          <w:p w14:paraId="57E6F03D" w14:textId="77777777" w:rsidR="006A1E5D" w:rsidRPr="00986C59" w:rsidRDefault="006A1E5D" w:rsidP="00CE35E6">
            <w:pPr>
              <w:widowControl/>
              <w:autoSpaceDE/>
              <w:autoSpaceDN/>
              <w:adjustRightInd/>
              <w:jc w:val="center"/>
              <w:rPr>
                <w:rFonts w:ascii="Arial" w:eastAsia="Times New Roman" w:hAnsi="Arial" w:cs="Arial"/>
                <w:sz w:val="24"/>
                <w:szCs w:val="24"/>
                <w:lang w:eastAsia="ru-RU"/>
              </w:rPr>
            </w:pPr>
            <w:r w:rsidRPr="00986C59">
              <w:rPr>
                <w:rFonts w:ascii="Arial" w:eastAsia="Times New Roman" w:hAnsi="Arial" w:cs="Arial"/>
                <w:sz w:val="24"/>
                <w:szCs w:val="24"/>
                <w:lang w:eastAsia="ru-RU"/>
              </w:rPr>
              <w:t>50</w:t>
            </w:r>
          </w:p>
        </w:tc>
      </w:tr>
      <w:tr w:rsidR="006A1E5D" w:rsidRPr="00BB41CF" w14:paraId="15ACB054" w14:textId="77777777" w:rsidTr="00386AE5">
        <w:tc>
          <w:tcPr>
            <w:tcW w:w="9668" w:type="dxa"/>
            <w:gridSpan w:val="3"/>
            <w:tcBorders>
              <w:top w:val="single" w:sz="4" w:space="0" w:color="auto"/>
              <w:left w:val="single" w:sz="4" w:space="0" w:color="auto"/>
              <w:bottom w:val="single" w:sz="4" w:space="0" w:color="auto"/>
              <w:right w:val="single" w:sz="4" w:space="0" w:color="auto"/>
            </w:tcBorders>
          </w:tcPr>
          <w:p w14:paraId="4A2F1CF0" w14:textId="0CDB6A54" w:rsidR="006A1E5D" w:rsidRPr="00517401" w:rsidRDefault="00517401" w:rsidP="00CE35E6">
            <w:pPr>
              <w:widowControl/>
              <w:autoSpaceDE/>
              <w:autoSpaceDN/>
              <w:adjustRightInd/>
              <w:rPr>
                <w:rFonts w:ascii="Arial" w:eastAsia="Times New Roman" w:hAnsi="Arial" w:cs="Arial"/>
                <w:spacing w:val="40"/>
                <w:sz w:val="20"/>
                <w:szCs w:val="20"/>
                <w:lang w:eastAsia="ru-RU"/>
              </w:rPr>
            </w:pPr>
            <w:r w:rsidRPr="00517401">
              <w:rPr>
                <w:rFonts w:ascii="Arial" w:eastAsia="Times New Roman" w:hAnsi="Arial" w:cs="Arial"/>
                <w:spacing w:val="40"/>
                <w:sz w:val="20"/>
                <w:szCs w:val="20"/>
                <w:lang w:eastAsia="ru-RU"/>
              </w:rPr>
              <w:t>Примечание</w:t>
            </w:r>
            <w:r w:rsidR="006A1E5D" w:rsidRPr="00517401">
              <w:rPr>
                <w:rFonts w:ascii="Arial" w:eastAsia="Times New Roman" w:hAnsi="Arial" w:cs="Arial"/>
                <w:spacing w:val="40"/>
                <w:sz w:val="20"/>
                <w:szCs w:val="20"/>
                <w:lang w:eastAsia="ru-RU"/>
              </w:rPr>
              <w:t>:</w:t>
            </w:r>
          </w:p>
          <w:p w14:paraId="0C75FFCD" w14:textId="319096D9" w:rsidR="006A1E5D" w:rsidRDefault="006A1E5D" w:rsidP="00CE35E6">
            <w:pPr>
              <w:widowControl/>
              <w:autoSpaceDE/>
              <w:autoSpaceDN/>
              <w:adjustRightInd/>
              <w:jc w:val="both"/>
              <w:rPr>
                <w:rFonts w:ascii="Arial" w:eastAsia="Times New Roman" w:hAnsi="Arial" w:cs="Arial"/>
                <w:sz w:val="20"/>
                <w:szCs w:val="20"/>
                <w:lang w:eastAsia="ru-RU"/>
              </w:rPr>
            </w:pPr>
            <w:r w:rsidRPr="00242AB2">
              <w:rPr>
                <w:rFonts w:ascii="Arial" w:eastAsia="Times New Roman" w:hAnsi="Arial" w:cs="Arial"/>
                <w:sz w:val="20"/>
                <w:szCs w:val="20"/>
                <w:lang w:eastAsia="ru-RU"/>
              </w:rPr>
              <w:t xml:space="preserve">1 </w:t>
            </w:r>
            <w:r w:rsidRPr="00185A89">
              <w:rPr>
                <w:rFonts w:ascii="Arial" w:eastAsia="Times New Roman" w:hAnsi="Arial" w:cs="Arial"/>
                <w:sz w:val="20"/>
                <w:szCs w:val="20"/>
                <w:lang w:eastAsia="ru-RU"/>
              </w:rPr>
              <w:t>Для продукт</w:t>
            </w:r>
            <w:r>
              <w:rPr>
                <w:rFonts w:ascii="Arial" w:eastAsia="Times New Roman" w:hAnsi="Arial" w:cs="Arial"/>
                <w:sz w:val="20"/>
                <w:szCs w:val="20"/>
                <w:lang w:eastAsia="ru-RU"/>
              </w:rPr>
              <w:t>а</w:t>
            </w:r>
            <w:r w:rsidRPr="00185A89">
              <w:rPr>
                <w:rFonts w:ascii="Arial" w:eastAsia="Times New Roman" w:hAnsi="Arial" w:cs="Arial"/>
                <w:sz w:val="20"/>
                <w:szCs w:val="20"/>
                <w:lang w:eastAsia="ru-RU"/>
              </w:rPr>
              <w:t>, используем</w:t>
            </w:r>
            <w:r>
              <w:rPr>
                <w:rFonts w:ascii="Arial" w:eastAsia="Times New Roman" w:hAnsi="Arial" w:cs="Arial"/>
                <w:sz w:val="20"/>
                <w:szCs w:val="20"/>
                <w:lang w:eastAsia="ru-RU"/>
              </w:rPr>
              <w:t>ого</w:t>
            </w:r>
            <w:r w:rsidRPr="00185A89">
              <w:rPr>
                <w:rFonts w:ascii="Arial" w:eastAsia="Times New Roman" w:hAnsi="Arial" w:cs="Arial"/>
                <w:sz w:val="20"/>
                <w:szCs w:val="20"/>
                <w:lang w:eastAsia="ru-RU"/>
              </w:rPr>
              <w:t xml:space="preserve"> в качестве сырья </w:t>
            </w:r>
            <w:r w:rsidRPr="00242AB2">
              <w:rPr>
                <w:rFonts w:ascii="Arial" w:eastAsia="Times New Roman" w:hAnsi="Arial" w:cs="Arial"/>
                <w:sz w:val="20"/>
                <w:szCs w:val="20"/>
                <w:lang w:eastAsia="ru-RU"/>
              </w:rPr>
              <w:t xml:space="preserve">в производстве пищевых продуктов </w:t>
            </w:r>
          </w:p>
          <w:p w14:paraId="25E3226F" w14:textId="6DFF6E2D" w:rsidR="006A1E5D" w:rsidRPr="007575EE" w:rsidRDefault="006A1E5D" w:rsidP="00CE35E6">
            <w:pPr>
              <w:widowControl/>
              <w:autoSpaceDE/>
              <w:autoSpaceDN/>
              <w:adjustRightInd/>
              <w:jc w:val="both"/>
              <w:rPr>
                <w:rFonts w:ascii="Arial" w:eastAsia="Times New Roman" w:hAnsi="Arial" w:cs="Arial"/>
                <w:sz w:val="24"/>
                <w:szCs w:val="24"/>
                <w:lang w:eastAsia="ru-RU"/>
              </w:rPr>
            </w:pPr>
            <w:r w:rsidRPr="00242AB2">
              <w:rPr>
                <w:rFonts w:ascii="Arial" w:eastAsia="Times New Roman" w:hAnsi="Arial" w:cs="Arial"/>
                <w:sz w:val="20"/>
                <w:szCs w:val="20"/>
                <w:lang w:eastAsia="ru-RU"/>
              </w:rPr>
              <w:t>2 Для продукт</w:t>
            </w:r>
            <w:r>
              <w:rPr>
                <w:rFonts w:ascii="Arial" w:eastAsia="Times New Roman" w:hAnsi="Arial" w:cs="Arial"/>
                <w:sz w:val="20"/>
                <w:szCs w:val="20"/>
                <w:lang w:eastAsia="ru-RU"/>
              </w:rPr>
              <w:t>а</w:t>
            </w:r>
            <w:r w:rsidRPr="00242AB2">
              <w:rPr>
                <w:rFonts w:ascii="Arial" w:eastAsia="Times New Roman" w:hAnsi="Arial" w:cs="Arial"/>
                <w:sz w:val="20"/>
                <w:szCs w:val="20"/>
                <w:lang w:eastAsia="ru-RU"/>
              </w:rPr>
              <w:t>, используем</w:t>
            </w:r>
            <w:r>
              <w:rPr>
                <w:rFonts w:ascii="Arial" w:eastAsia="Times New Roman" w:hAnsi="Arial" w:cs="Arial"/>
                <w:sz w:val="20"/>
                <w:szCs w:val="20"/>
                <w:lang w:eastAsia="ru-RU"/>
              </w:rPr>
              <w:t>ого</w:t>
            </w:r>
            <w:r w:rsidRPr="00242AB2">
              <w:rPr>
                <w:rFonts w:ascii="Arial" w:eastAsia="Times New Roman" w:hAnsi="Arial" w:cs="Arial"/>
                <w:sz w:val="20"/>
                <w:szCs w:val="20"/>
                <w:lang w:eastAsia="ru-RU"/>
              </w:rPr>
              <w:t xml:space="preserve"> в качестве сырья без тепловой обработки, а также для продукт</w:t>
            </w:r>
            <w:r>
              <w:rPr>
                <w:rFonts w:ascii="Arial" w:eastAsia="Times New Roman" w:hAnsi="Arial" w:cs="Arial"/>
                <w:sz w:val="20"/>
                <w:szCs w:val="20"/>
                <w:lang w:eastAsia="ru-RU"/>
              </w:rPr>
              <w:t>а</w:t>
            </w:r>
            <w:r w:rsidRPr="00242AB2">
              <w:rPr>
                <w:rFonts w:ascii="Arial" w:eastAsia="Times New Roman" w:hAnsi="Arial" w:cs="Arial"/>
                <w:sz w:val="20"/>
                <w:szCs w:val="20"/>
                <w:lang w:eastAsia="ru-RU"/>
              </w:rPr>
              <w:t>, упакованн</w:t>
            </w:r>
            <w:r w:rsidR="00BE13EB">
              <w:rPr>
                <w:rFonts w:ascii="Arial" w:eastAsia="Times New Roman" w:hAnsi="Arial" w:cs="Arial"/>
                <w:sz w:val="20"/>
                <w:szCs w:val="20"/>
                <w:lang w:eastAsia="ru-RU"/>
              </w:rPr>
              <w:t>ого</w:t>
            </w:r>
            <w:r w:rsidRPr="00242AB2">
              <w:rPr>
                <w:rFonts w:ascii="Arial" w:eastAsia="Times New Roman" w:hAnsi="Arial" w:cs="Arial"/>
                <w:sz w:val="20"/>
                <w:szCs w:val="20"/>
                <w:lang w:eastAsia="ru-RU"/>
              </w:rPr>
              <w:t xml:space="preserve"> в потребительскую упаковку</w:t>
            </w:r>
          </w:p>
        </w:tc>
      </w:tr>
    </w:tbl>
    <w:p w14:paraId="7C1F6675" w14:textId="25498D2A" w:rsidR="002F5EC8" w:rsidRDefault="00D57B9A" w:rsidP="00517401">
      <w:pPr>
        <w:widowControl/>
        <w:suppressAutoHyphens/>
        <w:autoSpaceDE/>
        <w:autoSpaceDN/>
        <w:adjustRightInd/>
        <w:spacing w:before="240" w:line="360" w:lineRule="auto"/>
        <w:ind w:right="-284" w:firstLine="567"/>
        <w:jc w:val="both"/>
        <w:rPr>
          <w:rFonts w:ascii="Arial" w:eastAsia="Times New Roman" w:hAnsi="Arial" w:cs="Arial"/>
          <w:b/>
          <w:sz w:val="24"/>
          <w:szCs w:val="24"/>
          <w:lang w:eastAsia="ru-RU"/>
        </w:rPr>
      </w:pPr>
      <w:r>
        <w:rPr>
          <w:rFonts w:ascii="Arial" w:eastAsia="Times New Roman" w:hAnsi="Arial" w:cs="Arial"/>
          <w:sz w:val="24"/>
          <w:szCs w:val="24"/>
          <w:lang w:eastAsia="ru-RU"/>
        </w:rPr>
        <w:t>4</w:t>
      </w:r>
      <w:r w:rsidR="002F5EC8" w:rsidRPr="002F5EC8">
        <w:rPr>
          <w:rFonts w:ascii="Arial" w:eastAsia="Times New Roman" w:hAnsi="Arial" w:cs="Arial"/>
          <w:sz w:val="24"/>
          <w:szCs w:val="24"/>
          <w:lang w:eastAsia="ru-RU"/>
        </w:rPr>
        <w:t xml:space="preserve">.1.5 По содержанию токсичных элементов, пестицидов, </w:t>
      </w:r>
      <w:proofErr w:type="spellStart"/>
      <w:r w:rsidR="002F5EC8" w:rsidRPr="002F5EC8">
        <w:rPr>
          <w:rFonts w:ascii="Arial" w:eastAsia="Times New Roman" w:hAnsi="Arial" w:cs="Arial"/>
          <w:sz w:val="24"/>
          <w:szCs w:val="24"/>
          <w:lang w:eastAsia="ru-RU"/>
        </w:rPr>
        <w:t>микотоксинов</w:t>
      </w:r>
      <w:proofErr w:type="spellEnd"/>
      <w:r w:rsidR="002F5EC8" w:rsidRPr="002F5EC8">
        <w:rPr>
          <w:rFonts w:ascii="Arial" w:eastAsia="Times New Roman" w:hAnsi="Arial" w:cs="Arial"/>
          <w:sz w:val="24"/>
          <w:szCs w:val="24"/>
          <w:lang w:eastAsia="ru-RU"/>
        </w:rPr>
        <w:t xml:space="preserve">, </w:t>
      </w:r>
      <w:proofErr w:type="spellStart"/>
      <w:r w:rsidR="002F5EC8" w:rsidRPr="002F5EC8">
        <w:rPr>
          <w:rFonts w:ascii="Arial" w:eastAsia="Times New Roman" w:hAnsi="Arial" w:cs="Arial"/>
          <w:sz w:val="24"/>
          <w:szCs w:val="24"/>
          <w:lang w:eastAsia="ru-RU"/>
        </w:rPr>
        <w:t>диоксинов</w:t>
      </w:r>
      <w:proofErr w:type="spellEnd"/>
      <w:r w:rsidR="002F5EC8" w:rsidRPr="002F5EC8">
        <w:rPr>
          <w:rFonts w:ascii="Arial" w:eastAsia="Times New Roman" w:hAnsi="Arial" w:cs="Arial"/>
          <w:sz w:val="24"/>
          <w:szCs w:val="24"/>
          <w:lang w:eastAsia="ru-RU"/>
        </w:rPr>
        <w:t xml:space="preserve">, меламина, </w:t>
      </w:r>
      <w:r w:rsidR="002C5CD5" w:rsidRPr="002C5CD5">
        <w:rPr>
          <w:rFonts w:ascii="Arial" w:eastAsia="Times New Roman" w:hAnsi="Arial" w:cs="Arial"/>
          <w:sz w:val="24"/>
          <w:szCs w:val="24"/>
          <w:lang w:eastAsia="ru-RU"/>
        </w:rPr>
        <w:t>остаточных количеств ветеринарных лекарственных средств (фармакологически активных веществ и их метаболитов),</w:t>
      </w:r>
      <w:r w:rsidR="002F5EC8" w:rsidRPr="002F5EC8">
        <w:rPr>
          <w:rFonts w:ascii="Arial" w:eastAsia="Times New Roman" w:hAnsi="Arial" w:cs="Arial"/>
          <w:sz w:val="24"/>
          <w:szCs w:val="24"/>
          <w:lang w:eastAsia="ru-RU"/>
        </w:rPr>
        <w:t xml:space="preserve"> радионуклидов продукт долж</w:t>
      </w:r>
      <w:r w:rsidR="005719B7">
        <w:rPr>
          <w:rFonts w:ascii="Arial" w:eastAsia="Times New Roman" w:hAnsi="Arial" w:cs="Arial"/>
          <w:sz w:val="24"/>
          <w:szCs w:val="24"/>
          <w:lang w:eastAsia="ru-RU"/>
        </w:rPr>
        <w:t>ен</w:t>
      </w:r>
      <w:r w:rsidR="002F5EC8" w:rsidRPr="002F5EC8">
        <w:rPr>
          <w:rFonts w:ascii="Arial" w:eastAsia="Times New Roman" w:hAnsi="Arial" w:cs="Arial"/>
          <w:sz w:val="24"/>
          <w:szCs w:val="24"/>
          <w:lang w:eastAsia="ru-RU"/>
        </w:rPr>
        <w:t xml:space="preserve"> соответствовать требованиям</w:t>
      </w:r>
      <w:r w:rsidR="002F5EC8" w:rsidRPr="002F5EC8">
        <w:rPr>
          <w:rFonts w:ascii="Arial" w:eastAsia="Times New Roman" w:hAnsi="Arial" w:cs="Arial"/>
          <w:bCs/>
          <w:sz w:val="24"/>
          <w:szCs w:val="24"/>
          <w:lang w:eastAsia="ru-RU"/>
        </w:rPr>
        <w:t xml:space="preserve"> [1]</w:t>
      </w:r>
      <w:r w:rsidR="002F5EC8">
        <w:rPr>
          <w:rFonts w:ascii="Arial" w:eastAsia="Times New Roman" w:hAnsi="Arial" w:cs="Arial"/>
          <w:bCs/>
          <w:sz w:val="24"/>
          <w:szCs w:val="24"/>
          <w:lang w:eastAsia="ru-RU"/>
        </w:rPr>
        <w:t xml:space="preserve">, </w:t>
      </w:r>
      <w:r w:rsidR="002F5EC8" w:rsidRPr="002F5EC8">
        <w:rPr>
          <w:rFonts w:ascii="Arial" w:eastAsia="Times New Roman" w:hAnsi="Arial" w:cs="Arial"/>
          <w:bCs/>
          <w:sz w:val="24"/>
          <w:szCs w:val="24"/>
          <w:lang w:eastAsia="ru-RU"/>
        </w:rPr>
        <w:t>[</w:t>
      </w:r>
      <w:r w:rsidR="002F5EC8">
        <w:rPr>
          <w:rFonts w:ascii="Arial" w:eastAsia="Times New Roman" w:hAnsi="Arial" w:cs="Arial"/>
          <w:bCs/>
          <w:sz w:val="24"/>
          <w:szCs w:val="24"/>
          <w:lang w:eastAsia="ru-RU"/>
        </w:rPr>
        <w:t>2</w:t>
      </w:r>
      <w:r w:rsidR="002F5EC8" w:rsidRPr="002F5EC8">
        <w:rPr>
          <w:rFonts w:ascii="Arial" w:eastAsia="Times New Roman" w:hAnsi="Arial" w:cs="Arial"/>
          <w:bCs/>
          <w:sz w:val="24"/>
          <w:szCs w:val="24"/>
          <w:lang w:eastAsia="ru-RU"/>
        </w:rPr>
        <w:t>]</w:t>
      </w:r>
      <w:r w:rsidR="00254EB3">
        <w:rPr>
          <w:rFonts w:ascii="Arial" w:eastAsia="Times New Roman" w:hAnsi="Arial" w:cs="Arial"/>
          <w:bCs/>
          <w:sz w:val="24"/>
          <w:szCs w:val="24"/>
          <w:lang w:eastAsia="ru-RU"/>
        </w:rPr>
        <w:t>.</w:t>
      </w:r>
    </w:p>
    <w:p w14:paraId="5BAA8E03" w14:textId="77777777" w:rsidR="009E1CE2" w:rsidRPr="009C1499" w:rsidRDefault="00D57B9A" w:rsidP="00517401">
      <w:pPr>
        <w:spacing w:line="360" w:lineRule="auto"/>
        <w:ind w:right="-284" w:firstLine="567"/>
        <w:jc w:val="both"/>
        <w:rPr>
          <w:rFonts w:ascii="Arial" w:eastAsia="Times New Roman" w:hAnsi="Arial" w:cs="Arial"/>
          <w:b/>
          <w:sz w:val="24"/>
          <w:szCs w:val="24"/>
          <w:lang w:eastAsia="ru-RU"/>
        </w:rPr>
      </w:pPr>
      <w:r>
        <w:rPr>
          <w:rFonts w:ascii="Arial" w:eastAsia="Times New Roman" w:hAnsi="Arial" w:cs="Arial"/>
          <w:b/>
          <w:sz w:val="24"/>
          <w:szCs w:val="24"/>
          <w:lang w:eastAsia="ru-RU"/>
        </w:rPr>
        <w:t>4</w:t>
      </w:r>
      <w:r w:rsidR="00F41908" w:rsidRPr="00F41908">
        <w:rPr>
          <w:rFonts w:ascii="Arial" w:eastAsia="Times New Roman" w:hAnsi="Arial" w:cs="Arial"/>
          <w:b/>
          <w:sz w:val="24"/>
          <w:szCs w:val="24"/>
          <w:lang w:eastAsia="ru-RU"/>
        </w:rPr>
        <w:t>.2 Требования к сырью и материалам</w:t>
      </w:r>
    </w:p>
    <w:p w14:paraId="3916FE81" w14:textId="77777777" w:rsidR="009E1CE2" w:rsidRPr="009E1CE2" w:rsidRDefault="00D57B9A" w:rsidP="00517401">
      <w:pPr>
        <w:widowControl/>
        <w:tabs>
          <w:tab w:val="left" w:pos="510"/>
          <w:tab w:val="left" w:pos="624"/>
        </w:tab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4</w:t>
      </w:r>
      <w:r w:rsidR="009E1CE2" w:rsidRPr="009E1CE2">
        <w:rPr>
          <w:rFonts w:ascii="Arial" w:eastAsia="Times New Roman" w:hAnsi="Arial" w:cs="Arial"/>
          <w:sz w:val="24"/>
          <w:szCs w:val="24"/>
          <w:lang w:eastAsia="ru-RU"/>
        </w:rPr>
        <w:t>.2.1 Сырье, используемое для изготовления продукт</w:t>
      </w:r>
      <w:r w:rsidR="00C06784">
        <w:rPr>
          <w:rFonts w:ascii="Arial" w:eastAsia="Times New Roman" w:hAnsi="Arial" w:cs="Arial"/>
          <w:sz w:val="24"/>
          <w:szCs w:val="24"/>
          <w:lang w:eastAsia="ru-RU"/>
        </w:rPr>
        <w:t>а</w:t>
      </w:r>
      <w:r w:rsidR="009E1CE2" w:rsidRPr="009E1CE2">
        <w:rPr>
          <w:rFonts w:ascii="Arial" w:eastAsia="Times New Roman" w:hAnsi="Arial" w:cs="Arial"/>
          <w:sz w:val="24"/>
          <w:szCs w:val="24"/>
          <w:lang w:eastAsia="ru-RU"/>
        </w:rPr>
        <w:t>, по показателям безопасности должно соответствовать требованиям, установленным</w:t>
      </w:r>
      <w:r w:rsidR="009C1499">
        <w:rPr>
          <w:rFonts w:ascii="Arial" w:eastAsia="Times New Roman" w:hAnsi="Arial" w:cs="Arial"/>
          <w:bCs/>
          <w:sz w:val="24"/>
          <w:szCs w:val="24"/>
          <w:lang w:eastAsia="ru-RU"/>
        </w:rPr>
        <w:t xml:space="preserve"> </w:t>
      </w:r>
      <w:r w:rsidR="009C1499" w:rsidRPr="009C1499">
        <w:rPr>
          <w:rFonts w:ascii="Arial" w:eastAsia="Times New Roman" w:hAnsi="Arial" w:cs="Arial"/>
          <w:bCs/>
          <w:sz w:val="24"/>
          <w:szCs w:val="24"/>
          <w:lang w:eastAsia="ru-RU"/>
        </w:rPr>
        <w:t>[1]</w:t>
      </w:r>
      <w:r w:rsidR="00C06784">
        <w:rPr>
          <w:rFonts w:ascii="Arial" w:eastAsia="Times New Roman" w:hAnsi="Arial" w:cs="Arial"/>
          <w:bCs/>
          <w:sz w:val="24"/>
          <w:szCs w:val="24"/>
          <w:lang w:eastAsia="ru-RU"/>
        </w:rPr>
        <w:t xml:space="preserve"> </w:t>
      </w:r>
      <w:r w:rsidR="00C06784" w:rsidRPr="00C06784">
        <w:rPr>
          <w:rFonts w:ascii="Arial" w:eastAsia="Times New Roman" w:hAnsi="Arial" w:cs="Arial"/>
          <w:bCs/>
          <w:sz w:val="24"/>
          <w:szCs w:val="24"/>
          <w:lang w:eastAsia="ru-RU"/>
        </w:rPr>
        <w:t>–</w:t>
      </w:r>
      <w:r w:rsidR="00C06784">
        <w:rPr>
          <w:rFonts w:ascii="Arial" w:eastAsia="Times New Roman" w:hAnsi="Arial" w:cs="Arial"/>
          <w:bCs/>
          <w:sz w:val="24"/>
          <w:szCs w:val="24"/>
          <w:lang w:eastAsia="ru-RU"/>
        </w:rPr>
        <w:t xml:space="preserve"> </w:t>
      </w:r>
      <w:bookmarkStart w:id="17" w:name="_Hlk200036493"/>
      <w:r w:rsidR="00C06784" w:rsidRPr="009C1499">
        <w:rPr>
          <w:rFonts w:ascii="Arial" w:eastAsia="Times New Roman" w:hAnsi="Arial" w:cs="Arial"/>
          <w:bCs/>
          <w:sz w:val="24"/>
          <w:szCs w:val="24"/>
          <w:lang w:eastAsia="ru-RU"/>
        </w:rPr>
        <w:t>[</w:t>
      </w:r>
      <w:r w:rsidR="00C06784">
        <w:rPr>
          <w:rFonts w:ascii="Arial" w:eastAsia="Times New Roman" w:hAnsi="Arial" w:cs="Arial"/>
          <w:bCs/>
          <w:sz w:val="24"/>
          <w:szCs w:val="24"/>
          <w:lang w:eastAsia="ru-RU"/>
        </w:rPr>
        <w:t>3</w:t>
      </w:r>
      <w:r w:rsidR="00C06784" w:rsidRPr="009C1499">
        <w:rPr>
          <w:rFonts w:ascii="Arial" w:eastAsia="Times New Roman" w:hAnsi="Arial" w:cs="Arial"/>
          <w:bCs/>
          <w:sz w:val="24"/>
          <w:szCs w:val="24"/>
          <w:lang w:eastAsia="ru-RU"/>
        </w:rPr>
        <w:t>]</w:t>
      </w:r>
      <w:bookmarkEnd w:id="17"/>
      <w:r w:rsidR="009E1CE2" w:rsidRPr="009E1CE2">
        <w:rPr>
          <w:rFonts w:ascii="Arial" w:eastAsia="Times New Roman" w:hAnsi="Arial" w:cs="Arial"/>
          <w:sz w:val="24"/>
          <w:szCs w:val="24"/>
          <w:lang w:eastAsia="ru-RU"/>
        </w:rPr>
        <w:t>.</w:t>
      </w:r>
    </w:p>
    <w:p w14:paraId="422E668B" w14:textId="77777777" w:rsidR="00C33F8A" w:rsidRPr="005719B7" w:rsidRDefault="00D57B9A" w:rsidP="00517401">
      <w:pPr>
        <w:widowControl/>
        <w:autoSpaceDE/>
        <w:autoSpaceDN/>
        <w:adjustRightInd/>
        <w:spacing w:line="360" w:lineRule="auto"/>
        <w:ind w:right="-284" w:firstLine="567"/>
        <w:jc w:val="both"/>
        <w:rPr>
          <w:rFonts w:ascii="Arial" w:eastAsia="Times New Roman" w:hAnsi="Arial" w:cs="Arial"/>
          <w:bCs/>
          <w:sz w:val="24"/>
          <w:szCs w:val="24"/>
        </w:rPr>
      </w:pPr>
      <w:r>
        <w:rPr>
          <w:rFonts w:ascii="Arial" w:eastAsia="Times New Roman" w:hAnsi="Arial" w:cs="Arial"/>
          <w:bCs/>
          <w:sz w:val="24"/>
          <w:szCs w:val="24"/>
        </w:rPr>
        <w:lastRenderedPageBreak/>
        <w:t>4</w:t>
      </w:r>
      <w:r w:rsidR="009E1CE2" w:rsidRPr="005719B7">
        <w:rPr>
          <w:rFonts w:ascii="Arial" w:eastAsia="Times New Roman" w:hAnsi="Arial" w:cs="Arial"/>
          <w:bCs/>
          <w:sz w:val="24"/>
          <w:szCs w:val="24"/>
        </w:rPr>
        <w:t xml:space="preserve">.2.2 </w:t>
      </w:r>
      <w:r w:rsidR="00C33F8A" w:rsidRPr="005719B7">
        <w:rPr>
          <w:rFonts w:ascii="Arial" w:eastAsia="Times New Roman" w:hAnsi="Arial" w:cs="Arial"/>
          <w:bCs/>
          <w:sz w:val="24"/>
          <w:szCs w:val="24"/>
        </w:rPr>
        <w:t>Для производства продукт</w:t>
      </w:r>
      <w:r w:rsidR="008B3F8E" w:rsidRPr="005719B7">
        <w:rPr>
          <w:rFonts w:ascii="Arial" w:eastAsia="Times New Roman" w:hAnsi="Arial" w:cs="Arial"/>
          <w:bCs/>
          <w:sz w:val="24"/>
          <w:szCs w:val="24"/>
        </w:rPr>
        <w:t>а</w:t>
      </w:r>
      <w:r w:rsidR="00C33F8A" w:rsidRPr="005719B7">
        <w:rPr>
          <w:rFonts w:ascii="Arial" w:eastAsia="Times New Roman" w:hAnsi="Arial" w:cs="Arial"/>
          <w:bCs/>
          <w:sz w:val="24"/>
          <w:szCs w:val="24"/>
        </w:rPr>
        <w:t xml:space="preserve"> применяют следующее сырье:</w:t>
      </w:r>
    </w:p>
    <w:p w14:paraId="0920A782" w14:textId="77777777" w:rsidR="00696564" w:rsidRPr="005719B7" w:rsidRDefault="00696564" w:rsidP="00517401">
      <w:pPr>
        <w:widowControl/>
        <w:autoSpaceDE/>
        <w:autoSpaceDN/>
        <w:adjustRightInd/>
        <w:spacing w:line="360" w:lineRule="auto"/>
        <w:ind w:left="142" w:right="-568" w:firstLine="425"/>
        <w:jc w:val="both"/>
        <w:rPr>
          <w:rFonts w:ascii="Arial" w:eastAsia="Times New Roman" w:hAnsi="Arial" w:cs="Arial"/>
          <w:bCs/>
          <w:sz w:val="24"/>
          <w:szCs w:val="24"/>
        </w:rPr>
      </w:pPr>
      <w:r w:rsidRPr="005719B7">
        <w:rPr>
          <w:rFonts w:ascii="Arial" w:eastAsia="Times New Roman" w:hAnsi="Arial" w:cs="Arial"/>
          <w:bCs/>
          <w:sz w:val="24"/>
          <w:szCs w:val="24"/>
        </w:rPr>
        <w:t>-</w:t>
      </w:r>
      <w:r w:rsidR="004B4A1A" w:rsidRPr="005719B7">
        <w:rPr>
          <w:rFonts w:ascii="Arial" w:eastAsia="Times New Roman" w:hAnsi="Arial" w:cs="Arial"/>
          <w:bCs/>
          <w:sz w:val="24"/>
          <w:szCs w:val="24"/>
        </w:rPr>
        <w:t xml:space="preserve"> </w:t>
      </w:r>
      <w:r w:rsidRPr="005719B7">
        <w:rPr>
          <w:rFonts w:ascii="Arial" w:eastAsia="Times New Roman" w:hAnsi="Arial" w:cs="Arial"/>
          <w:bCs/>
          <w:sz w:val="24"/>
          <w:szCs w:val="24"/>
        </w:rPr>
        <w:t>сыворот</w:t>
      </w:r>
      <w:r w:rsidR="00D57B9A">
        <w:rPr>
          <w:rFonts w:ascii="Arial" w:eastAsia="Times New Roman" w:hAnsi="Arial" w:cs="Arial"/>
          <w:bCs/>
          <w:sz w:val="24"/>
          <w:szCs w:val="24"/>
        </w:rPr>
        <w:t>ку</w:t>
      </w:r>
      <w:r w:rsidRPr="005719B7">
        <w:rPr>
          <w:rFonts w:ascii="Arial" w:eastAsia="Times New Roman" w:hAnsi="Arial" w:cs="Arial"/>
          <w:bCs/>
          <w:sz w:val="24"/>
          <w:szCs w:val="24"/>
        </w:rPr>
        <w:t xml:space="preserve"> молочн</w:t>
      </w:r>
      <w:r w:rsidR="00D57B9A">
        <w:rPr>
          <w:rFonts w:ascii="Arial" w:eastAsia="Times New Roman" w:hAnsi="Arial" w:cs="Arial"/>
          <w:bCs/>
          <w:sz w:val="24"/>
          <w:szCs w:val="24"/>
        </w:rPr>
        <w:t>ую</w:t>
      </w:r>
      <w:r w:rsidR="00E408C9">
        <w:rPr>
          <w:rFonts w:ascii="Arial" w:eastAsia="Times New Roman" w:hAnsi="Arial" w:cs="Arial"/>
          <w:bCs/>
          <w:sz w:val="24"/>
          <w:szCs w:val="24"/>
        </w:rPr>
        <w:t xml:space="preserve"> – по ГОСТ</w:t>
      </w:r>
      <w:r w:rsidR="00172024">
        <w:rPr>
          <w:rFonts w:ascii="Arial" w:eastAsia="Times New Roman" w:hAnsi="Arial" w:cs="Arial"/>
          <w:bCs/>
          <w:sz w:val="24"/>
          <w:szCs w:val="24"/>
        </w:rPr>
        <w:t xml:space="preserve"> </w:t>
      </w:r>
      <w:r w:rsidR="00E408C9">
        <w:rPr>
          <w:rFonts w:ascii="Arial" w:eastAsia="Times New Roman" w:hAnsi="Arial" w:cs="Arial"/>
          <w:bCs/>
          <w:sz w:val="24"/>
          <w:szCs w:val="24"/>
        </w:rPr>
        <w:t>34352</w:t>
      </w:r>
      <w:r w:rsidRPr="005719B7">
        <w:rPr>
          <w:rFonts w:ascii="Arial" w:eastAsia="Times New Roman" w:hAnsi="Arial" w:cs="Arial"/>
          <w:bCs/>
          <w:sz w:val="24"/>
          <w:szCs w:val="24"/>
        </w:rPr>
        <w:t>;</w:t>
      </w:r>
    </w:p>
    <w:p w14:paraId="44C6E4DE" w14:textId="77777777" w:rsidR="001768E8" w:rsidRPr="005719B7" w:rsidRDefault="001768E8" w:rsidP="00517401">
      <w:pPr>
        <w:widowControl/>
        <w:autoSpaceDE/>
        <w:autoSpaceDN/>
        <w:adjustRightInd/>
        <w:spacing w:line="360" w:lineRule="auto"/>
        <w:ind w:left="142" w:right="-568" w:firstLine="425"/>
        <w:jc w:val="both"/>
        <w:rPr>
          <w:rFonts w:ascii="Arial" w:eastAsia="Times New Roman" w:hAnsi="Arial" w:cs="Arial"/>
          <w:bCs/>
          <w:sz w:val="24"/>
          <w:szCs w:val="24"/>
        </w:rPr>
      </w:pPr>
      <w:r w:rsidRPr="005719B7">
        <w:rPr>
          <w:rFonts w:ascii="Arial" w:eastAsia="Times New Roman" w:hAnsi="Arial" w:cs="Arial"/>
          <w:bCs/>
          <w:sz w:val="24"/>
          <w:szCs w:val="24"/>
        </w:rPr>
        <w:t>- концентрат сывороточных белков</w:t>
      </w:r>
      <w:r w:rsidR="008B3F8E" w:rsidRPr="005719B7">
        <w:rPr>
          <w:rFonts w:ascii="Arial" w:eastAsia="Times New Roman" w:hAnsi="Arial" w:cs="Arial"/>
          <w:bCs/>
          <w:sz w:val="24"/>
          <w:szCs w:val="24"/>
        </w:rPr>
        <w:t xml:space="preserve"> </w:t>
      </w:r>
      <w:r w:rsidR="00D57B9A">
        <w:rPr>
          <w:rFonts w:ascii="Arial" w:eastAsia="Times New Roman" w:hAnsi="Arial" w:cs="Arial"/>
          <w:bCs/>
          <w:sz w:val="24"/>
          <w:szCs w:val="24"/>
        </w:rPr>
        <w:t xml:space="preserve">сухой </w:t>
      </w:r>
      <w:r w:rsidR="008B3F8E" w:rsidRPr="005719B7">
        <w:rPr>
          <w:rFonts w:ascii="Arial" w:eastAsia="Times New Roman" w:hAnsi="Arial" w:cs="Arial"/>
          <w:bCs/>
          <w:sz w:val="24"/>
          <w:szCs w:val="24"/>
        </w:rPr>
        <w:t xml:space="preserve">по </w:t>
      </w:r>
      <w:r w:rsidR="00D57B9A" w:rsidRPr="00D57B9A">
        <w:rPr>
          <w:rFonts w:ascii="Arial" w:eastAsia="Times New Roman" w:hAnsi="Arial" w:cs="Arial"/>
          <w:bCs/>
          <w:sz w:val="24"/>
          <w:szCs w:val="24"/>
        </w:rPr>
        <w:t>ГОСТ Р 53456</w:t>
      </w:r>
      <w:r w:rsidRPr="005719B7">
        <w:rPr>
          <w:rFonts w:ascii="Arial" w:eastAsia="Times New Roman" w:hAnsi="Arial" w:cs="Arial"/>
          <w:bCs/>
          <w:sz w:val="24"/>
          <w:szCs w:val="24"/>
        </w:rPr>
        <w:t>;</w:t>
      </w:r>
    </w:p>
    <w:p w14:paraId="1D46ECCC" w14:textId="0111C105" w:rsidR="008B3F8E" w:rsidRDefault="008B3F8E" w:rsidP="00517401">
      <w:pPr>
        <w:widowControl/>
        <w:autoSpaceDE/>
        <w:autoSpaceDN/>
        <w:adjustRightInd/>
        <w:spacing w:line="360" w:lineRule="auto"/>
        <w:ind w:left="142" w:right="-568" w:firstLine="425"/>
        <w:jc w:val="both"/>
        <w:rPr>
          <w:rFonts w:ascii="Arial" w:eastAsia="Times New Roman" w:hAnsi="Arial" w:cs="Arial"/>
          <w:bCs/>
          <w:color w:val="000000" w:themeColor="text1"/>
          <w:sz w:val="24"/>
          <w:szCs w:val="24"/>
        </w:rPr>
      </w:pPr>
      <w:r w:rsidRPr="005719B7">
        <w:rPr>
          <w:rFonts w:ascii="Arial" w:eastAsia="Times New Roman" w:hAnsi="Arial" w:cs="Arial"/>
          <w:bCs/>
          <w:sz w:val="24"/>
          <w:szCs w:val="24"/>
        </w:rPr>
        <w:t xml:space="preserve">- </w:t>
      </w:r>
      <w:proofErr w:type="spellStart"/>
      <w:r w:rsidRPr="005719B7">
        <w:rPr>
          <w:rFonts w:ascii="Arial" w:eastAsia="Times New Roman" w:hAnsi="Arial" w:cs="Arial"/>
          <w:bCs/>
          <w:sz w:val="24"/>
          <w:szCs w:val="24"/>
        </w:rPr>
        <w:t>изолят</w:t>
      </w:r>
      <w:proofErr w:type="spellEnd"/>
      <w:r w:rsidRPr="005719B7">
        <w:rPr>
          <w:rFonts w:ascii="Arial" w:eastAsia="Times New Roman" w:hAnsi="Arial" w:cs="Arial"/>
          <w:bCs/>
          <w:sz w:val="24"/>
          <w:szCs w:val="24"/>
        </w:rPr>
        <w:t xml:space="preserve"> сывороточных белков </w:t>
      </w:r>
      <w:r w:rsidR="00D57B9A">
        <w:rPr>
          <w:rFonts w:ascii="Arial" w:eastAsia="Times New Roman" w:hAnsi="Arial" w:cs="Arial"/>
          <w:bCs/>
          <w:sz w:val="24"/>
          <w:szCs w:val="24"/>
        </w:rPr>
        <w:t xml:space="preserve">сухой </w:t>
      </w:r>
      <w:r w:rsidR="004A0C92">
        <w:rPr>
          <w:rFonts w:ascii="Arial" w:eastAsia="Times New Roman" w:hAnsi="Arial" w:cs="Arial"/>
          <w:bCs/>
          <w:sz w:val="24"/>
          <w:szCs w:val="24"/>
        </w:rPr>
        <w:t xml:space="preserve">по </w:t>
      </w:r>
      <w:r w:rsidRPr="005719B7">
        <w:rPr>
          <w:rFonts w:ascii="Arial" w:eastAsia="Times New Roman" w:hAnsi="Arial" w:cs="Arial"/>
          <w:bCs/>
          <w:sz w:val="24"/>
          <w:szCs w:val="24"/>
        </w:rPr>
        <w:t>ГОСТ Р</w:t>
      </w:r>
      <w:r w:rsidR="00E408C9">
        <w:rPr>
          <w:rFonts w:ascii="Arial" w:eastAsia="Times New Roman" w:hAnsi="Arial" w:cs="Arial"/>
          <w:bCs/>
          <w:sz w:val="24"/>
          <w:szCs w:val="24"/>
        </w:rPr>
        <w:t xml:space="preserve"> </w:t>
      </w:r>
      <w:r w:rsidR="00E408C9" w:rsidRPr="00C24C26">
        <w:rPr>
          <w:rFonts w:ascii="Arial" w:eastAsia="Times New Roman" w:hAnsi="Arial" w:cs="Arial"/>
          <w:bCs/>
          <w:color w:val="000000" w:themeColor="text1"/>
          <w:sz w:val="24"/>
          <w:szCs w:val="24"/>
        </w:rPr>
        <w:t>ХХХ</w:t>
      </w:r>
      <w:r w:rsidR="0064532F">
        <w:rPr>
          <w:rFonts w:ascii="Arial" w:eastAsia="Times New Roman" w:hAnsi="Arial" w:cs="Arial"/>
          <w:bCs/>
          <w:color w:val="000000" w:themeColor="text1"/>
          <w:sz w:val="24"/>
          <w:szCs w:val="24"/>
        </w:rPr>
        <w:t>;</w:t>
      </w:r>
    </w:p>
    <w:p w14:paraId="6076BBEA" w14:textId="0D606C50" w:rsidR="0064532F" w:rsidRPr="0064532F" w:rsidRDefault="0064532F" w:rsidP="00517401">
      <w:pPr>
        <w:widowControl/>
        <w:autoSpaceDE/>
        <w:autoSpaceDN/>
        <w:adjustRightInd/>
        <w:spacing w:line="360" w:lineRule="auto"/>
        <w:ind w:left="142" w:right="-284" w:firstLine="425"/>
        <w:jc w:val="both"/>
        <w:rPr>
          <w:rFonts w:ascii="Arial" w:eastAsia="Times New Roman" w:hAnsi="Arial" w:cs="Arial"/>
          <w:bCs/>
          <w:color w:val="000000" w:themeColor="text1"/>
          <w:sz w:val="24"/>
          <w:szCs w:val="24"/>
        </w:rPr>
      </w:pPr>
      <w:r w:rsidRPr="0064532F">
        <w:rPr>
          <w:rFonts w:ascii="Arial" w:eastAsia="Times New Roman" w:hAnsi="Arial" w:cs="Arial"/>
          <w:bCs/>
          <w:color w:val="000000" w:themeColor="text1"/>
          <w:sz w:val="24"/>
          <w:szCs w:val="24"/>
        </w:rPr>
        <w:t xml:space="preserve">- </w:t>
      </w:r>
      <w:proofErr w:type="spellStart"/>
      <w:r w:rsidRPr="0064532F">
        <w:rPr>
          <w:rFonts w:ascii="Arial" w:eastAsia="Times New Roman" w:hAnsi="Arial" w:cs="Arial"/>
          <w:bCs/>
          <w:color w:val="000000" w:themeColor="text1"/>
          <w:sz w:val="24"/>
          <w:szCs w:val="24"/>
        </w:rPr>
        <w:t>нативн</w:t>
      </w:r>
      <w:r>
        <w:rPr>
          <w:rFonts w:ascii="Arial" w:eastAsia="Times New Roman" w:hAnsi="Arial" w:cs="Arial"/>
          <w:bCs/>
          <w:color w:val="000000" w:themeColor="text1"/>
          <w:sz w:val="24"/>
          <w:szCs w:val="24"/>
        </w:rPr>
        <w:t>ую</w:t>
      </w:r>
      <w:proofErr w:type="spellEnd"/>
      <w:r w:rsidRPr="0064532F">
        <w:rPr>
          <w:rFonts w:ascii="Arial" w:eastAsia="Times New Roman" w:hAnsi="Arial" w:cs="Arial"/>
          <w:bCs/>
          <w:color w:val="000000" w:themeColor="text1"/>
          <w:sz w:val="24"/>
          <w:szCs w:val="24"/>
        </w:rPr>
        <w:t xml:space="preserve"> сыворотк</w:t>
      </w:r>
      <w:r>
        <w:rPr>
          <w:rFonts w:ascii="Arial" w:eastAsia="Times New Roman" w:hAnsi="Arial" w:cs="Arial"/>
          <w:bCs/>
          <w:color w:val="000000" w:themeColor="text1"/>
          <w:sz w:val="24"/>
          <w:szCs w:val="24"/>
        </w:rPr>
        <w:t>у</w:t>
      </w:r>
      <w:r w:rsidRPr="0064532F">
        <w:rPr>
          <w:rFonts w:ascii="Arial" w:eastAsia="Times New Roman" w:hAnsi="Arial" w:cs="Arial"/>
          <w:bCs/>
          <w:color w:val="000000" w:themeColor="text1"/>
          <w:sz w:val="24"/>
          <w:szCs w:val="24"/>
        </w:rPr>
        <w:t>;</w:t>
      </w:r>
    </w:p>
    <w:p w14:paraId="4613FB1D" w14:textId="77777777" w:rsidR="0064532F" w:rsidRPr="0064532F" w:rsidRDefault="0064532F" w:rsidP="00517401">
      <w:pPr>
        <w:widowControl/>
        <w:autoSpaceDE/>
        <w:autoSpaceDN/>
        <w:adjustRightInd/>
        <w:spacing w:line="360" w:lineRule="auto"/>
        <w:ind w:left="142" w:right="-284" w:firstLine="425"/>
        <w:jc w:val="both"/>
        <w:rPr>
          <w:rFonts w:ascii="Arial" w:eastAsia="Times New Roman" w:hAnsi="Arial" w:cs="Arial"/>
          <w:bCs/>
          <w:color w:val="000000" w:themeColor="text1"/>
          <w:sz w:val="24"/>
          <w:szCs w:val="24"/>
        </w:rPr>
      </w:pPr>
      <w:r w:rsidRPr="0064532F">
        <w:rPr>
          <w:rFonts w:ascii="Arial" w:eastAsia="Times New Roman" w:hAnsi="Arial" w:cs="Arial"/>
          <w:bCs/>
          <w:color w:val="000000" w:themeColor="text1"/>
          <w:sz w:val="24"/>
          <w:szCs w:val="24"/>
        </w:rPr>
        <w:t xml:space="preserve">- концентрат </w:t>
      </w:r>
      <w:proofErr w:type="spellStart"/>
      <w:r w:rsidRPr="0064532F">
        <w:rPr>
          <w:rFonts w:ascii="Arial" w:eastAsia="Times New Roman" w:hAnsi="Arial" w:cs="Arial"/>
          <w:bCs/>
          <w:color w:val="000000" w:themeColor="text1"/>
          <w:sz w:val="24"/>
          <w:szCs w:val="24"/>
        </w:rPr>
        <w:t>нативных</w:t>
      </w:r>
      <w:proofErr w:type="spellEnd"/>
      <w:r w:rsidRPr="0064532F">
        <w:rPr>
          <w:rFonts w:ascii="Arial" w:eastAsia="Times New Roman" w:hAnsi="Arial" w:cs="Arial"/>
          <w:bCs/>
          <w:color w:val="000000" w:themeColor="text1"/>
          <w:sz w:val="24"/>
          <w:szCs w:val="24"/>
        </w:rPr>
        <w:t xml:space="preserve"> сывороточных белков;</w:t>
      </w:r>
    </w:p>
    <w:p w14:paraId="07957216" w14:textId="77777777" w:rsidR="0064532F" w:rsidRPr="0064532F" w:rsidRDefault="0064532F" w:rsidP="00517401">
      <w:pPr>
        <w:widowControl/>
        <w:autoSpaceDE/>
        <w:autoSpaceDN/>
        <w:adjustRightInd/>
        <w:spacing w:line="360" w:lineRule="auto"/>
        <w:ind w:left="142" w:right="-284" w:firstLine="425"/>
        <w:jc w:val="both"/>
        <w:rPr>
          <w:rFonts w:ascii="Arial" w:eastAsia="Times New Roman" w:hAnsi="Arial" w:cs="Arial"/>
          <w:bCs/>
          <w:color w:val="000000" w:themeColor="text1"/>
          <w:sz w:val="24"/>
          <w:szCs w:val="24"/>
        </w:rPr>
      </w:pPr>
      <w:r w:rsidRPr="0064532F">
        <w:rPr>
          <w:rFonts w:ascii="Arial" w:eastAsia="Times New Roman" w:hAnsi="Arial" w:cs="Arial"/>
          <w:bCs/>
          <w:color w:val="000000" w:themeColor="text1"/>
          <w:sz w:val="24"/>
          <w:szCs w:val="24"/>
        </w:rPr>
        <w:t xml:space="preserve">- </w:t>
      </w:r>
      <w:proofErr w:type="spellStart"/>
      <w:r w:rsidRPr="0064532F">
        <w:rPr>
          <w:rFonts w:ascii="Arial" w:eastAsia="Times New Roman" w:hAnsi="Arial" w:cs="Arial"/>
          <w:bCs/>
          <w:color w:val="000000" w:themeColor="text1"/>
          <w:sz w:val="24"/>
          <w:szCs w:val="24"/>
        </w:rPr>
        <w:t>изолят</w:t>
      </w:r>
      <w:proofErr w:type="spellEnd"/>
      <w:r w:rsidRPr="0064532F">
        <w:rPr>
          <w:rFonts w:ascii="Arial" w:eastAsia="Times New Roman" w:hAnsi="Arial" w:cs="Arial"/>
          <w:bCs/>
          <w:color w:val="000000" w:themeColor="text1"/>
          <w:sz w:val="24"/>
          <w:szCs w:val="24"/>
        </w:rPr>
        <w:t xml:space="preserve"> </w:t>
      </w:r>
      <w:proofErr w:type="spellStart"/>
      <w:r w:rsidRPr="0064532F">
        <w:rPr>
          <w:rFonts w:ascii="Arial" w:eastAsia="Times New Roman" w:hAnsi="Arial" w:cs="Arial"/>
          <w:bCs/>
          <w:color w:val="000000" w:themeColor="text1"/>
          <w:sz w:val="24"/>
          <w:szCs w:val="24"/>
        </w:rPr>
        <w:t>нативных</w:t>
      </w:r>
      <w:proofErr w:type="spellEnd"/>
      <w:r w:rsidRPr="0064532F">
        <w:rPr>
          <w:rFonts w:ascii="Arial" w:eastAsia="Times New Roman" w:hAnsi="Arial" w:cs="Arial"/>
          <w:bCs/>
          <w:color w:val="000000" w:themeColor="text1"/>
          <w:sz w:val="24"/>
          <w:szCs w:val="24"/>
        </w:rPr>
        <w:t xml:space="preserve"> сывороточных белков;</w:t>
      </w:r>
    </w:p>
    <w:p w14:paraId="44F700E9" w14:textId="72B72947" w:rsidR="008B3F8E" w:rsidRPr="005719B7" w:rsidRDefault="008B3F8E" w:rsidP="00517401">
      <w:pPr>
        <w:widowControl/>
        <w:autoSpaceDE/>
        <w:autoSpaceDN/>
        <w:adjustRightInd/>
        <w:spacing w:line="360" w:lineRule="auto"/>
        <w:ind w:left="142" w:right="-284" w:firstLine="425"/>
        <w:jc w:val="both"/>
        <w:rPr>
          <w:rFonts w:ascii="Arial" w:eastAsia="Times New Roman" w:hAnsi="Arial" w:cs="Arial"/>
          <w:bCs/>
          <w:sz w:val="24"/>
          <w:szCs w:val="24"/>
        </w:rPr>
      </w:pPr>
      <w:r w:rsidRPr="005719B7">
        <w:rPr>
          <w:rFonts w:ascii="Arial" w:eastAsia="Times New Roman" w:hAnsi="Arial" w:cs="Arial"/>
          <w:bCs/>
          <w:sz w:val="24"/>
          <w:szCs w:val="24"/>
        </w:rPr>
        <w:t>- ферментные протеолитические препараты</w:t>
      </w:r>
      <w:r w:rsidR="00D57B9A">
        <w:rPr>
          <w:rFonts w:ascii="Arial" w:eastAsia="Times New Roman" w:hAnsi="Arial" w:cs="Arial"/>
          <w:bCs/>
          <w:sz w:val="24"/>
          <w:szCs w:val="24"/>
        </w:rPr>
        <w:t>,</w:t>
      </w:r>
      <w:r w:rsidRPr="005719B7">
        <w:rPr>
          <w:rFonts w:ascii="Arial" w:eastAsia="Times New Roman" w:hAnsi="Arial" w:cs="Arial"/>
          <w:bCs/>
          <w:sz w:val="24"/>
          <w:szCs w:val="24"/>
        </w:rPr>
        <w:t xml:space="preserve"> </w:t>
      </w:r>
      <w:r w:rsidR="00D57B9A">
        <w:rPr>
          <w:rFonts w:ascii="Arial" w:eastAsia="Times New Roman" w:hAnsi="Arial" w:cs="Arial"/>
          <w:bCs/>
          <w:sz w:val="24"/>
          <w:szCs w:val="24"/>
          <w:lang w:eastAsia="ru-RU"/>
        </w:rPr>
        <w:t xml:space="preserve">разрешенные для </w:t>
      </w:r>
      <w:r w:rsidR="009A427B">
        <w:rPr>
          <w:rFonts w:ascii="Arial" w:eastAsia="Times New Roman" w:hAnsi="Arial" w:cs="Arial"/>
          <w:bCs/>
          <w:sz w:val="24"/>
          <w:szCs w:val="24"/>
          <w:lang w:eastAsia="ru-RU"/>
        </w:rPr>
        <w:t>использования при производстве молочной продукции</w:t>
      </w:r>
      <w:r w:rsidR="00D57B9A" w:rsidRPr="00D57B9A">
        <w:rPr>
          <w:rFonts w:ascii="Arial" w:eastAsia="Times New Roman" w:hAnsi="Arial" w:cs="Arial"/>
          <w:bCs/>
          <w:sz w:val="24"/>
          <w:szCs w:val="24"/>
        </w:rPr>
        <w:t xml:space="preserve"> </w:t>
      </w:r>
      <w:r w:rsidR="00D57B9A">
        <w:rPr>
          <w:rFonts w:ascii="Arial" w:eastAsia="Times New Roman" w:hAnsi="Arial" w:cs="Arial"/>
          <w:bCs/>
          <w:sz w:val="24"/>
          <w:szCs w:val="24"/>
        </w:rPr>
        <w:t xml:space="preserve">по </w:t>
      </w:r>
      <w:r w:rsidR="00D57B9A" w:rsidRPr="009C1499">
        <w:rPr>
          <w:rFonts w:ascii="Arial" w:eastAsia="Times New Roman" w:hAnsi="Arial" w:cs="Arial"/>
          <w:bCs/>
          <w:sz w:val="24"/>
          <w:szCs w:val="24"/>
          <w:lang w:eastAsia="ru-RU"/>
        </w:rPr>
        <w:t>[</w:t>
      </w:r>
      <w:r w:rsidR="00D57B9A">
        <w:rPr>
          <w:rFonts w:ascii="Arial" w:eastAsia="Times New Roman" w:hAnsi="Arial" w:cs="Arial"/>
          <w:bCs/>
          <w:sz w:val="24"/>
          <w:szCs w:val="24"/>
          <w:lang w:eastAsia="ru-RU"/>
        </w:rPr>
        <w:t>3</w:t>
      </w:r>
      <w:r w:rsidR="00D57B9A" w:rsidRPr="009C1499">
        <w:rPr>
          <w:rFonts w:ascii="Arial" w:eastAsia="Times New Roman" w:hAnsi="Arial" w:cs="Arial"/>
          <w:bCs/>
          <w:sz w:val="24"/>
          <w:szCs w:val="24"/>
          <w:lang w:eastAsia="ru-RU"/>
        </w:rPr>
        <w:t>]</w:t>
      </w:r>
      <w:r w:rsidRPr="005719B7">
        <w:rPr>
          <w:rFonts w:ascii="Arial" w:eastAsia="Times New Roman" w:hAnsi="Arial" w:cs="Arial"/>
          <w:bCs/>
          <w:sz w:val="24"/>
          <w:szCs w:val="24"/>
        </w:rPr>
        <w:t>;</w:t>
      </w:r>
    </w:p>
    <w:p w14:paraId="52EACA54" w14:textId="77777777" w:rsidR="008B3F8E" w:rsidRPr="005719B7" w:rsidRDefault="008B3F8E" w:rsidP="00517401">
      <w:pPr>
        <w:widowControl/>
        <w:autoSpaceDE/>
        <w:autoSpaceDN/>
        <w:adjustRightInd/>
        <w:spacing w:line="360" w:lineRule="auto"/>
        <w:ind w:left="142" w:right="-284" w:firstLine="425"/>
        <w:jc w:val="both"/>
        <w:rPr>
          <w:rFonts w:ascii="Arial" w:eastAsia="Times New Roman" w:hAnsi="Arial" w:cs="Arial"/>
          <w:bCs/>
          <w:sz w:val="24"/>
          <w:szCs w:val="24"/>
        </w:rPr>
      </w:pPr>
      <w:r w:rsidRPr="005719B7">
        <w:rPr>
          <w:rFonts w:ascii="Arial" w:eastAsia="Times New Roman" w:hAnsi="Arial" w:cs="Arial"/>
          <w:bCs/>
          <w:sz w:val="24"/>
          <w:szCs w:val="24"/>
        </w:rPr>
        <w:t>- натрия гидроокись по ГОСТ 4328;</w:t>
      </w:r>
    </w:p>
    <w:p w14:paraId="79981EEA" w14:textId="77777777" w:rsidR="006A3692" w:rsidRDefault="008B3F8E" w:rsidP="00517401">
      <w:pPr>
        <w:widowControl/>
        <w:autoSpaceDE/>
        <w:autoSpaceDN/>
        <w:adjustRightInd/>
        <w:spacing w:line="360" w:lineRule="auto"/>
        <w:ind w:left="142" w:right="-284" w:firstLine="425"/>
        <w:jc w:val="both"/>
        <w:rPr>
          <w:rFonts w:ascii="Arial" w:eastAsia="Times New Roman" w:hAnsi="Arial" w:cs="Arial"/>
          <w:bCs/>
          <w:color w:val="000000" w:themeColor="text1"/>
          <w:sz w:val="24"/>
          <w:szCs w:val="24"/>
        </w:rPr>
      </w:pPr>
      <w:r w:rsidRPr="005719B7">
        <w:rPr>
          <w:rFonts w:ascii="Arial" w:eastAsia="Times New Roman" w:hAnsi="Arial" w:cs="Arial"/>
          <w:bCs/>
          <w:sz w:val="24"/>
          <w:szCs w:val="24"/>
        </w:rPr>
        <w:t xml:space="preserve">- калия гидроокись </w:t>
      </w:r>
      <w:r w:rsidR="00D57B9A">
        <w:rPr>
          <w:rFonts w:ascii="Arial" w:eastAsia="Times New Roman" w:hAnsi="Arial" w:cs="Arial"/>
          <w:bCs/>
          <w:sz w:val="24"/>
          <w:szCs w:val="24"/>
        </w:rPr>
        <w:t xml:space="preserve">по </w:t>
      </w:r>
      <w:r w:rsidRPr="005719B7">
        <w:rPr>
          <w:rFonts w:ascii="Arial" w:eastAsia="Times New Roman" w:hAnsi="Arial" w:cs="Arial"/>
          <w:bCs/>
          <w:sz w:val="24"/>
          <w:szCs w:val="24"/>
        </w:rPr>
        <w:t>ГОСТ 24363;</w:t>
      </w:r>
      <w:r w:rsidR="006A3692" w:rsidRPr="006A3692">
        <w:rPr>
          <w:rFonts w:ascii="Arial" w:eastAsia="Times New Roman" w:hAnsi="Arial" w:cs="Arial"/>
          <w:bCs/>
          <w:color w:val="000000" w:themeColor="text1"/>
          <w:sz w:val="24"/>
          <w:szCs w:val="24"/>
        </w:rPr>
        <w:t xml:space="preserve"> </w:t>
      </w:r>
    </w:p>
    <w:p w14:paraId="52BCCA6B" w14:textId="5A0AB829" w:rsidR="006A3692" w:rsidRPr="0064532F" w:rsidRDefault="006A3692" w:rsidP="00517401">
      <w:pPr>
        <w:widowControl/>
        <w:autoSpaceDE/>
        <w:autoSpaceDN/>
        <w:adjustRightInd/>
        <w:spacing w:line="360" w:lineRule="auto"/>
        <w:ind w:left="142" w:right="-284" w:firstLine="425"/>
        <w:jc w:val="both"/>
        <w:rPr>
          <w:rFonts w:ascii="Arial" w:eastAsia="Times New Roman" w:hAnsi="Arial" w:cs="Arial"/>
          <w:bCs/>
          <w:color w:val="000000" w:themeColor="text1"/>
          <w:sz w:val="24"/>
          <w:szCs w:val="24"/>
        </w:rPr>
      </w:pPr>
      <w:r w:rsidRPr="0064532F">
        <w:rPr>
          <w:rFonts w:ascii="Arial" w:eastAsia="Times New Roman" w:hAnsi="Arial" w:cs="Arial"/>
          <w:bCs/>
          <w:color w:val="000000" w:themeColor="text1"/>
          <w:sz w:val="24"/>
          <w:szCs w:val="24"/>
        </w:rPr>
        <w:t>- кислот</w:t>
      </w:r>
      <w:r>
        <w:rPr>
          <w:rFonts w:ascii="Arial" w:eastAsia="Times New Roman" w:hAnsi="Arial" w:cs="Arial"/>
          <w:bCs/>
          <w:color w:val="000000" w:themeColor="text1"/>
          <w:sz w:val="24"/>
          <w:szCs w:val="24"/>
        </w:rPr>
        <w:t>у</w:t>
      </w:r>
      <w:r w:rsidRPr="0064532F">
        <w:rPr>
          <w:rFonts w:ascii="Arial" w:eastAsia="Times New Roman" w:hAnsi="Arial" w:cs="Arial"/>
          <w:bCs/>
          <w:color w:val="000000" w:themeColor="text1"/>
          <w:sz w:val="24"/>
          <w:szCs w:val="24"/>
        </w:rPr>
        <w:t xml:space="preserve"> лимонн</w:t>
      </w:r>
      <w:r>
        <w:rPr>
          <w:rFonts w:ascii="Arial" w:eastAsia="Times New Roman" w:hAnsi="Arial" w:cs="Arial"/>
          <w:bCs/>
          <w:color w:val="000000" w:themeColor="text1"/>
          <w:sz w:val="24"/>
          <w:szCs w:val="24"/>
        </w:rPr>
        <w:t>ую</w:t>
      </w:r>
      <w:r w:rsidRPr="006A3692">
        <w:t xml:space="preserve"> </w:t>
      </w:r>
      <w:r w:rsidRPr="006A3692">
        <w:rPr>
          <w:rFonts w:ascii="Arial" w:hAnsi="Arial" w:cs="Arial"/>
          <w:sz w:val="24"/>
          <w:szCs w:val="24"/>
        </w:rPr>
        <w:t xml:space="preserve">по </w:t>
      </w:r>
      <w:r w:rsidRPr="006A3692">
        <w:rPr>
          <w:rFonts w:ascii="Arial" w:eastAsia="Times New Roman" w:hAnsi="Arial" w:cs="Arial"/>
          <w:bCs/>
          <w:color w:val="000000" w:themeColor="text1"/>
          <w:sz w:val="24"/>
          <w:szCs w:val="24"/>
        </w:rPr>
        <w:t>ГОСТ 908</w:t>
      </w:r>
      <w:r w:rsidRPr="0064532F">
        <w:rPr>
          <w:rFonts w:ascii="Arial" w:eastAsia="Times New Roman" w:hAnsi="Arial" w:cs="Arial"/>
          <w:bCs/>
          <w:color w:val="000000" w:themeColor="text1"/>
          <w:sz w:val="24"/>
          <w:szCs w:val="24"/>
        </w:rPr>
        <w:t>;</w:t>
      </w:r>
    </w:p>
    <w:p w14:paraId="1460D0A2" w14:textId="560C2060" w:rsidR="008B3F8E" w:rsidRPr="006A3692" w:rsidRDefault="006A3692" w:rsidP="00517401">
      <w:pPr>
        <w:widowControl/>
        <w:autoSpaceDE/>
        <w:autoSpaceDN/>
        <w:adjustRightInd/>
        <w:spacing w:line="360" w:lineRule="auto"/>
        <w:ind w:left="142" w:right="-284" w:firstLine="425"/>
        <w:jc w:val="both"/>
        <w:rPr>
          <w:rFonts w:ascii="Arial" w:eastAsia="Times New Roman" w:hAnsi="Arial" w:cs="Arial"/>
          <w:bCs/>
          <w:color w:val="000000" w:themeColor="text1"/>
          <w:sz w:val="24"/>
          <w:szCs w:val="24"/>
        </w:rPr>
      </w:pPr>
      <w:r w:rsidRPr="0064532F">
        <w:rPr>
          <w:rFonts w:ascii="Arial" w:eastAsia="Times New Roman" w:hAnsi="Arial" w:cs="Arial"/>
          <w:bCs/>
          <w:color w:val="000000" w:themeColor="text1"/>
          <w:sz w:val="24"/>
          <w:szCs w:val="24"/>
        </w:rPr>
        <w:t>- кислот</w:t>
      </w:r>
      <w:r>
        <w:rPr>
          <w:rFonts w:ascii="Arial" w:eastAsia="Times New Roman" w:hAnsi="Arial" w:cs="Arial"/>
          <w:bCs/>
          <w:color w:val="000000" w:themeColor="text1"/>
          <w:sz w:val="24"/>
          <w:szCs w:val="24"/>
        </w:rPr>
        <w:t>у</w:t>
      </w:r>
      <w:r w:rsidRPr="0064532F">
        <w:rPr>
          <w:rFonts w:ascii="Arial" w:eastAsia="Times New Roman" w:hAnsi="Arial" w:cs="Arial"/>
          <w:bCs/>
          <w:color w:val="000000" w:themeColor="text1"/>
          <w:sz w:val="24"/>
          <w:szCs w:val="24"/>
        </w:rPr>
        <w:t xml:space="preserve"> молочн</w:t>
      </w:r>
      <w:r>
        <w:rPr>
          <w:rFonts w:ascii="Arial" w:eastAsia="Times New Roman" w:hAnsi="Arial" w:cs="Arial"/>
          <w:bCs/>
          <w:color w:val="000000" w:themeColor="text1"/>
          <w:sz w:val="24"/>
          <w:szCs w:val="24"/>
        </w:rPr>
        <w:t>ую</w:t>
      </w:r>
      <w:r w:rsidRPr="006A3692">
        <w:t xml:space="preserve"> </w:t>
      </w:r>
      <w:r w:rsidRPr="006A3692">
        <w:rPr>
          <w:rFonts w:ascii="Arial" w:eastAsia="Times New Roman" w:hAnsi="Arial" w:cs="Arial"/>
          <w:bCs/>
          <w:color w:val="000000" w:themeColor="text1"/>
          <w:sz w:val="24"/>
          <w:szCs w:val="24"/>
        </w:rPr>
        <w:t>ГОСТ 490</w:t>
      </w:r>
      <w:r>
        <w:rPr>
          <w:rFonts w:ascii="Arial" w:eastAsia="Times New Roman" w:hAnsi="Arial" w:cs="Arial"/>
          <w:bCs/>
          <w:color w:val="000000" w:themeColor="text1"/>
          <w:sz w:val="24"/>
          <w:szCs w:val="24"/>
        </w:rPr>
        <w:t>;</w:t>
      </w:r>
    </w:p>
    <w:p w14:paraId="6130A1B4" w14:textId="16F28096" w:rsidR="00C33F8A" w:rsidRPr="005719B7" w:rsidRDefault="00C33F8A" w:rsidP="00517401">
      <w:pPr>
        <w:widowControl/>
        <w:autoSpaceDE/>
        <w:autoSpaceDN/>
        <w:adjustRightInd/>
        <w:spacing w:line="360" w:lineRule="auto"/>
        <w:ind w:left="142" w:right="-284" w:firstLine="425"/>
        <w:jc w:val="both"/>
        <w:rPr>
          <w:rFonts w:ascii="Arial" w:eastAsia="Times New Roman" w:hAnsi="Arial" w:cs="Arial"/>
          <w:bCs/>
          <w:sz w:val="24"/>
          <w:szCs w:val="24"/>
        </w:rPr>
      </w:pPr>
      <w:r w:rsidRPr="005719B7">
        <w:rPr>
          <w:rFonts w:ascii="Arial" w:eastAsia="Times New Roman" w:hAnsi="Arial" w:cs="Arial"/>
          <w:bCs/>
          <w:sz w:val="24"/>
          <w:szCs w:val="24"/>
        </w:rPr>
        <w:t xml:space="preserve">- </w:t>
      </w:r>
      <w:r w:rsidR="002545DE" w:rsidRPr="002545DE">
        <w:rPr>
          <w:rFonts w:ascii="Arial" w:eastAsia="Times New Roman" w:hAnsi="Arial" w:cs="Arial"/>
          <w:bCs/>
          <w:sz w:val="24"/>
          <w:szCs w:val="24"/>
        </w:rPr>
        <w:t>воду питьевую по [4], [</w:t>
      </w:r>
      <w:r w:rsidR="0010298F">
        <w:rPr>
          <w:rFonts w:ascii="Arial" w:eastAsia="Times New Roman" w:hAnsi="Arial" w:cs="Arial"/>
          <w:bCs/>
          <w:sz w:val="24"/>
          <w:szCs w:val="24"/>
        </w:rPr>
        <w:t>5</w:t>
      </w:r>
      <w:r w:rsidR="002545DE" w:rsidRPr="002545DE">
        <w:rPr>
          <w:rFonts w:ascii="Arial" w:eastAsia="Times New Roman" w:hAnsi="Arial" w:cs="Arial"/>
          <w:bCs/>
          <w:sz w:val="24"/>
          <w:szCs w:val="24"/>
        </w:rPr>
        <w:t>]</w:t>
      </w:r>
      <w:r w:rsidR="001065FC" w:rsidRPr="005719B7">
        <w:rPr>
          <w:rFonts w:ascii="Arial" w:eastAsia="Times New Roman" w:hAnsi="Arial" w:cs="Arial"/>
          <w:bCs/>
          <w:sz w:val="24"/>
          <w:szCs w:val="24"/>
        </w:rPr>
        <w:t>.</w:t>
      </w:r>
    </w:p>
    <w:p w14:paraId="21B861D7" w14:textId="77777777" w:rsidR="00C33F8A" w:rsidRPr="001065FC" w:rsidRDefault="00D57B9A" w:rsidP="00517401">
      <w:pPr>
        <w:widowControl/>
        <w:autoSpaceDE/>
        <w:autoSpaceDN/>
        <w:adjustRightInd/>
        <w:spacing w:line="360" w:lineRule="auto"/>
        <w:ind w:right="-284" w:firstLine="567"/>
        <w:jc w:val="both"/>
        <w:rPr>
          <w:rFonts w:ascii="Arial" w:eastAsia="Times New Roman" w:hAnsi="Arial" w:cs="Arial"/>
          <w:bCs/>
          <w:sz w:val="24"/>
          <w:szCs w:val="24"/>
        </w:rPr>
      </w:pPr>
      <w:r>
        <w:rPr>
          <w:rFonts w:ascii="Arial" w:eastAsia="Times New Roman" w:hAnsi="Arial" w:cs="Arial"/>
          <w:bCs/>
          <w:sz w:val="24"/>
          <w:szCs w:val="24"/>
        </w:rPr>
        <w:t>4</w:t>
      </w:r>
      <w:r w:rsidR="001065FC" w:rsidRPr="005719B7">
        <w:rPr>
          <w:rFonts w:ascii="Arial" w:eastAsia="Times New Roman" w:hAnsi="Arial" w:cs="Arial"/>
          <w:bCs/>
          <w:sz w:val="24"/>
          <w:szCs w:val="24"/>
        </w:rPr>
        <w:t xml:space="preserve">.2.3 </w:t>
      </w:r>
      <w:r w:rsidR="001768E8" w:rsidRPr="005719B7">
        <w:rPr>
          <w:rFonts w:ascii="Arial" w:eastAsia="Times New Roman" w:hAnsi="Arial" w:cs="Arial"/>
          <w:bCs/>
          <w:sz w:val="24"/>
          <w:szCs w:val="24"/>
        </w:rPr>
        <w:t>Допускается</w:t>
      </w:r>
      <w:r w:rsidR="00D65CEA" w:rsidRPr="005719B7">
        <w:rPr>
          <w:rFonts w:ascii="Arial" w:eastAsia="Times New Roman" w:hAnsi="Arial" w:cs="Arial"/>
          <w:bCs/>
          <w:sz w:val="24"/>
          <w:szCs w:val="24"/>
        </w:rPr>
        <w:t xml:space="preserve"> использование аналогичного сырья, не уступающего по качественным характеристикам, перечисленным в </w:t>
      </w:r>
      <w:r>
        <w:rPr>
          <w:rFonts w:ascii="Arial" w:eastAsia="Times New Roman" w:hAnsi="Arial" w:cs="Arial"/>
          <w:bCs/>
          <w:sz w:val="24"/>
          <w:szCs w:val="24"/>
        </w:rPr>
        <w:t>п. 4.</w:t>
      </w:r>
      <w:r w:rsidR="00D65CEA" w:rsidRPr="005719B7">
        <w:rPr>
          <w:rFonts w:ascii="Arial" w:eastAsia="Times New Roman" w:hAnsi="Arial" w:cs="Arial"/>
          <w:bCs/>
          <w:sz w:val="24"/>
          <w:szCs w:val="24"/>
        </w:rPr>
        <w:t>2.2</w:t>
      </w:r>
      <w:r>
        <w:rPr>
          <w:rFonts w:ascii="Arial" w:eastAsia="Times New Roman" w:hAnsi="Arial" w:cs="Arial"/>
          <w:bCs/>
          <w:sz w:val="24"/>
          <w:szCs w:val="24"/>
        </w:rPr>
        <w:t xml:space="preserve"> настоящего стандарта</w:t>
      </w:r>
      <w:r w:rsidR="00D65CEA" w:rsidRPr="005719B7">
        <w:rPr>
          <w:rFonts w:ascii="Arial" w:eastAsia="Times New Roman" w:hAnsi="Arial" w:cs="Arial"/>
          <w:bCs/>
          <w:sz w:val="24"/>
          <w:szCs w:val="24"/>
        </w:rPr>
        <w:t xml:space="preserve">, и соответствующего по показателям безопасности уровням, установленным </w:t>
      </w:r>
      <w:r w:rsidR="00052074" w:rsidRPr="005719B7">
        <w:rPr>
          <w:rFonts w:ascii="Arial" w:eastAsia="Times New Roman" w:hAnsi="Arial" w:cs="Arial"/>
          <w:bCs/>
          <w:sz w:val="24"/>
          <w:szCs w:val="24"/>
          <w:lang w:eastAsia="ru-RU"/>
        </w:rPr>
        <w:t>[1], [2]</w:t>
      </w:r>
      <w:r w:rsidR="00052074" w:rsidRPr="005719B7">
        <w:rPr>
          <w:rFonts w:ascii="Arial" w:eastAsia="Times New Roman" w:hAnsi="Arial" w:cs="Arial"/>
          <w:sz w:val="24"/>
          <w:szCs w:val="24"/>
          <w:lang w:eastAsia="ru-RU"/>
        </w:rPr>
        <w:t>.</w:t>
      </w:r>
    </w:p>
    <w:p w14:paraId="206F4E82" w14:textId="77777777" w:rsidR="00B52EDF" w:rsidRPr="00B52EDF" w:rsidRDefault="00D57B9A" w:rsidP="00517401">
      <w:pPr>
        <w:widowControl/>
        <w:suppressAutoHyphens/>
        <w:autoSpaceDE/>
        <w:autoSpaceDN/>
        <w:adjustRightInd/>
        <w:spacing w:line="360" w:lineRule="auto"/>
        <w:ind w:right="-284" w:firstLine="567"/>
        <w:jc w:val="both"/>
        <w:rPr>
          <w:rFonts w:ascii="Arial" w:eastAsia="Times New Roman" w:hAnsi="Arial" w:cs="Arial"/>
          <w:b/>
          <w:bCs/>
          <w:sz w:val="24"/>
          <w:szCs w:val="24"/>
          <w:lang w:eastAsia="ru-RU"/>
        </w:rPr>
      </w:pPr>
      <w:bookmarkStart w:id="18" w:name="_Hlk200040102"/>
      <w:r>
        <w:rPr>
          <w:rFonts w:ascii="Arial" w:eastAsia="Times New Roman" w:hAnsi="Arial" w:cs="Arial"/>
          <w:b/>
          <w:bCs/>
          <w:sz w:val="24"/>
          <w:szCs w:val="24"/>
          <w:lang w:eastAsia="ru-RU"/>
        </w:rPr>
        <w:t>4.3</w:t>
      </w:r>
      <w:r w:rsidR="00B52EDF" w:rsidRPr="00B52EDF">
        <w:rPr>
          <w:rFonts w:ascii="Arial" w:eastAsia="Times New Roman" w:hAnsi="Arial" w:cs="Arial"/>
          <w:b/>
          <w:bCs/>
          <w:sz w:val="24"/>
          <w:szCs w:val="24"/>
          <w:lang w:eastAsia="ru-RU"/>
        </w:rPr>
        <w:t xml:space="preserve"> Упаковка </w:t>
      </w:r>
    </w:p>
    <w:p w14:paraId="69238467" w14:textId="40CC63E1" w:rsidR="00C06784" w:rsidRPr="00C06784" w:rsidRDefault="00D57B9A"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bookmarkStart w:id="19" w:name="_Hlk200038807"/>
      <w:r>
        <w:rPr>
          <w:rFonts w:ascii="Arial" w:eastAsia="Times New Roman" w:hAnsi="Arial" w:cs="Arial"/>
          <w:sz w:val="24"/>
          <w:szCs w:val="24"/>
          <w:lang w:eastAsia="ru-RU"/>
        </w:rPr>
        <w:t>4</w:t>
      </w:r>
      <w:r w:rsidR="00C06784" w:rsidRPr="00C06784">
        <w:rPr>
          <w:rFonts w:ascii="Arial" w:eastAsia="Times New Roman" w:hAnsi="Arial" w:cs="Arial"/>
          <w:sz w:val="24"/>
          <w:szCs w:val="24"/>
          <w:lang w:eastAsia="ru-RU"/>
        </w:rPr>
        <w:t>.</w:t>
      </w:r>
      <w:r>
        <w:rPr>
          <w:rFonts w:ascii="Arial" w:eastAsia="Times New Roman" w:hAnsi="Arial" w:cs="Arial"/>
          <w:sz w:val="24"/>
          <w:szCs w:val="24"/>
          <w:lang w:eastAsia="ru-RU"/>
        </w:rPr>
        <w:t>3</w:t>
      </w:r>
      <w:r w:rsidR="00C06784" w:rsidRPr="00C06784">
        <w:rPr>
          <w:rFonts w:ascii="Arial" w:eastAsia="Times New Roman" w:hAnsi="Arial" w:cs="Arial"/>
          <w:sz w:val="24"/>
          <w:szCs w:val="24"/>
          <w:lang w:eastAsia="ru-RU"/>
        </w:rPr>
        <w:t>.1 Упаковка, используемая для продукт</w:t>
      </w:r>
      <w:r>
        <w:rPr>
          <w:rFonts w:ascii="Arial" w:eastAsia="Times New Roman" w:hAnsi="Arial" w:cs="Arial"/>
          <w:sz w:val="24"/>
          <w:szCs w:val="24"/>
          <w:lang w:eastAsia="ru-RU"/>
        </w:rPr>
        <w:t>а</w:t>
      </w:r>
      <w:r w:rsidR="00C06784" w:rsidRPr="00C06784">
        <w:rPr>
          <w:rFonts w:ascii="Arial" w:eastAsia="Times New Roman" w:hAnsi="Arial" w:cs="Arial"/>
          <w:sz w:val="24"/>
          <w:szCs w:val="24"/>
          <w:lang w:eastAsia="ru-RU"/>
        </w:rPr>
        <w:t>, должна соответствовать требованиям документ</w:t>
      </w:r>
      <w:r>
        <w:rPr>
          <w:rFonts w:ascii="Arial" w:eastAsia="Times New Roman" w:hAnsi="Arial" w:cs="Arial"/>
          <w:sz w:val="24"/>
          <w:szCs w:val="24"/>
          <w:lang w:eastAsia="ru-RU"/>
        </w:rPr>
        <w:t>а</w:t>
      </w:r>
      <w:r w:rsidR="00C06784" w:rsidRPr="00C06784">
        <w:rPr>
          <w:rFonts w:ascii="Arial" w:eastAsia="Times New Roman" w:hAnsi="Arial" w:cs="Arial"/>
          <w:sz w:val="24"/>
          <w:szCs w:val="24"/>
          <w:lang w:eastAsia="ru-RU"/>
        </w:rPr>
        <w:t>, в соответствии с которыми она изготовлена</w:t>
      </w:r>
      <w:r>
        <w:rPr>
          <w:rFonts w:ascii="Arial" w:eastAsia="Times New Roman" w:hAnsi="Arial" w:cs="Arial"/>
          <w:sz w:val="24"/>
          <w:szCs w:val="24"/>
          <w:lang w:eastAsia="ru-RU"/>
        </w:rPr>
        <w:t xml:space="preserve"> и </w:t>
      </w:r>
      <w:r w:rsidRPr="00C06784">
        <w:rPr>
          <w:rFonts w:ascii="Arial" w:eastAsia="Times New Roman" w:hAnsi="Arial" w:cs="Arial"/>
          <w:sz w:val="24"/>
          <w:szCs w:val="24"/>
          <w:lang w:eastAsia="ru-RU"/>
        </w:rPr>
        <w:t>требованиям</w:t>
      </w:r>
      <w:r w:rsidRPr="00D57B9A">
        <w:rPr>
          <w:rFonts w:ascii="Arial" w:eastAsia="Times New Roman" w:hAnsi="Arial" w:cs="Arial"/>
          <w:sz w:val="24"/>
          <w:szCs w:val="24"/>
          <w:lang w:eastAsia="ru-RU"/>
        </w:rPr>
        <w:t>, установленным [</w:t>
      </w:r>
      <w:r w:rsidR="0010298F">
        <w:rPr>
          <w:rFonts w:ascii="Arial" w:eastAsia="Times New Roman" w:hAnsi="Arial" w:cs="Arial"/>
          <w:sz w:val="24"/>
          <w:szCs w:val="24"/>
          <w:lang w:eastAsia="ru-RU"/>
        </w:rPr>
        <w:t>6</w:t>
      </w:r>
      <w:r w:rsidR="0092575E" w:rsidRPr="00D57B9A">
        <w:rPr>
          <w:rFonts w:ascii="Arial" w:eastAsia="Times New Roman" w:hAnsi="Arial" w:cs="Arial"/>
          <w:sz w:val="24"/>
          <w:szCs w:val="24"/>
          <w:lang w:eastAsia="ru-RU"/>
        </w:rPr>
        <w:t>]</w:t>
      </w:r>
      <w:r w:rsidR="0092575E">
        <w:rPr>
          <w:rFonts w:ascii="Arial" w:eastAsia="Times New Roman" w:hAnsi="Arial" w:cs="Arial"/>
          <w:sz w:val="24"/>
          <w:szCs w:val="24"/>
          <w:lang w:eastAsia="ru-RU"/>
        </w:rPr>
        <w:t xml:space="preserve">, </w:t>
      </w:r>
      <w:r w:rsidR="0092575E" w:rsidRPr="00C06784">
        <w:rPr>
          <w:rFonts w:ascii="Arial" w:eastAsia="Times New Roman" w:hAnsi="Arial" w:cs="Arial"/>
          <w:sz w:val="24"/>
          <w:szCs w:val="24"/>
          <w:lang w:eastAsia="ru-RU"/>
        </w:rPr>
        <w:t>обеспечивать</w:t>
      </w:r>
      <w:r w:rsidR="00C06784" w:rsidRPr="00C06784">
        <w:rPr>
          <w:rFonts w:ascii="Arial" w:eastAsia="Times New Roman" w:hAnsi="Arial" w:cs="Arial"/>
          <w:sz w:val="24"/>
          <w:szCs w:val="24"/>
          <w:lang w:eastAsia="ru-RU"/>
        </w:rPr>
        <w:t xml:space="preserve"> сохранность качества и безопасности продукт</w:t>
      </w:r>
      <w:r>
        <w:rPr>
          <w:rFonts w:ascii="Arial" w:eastAsia="Times New Roman" w:hAnsi="Arial" w:cs="Arial"/>
          <w:sz w:val="24"/>
          <w:szCs w:val="24"/>
          <w:lang w:eastAsia="ru-RU"/>
        </w:rPr>
        <w:t>а</w:t>
      </w:r>
      <w:r w:rsidR="00C06784" w:rsidRPr="00C06784">
        <w:rPr>
          <w:rFonts w:ascii="Arial" w:eastAsia="Times New Roman" w:hAnsi="Arial" w:cs="Arial"/>
          <w:sz w:val="24"/>
          <w:szCs w:val="24"/>
          <w:lang w:eastAsia="ru-RU"/>
        </w:rPr>
        <w:t xml:space="preserve"> при </w:t>
      </w:r>
      <w:r>
        <w:rPr>
          <w:rFonts w:ascii="Arial" w:eastAsia="Times New Roman" w:hAnsi="Arial" w:cs="Arial"/>
          <w:sz w:val="24"/>
          <w:szCs w:val="24"/>
          <w:lang w:eastAsia="ru-RU"/>
        </w:rPr>
        <w:t>его</w:t>
      </w:r>
      <w:r w:rsidR="00C06784" w:rsidRPr="00C06784">
        <w:rPr>
          <w:rFonts w:ascii="Arial" w:eastAsia="Times New Roman" w:hAnsi="Arial" w:cs="Arial"/>
          <w:sz w:val="24"/>
          <w:szCs w:val="24"/>
          <w:lang w:eastAsia="ru-RU"/>
        </w:rPr>
        <w:t xml:space="preserve"> перевозк</w:t>
      </w:r>
      <w:r>
        <w:rPr>
          <w:rFonts w:ascii="Arial" w:eastAsia="Times New Roman" w:hAnsi="Arial" w:cs="Arial"/>
          <w:sz w:val="24"/>
          <w:szCs w:val="24"/>
          <w:lang w:eastAsia="ru-RU"/>
        </w:rPr>
        <w:t>е</w:t>
      </w:r>
      <w:r w:rsidR="00C06784" w:rsidRPr="00C06784">
        <w:rPr>
          <w:rFonts w:ascii="Arial" w:eastAsia="Times New Roman" w:hAnsi="Arial" w:cs="Arial"/>
          <w:sz w:val="24"/>
          <w:szCs w:val="24"/>
          <w:lang w:eastAsia="ru-RU"/>
        </w:rPr>
        <w:t xml:space="preserve">, хранении и реализации. </w:t>
      </w:r>
    </w:p>
    <w:p w14:paraId="029F5A98" w14:textId="132717D4" w:rsidR="00C24C26" w:rsidRPr="00C24C26" w:rsidRDefault="0083614A"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4</w:t>
      </w:r>
      <w:r w:rsidR="00C06784" w:rsidRPr="00C06784">
        <w:rPr>
          <w:rFonts w:ascii="Arial" w:eastAsia="Times New Roman" w:hAnsi="Arial" w:cs="Arial"/>
          <w:sz w:val="24"/>
          <w:szCs w:val="24"/>
          <w:lang w:eastAsia="ru-RU"/>
        </w:rPr>
        <w:t>.</w:t>
      </w:r>
      <w:r w:rsidR="00D57B9A">
        <w:rPr>
          <w:rFonts w:ascii="Arial" w:eastAsia="Times New Roman" w:hAnsi="Arial" w:cs="Arial"/>
          <w:sz w:val="24"/>
          <w:szCs w:val="24"/>
          <w:lang w:eastAsia="ru-RU"/>
        </w:rPr>
        <w:t>3</w:t>
      </w:r>
      <w:r w:rsidR="00C06784" w:rsidRPr="00C06784">
        <w:rPr>
          <w:rFonts w:ascii="Arial" w:eastAsia="Times New Roman" w:hAnsi="Arial" w:cs="Arial"/>
          <w:sz w:val="24"/>
          <w:szCs w:val="24"/>
          <w:lang w:eastAsia="ru-RU"/>
        </w:rPr>
        <w:t xml:space="preserve">.2 </w:t>
      </w:r>
      <w:r w:rsidR="00C24C26" w:rsidRPr="00C24C26">
        <w:rPr>
          <w:rFonts w:ascii="Arial" w:eastAsia="Times New Roman" w:hAnsi="Arial" w:cs="Arial"/>
          <w:sz w:val="24"/>
          <w:szCs w:val="24"/>
          <w:lang w:eastAsia="ru-RU"/>
        </w:rPr>
        <w:t>Продукт упаковывают в потребительскую или непосредственно в транспортную упаковку.</w:t>
      </w:r>
    </w:p>
    <w:p w14:paraId="129B3F95" w14:textId="5DC9D690" w:rsidR="00C06784" w:rsidRPr="00C06784" w:rsidRDefault="00C24C26"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C24C26">
        <w:rPr>
          <w:rFonts w:ascii="Arial" w:eastAsia="Times New Roman" w:hAnsi="Arial" w:cs="Arial"/>
          <w:sz w:val="24"/>
          <w:szCs w:val="24"/>
          <w:lang w:eastAsia="ru-RU"/>
        </w:rPr>
        <w:t>Потребительские упаковки формируют в групповую упаковку</w:t>
      </w:r>
      <w:r>
        <w:rPr>
          <w:rFonts w:ascii="Arial" w:eastAsia="Times New Roman" w:hAnsi="Arial" w:cs="Arial"/>
          <w:sz w:val="24"/>
          <w:szCs w:val="24"/>
          <w:lang w:eastAsia="ru-RU"/>
        </w:rPr>
        <w:t>.</w:t>
      </w:r>
    </w:p>
    <w:p w14:paraId="68E2FAA3" w14:textId="77777777" w:rsidR="00C06784" w:rsidRPr="00C06784" w:rsidRDefault="0083614A"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4</w:t>
      </w:r>
      <w:r w:rsidR="00C06784" w:rsidRPr="00C06784">
        <w:rPr>
          <w:rFonts w:ascii="Arial" w:eastAsia="Times New Roman" w:hAnsi="Arial" w:cs="Arial"/>
          <w:sz w:val="24"/>
          <w:szCs w:val="24"/>
          <w:lang w:eastAsia="ru-RU"/>
        </w:rPr>
        <w:t>.</w:t>
      </w:r>
      <w:r w:rsidR="00D57B9A">
        <w:rPr>
          <w:rFonts w:ascii="Arial" w:eastAsia="Times New Roman" w:hAnsi="Arial" w:cs="Arial"/>
          <w:sz w:val="24"/>
          <w:szCs w:val="24"/>
          <w:lang w:eastAsia="ru-RU"/>
        </w:rPr>
        <w:t>3</w:t>
      </w:r>
      <w:r w:rsidR="00C06784" w:rsidRPr="00C06784">
        <w:rPr>
          <w:rFonts w:ascii="Arial" w:eastAsia="Times New Roman" w:hAnsi="Arial" w:cs="Arial"/>
          <w:sz w:val="24"/>
          <w:szCs w:val="24"/>
          <w:lang w:eastAsia="ru-RU"/>
        </w:rPr>
        <w:t xml:space="preserve">.3 Транспортные пакеты формируют по ГОСТ 23285 и ГОСТ 26663. Укладку транспортного пакета осуществляют так, чтобы была видна маркировка не менее одной единицы транспортной упаковки с каждой боковой стороны транспортного пакета. Укладку транспортного пакета осуществляют способами, обеспечивающими сохранность нижних рядов транспортной упаковки без их деформации. </w:t>
      </w:r>
    </w:p>
    <w:p w14:paraId="66B6324D" w14:textId="7DB7F8E8" w:rsidR="00C06784" w:rsidRPr="00C06784" w:rsidRDefault="0083614A"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4</w:t>
      </w:r>
      <w:r w:rsidR="00C06784" w:rsidRPr="00C06784">
        <w:rPr>
          <w:rFonts w:ascii="Arial" w:eastAsia="Times New Roman" w:hAnsi="Arial" w:cs="Arial"/>
          <w:sz w:val="24"/>
          <w:szCs w:val="24"/>
          <w:lang w:eastAsia="ru-RU"/>
        </w:rPr>
        <w:t>.</w:t>
      </w:r>
      <w:r>
        <w:rPr>
          <w:rFonts w:ascii="Arial" w:eastAsia="Times New Roman" w:hAnsi="Arial" w:cs="Arial"/>
          <w:sz w:val="24"/>
          <w:szCs w:val="24"/>
          <w:lang w:eastAsia="ru-RU"/>
        </w:rPr>
        <w:t>3</w:t>
      </w:r>
      <w:r w:rsidR="00C06784" w:rsidRPr="00C06784">
        <w:rPr>
          <w:rFonts w:ascii="Arial" w:eastAsia="Times New Roman" w:hAnsi="Arial" w:cs="Arial"/>
          <w:sz w:val="24"/>
          <w:szCs w:val="24"/>
          <w:lang w:eastAsia="ru-RU"/>
        </w:rPr>
        <w:t>.4 Пределы допускаемых отрицательных отклонений содержимого массы нетто продукт</w:t>
      </w:r>
      <w:r w:rsidR="00963493">
        <w:rPr>
          <w:rFonts w:ascii="Arial" w:eastAsia="Times New Roman" w:hAnsi="Arial" w:cs="Arial"/>
          <w:sz w:val="24"/>
          <w:szCs w:val="24"/>
          <w:lang w:eastAsia="ru-RU"/>
        </w:rPr>
        <w:t>а</w:t>
      </w:r>
      <w:r w:rsidR="00C06784" w:rsidRPr="00C06784">
        <w:rPr>
          <w:rFonts w:ascii="Arial" w:eastAsia="Times New Roman" w:hAnsi="Arial" w:cs="Arial"/>
          <w:sz w:val="24"/>
          <w:szCs w:val="24"/>
          <w:lang w:eastAsia="ru-RU"/>
        </w:rPr>
        <w:t xml:space="preserve"> – в соответствии с требованиями </w:t>
      </w:r>
      <w:r w:rsidR="0010298F" w:rsidRPr="0010298F">
        <w:rPr>
          <w:rFonts w:ascii="Arial" w:eastAsia="Times New Roman" w:hAnsi="Arial" w:cs="Arial"/>
          <w:sz w:val="24"/>
          <w:szCs w:val="24"/>
          <w:lang w:eastAsia="ru-RU"/>
        </w:rPr>
        <w:t>ГОСТ 8.579–2019 (Приложение А)</w:t>
      </w:r>
      <w:r w:rsidR="00C06784" w:rsidRPr="00C06784">
        <w:rPr>
          <w:rFonts w:ascii="Arial" w:eastAsia="Times New Roman" w:hAnsi="Arial" w:cs="Arial"/>
          <w:sz w:val="24"/>
          <w:szCs w:val="24"/>
          <w:lang w:eastAsia="ru-RU"/>
        </w:rPr>
        <w:t xml:space="preserve">. </w:t>
      </w:r>
    </w:p>
    <w:p w14:paraId="76B4B42C" w14:textId="77777777" w:rsidR="00C06784" w:rsidRPr="00C06784" w:rsidRDefault="0083614A"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4</w:t>
      </w:r>
      <w:r w:rsidR="00C06784" w:rsidRPr="00C06784">
        <w:rPr>
          <w:rFonts w:ascii="Arial" w:eastAsia="Times New Roman" w:hAnsi="Arial" w:cs="Arial"/>
          <w:sz w:val="24"/>
          <w:szCs w:val="24"/>
          <w:lang w:eastAsia="ru-RU"/>
        </w:rPr>
        <w:t>.</w:t>
      </w:r>
      <w:r>
        <w:rPr>
          <w:rFonts w:ascii="Arial" w:eastAsia="Times New Roman" w:hAnsi="Arial" w:cs="Arial"/>
          <w:sz w:val="24"/>
          <w:szCs w:val="24"/>
          <w:lang w:eastAsia="ru-RU"/>
        </w:rPr>
        <w:t>3</w:t>
      </w:r>
      <w:r w:rsidR="00C06784" w:rsidRPr="00C06784">
        <w:rPr>
          <w:rFonts w:ascii="Arial" w:eastAsia="Times New Roman" w:hAnsi="Arial" w:cs="Arial"/>
          <w:sz w:val="24"/>
          <w:szCs w:val="24"/>
          <w:lang w:eastAsia="ru-RU"/>
        </w:rPr>
        <w:t>.5 Продукт, предназначенн</w:t>
      </w:r>
      <w:r>
        <w:rPr>
          <w:rFonts w:ascii="Arial" w:eastAsia="Times New Roman" w:hAnsi="Arial" w:cs="Arial"/>
          <w:sz w:val="24"/>
          <w:szCs w:val="24"/>
          <w:lang w:eastAsia="ru-RU"/>
        </w:rPr>
        <w:t>ый</w:t>
      </w:r>
      <w:r w:rsidR="00C06784" w:rsidRPr="00C06784">
        <w:rPr>
          <w:rFonts w:ascii="Arial" w:eastAsia="Times New Roman" w:hAnsi="Arial" w:cs="Arial"/>
          <w:sz w:val="24"/>
          <w:szCs w:val="24"/>
          <w:lang w:eastAsia="ru-RU"/>
        </w:rPr>
        <w:t xml:space="preserve"> для отправки в районы Крайнего Севера и приравненные к ним местности, упаковывают в соответствии с требованиями ГОСТ 15846. </w:t>
      </w:r>
    </w:p>
    <w:bookmarkEnd w:id="18"/>
    <w:bookmarkEnd w:id="19"/>
    <w:p w14:paraId="0D70F406" w14:textId="77777777" w:rsidR="00B107FF" w:rsidRPr="00B107FF" w:rsidRDefault="0083614A" w:rsidP="00517401">
      <w:pPr>
        <w:widowControl/>
        <w:autoSpaceDE/>
        <w:autoSpaceDN/>
        <w:adjustRightInd/>
        <w:spacing w:line="360" w:lineRule="auto"/>
        <w:ind w:right="-284" w:firstLine="567"/>
        <w:jc w:val="both"/>
        <w:rPr>
          <w:rFonts w:ascii="Arial" w:eastAsia="Times New Roman" w:hAnsi="Arial" w:cs="Arial"/>
          <w:bCs/>
          <w:sz w:val="24"/>
          <w:szCs w:val="24"/>
        </w:rPr>
      </w:pPr>
      <w:r>
        <w:rPr>
          <w:rFonts w:ascii="Arial" w:eastAsia="Times New Roman" w:hAnsi="Arial" w:cs="Arial"/>
          <w:b/>
          <w:sz w:val="24"/>
          <w:szCs w:val="24"/>
        </w:rPr>
        <w:lastRenderedPageBreak/>
        <w:t>4</w:t>
      </w:r>
      <w:r w:rsidR="00B107FF" w:rsidRPr="00B107FF">
        <w:rPr>
          <w:rFonts w:ascii="Arial" w:eastAsia="Times New Roman" w:hAnsi="Arial" w:cs="Arial"/>
          <w:b/>
          <w:sz w:val="24"/>
          <w:szCs w:val="24"/>
        </w:rPr>
        <w:t>.</w:t>
      </w:r>
      <w:r w:rsidR="00EC78D7">
        <w:rPr>
          <w:rFonts w:ascii="Arial" w:eastAsia="Times New Roman" w:hAnsi="Arial" w:cs="Arial"/>
          <w:b/>
          <w:sz w:val="24"/>
          <w:szCs w:val="24"/>
        </w:rPr>
        <w:t xml:space="preserve">4 </w:t>
      </w:r>
      <w:r w:rsidR="00B107FF" w:rsidRPr="00B107FF">
        <w:rPr>
          <w:rFonts w:ascii="Arial" w:eastAsia="Times New Roman" w:hAnsi="Arial" w:cs="Arial"/>
          <w:b/>
          <w:sz w:val="24"/>
          <w:szCs w:val="24"/>
        </w:rPr>
        <w:t xml:space="preserve">Маркировка </w:t>
      </w:r>
    </w:p>
    <w:p w14:paraId="414E3D5B" w14:textId="0957CE18" w:rsidR="00FB0BA5" w:rsidRPr="00FB0BA5" w:rsidRDefault="00FB0BA5" w:rsidP="00517401">
      <w:pPr>
        <w:widowControl/>
        <w:suppressAutoHyphens/>
        <w:autoSpaceDE/>
        <w:autoSpaceDN/>
        <w:adjustRightInd/>
        <w:spacing w:line="360" w:lineRule="auto"/>
        <w:ind w:right="-284" w:firstLine="567"/>
        <w:jc w:val="both"/>
        <w:rPr>
          <w:rFonts w:ascii="Arial" w:eastAsia="Times New Roman" w:hAnsi="Arial" w:cs="Arial"/>
          <w:bCs/>
          <w:sz w:val="24"/>
          <w:szCs w:val="24"/>
        </w:rPr>
      </w:pPr>
      <w:r>
        <w:rPr>
          <w:rFonts w:ascii="Arial" w:eastAsia="Times New Roman" w:hAnsi="Arial" w:cs="Arial"/>
          <w:bCs/>
          <w:sz w:val="24"/>
          <w:szCs w:val="24"/>
        </w:rPr>
        <w:t>4</w:t>
      </w:r>
      <w:r w:rsidRPr="00FB0BA5">
        <w:rPr>
          <w:rFonts w:ascii="Arial" w:eastAsia="Times New Roman" w:hAnsi="Arial" w:cs="Arial"/>
          <w:bCs/>
          <w:sz w:val="24"/>
          <w:szCs w:val="24"/>
        </w:rPr>
        <w:t>.4.1 Маркировка упаковки должна соответствовать требованиям [1], [</w:t>
      </w:r>
      <w:r w:rsidR="0010298F">
        <w:rPr>
          <w:rFonts w:ascii="Arial" w:eastAsia="Times New Roman" w:hAnsi="Arial" w:cs="Arial"/>
          <w:bCs/>
          <w:sz w:val="24"/>
          <w:szCs w:val="24"/>
        </w:rPr>
        <w:t>7</w:t>
      </w:r>
      <w:r w:rsidRPr="00FB0BA5">
        <w:rPr>
          <w:rFonts w:ascii="Arial" w:eastAsia="Times New Roman" w:hAnsi="Arial" w:cs="Arial"/>
          <w:bCs/>
          <w:sz w:val="24"/>
          <w:szCs w:val="24"/>
        </w:rPr>
        <w:t>].</w:t>
      </w:r>
    </w:p>
    <w:p w14:paraId="7194A838" w14:textId="77777777" w:rsidR="00FB0BA5" w:rsidRPr="00FB0BA5" w:rsidRDefault="00FB0BA5" w:rsidP="00517401">
      <w:pPr>
        <w:widowControl/>
        <w:suppressAutoHyphens/>
        <w:autoSpaceDE/>
        <w:autoSpaceDN/>
        <w:adjustRightInd/>
        <w:spacing w:line="360" w:lineRule="auto"/>
        <w:ind w:right="-284" w:firstLine="567"/>
        <w:jc w:val="both"/>
        <w:rPr>
          <w:rFonts w:ascii="Arial" w:eastAsia="Times New Roman" w:hAnsi="Arial" w:cs="Arial"/>
          <w:bCs/>
          <w:sz w:val="24"/>
          <w:szCs w:val="24"/>
        </w:rPr>
      </w:pPr>
      <w:r>
        <w:rPr>
          <w:rFonts w:ascii="Arial" w:eastAsia="Times New Roman" w:hAnsi="Arial" w:cs="Arial"/>
          <w:bCs/>
          <w:sz w:val="24"/>
          <w:szCs w:val="24"/>
        </w:rPr>
        <w:t>4</w:t>
      </w:r>
      <w:r w:rsidRPr="00FB0BA5">
        <w:rPr>
          <w:rFonts w:ascii="Arial" w:eastAsia="Times New Roman" w:hAnsi="Arial" w:cs="Arial"/>
          <w:bCs/>
          <w:sz w:val="24"/>
          <w:szCs w:val="24"/>
        </w:rPr>
        <w:t xml:space="preserve">.4.2 В случае, если при </w:t>
      </w:r>
      <w:proofErr w:type="spellStart"/>
      <w:r w:rsidRPr="00FB0BA5">
        <w:rPr>
          <w:rFonts w:ascii="Arial" w:eastAsia="Times New Roman" w:hAnsi="Arial" w:cs="Arial"/>
          <w:bCs/>
          <w:sz w:val="24"/>
          <w:szCs w:val="24"/>
        </w:rPr>
        <w:t>обандероливании</w:t>
      </w:r>
      <w:proofErr w:type="spellEnd"/>
      <w:r w:rsidRPr="00FB0BA5">
        <w:rPr>
          <w:rFonts w:ascii="Arial" w:eastAsia="Times New Roman" w:hAnsi="Arial" w:cs="Arial"/>
          <w:bCs/>
          <w:sz w:val="24"/>
          <w:szCs w:val="24"/>
        </w:rPr>
        <w:t xml:space="preserve"> маркировка на транспортной упаковке четко просматривается, допускается не наносить маркировку на боковые (торцевые) поверхности групповой упаковки или транспортного пакета. В этом случае на ярлыки (листы-вкладыши) наносят недостающую информацию о числе единиц. Ярлыки (листы-вкладыши) вкладывают или прикрепляют любым способом, обеспечивающим сохранность информации при транспортировании и хранении.</w:t>
      </w:r>
    </w:p>
    <w:p w14:paraId="6F065637" w14:textId="35F2ADFA" w:rsidR="00FB0BA5" w:rsidRPr="00FB0BA5" w:rsidRDefault="00FB0BA5" w:rsidP="00517401">
      <w:pPr>
        <w:widowControl/>
        <w:suppressAutoHyphens/>
        <w:autoSpaceDE/>
        <w:autoSpaceDN/>
        <w:adjustRightInd/>
        <w:spacing w:line="360" w:lineRule="auto"/>
        <w:ind w:right="-284" w:firstLine="567"/>
        <w:jc w:val="both"/>
        <w:rPr>
          <w:rFonts w:ascii="Arial" w:eastAsia="Times New Roman" w:hAnsi="Arial" w:cs="Arial"/>
          <w:bCs/>
          <w:sz w:val="24"/>
          <w:szCs w:val="24"/>
        </w:rPr>
      </w:pPr>
      <w:r>
        <w:rPr>
          <w:rFonts w:ascii="Arial" w:eastAsia="Times New Roman" w:hAnsi="Arial" w:cs="Arial"/>
          <w:bCs/>
          <w:sz w:val="24"/>
          <w:szCs w:val="24"/>
        </w:rPr>
        <w:t>4</w:t>
      </w:r>
      <w:r w:rsidRPr="00FB0BA5">
        <w:rPr>
          <w:rFonts w:ascii="Arial" w:eastAsia="Times New Roman" w:hAnsi="Arial" w:cs="Arial"/>
          <w:bCs/>
          <w:sz w:val="24"/>
          <w:szCs w:val="24"/>
        </w:rPr>
        <w:t>.4.3 Информацию, соответствующую требованиям [1], [</w:t>
      </w:r>
      <w:r w:rsidR="0010298F">
        <w:rPr>
          <w:rFonts w:ascii="Arial" w:eastAsia="Times New Roman" w:hAnsi="Arial" w:cs="Arial"/>
          <w:bCs/>
          <w:sz w:val="24"/>
          <w:szCs w:val="24"/>
        </w:rPr>
        <w:t>7</w:t>
      </w:r>
      <w:r w:rsidRPr="00FB0BA5">
        <w:rPr>
          <w:rFonts w:ascii="Arial" w:eastAsia="Times New Roman" w:hAnsi="Arial" w:cs="Arial"/>
          <w:bCs/>
          <w:sz w:val="24"/>
          <w:szCs w:val="24"/>
        </w:rPr>
        <w:t xml:space="preserve">], наносят на транспортную упаковку с помощью этикетки, изготовленной типографским способом, или при помощи трафарета, </w:t>
      </w:r>
      <w:proofErr w:type="spellStart"/>
      <w:r w:rsidRPr="00FB0BA5">
        <w:rPr>
          <w:rFonts w:ascii="Arial" w:eastAsia="Times New Roman" w:hAnsi="Arial" w:cs="Arial"/>
          <w:bCs/>
          <w:sz w:val="24"/>
          <w:szCs w:val="24"/>
        </w:rPr>
        <w:t>маркиратора</w:t>
      </w:r>
      <w:proofErr w:type="spellEnd"/>
      <w:r w:rsidRPr="00FB0BA5">
        <w:rPr>
          <w:rFonts w:ascii="Arial" w:eastAsia="Times New Roman" w:hAnsi="Arial" w:cs="Arial"/>
          <w:bCs/>
          <w:sz w:val="24"/>
          <w:szCs w:val="24"/>
        </w:rPr>
        <w:t xml:space="preserve"> или другого приспособления, обеспечивающего четкое ее прочтение. </w:t>
      </w:r>
    </w:p>
    <w:p w14:paraId="61266F25" w14:textId="43A78103" w:rsidR="00FB0BA5" w:rsidRPr="00FB0BA5" w:rsidRDefault="00FB0BA5" w:rsidP="00517401">
      <w:pPr>
        <w:widowControl/>
        <w:suppressAutoHyphens/>
        <w:autoSpaceDE/>
        <w:autoSpaceDN/>
        <w:adjustRightInd/>
        <w:spacing w:line="360" w:lineRule="auto"/>
        <w:ind w:right="-284" w:firstLine="567"/>
        <w:jc w:val="both"/>
        <w:rPr>
          <w:rFonts w:ascii="Arial" w:eastAsia="Times New Roman" w:hAnsi="Arial" w:cs="Arial"/>
          <w:bCs/>
          <w:sz w:val="24"/>
          <w:szCs w:val="24"/>
        </w:rPr>
      </w:pPr>
      <w:r>
        <w:rPr>
          <w:rFonts w:ascii="Arial" w:eastAsia="Times New Roman" w:hAnsi="Arial" w:cs="Arial"/>
          <w:bCs/>
          <w:sz w:val="24"/>
          <w:szCs w:val="24"/>
        </w:rPr>
        <w:t>4</w:t>
      </w:r>
      <w:r w:rsidRPr="00FB0BA5">
        <w:rPr>
          <w:rFonts w:ascii="Arial" w:eastAsia="Times New Roman" w:hAnsi="Arial" w:cs="Arial"/>
          <w:bCs/>
          <w:sz w:val="24"/>
          <w:szCs w:val="24"/>
        </w:rPr>
        <w:t>.4.4 Манипуляционные знаки «Береч</w:t>
      </w:r>
      <w:r w:rsidR="00986C59">
        <w:rPr>
          <w:rFonts w:ascii="Arial" w:eastAsia="Times New Roman" w:hAnsi="Arial" w:cs="Arial"/>
          <w:bCs/>
          <w:sz w:val="24"/>
          <w:szCs w:val="24"/>
        </w:rPr>
        <w:t>ь от солнечных лучей», «Пределы </w:t>
      </w:r>
      <w:r w:rsidRPr="00FB0BA5">
        <w:rPr>
          <w:rFonts w:ascii="Arial" w:eastAsia="Times New Roman" w:hAnsi="Arial" w:cs="Arial"/>
          <w:bCs/>
          <w:sz w:val="24"/>
          <w:szCs w:val="24"/>
        </w:rPr>
        <w:t>температуры», «Беречь от влаги» наносят в соответствии</w:t>
      </w:r>
      <w:r w:rsidR="00986C59">
        <w:rPr>
          <w:rFonts w:ascii="Arial" w:eastAsia="Times New Roman" w:hAnsi="Arial" w:cs="Arial"/>
          <w:bCs/>
          <w:sz w:val="24"/>
          <w:szCs w:val="24"/>
        </w:rPr>
        <w:t xml:space="preserve"> с ГОСТ </w:t>
      </w:r>
      <w:r w:rsidRPr="00FB0BA5">
        <w:rPr>
          <w:rFonts w:ascii="Arial" w:eastAsia="Times New Roman" w:hAnsi="Arial" w:cs="Arial"/>
          <w:bCs/>
          <w:sz w:val="24"/>
          <w:szCs w:val="24"/>
        </w:rPr>
        <w:t xml:space="preserve">14192. </w:t>
      </w:r>
    </w:p>
    <w:p w14:paraId="1A82BF54" w14:textId="0A9BE579" w:rsidR="00C93EA6" w:rsidRDefault="00FB0BA5" w:rsidP="00517401">
      <w:pPr>
        <w:widowControl/>
        <w:suppressAutoHyphens/>
        <w:autoSpaceDE/>
        <w:autoSpaceDN/>
        <w:adjustRightInd/>
        <w:spacing w:line="360" w:lineRule="auto"/>
        <w:ind w:right="-284" w:firstLine="567"/>
        <w:jc w:val="both"/>
        <w:rPr>
          <w:rFonts w:ascii="Arial" w:eastAsia="Times New Roman" w:hAnsi="Arial" w:cs="Arial"/>
          <w:bCs/>
          <w:sz w:val="24"/>
          <w:szCs w:val="24"/>
        </w:rPr>
      </w:pPr>
      <w:r>
        <w:rPr>
          <w:rFonts w:ascii="Arial" w:eastAsia="Times New Roman" w:hAnsi="Arial" w:cs="Arial"/>
          <w:bCs/>
          <w:sz w:val="24"/>
          <w:szCs w:val="24"/>
        </w:rPr>
        <w:t>4</w:t>
      </w:r>
      <w:r w:rsidRPr="00FB0BA5">
        <w:rPr>
          <w:rFonts w:ascii="Arial" w:eastAsia="Times New Roman" w:hAnsi="Arial" w:cs="Arial"/>
          <w:bCs/>
          <w:sz w:val="24"/>
          <w:szCs w:val="24"/>
        </w:rPr>
        <w:t>.4.5 Продукты, отправляемые в районы Крайнего Севера и приравненные к н</w:t>
      </w:r>
      <w:r w:rsidR="00986C59">
        <w:rPr>
          <w:rFonts w:ascii="Arial" w:eastAsia="Times New Roman" w:hAnsi="Arial" w:cs="Arial"/>
          <w:bCs/>
          <w:sz w:val="24"/>
          <w:szCs w:val="24"/>
        </w:rPr>
        <w:t>им местности, маркируют по ГОСТ </w:t>
      </w:r>
      <w:r w:rsidRPr="00FB0BA5">
        <w:rPr>
          <w:rFonts w:ascii="Arial" w:eastAsia="Times New Roman" w:hAnsi="Arial" w:cs="Arial"/>
          <w:bCs/>
          <w:sz w:val="24"/>
          <w:szCs w:val="24"/>
        </w:rPr>
        <w:t>15846.</w:t>
      </w:r>
    </w:p>
    <w:p w14:paraId="60D6C78B" w14:textId="77777777" w:rsidR="00C24C26" w:rsidRPr="00FB0BA5" w:rsidRDefault="00C24C26" w:rsidP="005B7DD5">
      <w:pPr>
        <w:widowControl/>
        <w:suppressAutoHyphens/>
        <w:autoSpaceDE/>
        <w:autoSpaceDN/>
        <w:adjustRightInd/>
        <w:spacing w:line="360" w:lineRule="auto"/>
        <w:ind w:right="-284" w:firstLine="510"/>
        <w:jc w:val="both"/>
        <w:rPr>
          <w:rFonts w:ascii="Arial" w:eastAsia="Times New Roman" w:hAnsi="Arial" w:cs="Arial"/>
          <w:b/>
          <w:bCs/>
          <w:sz w:val="24"/>
          <w:szCs w:val="24"/>
        </w:rPr>
      </w:pPr>
    </w:p>
    <w:p w14:paraId="24F2A7AC" w14:textId="77777777" w:rsidR="009C6F19" w:rsidRPr="00517401" w:rsidRDefault="00E1131B" w:rsidP="00517401">
      <w:pPr>
        <w:pStyle w:val="1"/>
        <w:spacing w:before="0" w:line="360" w:lineRule="auto"/>
        <w:ind w:firstLine="567"/>
        <w:jc w:val="both"/>
        <w:rPr>
          <w:rFonts w:ascii="Arial" w:hAnsi="Arial" w:cs="Arial"/>
          <w:b/>
          <w:lang w:eastAsia="ru-RU"/>
        </w:rPr>
      </w:pPr>
      <w:bookmarkStart w:id="20" w:name="_Toc222318590"/>
      <w:r w:rsidRPr="00517401">
        <w:rPr>
          <w:rFonts w:ascii="Arial" w:hAnsi="Arial" w:cs="Arial"/>
          <w:b/>
          <w:lang w:eastAsia="ru-RU"/>
        </w:rPr>
        <w:t>5</w:t>
      </w:r>
      <w:r w:rsidR="009C6F19" w:rsidRPr="00517401">
        <w:rPr>
          <w:rFonts w:ascii="Arial" w:hAnsi="Arial" w:cs="Arial"/>
          <w:b/>
          <w:lang w:eastAsia="ru-RU"/>
        </w:rPr>
        <w:t xml:space="preserve"> Правила приемки</w:t>
      </w:r>
      <w:bookmarkEnd w:id="20"/>
      <w:r w:rsidR="009C6F19" w:rsidRPr="00517401">
        <w:rPr>
          <w:rFonts w:ascii="Arial" w:hAnsi="Arial" w:cs="Arial"/>
          <w:b/>
          <w:lang w:eastAsia="ru-RU"/>
        </w:rPr>
        <w:t xml:space="preserve"> </w:t>
      </w:r>
    </w:p>
    <w:p w14:paraId="0C174722" w14:textId="77777777" w:rsidR="009C6F19" w:rsidRPr="001C6913" w:rsidRDefault="00E1131B" w:rsidP="00517401">
      <w:pPr>
        <w:widowControl/>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5</w:t>
      </w:r>
      <w:r w:rsidR="009C6F19" w:rsidRPr="00297398">
        <w:rPr>
          <w:rFonts w:ascii="Arial" w:eastAsia="Times New Roman" w:hAnsi="Arial" w:cs="Arial"/>
          <w:sz w:val="24"/>
          <w:szCs w:val="24"/>
          <w:lang w:eastAsia="ru-RU"/>
        </w:rPr>
        <w:t>.1 Правила приемки — по ГОСТ 26809.1.</w:t>
      </w:r>
      <w:r w:rsidR="001C6913" w:rsidRPr="00297398">
        <w:rPr>
          <w:rFonts w:ascii="Arial" w:eastAsia="Times New Roman" w:hAnsi="Arial" w:cs="Arial"/>
          <w:sz w:val="24"/>
          <w:szCs w:val="24"/>
          <w:lang w:eastAsia="ru-RU"/>
        </w:rPr>
        <w:t xml:space="preserve"> Продукт принимают партиями. </w:t>
      </w:r>
    </w:p>
    <w:p w14:paraId="74108810" w14:textId="77777777" w:rsidR="009C6F19" w:rsidRPr="009C6F19" w:rsidRDefault="00E1131B" w:rsidP="00517401">
      <w:pPr>
        <w:autoSpaceDE/>
        <w:autoSpaceDN/>
        <w:adjustRightInd/>
        <w:spacing w:line="360" w:lineRule="auto"/>
        <w:ind w:right="-284" w:firstLine="567"/>
        <w:jc w:val="both"/>
        <w:rPr>
          <w:rFonts w:ascii="Arial" w:eastAsia="Times New Roman" w:hAnsi="Arial" w:cs="Arial"/>
          <w:color w:val="000000"/>
          <w:sz w:val="24"/>
          <w:szCs w:val="24"/>
          <w:lang w:eastAsia="ru-RU"/>
        </w:rPr>
      </w:pPr>
      <w:r>
        <w:rPr>
          <w:rFonts w:ascii="Arial" w:eastAsia="Times New Roman" w:hAnsi="Arial" w:cs="Arial"/>
          <w:sz w:val="24"/>
          <w:szCs w:val="24"/>
          <w:lang w:eastAsia="ru-RU"/>
        </w:rPr>
        <w:t>5</w:t>
      </w:r>
      <w:r w:rsidR="009C6F19" w:rsidRPr="009C6F19">
        <w:rPr>
          <w:rFonts w:ascii="Arial" w:eastAsia="Times New Roman" w:hAnsi="Arial" w:cs="Arial"/>
          <w:sz w:val="24"/>
          <w:szCs w:val="24"/>
          <w:lang w:eastAsia="ru-RU"/>
        </w:rPr>
        <w:t>.</w:t>
      </w:r>
      <w:r w:rsidR="009C6F19">
        <w:rPr>
          <w:rFonts w:ascii="Arial" w:eastAsia="Times New Roman" w:hAnsi="Arial" w:cs="Arial"/>
          <w:sz w:val="24"/>
          <w:szCs w:val="24"/>
          <w:lang w:eastAsia="ru-RU"/>
        </w:rPr>
        <w:t>2</w:t>
      </w:r>
      <w:r w:rsidR="009C6F19" w:rsidRPr="009C6F19">
        <w:rPr>
          <w:rFonts w:ascii="Arial" w:eastAsia="Times New Roman" w:hAnsi="Arial" w:cs="Arial"/>
          <w:sz w:val="24"/>
          <w:szCs w:val="24"/>
          <w:lang w:eastAsia="ru-RU"/>
        </w:rPr>
        <w:t xml:space="preserve"> Контроль за содержанием </w:t>
      </w:r>
      <w:proofErr w:type="spellStart"/>
      <w:r w:rsidR="009C6F19" w:rsidRPr="009C6F19">
        <w:rPr>
          <w:rFonts w:ascii="Arial" w:eastAsia="Times New Roman" w:hAnsi="Arial" w:cs="Arial"/>
          <w:sz w:val="24"/>
          <w:szCs w:val="24"/>
          <w:lang w:eastAsia="ru-RU"/>
        </w:rPr>
        <w:t>диоксинов</w:t>
      </w:r>
      <w:proofErr w:type="spellEnd"/>
      <w:r w:rsidR="009C6F19" w:rsidRPr="009C6F19">
        <w:rPr>
          <w:rFonts w:ascii="Arial" w:eastAsia="Times New Roman" w:hAnsi="Arial" w:cs="Arial"/>
          <w:sz w:val="24"/>
          <w:szCs w:val="24"/>
          <w:lang w:eastAsia="ru-RU"/>
        </w:rPr>
        <w:t xml:space="preserve"> проводят в случаях ухудшения экологической ситуации, связанной с авариями, техногенными и природными катастрофами, приводящими к образованию и попаданию</w:t>
      </w:r>
      <w:r w:rsidR="009C6F19" w:rsidRPr="009C6F19">
        <w:rPr>
          <w:rFonts w:ascii="Arial" w:eastAsia="Times New Roman" w:hAnsi="Arial" w:cs="Arial"/>
          <w:color w:val="000000"/>
          <w:sz w:val="24"/>
          <w:szCs w:val="24"/>
          <w:lang w:eastAsia="ru-RU"/>
        </w:rPr>
        <w:t xml:space="preserve"> </w:t>
      </w:r>
      <w:proofErr w:type="spellStart"/>
      <w:r w:rsidR="009C6F19" w:rsidRPr="009C6F19">
        <w:rPr>
          <w:rFonts w:ascii="Arial" w:eastAsia="Times New Roman" w:hAnsi="Arial" w:cs="Arial"/>
          <w:color w:val="000000"/>
          <w:sz w:val="24"/>
          <w:szCs w:val="24"/>
          <w:lang w:eastAsia="ru-RU"/>
        </w:rPr>
        <w:t>диоксинов</w:t>
      </w:r>
      <w:proofErr w:type="spellEnd"/>
      <w:r w:rsidR="009C6F19" w:rsidRPr="009C6F19">
        <w:rPr>
          <w:rFonts w:ascii="Arial" w:eastAsia="Times New Roman" w:hAnsi="Arial" w:cs="Arial"/>
          <w:color w:val="000000"/>
          <w:sz w:val="24"/>
          <w:szCs w:val="24"/>
          <w:lang w:eastAsia="ru-RU"/>
        </w:rPr>
        <w:t xml:space="preserve"> в окружающую среду; в случае обоснованного предположения о возможном их наличии в сырье.</w:t>
      </w:r>
    </w:p>
    <w:p w14:paraId="3940CE2A" w14:textId="77777777" w:rsidR="009C6F19" w:rsidRPr="009C6F19" w:rsidRDefault="00E1131B" w:rsidP="00517401">
      <w:pPr>
        <w:autoSpaceDE/>
        <w:autoSpaceDN/>
        <w:adjustRightInd/>
        <w:spacing w:line="360" w:lineRule="auto"/>
        <w:ind w:right="-284"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5</w:t>
      </w:r>
      <w:r w:rsidR="009C6F19" w:rsidRPr="009C6F19">
        <w:rPr>
          <w:rFonts w:ascii="Arial" w:eastAsia="Times New Roman" w:hAnsi="Arial" w:cs="Arial"/>
          <w:color w:val="000000"/>
          <w:sz w:val="24"/>
          <w:szCs w:val="24"/>
          <w:lang w:eastAsia="ru-RU"/>
        </w:rPr>
        <w:t>.</w:t>
      </w:r>
      <w:r w:rsidR="009C6F19">
        <w:rPr>
          <w:rFonts w:ascii="Arial" w:eastAsia="Times New Roman" w:hAnsi="Arial" w:cs="Arial"/>
          <w:color w:val="000000"/>
          <w:sz w:val="24"/>
          <w:szCs w:val="24"/>
          <w:lang w:eastAsia="ru-RU"/>
        </w:rPr>
        <w:t>3</w:t>
      </w:r>
      <w:r w:rsidR="009C6F19" w:rsidRPr="009C6F19">
        <w:rPr>
          <w:rFonts w:ascii="Arial" w:eastAsia="Times New Roman" w:hAnsi="Arial" w:cs="Arial"/>
          <w:color w:val="000000"/>
          <w:sz w:val="24"/>
          <w:szCs w:val="24"/>
          <w:lang w:eastAsia="ru-RU"/>
        </w:rPr>
        <w:t xml:space="preserve"> Контроль за содержанием меламина проводят в случае обоснованного предположения о возможном его наличии в сырье.</w:t>
      </w:r>
    </w:p>
    <w:p w14:paraId="063200F2" w14:textId="77777777" w:rsidR="00E1131B" w:rsidRDefault="00E1131B" w:rsidP="005B7DD5">
      <w:pPr>
        <w:widowControl/>
        <w:suppressAutoHyphens/>
        <w:autoSpaceDE/>
        <w:autoSpaceDN/>
        <w:adjustRightInd/>
        <w:spacing w:line="360" w:lineRule="auto"/>
        <w:ind w:right="-284"/>
        <w:jc w:val="both"/>
        <w:rPr>
          <w:rFonts w:ascii="Arial" w:eastAsia="Times New Roman" w:hAnsi="Arial" w:cs="Arial"/>
          <w:b/>
          <w:bCs/>
          <w:sz w:val="28"/>
          <w:szCs w:val="28"/>
          <w:lang w:eastAsia="ru-RU"/>
        </w:rPr>
      </w:pPr>
    </w:p>
    <w:p w14:paraId="475AF5AB" w14:textId="77777777" w:rsidR="009C6F19" w:rsidRPr="00517401" w:rsidRDefault="00E1131B" w:rsidP="00517401">
      <w:pPr>
        <w:pStyle w:val="1"/>
        <w:spacing w:before="0"/>
        <w:ind w:firstLine="567"/>
        <w:jc w:val="both"/>
        <w:rPr>
          <w:rFonts w:ascii="Arial" w:hAnsi="Arial" w:cs="Arial"/>
          <w:b/>
          <w:lang w:eastAsia="ru-RU"/>
        </w:rPr>
      </w:pPr>
      <w:bookmarkStart w:id="21" w:name="_Toc222318591"/>
      <w:r w:rsidRPr="00517401">
        <w:rPr>
          <w:rFonts w:ascii="Arial" w:hAnsi="Arial" w:cs="Arial"/>
          <w:b/>
          <w:lang w:eastAsia="ru-RU"/>
        </w:rPr>
        <w:t>6</w:t>
      </w:r>
      <w:r w:rsidR="009C6F19" w:rsidRPr="00517401">
        <w:rPr>
          <w:rFonts w:ascii="Arial" w:hAnsi="Arial" w:cs="Arial"/>
          <w:b/>
          <w:lang w:eastAsia="ru-RU"/>
        </w:rPr>
        <w:t xml:space="preserve"> Методы контроля</w:t>
      </w:r>
      <w:bookmarkEnd w:id="21"/>
      <w:r w:rsidR="009C6F19" w:rsidRPr="00517401">
        <w:rPr>
          <w:rFonts w:ascii="Arial" w:hAnsi="Arial" w:cs="Arial"/>
          <w:b/>
          <w:lang w:eastAsia="ru-RU"/>
        </w:rPr>
        <w:t xml:space="preserve"> </w:t>
      </w:r>
    </w:p>
    <w:p w14:paraId="078F6BFA" w14:textId="58FC91A7" w:rsidR="009C6F19" w:rsidRPr="009C6F19" w:rsidRDefault="00E1131B"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w:t>
      </w:r>
      <w:r w:rsidR="009C6F19" w:rsidRPr="009C6F19">
        <w:rPr>
          <w:rFonts w:ascii="Arial" w:eastAsia="Times New Roman" w:hAnsi="Arial" w:cs="Arial"/>
          <w:sz w:val="24"/>
          <w:szCs w:val="24"/>
          <w:lang w:eastAsia="ru-RU"/>
        </w:rPr>
        <w:t xml:space="preserve">.1 Методы отбора проб и подготовка к анализам </w:t>
      </w:r>
      <w:r w:rsidR="009C6F19" w:rsidRPr="009C6F19">
        <w:rPr>
          <w:rFonts w:ascii="Arial" w:eastAsia="Times New Roman" w:hAnsi="Arial" w:cs="Arial"/>
          <w:bCs/>
          <w:sz w:val="24"/>
          <w:szCs w:val="24"/>
          <w:lang w:eastAsia="ru-RU"/>
        </w:rPr>
        <w:t>–</w:t>
      </w:r>
      <w:r w:rsidR="00986C59">
        <w:rPr>
          <w:rFonts w:ascii="Arial" w:eastAsia="Times New Roman" w:hAnsi="Arial" w:cs="Arial"/>
          <w:sz w:val="24"/>
          <w:szCs w:val="24"/>
          <w:lang w:eastAsia="ru-RU"/>
        </w:rPr>
        <w:t xml:space="preserve"> по ГОСТ 26809.1, ГОСТ </w:t>
      </w:r>
      <w:r w:rsidR="009C6F19" w:rsidRPr="009C6F19">
        <w:rPr>
          <w:rFonts w:ascii="Arial" w:eastAsia="Times New Roman" w:hAnsi="Arial" w:cs="Arial"/>
          <w:sz w:val="24"/>
          <w:szCs w:val="24"/>
          <w:lang w:eastAsia="ru-RU"/>
        </w:rPr>
        <w:t xml:space="preserve">26929, ГОСТ 32901, ГОСТ 32164. </w:t>
      </w:r>
    </w:p>
    <w:p w14:paraId="242E1AE8" w14:textId="1AA954BE" w:rsidR="00586687" w:rsidRPr="00322CB6" w:rsidRDefault="00E1131B" w:rsidP="00517401">
      <w:pPr>
        <w:spacing w:line="360" w:lineRule="auto"/>
        <w:ind w:right="-284" w:firstLine="567"/>
        <w:jc w:val="both"/>
        <w:rPr>
          <w:rFonts w:ascii="Arial" w:eastAsia="Times New Roman" w:hAnsi="Arial" w:cs="Arial"/>
          <w:bCs/>
          <w:sz w:val="24"/>
          <w:szCs w:val="24"/>
          <w:lang w:eastAsia="ru-RU"/>
        </w:rPr>
      </w:pPr>
      <w:r>
        <w:rPr>
          <w:rFonts w:ascii="Arial" w:eastAsia="Times New Roman" w:hAnsi="Arial" w:cs="Arial"/>
          <w:bCs/>
          <w:sz w:val="24"/>
          <w:szCs w:val="24"/>
          <w:lang w:eastAsia="ru-RU"/>
        </w:rPr>
        <w:t>6</w:t>
      </w:r>
      <w:r w:rsidR="009C6F19" w:rsidRPr="009C6F19">
        <w:rPr>
          <w:rFonts w:ascii="Arial" w:eastAsia="Times New Roman" w:hAnsi="Arial" w:cs="Arial"/>
          <w:bCs/>
          <w:sz w:val="24"/>
          <w:szCs w:val="24"/>
          <w:lang w:eastAsia="ru-RU"/>
        </w:rPr>
        <w:t xml:space="preserve">.2 </w:t>
      </w:r>
      <w:r w:rsidR="004B4BEE" w:rsidRPr="004B4BEE">
        <w:rPr>
          <w:rFonts w:ascii="Arial" w:eastAsia="Times New Roman" w:hAnsi="Arial" w:cs="Arial"/>
          <w:bCs/>
          <w:sz w:val="24"/>
          <w:szCs w:val="24"/>
          <w:lang w:eastAsia="ru-RU"/>
        </w:rPr>
        <w:t xml:space="preserve">Внешний вид, консистенцию, цвет, качество упаковки и маркировки определяют визуально, вкус и запах — </w:t>
      </w:r>
      <w:proofErr w:type="spellStart"/>
      <w:r w:rsidR="004B4BEE" w:rsidRPr="004B4BEE">
        <w:rPr>
          <w:rFonts w:ascii="Arial" w:eastAsia="Times New Roman" w:hAnsi="Arial" w:cs="Arial"/>
          <w:bCs/>
          <w:sz w:val="24"/>
          <w:szCs w:val="24"/>
          <w:lang w:eastAsia="ru-RU"/>
        </w:rPr>
        <w:t>органолептически</w:t>
      </w:r>
      <w:proofErr w:type="spellEnd"/>
      <w:r w:rsidR="004B4BEE" w:rsidRPr="004B4BEE">
        <w:rPr>
          <w:rFonts w:ascii="Arial" w:eastAsia="Times New Roman" w:hAnsi="Arial" w:cs="Arial"/>
          <w:bCs/>
          <w:sz w:val="24"/>
          <w:szCs w:val="24"/>
          <w:lang w:eastAsia="ru-RU"/>
        </w:rPr>
        <w:t xml:space="preserve"> и характеризуют в соответствии с нормами настоящего стандарта</w:t>
      </w:r>
      <w:r w:rsidR="0064532F">
        <w:rPr>
          <w:rFonts w:ascii="Arial" w:eastAsia="Times New Roman" w:hAnsi="Arial" w:cs="Arial"/>
          <w:bCs/>
          <w:sz w:val="24"/>
          <w:szCs w:val="24"/>
          <w:lang w:eastAsia="ru-RU"/>
        </w:rPr>
        <w:t>.</w:t>
      </w:r>
    </w:p>
    <w:p w14:paraId="17CAFBE4" w14:textId="73EB9C1C" w:rsidR="00C47CD6" w:rsidRDefault="00E1131B" w:rsidP="00517401">
      <w:pPr>
        <w:spacing w:line="360" w:lineRule="auto"/>
        <w:ind w:right="-284" w:firstLine="567"/>
        <w:jc w:val="both"/>
        <w:rPr>
          <w:rFonts w:ascii="Arial" w:hAnsi="Arial" w:cs="Arial"/>
          <w:iCs/>
          <w:kern w:val="32"/>
          <w:sz w:val="24"/>
          <w:szCs w:val="24"/>
        </w:rPr>
      </w:pPr>
      <w:r>
        <w:rPr>
          <w:rFonts w:ascii="Arial" w:hAnsi="Arial" w:cs="Arial"/>
          <w:iCs/>
          <w:kern w:val="32"/>
          <w:sz w:val="24"/>
          <w:szCs w:val="24"/>
        </w:rPr>
        <w:t>6</w:t>
      </w:r>
      <w:r w:rsidR="009C6F19" w:rsidRPr="009C6F19">
        <w:rPr>
          <w:rFonts w:ascii="Arial" w:hAnsi="Arial" w:cs="Arial"/>
          <w:iCs/>
          <w:kern w:val="32"/>
          <w:sz w:val="24"/>
          <w:szCs w:val="24"/>
        </w:rPr>
        <w:t>.</w:t>
      </w:r>
      <w:r w:rsidR="003A1B9A">
        <w:rPr>
          <w:rFonts w:ascii="Arial" w:hAnsi="Arial" w:cs="Arial"/>
          <w:iCs/>
          <w:kern w:val="32"/>
          <w:sz w:val="24"/>
          <w:szCs w:val="24"/>
        </w:rPr>
        <w:t>3</w:t>
      </w:r>
      <w:r w:rsidR="009C6F19" w:rsidRPr="009C6F19">
        <w:rPr>
          <w:rFonts w:ascii="Arial" w:hAnsi="Arial" w:cs="Arial"/>
          <w:iCs/>
          <w:kern w:val="32"/>
          <w:sz w:val="24"/>
          <w:szCs w:val="24"/>
        </w:rPr>
        <w:t xml:space="preserve"> Определение массовой доли влаги</w:t>
      </w:r>
      <w:r w:rsidR="00322CB6" w:rsidRPr="00322CB6">
        <w:rPr>
          <w:rFonts w:ascii="Arial" w:hAnsi="Arial" w:cs="Arial"/>
          <w:iCs/>
          <w:kern w:val="32"/>
          <w:sz w:val="24"/>
          <w:szCs w:val="24"/>
        </w:rPr>
        <w:t xml:space="preserve"> </w:t>
      </w:r>
      <w:r w:rsidR="00986C59">
        <w:rPr>
          <w:rFonts w:ascii="Arial" w:hAnsi="Arial" w:cs="Arial"/>
          <w:iCs/>
          <w:kern w:val="32"/>
          <w:sz w:val="24"/>
          <w:szCs w:val="24"/>
        </w:rPr>
        <w:t>– по ГОСТ </w:t>
      </w:r>
      <w:r w:rsidR="009C6F19" w:rsidRPr="009C6F19">
        <w:rPr>
          <w:rFonts w:ascii="Arial" w:hAnsi="Arial" w:cs="Arial"/>
          <w:iCs/>
          <w:kern w:val="32"/>
          <w:sz w:val="24"/>
          <w:szCs w:val="24"/>
        </w:rPr>
        <w:t>29246.</w:t>
      </w:r>
    </w:p>
    <w:p w14:paraId="612E29DA" w14:textId="77777777" w:rsidR="003A1B9A" w:rsidRPr="003A1B9A" w:rsidRDefault="00E1131B" w:rsidP="00517401">
      <w:pPr>
        <w:spacing w:line="360" w:lineRule="auto"/>
        <w:ind w:right="-284" w:firstLine="567"/>
        <w:jc w:val="both"/>
        <w:rPr>
          <w:rFonts w:ascii="Arial" w:hAnsi="Arial" w:cs="Arial"/>
          <w:iCs/>
          <w:kern w:val="32"/>
          <w:sz w:val="24"/>
          <w:szCs w:val="24"/>
        </w:rPr>
      </w:pPr>
      <w:r>
        <w:rPr>
          <w:rFonts w:ascii="Arial" w:hAnsi="Arial" w:cs="Arial"/>
          <w:iCs/>
          <w:kern w:val="32"/>
          <w:sz w:val="24"/>
          <w:szCs w:val="24"/>
        </w:rPr>
        <w:t>6</w:t>
      </w:r>
      <w:r w:rsidR="003A1B9A">
        <w:rPr>
          <w:rFonts w:ascii="Arial" w:hAnsi="Arial" w:cs="Arial"/>
          <w:iCs/>
          <w:kern w:val="32"/>
          <w:sz w:val="24"/>
          <w:szCs w:val="24"/>
        </w:rPr>
        <w:t>.</w:t>
      </w:r>
      <w:r w:rsidR="00C06784">
        <w:rPr>
          <w:rFonts w:ascii="Arial" w:hAnsi="Arial" w:cs="Arial"/>
          <w:iCs/>
          <w:kern w:val="32"/>
          <w:sz w:val="24"/>
          <w:szCs w:val="24"/>
        </w:rPr>
        <w:t>3</w:t>
      </w:r>
      <w:r w:rsidR="003A1B9A">
        <w:rPr>
          <w:rFonts w:ascii="Arial" w:hAnsi="Arial" w:cs="Arial"/>
          <w:iCs/>
          <w:kern w:val="32"/>
          <w:sz w:val="24"/>
          <w:szCs w:val="24"/>
        </w:rPr>
        <w:t xml:space="preserve">.1 </w:t>
      </w:r>
      <w:r w:rsidR="003A1B9A" w:rsidRPr="003A1B9A">
        <w:rPr>
          <w:rFonts w:ascii="Arial" w:hAnsi="Arial" w:cs="Arial"/>
          <w:iCs/>
          <w:kern w:val="32"/>
          <w:sz w:val="24"/>
          <w:szCs w:val="24"/>
        </w:rPr>
        <w:t xml:space="preserve">Массовую </w:t>
      </w:r>
      <w:r w:rsidR="003A1B9A" w:rsidRPr="00322CB6">
        <w:rPr>
          <w:rFonts w:ascii="Arial" w:hAnsi="Arial" w:cs="Arial"/>
          <w:iCs/>
          <w:kern w:val="32"/>
          <w:sz w:val="24"/>
          <w:szCs w:val="24"/>
        </w:rPr>
        <w:t xml:space="preserve">долю </w:t>
      </w:r>
      <w:r w:rsidR="001C29A0" w:rsidRPr="00322CB6">
        <w:rPr>
          <w:rFonts w:ascii="Arial" w:hAnsi="Arial" w:cs="Arial"/>
          <w:iCs/>
          <w:kern w:val="32"/>
          <w:sz w:val="24"/>
          <w:szCs w:val="24"/>
        </w:rPr>
        <w:t>сухого вещества</w:t>
      </w:r>
      <w:r w:rsidR="003A1B9A" w:rsidRPr="00322CB6">
        <w:rPr>
          <w:rFonts w:ascii="Arial" w:hAnsi="Arial" w:cs="Arial"/>
          <w:iCs/>
          <w:kern w:val="32"/>
          <w:sz w:val="24"/>
          <w:szCs w:val="24"/>
        </w:rPr>
        <w:t xml:space="preserve"> в</w:t>
      </w:r>
      <w:r w:rsidR="003A1B9A" w:rsidRPr="003A1B9A">
        <w:rPr>
          <w:rFonts w:ascii="Arial" w:hAnsi="Arial" w:cs="Arial"/>
          <w:iCs/>
          <w:kern w:val="32"/>
          <w:sz w:val="24"/>
          <w:szCs w:val="24"/>
        </w:rPr>
        <w:t xml:space="preserve"> продукте </w:t>
      </w:r>
      <w:proofErr w:type="spellStart"/>
      <w:r w:rsidR="003A1B9A" w:rsidRPr="003A1B9A">
        <w:rPr>
          <w:rFonts w:ascii="Arial" w:hAnsi="Arial" w:cs="Arial"/>
          <w:iCs/>
          <w:kern w:val="32"/>
          <w:sz w:val="24"/>
          <w:szCs w:val="24"/>
        </w:rPr>
        <w:t>СВп</w:t>
      </w:r>
      <w:proofErr w:type="spellEnd"/>
      <w:r w:rsidR="003A1B9A" w:rsidRPr="003A1B9A">
        <w:rPr>
          <w:rFonts w:ascii="Arial" w:hAnsi="Arial" w:cs="Arial"/>
          <w:iCs/>
          <w:kern w:val="32"/>
          <w:sz w:val="24"/>
          <w:szCs w:val="24"/>
        </w:rPr>
        <w:t>, %, вычисляют по формуле</w:t>
      </w:r>
      <w:r w:rsidR="003A1B9A">
        <w:rPr>
          <w:rFonts w:ascii="Arial" w:hAnsi="Arial" w:cs="Arial"/>
          <w:iCs/>
          <w:kern w:val="32"/>
          <w:sz w:val="24"/>
          <w:szCs w:val="24"/>
        </w:rPr>
        <w:t>:</w:t>
      </w:r>
    </w:p>
    <w:p w14:paraId="430869BC" w14:textId="77777777" w:rsidR="003A1B9A" w:rsidRPr="003A1B9A" w:rsidRDefault="003A1B9A" w:rsidP="00517401">
      <w:pPr>
        <w:spacing w:line="360" w:lineRule="auto"/>
        <w:ind w:right="-284" w:firstLine="567"/>
        <w:jc w:val="both"/>
        <w:rPr>
          <w:rFonts w:ascii="Arial" w:hAnsi="Arial" w:cs="Arial"/>
          <w:iCs/>
          <w:kern w:val="32"/>
          <w:sz w:val="24"/>
          <w:szCs w:val="24"/>
        </w:rPr>
      </w:pPr>
      <w:proofErr w:type="spellStart"/>
      <w:r w:rsidRPr="003A1B9A">
        <w:rPr>
          <w:rFonts w:ascii="Arial" w:hAnsi="Arial" w:cs="Arial"/>
          <w:iCs/>
          <w:kern w:val="32"/>
          <w:sz w:val="24"/>
          <w:szCs w:val="24"/>
        </w:rPr>
        <w:lastRenderedPageBreak/>
        <w:t>СВп</w:t>
      </w:r>
      <w:proofErr w:type="spellEnd"/>
      <w:r w:rsidRPr="003A1B9A">
        <w:rPr>
          <w:rFonts w:ascii="Arial" w:hAnsi="Arial" w:cs="Arial"/>
          <w:iCs/>
          <w:kern w:val="32"/>
          <w:sz w:val="24"/>
          <w:szCs w:val="24"/>
        </w:rPr>
        <w:t xml:space="preserve"> = 100 – </w:t>
      </w:r>
      <w:proofErr w:type="spellStart"/>
      <w:r w:rsidRPr="003A1B9A">
        <w:rPr>
          <w:rFonts w:ascii="Arial" w:hAnsi="Arial" w:cs="Arial"/>
          <w:iCs/>
          <w:kern w:val="32"/>
          <w:sz w:val="24"/>
          <w:szCs w:val="24"/>
        </w:rPr>
        <w:t>Вп</w:t>
      </w:r>
      <w:proofErr w:type="spellEnd"/>
      <w:r w:rsidRPr="003A1B9A">
        <w:rPr>
          <w:rFonts w:ascii="Arial" w:hAnsi="Arial" w:cs="Arial"/>
          <w:iCs/>
          <w:kern w:val="32"/>
          <w:sz w:val="24"/>
          <w:szCs w:val="24"/>
        </w:rPr>
        <w:t xml:space="preserve">, </w:t>
      </w:r>
      <w:r w:rsidRPr="003A1B9A">
        <w:rPr>
          <w:rFonts w:ascii="Arial" w:hAnsi="Arial" w:cs="Arial"/>
          <w:iCs/>
          <w:kern w:val="32"/>
          <w:sz w:val="24"/>
          <w:szCs w:val="24"/>
        </w:rPr>
        <w:tab/>
      </w:r>
      <w:r w:rsidRPr="003A1B9A">
        <w:rPr>
          <w:rFonts w:ascii="Arial" w:hAnsi="Arial" w:cs="Arial"/>
          <w:iCs/>
          <w:kern w:val="32"/>
          <w:sz w:val="24"/>
          <w:szCs w:val="24"/>
        </w:rPr>
        <w:tab/>
      </w:r>
      <w:r w:rsidRPr="003A1B9A">
        <w:rPr>
          <w:rFonts w:ascii="Arial" w:hAnsi="Arial" w:cs="Arial"/>
          <w:iCs/>
          <w:kern w:val="32"/>
          <w:sz w:val="24"/>
          <w:szCs w:val="24"/>
        </w:rPr>
        <w:tab/>
      </w:r>
      <w:r w:rsidRPr="003A1B9A">
        <w:rPr>
          <w:rFonts w:ascii="Arial" w:hAnsi="Arial" w:cs="Arial"/>
          <w:iCs/>
          <w:kern w:val="32"/>
          <w:sz w:val="24"/>
          <w:szCs w:val="24"/>
        </w:rPr>
        <w:tab/>
      </w:r>
      <w:r w:rsidRPr="003A1B9A">
        <w:rPr>
          <w:rFonts w:ascii="Arial" w:hAnsi="Arial" w:cs="Arial"/>
          <w:iCs/>
          <w:kern w:val="32"/>
          <w:sz w:val="24"/>
          <w:szCs w:val="24"/>
        </w:rPr>
        <w:tab/>
      </w:r>
      <w:r w:rsidRPr="003A1B9A">
        <w:rPr>
          <w:rFonts w:ascii="Arial" w:hAnsi="Arial" w:cs="Arial"/>
          <w:iCs/>
          <w:kern w:val="32"/>
          <w:sz w:val="24"/>
          <w:szCs w:val="24"/>
        </w:rPr>
        <w:tab/>
      </w:r>
      <w:r w:rsidRPr="003A1B9A">
        <w:rPr>
          <w:rFonts w:ascii="Arial" w:hAnsi="Arial" w:cs="Arial"/>
          <w:iCs/>
          <w:kern w:val="32"/>
          <w:sz w:val="24"/>
          <w:szCs w:val="24"/>
        </w:rPr>
        <w:tab/>
      </w:r>
      <w:r w:rsidRPr="003A1B9A">
        <w:rPr>
          <w:rFonts w:ascii="Arial" w:hAnsi="Arial" w:cs="Arial"/>
          <w:iCs/>
          <w:kern w:val="32"/>
          <w:sz w:val="24"/>
          <w:szCs w:val="24"/>
        </w:rPr>
        <w:tab/>
      </w:r>
      <w:r w:rsidRPr="003A1B9A">
        <w:rPr>
          <w:rFonts w:ascii="Arial" w:hAnsi="Arial" w:cs="Arial"/>
          <w:iCs/>
          <w:kern w:val="32"/>
          <w:sz w:val="24"/>
          <w:szCs w:val="24"/>
        </w:rPr>
        <w:tab/>
        <w:t>(1)</w:t>
      </w:r>
    </w:p>
    <w:p w14:paraId="34CD2D76" w14:textId="77777777" w:rsidR="009C6F19" w:rsidRPr="004D5FF9" w:rsidRDefault="003A1B9A" w:rsidP="00517401">
      <w:pPr>
        <w:spacing w:line="360" w:lineRule="auto"/>
        <w:ind w:right="-284" w:firstLine="567"/>
        <w:jc w:val="both"/>
        <w:rPr>
          <w:rFonts w:ascii="Arial" w:hAnsi="Arial" w:cs="Arial"/>
          <w:iCs/>
          <w:kern w:val="32"/>
          <w:sz w:val="24"/>
          <w:szCs w:val="24"/>
        </w:rPr>
      </w:pPr>
      <w:r w:rsidRPr="003A1B9A">
        <w:rPr>
          <w:rFonts w:ascii="Arial" w:hAnsi="Arial" w:cs="Arial"/>
          <w:iCs/>
          <w:kern w:val="32"/>
          <w:sz w:val="24"/>
          <w:szCs w:val="24"/>
        </w:rPr>
        <w:t xml:space="preserve">где </w:t>
      </w:r>
      <w:proofErr w:type="spellStart"/>
      <w:r w:rsidRPr="003A1B9A">
        <w:rPr>
          <w:rFonts w:ascii="Arial" w:hAnsi="Arial" w:cs="Arial"/>
          <w:iCs/>
          <w:kern w:val="32"/>
          <w:sz w:val="24"/>
          <w:szCs w:val="24"/>
        </w:rPr>
        <w:t>Вп</w:t>
      </w:r>
      <w:proofErr w:type="spellEnd"/>
      <w:r w:rsidRPr="003A1B9A">
        <w:rPr>
          <w:rFonts w:ascii="Arial" w:hAnsi="Arial" w:cs="Arial"/>
          <w:iCs/>
          <w:kern w:val="32"/>
          <w:sz w:val="24"/>
          <w:szCs w:val="24"/>
        </w:rPr>
        <w:t xml:space="preserve"> – массовая доля влаги в анализируемой пробе </w:t>
      </w:r>
      <w:r w:rsidRPr="004D5FF9">
        <w:rPr>
          <w:rFonts w:ascii="Arial" w:hAnsi="Arial" w:cs="Arial"/>
          <w:iCs/>
          <w:kern w:val="32"/>
          <w:sz w:val="24"/>
          <w:szCs w:val="24"/>
        </w:rPr>
        <w:t>продукт</w:t>
      </w:r>
      <w:r w:rsidR="00B81FA2" w:rsidRPr="004D5FF9">
        <w:rPr>
          <w:rFonts w:ascii="Arial" w:hAnsi="Arial" w:cs="Arial"/>
          <w:iCs/>
          <w:kern w:val="32"/>
          <w:sz w:val="24"/>
          <w:szCs w:val="24"/>
        </w:rPr>
        <w:t>а</w:t>
      </w:r>
      <w:r w:rsidRPr="004D5FF9">
        <w:rPr>
          <w:rFonts w:ascii="Arial" w:hAnsi="Arial" w:cs="Arial"/>
          <w:iCs/>
          <w:kern w:val="32"/>
          <w:sz w:val="24"/>
          <w:szCs w:val="24"/>
        </w:rPr>
        <w:t>, %.</w:t>
      </w:r>
    </w:p>
    <w:p w14:paraId="3E55CB61" w14:textId="77777777" w:rsidR="003A1B9A" w:rsidRPr="004D5FF9" w:rsidRDefault="00E1131B" w:rsidP="00517401">
      <w:pPr>
        <w:spacing w:line="360" w:lineRule="auto"/>
        <w:ind w:right="-284" w:firstLine="567"/>
        <w:jc w:val="both"/>
        <w:rPr>
          <w:rFonts w:ascii="Arial" w:hAnsi="Arial" w:cs="Arial"/>
          <w:iCs/>
          <w:kern w:val="32"/>
          <w:sz w:val="24"/>
          <w:szCs w:val="24"/>
        </w:rPr>
      </w:pPr>
      <w:r w:rsidRPr="004D5FF9">
        <w:rPr>
          <w:rFonts w:ascii="Arial" w:hAnsi="Arial" w:cs="Arial"/>
          <w:iCs/>
          <w:kern w:val="32"/>
          <w:sz w:val="24"/>
          <w:szCs w:val="24"/>
        </w:rPr>
        <w:t>6</w:t>
      </w:r>
      <w:r w:rsidR="009C6F19" w:rsidRPr="004D5FF9">
        <w:rPr>
          <w:rFonts w:ascii="Arial" w:hAnsi="Arial" w:cs="Arial"/>
          <w:iCs/>
          <w:kern w:val="32"/>
          <w:sz w:val="24"/>
          <w:szCs w:val="24"/>
        </w:rPr>
        <w:t>.</w:t>
      </w:r>
      <w:r w:rsidR="00C06784" w:rsidRPr="004D5FF9">
        <w:rPr>
          <w:rFonts w:ascii="Arial" w:hAnsi="Arial" w:cs="Arial"/>
          <w:iCs/>
          <w:kern w:val="32"/>
          <w:sz w:val="24"/>
          <w:szCs w:val="24"/>
        </w:rPr>
        <w:t>4</w:t>
      </w:r>
      <w:r w:rsidR="009C6F19" w:rsidRPr="004D5FF9">
        <w:rPr>
          <w:rFonts w:ascii="Arial" w:hAnsi="Arial" w:cs="Arial"/>
          <w:iCs/>
          <w:kern w:val="32"/>
          <w:sz w:val="24"/>
          <w:szCs w:val="24"/>
        </w:rPr>
        <w:t xml:space="preserve"> Определение массовой доли белка – по ГОСТ 34454</w:t>
      </w:r>
      <w:r w:rsidR="003A1B9A" w:rsidRPr="004D5FF9">
        <w:rPr>
          <w:rFonts w:ascii="Arial" w:hAnsi="Arial" w:cs="Arial"/>
          <w:iCs/>
          <w:kern w:val="32"/>
          <w:sz w:val="24"/>
          <w:szCs w:val="24"/>
        </w:rPr>
        <w:t>.</w:t>
      </w:r>
    </w:p>
    <w:p w14:paraId="7C6814F6" w14:textId="18976BBB" w:rsidR="003A1B9A" w:rsidRPr="004D5FF9" w:rsidRDefault="00E1131B" w:rsidP="00517401">
      <w:pPr>
        <w:suppressAutoHyphens/>
        <w:spacing w:line="360" w:lineRule="auto"/>
        <w:ind w:right="-284" w:firstLine="567"/>
        <w:jc w:val="both"/>
        <w:rPr>
          <w:rFonts w:ascii="Arial" w:eastAsia="Times New Roman" w:hAnsi="Arial" w:cs="Arial"/>
          <w:sz w:val="24"/>
          <w:szCs w:val="24"/>
          <w:lang w:eastAsia="ru-RU"/>
        </w:rPr>
      </w:pPr>
      <w:r w:rsidRPr="009C3C92">
        <w:rPr>
          <w:rFonts w:ascii="Arial" w:hAnsi="Arial" w:cs="Arial"/>
          <w:iCs/>
          <w:kern w:val="32"/>
          <w:sz w:val="24"/>
          <w:szCs w:val="24"/>
        </w:rPr>
        <w:t>6</w:t>
      </w:r>
      <w:r w:rsidR="003A1B9A" w:rsidRPr="009C3C92">
        <w:rPr>
          <w:rFonts w:ascii="Arial" w:hAnsi="Arial" w:cs="Arial"/>
          <w:iCs/>
          <w:kern w:val="32"/>
          <w:sz w:val="24"/>
          <w:szCs w:val="24"/>
        </w:rPr>
        <w:t>.</w:t>
      </w:r>
      <w:r w:rsidR="00C06784" w:rsidRPr="009C3C92">
        <w:rPr>
          <w:rFonts w:ascii="Arial" w:hAnsi="Arial" w:cs="Arial"/>
          <w:iCs/>
          <w:kern w:val="32"/>
          <w:sz w:val="24"/>
          <w:szCs w:val="24"/>
        </w:rPr>
        <w:t>4</w:t>
      </w:r>
      <w:r w:rsidR="003A1B9A" w:rsidRPr="009C3C92">
        <w:rPr>
          <w:rFonts w:ascii="Arial" w:hAnsi="Arial" w:cs="Arial"/>
          <w:iCs/>
          <w:kern w:val="32"/>
          <w:sz w:val="24"/>
          <w:szCs w:val="24"/>
        </w:rPr>
        <w:t xml:space="preserve">.1 </w:t>
      </w:r>
      <w:r w:rsidR="003A1B9A" w:rsidRPr="009C3C92">
        <w:rPr>
          <w:rFonts w:ascii="Arial" w:eastAsia="Times New Roman" w:hAnsi="Arial" w:cs="Arial"/>
          <w:sz w:val="24"/>
          <w:szCs w:val="24"/>
          <w:lang w:eastAsia="ru-RU"/>
        </w:rPr>
        <w:t xml:space="preserve">Коэффициент пересчета массовой доли азота на </w:t>
      </w:r>
      <w:r w:rsidR="00E17907" w:rsidRPr="009C3C92">
        <w:rPr>
          <w:rFonts w:ascii="Arial" w:eastAsia="Times New Roman" w:hAnsi="Arial" w:cs="Arial"/>
          <w:sz w:val="24"/>
          <w:szCs w:val="24"/>
          <w:lang w:eastAsia="ru-RU"/>
        </w:rPr>
        <w:t>массовую долю общего белка – 6,</w:t>
      </w:r>
      <w:r w:rsidR="0064532F" w:rsidRPr="009C3C92">
        <w:rPr>
          <w:rFonts w:ascii="Arial" w:eastAsia="Times New Roman" w:hAnsi="Arial" w:cs="Arial"/>
          <w:sz w:val="24"/>
          <w:szCs w:val="24"/>
          <w:lang w:eastAsia="ru-RU"/>
        </w:rPr>
        <w:t>3</w:t>
      </w:r>
      <w:r w:rsidR="003A1B9A" w:rsidRPr="009C3C92">
        <w:rPr>
          <w:rFonts w:ascii="Arial" w:eastAsia="Times New Roman" w:hAnsi="Arial" w:cs="Arial"/>
          <w:sz w:val="24"/>
          <w:szCs w:val="24"/>
          <w:lang w:eastAsia="ru-RU"/>
        </w:rPr>
        <w:t>8; масса</w:t>
      </w:r>
      <w:r w:rsidR="003A1B9A" w:rsidRPr="004D5FF9">
        <w:rPr>
          <w:rFonts w:ascii="Arial" w:eastAsia="Times New Roman" w:hAnsi="Arial" w:cs="Arial"/>
          <w:sz w:val="24"/>
          <w:szCs w:val="24"/>
          <w:lang w:eastAsia="ru-RU"/>
        </w:rPr>
        <w:t xml:space="preserve"> навески продукта – </w:t>
      </w:r>
      <w:r w:rsidR="00E17907">
        <w:rPr>
          <w:rFonts w:ascii="Arial" w:eastAsia="Times New Roman" w:hAnsi="Arial" w:cs="Arial"/>
          <w:sz w:val="24"/>
          <w:szCs w:val="24"/>
          <w:lang w:eastAsia="ru-RU"/>
        </w:rPr>
        <w:t>0,12</w:t>
      </w:r>
      <w:r w:rsidR="003A1B9A" w:rsidRPr="004D5FF9">
        <w:rPr>
          <w:rFonts w:ascii="Arial" w:eastAsia="Times New Roman" w:hAnsi="Arial" w:cs="Arial"/>
          <w:sz w:val="24"/>
          <w:szCs w:val="24"/>
          <w:lang w:eastAsia="ru-RU"/>
        </w:rPr>
        <w:t xml:space="preserve"> г.</w:t>
      </w:r>
    </w:p>
    <w:p w14:paraId="3FF92192" w14:textId="77777777" w:rsidR="003A1B9A" w:rsidRPr="004D5FF9" w:rsidRDefault="00E1131B"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4D5FF9">
        <w:rPr>
          <w:rFonts w:ascii="Arial" w:eastAsia="Times New Roman" w:hAnsi="Arial" w:cs="Arial"/>
          <w:sz w:val="24"/>
          <w:szCs w:val="24"/>
          <w:lang w:eastAsia="ru-RU"/>
        </w:rPr>
        <w:t>6</w:t>
      </w:r>
      <w:r w:rsidR="003A1B9A" w:rsidRPr="004D5FF9">
        <w:rPr>
          <w:rFonts w:ascii="Arial" w:eastAsia="Times New Roman" w:hAnsi="Arial" w:cs="Arial"/>
          <w:sz w:val="24"/>
          <w:szCs w:val="24"/>
          <w:lang w:eastAsia="ru-RU"/>
        </w:rPr>
        <w:t>.</w:t>
      </w:r>
      <w:r w:rsidR="00C06784" w:rsidRPr="004D5FF9">
        <w:rPr>
          <w:rFonts w:ascii="Arial" w:eastAsia="Times New Roman" w:hAnsi="Arial" w:cs="Arial"/>
          <w:sz w:val="24"/>
          <w:szCs w:val="24"/>
          <w:lang w:eastAsia="ru-RU"/>
        </w:rPr>
        <w:t>4</w:t>
      </w:r>
      <w:r w:rsidR="003A1B9A" w:rsidRPr="004D5FF9">
        <w:rPr>
          <w:rFonts w:ascii="Arial" w:eastAsia="Times New Roman" w:hAnsi="Arial" w:cs="Arial"/>
          <w:sz w:val="24"/>
          <w:szCs w:val="24"/>
          <w:lang w:eastAsia="ru-RU"/>
        </w:rPr>
        <w:t xml:space="preserve">.2. Массовую долю белка в сухом веществе </w:t>
      </w:r>
      <w:proofErr w:type="spellStart"/>
      <w:r w:rsidR="003A1B9A" w:rsidRPr="004D5FF9">
        <w:rPr>
          <w:rFonts w:ascii="Arial" w:eastAsia="Times New Roman" w:hAnsi="Arial" w:cs="Arial"/>
          <w:i/>
          <w:iCs/>
          <w:sz w:val="24"/>
          <w:szCs w:val="24"/>
          <w:lang w:eastAsia="ru-RU"/>
        </w:rPr>
        <w:t>Б</w:t>
      </w:r>
      <w:r w:rsidR="003A1B9A" w:rsidRPr="004D5FF9">
        <w:rPr>
          <w:rFonts w:ascii="Arial" w:eastAsia="Times New Roman" w:hAnsi="Arial" w:cs="Arial"/>
          <w:iCs/>
          <w:sz w:val="24"/>
          <w:szCs w:val="24"/>
          <w:vertAlign w:val="subscript"/>
          <w:lang w:eastAsia="ru-RU"/>
        </w:rPr>
        <w:t>св</w:t>
      </w:r>
      <w:proofErr w:type="spellEnd"/>
      <w:r w:rsidR="003A1B9A" w:rsidRPr="004D5FF9">
        <w:rPr>
          <w:rFonts w:ascii="Arial" w:eastAsia="Times New Roman" w:hAnsi="Arial" w:cs="Arial"/>
          <w:sz w:val="24"/>
          <w:szCs w:val="24"/>
          <w:lang w:eastAsia="ru-RU"/>
        </w:rPr>
        <w:t>, %, вычисляют по формуле:</w:t>
      </w:r>
    </w:p>
    <w:p w14:paraId="5389AFC9" w14:textId="77777777" w:rsidR="003A1B9A" w:rsidRPr="004D5FF9" w:rsidRDefault="003A1B9A" w:rsidP="00517401">
      <w:pPr>
        <w:widowControl/>
        <w:suppressAutoHyphens/>
        <w:autoSpaceDE/>
        <w:autoSpaceDN/>
        <w:adjustRightInd/>
        <w:ind w:left="510" w:right="-284" w:firstLine="567"/>
        <w:rPr>
          <w:rFonts w:ascii="Arial" w:eastAsia="Times New Roman" w:hAnsi="Arial" w:cs="Arial"/>
          <w:sz w:val="24"/>
          <w:szCs w:val="24"/>
          <w:lang w:eastAsia="ru-RU"/>
        </w:rPr>
      </w:pPr>
      <w:proofErr w:type="spellStart"/>
      <w:r w:rsidRPr="004D5FF9">
        <w:rPr>
          <w:rFonts w:ascii="Arial" w:eastAsia="Times New Roman" w:hAnsi="Arial" w:cs="Arial"/>
          <w:i/>
          <w:iCs/>
          <w:sz w:val="24"/>
          <w:szCs w:val="24"/>
          <w:lang w:eastAsia="ru-RU"/>
        </w:rPr>
        <w:t>Б</w:t>
      </w:r>
      <w:r w:rsidRPr="004D5FF9">
        <w:rPr>
          <w:rFonts w:ascii="Arial" w:eastAsia="Times New Roman" w:hAnsi="Arial" w:cs="Arial"/>
          <w:iCs/>
          <w:sz w:val="24"/>
          <w:szCs w:val="24"/>
          <w:vertAlign w:val="subscript"/>
          <w:lang w:eastAsia="ru-RU"/>
        </w:rPr>
        <w:t>св</w:t>
      </w:r>
      <w:proofErr w:type="spellEnd"/>
      <w:r w:rsidRPr="004D5FF9">
        <w:rPr>
          <w:rFonts w:ascii="Arial" w:eastAsia="Times New Roman" w:hAnsi="Arial" w:cs="Arial"/>
          <w:sz w:val="24"/>
          <w:szCs w:val="24"/>
          <w:lang w:eastAsia="ru-RU"/>
        </w:rPr>
        <w:t xml:space="preserve"> = (</w:t>
      </w:r>
      <w:r w:rsidRPr="004D5FF9">
        <w:rPr>
          <w:rFonts w:ascii="Arial" w:eastAsia="Times New Roman" w:hAnsi="Arial" w:cs="Arial"/>
          <w:i/>
          <w:iCs/>
          <w:sz w:val="24"/>
          <w:szCs w:val="24"/>
          <w:lang w:eastAsia="ru-RU"/>
        </w:rPr>
        <w:t>Б</w:t>
      </w:r>
      <w:r w:rsidRPr="004D5FF9">
        <w:rPr>
          <w:rFonts w:ascii="Arial" w:eastAsia="Times New Roman" w:hAnsi="Arial" w:cs="Arial"/>
          <w:iCs/>
          <w:sz w:val="24"/>
          <w:szCs w:val="24"/>
          <w:vertAlign w:val="subscript"/>
          <w:lang w:eastAsia="ru-RU"/>
        </w:rPr>
        <w:t>п</w:t>
      </w:r>
      <w:r w:rsidRPr="004D5FF9">
        <w:rPr>
          <w:rFonts w:ascii="Arial" w:eastAsia="Times New Roman" w:hAnsi="Arial" w:cs="Arial"/>
          <w:sz w:val="24"/>
          <w:szCs w:val="24"/>
          <w:lang w:eastAsia="ru-RU"/>
        </w:rPr>
        <w:t xml:space="preserve">·100) / </w:t>
      </w:r>
      <w:proofErr w:type="spellStart"/>
      <w:r w:rsidRPr="004D5FF9">
        <w:rPr>
          <w:rFonts w:ascii="Arial" w:eastAsia="Times New Roman" w:hAnsi="Arial" w:cs="Arial"/>
          <w:i/>
          <w:iCs/>
          <w:sz w:val="24"/>
          <w:szCs w:val="24"/>
          <w:lang w:eastAsia="ru-RU"/>
        </w:rPr>
        <w:t>СВ</w:t>
      </w:r>
      <w:r w:rsidRPr="004D5FF9">
        <w:rPr>
          <w:rFonts w:ascii="Arial" w:eastAsia="Times New Roman" w:hAnsi="Arial" w:cs="Arial"/>
          <w:iCs/>
          <w:sz w:val="24"/>
          <w:szCs w:val="24"/>
          <w:vertAlign w:val="subscript"/>
          <w:lang w:eastAsia="ru-RU"/>
        </w:rPr>
        <w:t>п</w:t>
      </w:r>
      <w:proofErr w:type="spellEnd"/>
      <w:r w:rsidRPr="004D5FF9">
        <w:rPr>
          <w:rFonts w:ascii="Arial" w:eastAsia="Times New Roman" w:hAnsi="Arial" w:cs="Arial"/>
          <w:sz w:val="24"/>
          <w:szCs w:val="24"/>
          <w:lang w:eastAsia="ru-RU"/>
        </w:rPr>
        <w:t xml:space="preserve">, </w:t>
      </w:r>
      <w:r w:rsidRPr="004D5FF9">
        <w:rPr>
          <w:rFonts w:ascii="Arial" w:eastAsia="Times New Roman" w:hAnsi="Arial" w:cs="Arial"/>
          <w:sz w:val="24"/>
          <w:szCs w:val="24"/>
          <w:lang w:eastAsia="ru-RU"/>
        </w:rPr>
        <w:tab/>
      </w:r>
      <w:r w:rsidRPr="004D5FF9">
        <w:rPr>
          <w:rFonts w:ascii="Arial" w:eastAsia="Times New Roman" w:hAnsi="Arial" w:cs="Arial"/>
          <w:sz w:val="24"/>
          <w:szCs w:val="24"/>
          <w:lang w:eastAsia="ru-RU"/>
        </w:rPr>
        <w:tab/>
      </w:r>
      <w:r w:rsidRPr="004D5FF9">
        <w:rPr>
          <w:rFonts w:ascii="Arial" w:eastAsia="Times New Roman" w:hAnsi="Arial" w:cs="Arial"/>
          <w:sz w:val="24"/>
          <w:szCs w:val="24"/>
          <w:lang w:eastAsia="ru-RU"/>
        </w:rPr>
        <w:tab/>
      </w:r>
      <w:r w:rsidRPr="004D5FF9">
        <w:rPr>
          <w:rFonts w:ascii="Arial" w:eastAsia="Times New Roman" w:hAnsi="Arial" w:cs="Arial"/>
          <w:sz w:val="24"/>
          <w:szCs w:val="24"/>
          <w:lang w:eastAsia="ru-RU"/>
        </w:rPr>
        <w:tab/>
      </w:r>
      <w:r w:rsidRPr="004D5FF9">
        <w:rPr>
          <w:rFonts w:ascii="Arial" w:eastAsia="Times New Roman" w:hAnsi="Arial" w:cs="Arial"/>
          <w:sz w:val="24"/>
          <w:szCs w:val="24"/>
          <w:lang w:eastAsia="ru-RU"/>
        </w:rPr>
        <w:tab/>
      </w:r>
      <w:r w:rsidRPr="004D5FF9">
        <w:rPr>
          <w:rFonts w:ascii="Arial" w:eastAsia="Times New Roman" w:hAnsi="Arial" w:cs="Arial"/>
          <w:sz w:val="24"/>
          <w:szCs w:val="24"/>
          <w:lang w:eastAsia="ru-RU"/>
        </w:rPr>
        <w:tab/>
      </w:r>
      <w:r w:rsidRPr="004D5FF9">
        <w:rPr>
          <w:rFonts w:ascii="Arial" w:eastAsia="Times New Roman" w:hAnsi="Arial" w:cs="Arial"/>
          <w:sz w:val="24"/>
          <w:szCs w:val="24"/>
          <w:lang w:eastAsia="ru-RU"/>
        </w:rPr>
        <w:tab/>
      </w:r>
      <w:r w:rsidRPr="004D5FF9">
        <w:rPr>
          <w:rFonts w:ascii="Arial" w:eastAsia="Times New Roman" w:hAnsi="Arial" w:cs="Arial"/>
          <w:sz w:val="24"/>
          <w:szCs w:val="24"/>
          <w:lang w:eastAsia="ru-RU"/>
        </w:rPr>
        <w:tab/>
        <w:t xml:space="preserve">       </w:t>
      </w:r>
      <w:proofErr w:type="gramStart"/>
      <w:r w:rsidRPr="004D5FF9">
        <w:rPr>
          <w:rFonts w:ascii="Arial" w:eastAsia="Times New Roman" w:hAnsi="Arial" w:cs="Arial"/>
          <w:sz w:val="24"/>
          <w:szCs w:val="24"/>
          <w:lang w:eastAsia="ru-RU"/>
        </w:rPr>
        <w:t xml:space="preserve">   (</w:t>
      </w:r>
      <w:proofErr w:type="gramEnd"/>
      <w:r w:rsidRPr="004D5FF9">
        <w:rPr>
          <w:rFonts w:ascii="Arial" w:eastAsia="Times New Roman" w:hAnsi="Arial" w:cs="Arial"/>
          <w:sz w:val="24"/>
          <w:szCs w:val="24"/>
          <w:lang w:eastAsia="ru-RU"/>
        </w:rPr>
        <w:t>2)</w:t>
      </w:r>
    </w:p>
    <w:p w14:paraId="64299260" w14:textId="77777777" w:rsidR="003A1B9A" w:rsidRPr="004D5FF9" w:rsidRDefault="003A1B9A" w:rsidP="00517401">
      <w:pPr>
        <w:widowControl/>
        <w:suppressAutoHyphens/>
        <w:autoSpaceDE/>
        <w:autoSpaceDN/>
        <w:adjustRightInd/>
        <w:ind w:right="-284" w:firstLine="567"/>
        <w:jc w:val="both"/>
        <w:rPr>
          <w:rFonts w:ascii="Arial" w:eastAsia="Times New Roman" w:hAnsi="Arial" w:cs="Arial"/>
          <w:sz w:val="24"/>
          <w:szCs w:val="24"/>
          <w:lang w:eastAsia="ru-RU"/>
        </w:rPr>
      </w:pPr>
    </w:p>
    <w:p w14:paraId="29E15D58" w14:textId="77777777" w:rsidR="003A1B9A" w:rsidRPr="004D5FF9" w:rsidRDefault="003A1B9A"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4D5FF9">
        <w:rPr>
          <w:rFonts w:ascii="Arial" w:eastAsia="Times New Roman" w:hAnsi="Arial" w:cs="Arial"/>
          <w:sz w:val="24"/>
          <w:szCs w:val="24"/>
          <w:lang w:eastAsia="ru-RU"/>
        </w:rPr>
        <w:t xml:space="preserve">где </w:t>
      </w:r>
      <w:proofErr w:type="spellStart"/>
      <w:r w:rsidRPr="004D5FF9">
        <w:rPr>
          <w:rFonts w:ascii="Arial" w:eastAsia="Times New Roman" w:hAnsi="Arial" w:cs="Arial"/>
          <w:i/>
          <w:iCs/>
          <w:sz w:val="24"/>
          <w:szCs w:val="24"/>
          <w:lang w:eastAsia="ru-RU"/>
        </w:rPr>
        <w:t>Б</w:t>
      </w:r>
      <w:r w:rsidRPr="004D5FF9">
        <w:rPr>
          <w:rFonts w:ascii="Arial" w:eastAsia="Times New Roman" w:hAnsi="Arial" w:cs="Arial"/>
          <w:iCs/>
          <w:sz w:val="24"/>
          <w:szCs w:val="24"/>
          <w:vertAlign w:val="subscript"/>
          <w:lang w:eastAsia="ru-RU"/>
        </w:rPr>
        <w:t>п</w:t>
      </w:r>
      <w:proofErr w:type="spellEnd"/>
      <w:r w:rsidRPr="004D5FF9">
        <w:rPr>
          <w:rFonts w:ascii="Arial" w:eastAsia="Times New Roman" w:hAnsi="Arial" w:cs="Arial"/>
          <w:sz w:val="24"/>
          <w:szCs w:val="24"/>
          <w:lang w:eastAsia="ru-RU"/>
        </w:rPr>
        <w:t xml:space="preserve"> </w:t>
      </w:r>
      <w:r w:rsidRPr="004D5FF9">
        <w:rPr>
          <w:rFonts w:ascii="Arial" w:eastAsia="Times New Roman" w:hAnsi="Arial" w:cs="Arial"/>
          <w:bCs/>
          <w:sz w:val="24"/>
          <w:szCs w:val="24"/>
          <w:lang w:eastAsia="ru-RU"/>
        </w:rPr>
        <w:t>– массовая доля белка</w:t>
      </w:r>
      <w:r w:rsidRPr="004D5FF9">
        <w:rPr>
          <w:rFonts w:ascii="Arial" w:eastAsia="Times New Roman" w:hAnsi="Arial" w:cs="Arial"/>
          <w:sz w:val="24"/>
          <w:szCs w:val="24"/>
          <w:lang w:eastAsia="ru-RU"/>
        </w:rPr>
        <w:t xml:space="preserve"> в анализируемой пробе продук</w:t>
      </w:r>
      <w:r w:rsidR="0057780A" w:rsidRPr="004D5FF9">
        <w:rPr>
          <w:rFonts w:ascii="Arial" w:eastAsia="Times New Roman" w:hAnsi="Arial" w:cs="Arial"/>
          <w:sz w:val="24"/>
          <w:szCs w:val="24"/>
          <w:lang w:eastAsia="ru-RU"/>
        </w:rPr>
        <w:t>т</w:t>
      </w:r>
      <w:r w:rsidR="00B81FA2" w:rsidRPr="004D5FF9">
        <w:rPr>
          <w:rFonts w:ascii="Arial" w:eastAsia="Times New Roman" w:hAnsi="Arial" w:cs="Arial"/>
          <w:sz w:val="24"/>
          <w:szCs w:val="24"/>
          <w:lang w:eastAsia="ru-RU"/>
        </w:rPr>
        <w:t>а</w:t>
      </w:r>
      <w:r w:rsidRPr="004D5FF9">
        <w:rPr>
          <w:rFonts w:ascii="Arial" w:eastAsia="Times New Roman" w:hAnsi="Arial" w:cs="Arial"/>
          <w:sz w:val="24"/>
          <w:szCs w:val="24"/>
          <w:lang w:eastAsia="ru-RU"/>
        </w:rPr>
        <w:t>, %;</w:t>
      </w:r>
    </w:p>
    <w:p w14:paraId="45C6C519" w14:textId="77777777" w:rsidR="003A1B9A" w:rsidRPr="003A1B9A" w:rsidRDefault="003A1B9A"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proofErr w:type="spellStart"/>
      <w:r w:rsidRPr="004D5FF9">
        <w:rPr>
          <w:rFonts w:ascii="Arial" w:eastAsia="Times New Roman" w:hAnsi="Arial" w:cs="Arial"/>
          <w:i/>
          <w:iCs/>
          <w:sz w:val="24"/>
          <w:szCs w:val="24"/>
          <w:lang w:eastAsia="ru-RU"/>
        </w:rPr>
        <w:t>СВ</w:t>
      </w:r>
      <w:r w:rsidRPr="004D5FF9">
        <w:rPr>
          <w:rFonts w:ascii="Arial" w:eastAsia="Times New Roman" w:hAnsi="Arial" w:cs="Arial"/>
          <w:iCs/>
          <w:sz w:val="24"/>
          <w:szCs w:val="24"/>
          <w:vertAlign w:val="subscript"/>
          <w:lang w:eastAsia="ru-RU"/>
        </w:rPr>
        <w:t>п</w:t>
      </w:r>
      <w:proofErr w:type="spellEnd"/>
      <w:r w:rsidRPr="004D5FF9">
        <w:rPr>
          <w:rFonts w:ascii="Arial" w:eastAsia="Times New Roman" w:hAnsi="Arial" w:cs="Arial"/>
          <w:sz w:val="24"/>
          <w:szCs w:val="24"/>
          <w:lang w:eastAsia="ru-RU"/>
        </w:rPr>
        <w:t xml:space="preserve"> </w:t>
      </w:r>
      <w:r w:rsidRPr="004D5FF9">
        <w:rPr>
          <w:rFonts w:ascii="Arial" w:eastAsia="Times New Roman" w:hAnsi="Arial" w:cs="Arial"/>
          <w:bCs/>
          <w:sz w:val="24"/>
          <w:szCs w:val="24"/>
          <w:lang w:eastAsia="ru-RU"/>
        </w:rPr>
        <w:t>– массовая доля сухих веществ в анализируемой пробе продукт</w:t>
      </w:r>
      <w:r w:rsidR="00B81FA2" w:rsidRPr="004D5FF9">
        <w:rPr>
          <w:rFonts w:ascii="Arial" w:eastAsia="Times New Roman" w:hAnsi="Arial" w:cs="Arial"/>
          <w:bCs/>
          <w:sz w:val="24"/>
          <w:szCs w:val="24"/>
          <w:lang w:eastAsia="ru-RU"/>
        </w:rPr>
        <w:t>а</w:t>
      </w:r>
      <w:r w:rsidRPr="004D5FF9">
        <w:rPr>
          <w:rFonts w:ascii="Arial" w:eastAsia="Times New Roman" w:hAnsi="Arial" w:cs="Arial"/>
          <w:bCs/>
          <w:sz w:val="24"/>
          <w:szCs w:val="24"/>
          <w:lang w:eastAsia="ru-RU"/>
        </w:rPr>
        <w:t>,</w:t>
      </w:r>
      <w:r w:rsidRPr="003A1B9A">
        <w:rPr>
          <w:rFonts w:ascii="Arial" w:eastAsia="Times New Roman" w:hAnsi="Arial" w:cs="Arial"/>
          <w:bCs/>
          <w:sz w:val="24"/>
          <w:szCs w:val="24"/>
          <w:lang w:eastAsia="ru-RU"/>
        </w:rPr>
        <w:t xml:space="preserve"> %;</w:t>
      </w:r>
      <w:r w:rsidRPr="003A1B9A">
        <w:rPr>
          <w:rFonts w:ascii="Arial" w:eastAsia="Times New Roman" w:hAnsi="Arial" w:cs="Arial"/>
          <w:sz w:val="24"/>
          <w:szCs w:val="24"/>
          <w:lang w:eastAsia="ru-RU"/>
        </w:rPr>
        <w:t xml:space="preserve"> </w:t>
      </w:r>
    </w:p>
    <w:p w14:paraId="75841889" w14:textId="77777777" w:rsidR="009C6F19" w:rsidRPr="00CE27EB" w:rsidRDefault="003A1B9A"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3A1B9A">
        <w:rPr>
          <w:rFonts w:ascii="Arial" w:eastAsia="Times New Roman" w:hAnsi="Arial" w:cs="Arial"/>
          <w:sz w:val="24"/>
          <w:szCs w:val="24"/>
          <w:lang w:eastAsia="ru-RU"/>
        </w:rPr>
        <w:t xml:space="preserve">100 </w:t>
      </w:r>
      <w:r w:rsidRPr="003A1B9A">
        <w:rPr>
          <w:rFonts w:ascii="Arial" w:eastAsia="Times New Roman" w:hAnsi="Arial" w:cs="Arial"/>
          <w:bCs/>
          <w:sz w:val="24"/>
          <w:szCs w:val="24"/>
          <w:lang w:eastAsia="ru-RU"/>
        </w:rPr>
        <w:t>–</w:t>
      </w:r>
      <w:r w:rsidRPr="003A1B9A">
        <w:rPr>
          <w:rFonts w:ascii="Arial" w:eastAsia="Times New Roman" w:hAnsi="Arial" w:cs="Arial"/>
          <w:sz w:val="24"/>
          <w:szCs w:val="24"/>
          <w:lang w:eastAsia="ru-RU"/>
        </w:rPr>
        <w:t xml:space="preserve"> </w:t>
      </w:r>
      <w:r w:rsidRPr="00CE27EB">
        <w:rPr>
          <w:rFonts w:ascii="Arial" w:eastAsia="Times New Roman" w:hAnsi="Arial" w:cs="Arial"/>
          <w:sz w:val="24"/>
          <w:szCs w:val="24"/>
          <w:lang w:eastAsia="ru-RU"/>
        </w:rPr>
        <w:t xml:space="preserve">коэффициент пересчета результатов измерений в проценты. </w:t>
      </w:r>
    </w:p>
    <w:p w14:paraId="67AE3268" w14:textId="19A7B6A8" w:rsidR="007211D7" w:rsidRPr="00151D53" w:rsidRDefault="00E1131B" w:rsidP="00517401">
      <w:pPr>
        <w:widowControl/>
        <w:suppressAutoHyphens/>
        <w:autoSpaceDE/>
        <w:autoSpaceDN/>
        <w:adjustRightInd/>
        <w:spacing w:line="360" w:lineRule="auto"/>
        <w:ind w:right="-284" w:firstLine="567"/>
        <w:jc w:val="both"/>
        <w:rPr>
          <w:rFonts w:ascii="Arial" w:hAnsi="Arial" w:cs="Arial"/>
          <w:iCs/>
          <w:kern w:val="32"/>
          <w:sz w:val="24"/>
          <w:szCs w:val="24"/>
        </w:rPr>
      </w:pPr>
      <w:r w:rsidRPr="00CE27EB">
        <w:rPr>
          <w:rFonts w:ascii="Arial" w:hAnsi="Arial" w:cs="Arial"/>
          <w:iCs/>
          <w:kern w:val="32"/>
          <w:sz w:val="24"/>
          <w:szCs w:val="24"/>
        </w:rPr>
        <w:t>6</w:t>
      </w:r>
      <w:r w:rsidR="00010C92" w:rsidRPr="00CE27EB">
        <w:rPr>
          <w:rFonts w:ascii="Arial" w:hAnsi="Arial" w:cs="Arial"/>
          <w:iCs/>
          <w:kern w:val="32"/>
          <w:sz w:val="24"/>
          <w:szCs w:val="24"/>
        </w:rPr>
        <w:t>.</w:t>
      </w:r>
      <w:r w:rsidR="00C06784" w:rsidRPr="00CE27EB">
        <w:rPr>
          <w:rFonts w:ascii="Arial" w:hAnsi="Arial" w:cs="Arial"/>
          <w:iCs/>
          <w:kern w:val="32"/>
          <w:sz w:val="24"/>
          <w:szCs w:val="24"/>
        </w:rPr>
        <w:t>5</w:t>
      </w:r>
      <w:r w:rsidR="00010C92" w:rsidRPr="00CE27EB">
        <w:rPr>
          <w:rFonts w:ascii="Arial" w:hAnsi="Arial" w:cs="Arial"/>
          <w:iCs/>
          <w:kern w:val="32"/>
          <w:sz w:val="24"/>
          <w:szCs w:val="24"/>
        </w:rPr>
        <w:t xml:space="preserve"> Определение массовой доли лактозы – </w:t>
      </w:r>
      <w:r w:rsidR="007211D7" w:rsidRPr="00CE27EB">
        <w:rPr>
          <w:rFonts w:ascii="Arial" w:hAnsi="Arial" w:cs="Arial"/>
          <w:iCs/>
          <w:kern w:val="32"/>
          <w:sz w:val="24"/>
          <w:szCs w:val="24"/>
        </w:rPr>
        <w:t xml:space="preserve">по </w:t>
      </w:r>
      <w:r w:rsidR="0064532F" w:rsidRPr="00CE27EB">
        <w:rPr>
          <w:rFonts w:ascii="Arial" w:hAnsi="Arial" w:cs="Arial"/>
          <w:iCs/>
          <w:kern w:val="32"/>
          <w:sz w:val="24"/>
          <w:szCs w:val="24"/>
        </w:rPr>
        <w:t xml:space="preserve">ГОСТ </w:t>
      </w:r>
      <w:r w:rsidR="00C24C26" w:rsidRPr="00CE27EB">
        <w:rPr>
          <w:rFonts w:ascii="Arial" w:hAnsi="Arial" w:cs="Arial"/>
          <w:iCs/>
          <w:kern w:val="32"/>
          <w:sz w:val="24"/>
          <w:szCs w:val="24"/>
        </w:rPr>
        <w:t>35005–2019</w:t>
      </w:r>
      <w:r w:rsidR="007211D7" w:rsidRPr="00CE27EB">
        <w:rPr>
          <w:rFonts w:ascii="Arial" w:hAnsi="Arial" w:cs="Arial"/>
          <w:iCs/>
          <w:kern w:val="32"/>
          <w:sz w:val="24"/>
          <w:szCs w:val="24"/>
        </w:rPr>
        <w:t xml:space="preserve"> (п. 8.4 и Приложение В)</w:t>
      </w:r>
      <w:r w:rsidR="0064532F" w:rsidRPr="00CE27EB">
        <w:rPr>
          <w:rFonts w:ascii="Arial" w:hAnsi="Arial" w:cs="Arial"/>
          <w:iCs/>
          <w:kern w:val="32"/>
          <w:sz w:val="24"/>
          <w:szCs w:val="24"/>
        </w:rPr>
        <w:t>,</w:t>
      </w:r>
      <w:r w:rsidR="0064532F" w:rsidRPr="00CE27EB">
        <w:t xml:space="preserve"> </w:t>
      </w:r>
      <w:bookmarkStart w:id="22" w:name="_Hlk216347046"/>
      <w:r w:rsidR="0064532F" w:rsidRPr="00CE27EB">
        <w:rPr>
          <w:rFonts w:ascii="Arial" w:hAnsi="Arial" w:cs="Arial"/>
          <w:iCs/>
          <w:kern w:val="32"/>
          <w:sz w:val="24"/>
          <w:szCs w:val="24"/>
        </w:rPr>
        <w:t>ГОСТ Р 54760</w:t>
      </w:r>
      <w:r w:rsidR="007211D7" w:rsidRPr="00CE27EB">
        <w:rPr>
          <w:rFonts w:ascii="Arial" w:hAnsi="Arial" w:cs="Arial"/>
          <w:iCs/>
          <w:kern w:val="32"/>
          <w:sz w:val="24"/>
          <w:szCs w:val="24"/>
        </w:rPr>
        <w:t>.</w:t>
      </w:r>
      <w:bookmarkEnd w:id="22"/>
    </w:p>
    <w:p w14:paraId="20D0BCB0" w14:textId="63D076B6" w:rsidR="0092575E" w:rsidRPr="00151D53" w:rsidRDefault="0092575E" w:rsidP="00517401">
      <w:pPr>
        <w:spacing w:line="360" w:lineRule="auto"/>
        <w:ind w:right="-284" w:firstLine="567"/>
        <w:jc w:val="both"/>
        <w:rPr>
          <w:rFonts w:ascii="Arial" w:hAnsi="Arial" w:cs="Arial"/>
          <w:iCs/>
          <w:kern w:val="32"/>
          <w:sz w:val="24"/>
          <w:szCs w:val="24"/>
        </w:rPr>
      </w:pPr>
      <w:r w:rsidRPr="00151D53">
        <w:rPr>
          <w:rFonts w:ascii="Arial" w:hAnsi="Arial" w:cs="Arial"/>
          <w:iCs/>
          <w:kern w:val="32"/>
          <w:sz w:val="24"/>
          <w:szCs w:val="24"/>
        </w:rPr>
        <w:t>6.6 Определение массовой доли жира – по ГОСТ 29247.</w:t>
      </w:r>
    </w:p>
    <w:p w14:paraId="02E37DEA" w14:textId="77777777" w:rsidR="00B87305" w:rsidRPr="00151D53" w:rsidRDefault="00E1131B" w:rsidP="00517401">
      <w:pPr>
        <w:spacing w:line="360" w:lineRule="auto"/>
        <w:ind w:right="-284" w:firstLine="567"/>
        <w:jc w:val="both"/>
        <w:rPr>
          <w:rFonts w:ascii="Arial" w:hAnsi="Arial" w:cs="Arial"/>
          <w:iCs/>
          <w:kern w:val="32"/>
          <w:sz w:val="24"/>
          <w:szCs w:val="24"/>
        </w:rPr>
      </w:pPr>
      <w:r w:rsidRPr="00151D53">
        <w:rPr>
          <w:rFonts w:ascii="Arial" w:hAnsi="Arial" w:cs="Arial"/>
          <w:iCs/>
          <w:kern w:val="32"/>
          <w:sz w:val="24"/>
          <w:szCs w:val="24"/>
        </w:rPr>
        <w:t>6</w:t>
      </w:r>
      <w:r w:rsidR="00B87305" w:rsidRPr="00151D53">
        <w:rPr>
          <w:rFonts w:ascii="Arial" w:hAnsi="Arial" w:cs="Arial"/>
          <w:iCs/>
          <w:kern w:val="32"/>
          <w:sz w:val="24"/>
          <w:szCs w:val="24"/>
        </w:rPr>
        <w:t>.</w:t>
      </w:r>
      <w:r w:rsidR="004C1B7E" w:rsidRPr="00151D53">
        <w:rPr>
          <w:rFonts w:ascii="Arial" w:hAnsi="Arial" w:cs="Arial"/>
          <w:iCs/>
          <w:kern w:val="32"/>
          <w:sz w:val="24"/>
          <w:szCs w:val="24"/>
        </w:rPr>
        <w:t>7</w:t>
      </w:r>
      <w:r w:rsidR="00B87305" w:rsidRPr="00151D53">
        <w:rPr>
          <w:rFonts w:ascii="Arial" w:hAnsi="Arial" w:cs="Arial"/>
          <w:iCs/>
          <w:kern w:val="32"/>
          <w:sz w:val="24"/>
          <w:szCs w:val="24"/>
        </w:rPr>
        <w:t xml:space="preserve"> Определение насыпной плотности – по ГОСТ 31977.</w:t>
      </w:r>
    </w:p>
    <w:p w14:paraId="6C62228B" w14:textId="71F12269" w:rsidR="009C6F19" w:rsidRDefault="00E1131B" w:rsidP="00517401">
      <w:pPr>
        <w:spacing w:line="360" w:lineRule="auto"/>
        <w:ind w:right="-284" w:firstLine="567"/>
        <w:jc w:val="both"/>
        <w:rPr>
          <w:rFonts w:ascii="Arial" w:hAnsi="Arial" w:cs="Arial"/>
          <w:iCs/>
          <w:kern w:val="32"/>
          <w:sz w:val="24"/>
          <w:szCs w:val="24"/>
        </w:rPr>
      </w:pPr>
      <w:r w:rsidRPr="00CE27EB">
        <w:rPr>
          <w:rFonts w:ascii="Arial" w:hAnsi="Arial" w:cs="Arial"/>
          <w:iCs/>
          <w:kern w:val="32"/>
          <w:sz w:val="24"/>
          <w:szCs w:val="24"/>
        </w:rPr>
        <w:t>6</w:t>
      </w:r>
      <w:r w:rsidR="009C6F19" w:rsidRPr="00CE27EB">
        <w:rPr>
          <w:rFonts w:ascii="Arial" w:hAnsi="Arial" w:cs="Arial"/>
          <w:iCs/>
          <w:kern w:val="32"/>
          <w:sz w:val="24"/>
          <w:szCs w:val="24"/>
        </w:rPr>
        <w:t>.</w:t>
      </w:r>
      <w:r w:rsidR="004C1B7E" w:rsidRPr="00CE27EB">
        <w:rPr>
          <w:rFonts w:ascii="Arial" w:hAnsi="Arial" w:cs="Arial"/>
          <w:iCs/>
          <w:kern w:val="32"/>
          <w:sz w:val="24"/>
          <w:szCs w:val="24"/>
        </w:rPr>
        <w:t>8</w:t>
      </w:r>
      <w:r w:rsidR="009C6F19" w:rsidRPr="00CE27EB">
        <w:rPr>
          <w:rFonts w:ascii="Arial" w:hAnsi="Arial" w:cs="Arial"/>
          <w:iCs/>
          <w:kern w:val="32"/>
          <w:sz w:val="24"/>
          <w:szCs w:val="24"/>
        </w:rPr>
        <w:t xml:space="preserve"> </w:t>
      </w:r>
      <w:r w:rsidR="00297398" w:rsidRPr="00CE27EB">
        <w:rPr>
          <w:rFonts w:ascii="Arial" w:hAnsi="Arial" w:cs="Arial"/>
          <w:iCs/>
          <w:kern w:val="32"/>
          <w:sz w:val="24"/>
          <w:szCs w:val="24"/>
        </w:rPr>
        <w:t>Определение массовой доли золы – по</w:t>
      </w:r>
      <w:r w:rsidR="007211D7" w:rsidRPr="00CE27EB">
        <w:t xml:space="preserve"> </w:t>
      </w:r>
      <w:r w:rsidR="00C24C26" w:rsidRPr="00CE27EB">
        <w:rPr>
          <w:rFonts w:ascii="Arial" w:hAnsi="Arial" w:cs="Arial"/>
          <w:iCs/>
          <w:kern w:val="32"/>
          <w:sz w:val="24"/>
          <w:szCs w:val="24"/>
        </w:rPr>
        <w:t xml:space="preserve">ГОСТ 35005–2019 </w:t>
      </w:r>
      <w:r w:rsidR="007211D7" w:rsidRPr="00CE27EB">
        <w:rPr>
          <w:rFonts w:ascii="Arial" w:hAnsi="Arial" w:cs="Arial"/>
          <w:iCs/>
          <w:kern w:val="32"/>
          <w:sz w:val="24"/>
          <w:szCs w:val="24"/>
        </w:rPr>
        <w:t>(п. 8.22)</w:t>
      </w:r>
      <w:r w:rsidR="00004E87" w:rsidRPr="00CE27EB">
        <w:rPr>
          <w:rFonts w:ascii="Arial" w:hAnsi="Arial" w:cs="Arial"/>
          <w:iCs/>
          <w:kern w:val="32"/>
          <w:sz w:val="24"/>
          <w:szCs w:val="24"/>
        </w:rPr>
        <w:t>,</w:t>
      </w:r>
      <w:r w:rsidR="00986C59">
        <w:rPr>
          <w:rFonts w:ascii="Arial" w:hAnsi="Arial" w:cs="Arial"/>
          <w:iCs/>
          <w:kern w:val="32"/>
          <w:sz w:val="24"/>
          <w:szCs w:val="24"/>
        </w:rPr>
        <w:t xml:space="preserve"> ГОСТ </w:t>
      </w:r>
      <w:r w:rsidR="00004E87" w:rsidRPr="00CE27EB">
        <w:rPr>
          <w:rFonts w:ascii="Arial" w:hAnsi="Arial" w:cs="Arial"/>
          <w:iCs/>
          <w:kern w:val="32"/>
          <w:sz w:val="24"/>
          <w:szCs w:val="24"/>
        </w:rPr>
        <w:t>17626</w:t>
      </w:r>
      <w:r w:rsidR="00986C59">
        <w:rPr>
          <w:rFonts w:ascii="Arial" w:hAnsi="Arial" w:cs="Arial"/>
          <w:iCs/>
          <w:kern w:val="32"/>
          <w:sz w:val="24"/>
          <w:szCs w:val="24"/>
        </w:rPr>
        <w:t>–81 (п. 4.5), ГОСТ Р </w:t>
      </w:r>
      <w:r w:rsidR="00662E11" w:rsidRPr="00CE27EB">
        <w:rPr>
          <w:rFonts w:ascii="Arial" w:hAnsi="Arial" w:cs="Arial"/>
          <w:iCs/>
          <w:kern w:val="32"/>
          <w:sz w:val="24"/>
          <w:szCs w:val="24"/>
        </w:rPr>
        <w:t>51463</w:t>
      </w:r>
      <w:r w:rsidR="00004E87" w:rsidRPr="00CE27EB">
        <w:rPr>
          <w:rFonts w:ascii="Arial" w:hAnsi="Arial" w:cs="Arial"/>
          <w:iCs/>
          <w:kern w:val="32"/>
          <w:sz w:val="24"/>
          <w:szCs w:val="24"/>
        </w:rPr>
        <w:t>.</w:t>
      </w:r>
    </w:p>
    <w:p w14:paraId="0BD4129B" w14:textId="1F8BBF14" w:rsidR="009C6F19" w:rsidRPr="009C6F19" w:rsidRDefault="00E1131B"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bookmarkStart w:id="23" w:name="_Hlk216267265"/>
      <w:r w:rsidRPr="00F32ACB">
        <w:rPr>
          <w:rFonts w:ascii="Arial" w:eastAsia="Times New Roman" w:hAnsi="Arial" w:cs="Arial"/>
          <w:sz w:val="24"/>
          <w:szCs w:val="24"/>
          <w:lang w:eastAsia="ru-RU"/>
        </w:rPr>
        <w:t>6</w:t>
      </w:r>
      <w:r w:rsidR="009C6F19" w:rsidRPr="00F32ACB">
        <w:rPr>
          <w:rFonts w:ascii="Arial" w:eastAsia="Times New Roman" w:hAnsi="Arial" w:cs="Arial"/>
          <w:sz w:val="24"/>
          <w:szCs w:val="24"/>
          <w:lang w:eastAsia="ru-RU"/>
        </w:rPr>
        <w:t>.</w:t>
      </w:r>
      <w:r w:rsidR="004C1B7E" w:rsidRPr="00F32ACB">
        <w:rPr>
          <w:rFonts w:ascii="Arial" w:eastAsia="Times New Roman" w:hAnsi="Arial" w:cs="Arial"/>
          <w:sz w:val="24"/>
          <w:szCs w:val="24"/>
          <w:lang w:eastAsia="ru-RU"/>
        </w:rPr>
        <w:t>9</w:t>
      </w:r>
      <w:r w:rsidR="009C6F19" w:rsidRPr="00F32ACB">
        <w:rPr>
          <w:rFonts w:ascii="Arial" w:eastAsia="Times New Roman" w:hAnsi="Arial" w:cs="Arial"/>
          <w:sz w:val="24"/>
          <w:szCs w:val="24"/>
          <w:lang w:eastAsia="ru-RU"/>
        </w:rPr>
        <w:t xml:space="preserve"> </w:t>
      </w:r>
      <w:bookmarkStart w:id="24" w:name="_Hlk217574328"/>
      <w:r w:rsidR="009C6F19" w:rsidRPr="00F32ACB">
        <w:rPr>
          <w:rFonts w:ascii="Arial" w:eastAsia="Times New Roman" w:hAnsi="Arial" w:cs="Arial"/>
          <w:sz w:val="24"/>
          <w:szCs w:val="24"/>
          <w:lang w:eastAsia="ru-RU"/>
        </w:rPr>
        <w:t xml:space="preserve">Определение активной кислотности </w:t>
      </w:r>
      <w:r w:rsidR="009C6F19" w:rsidRPr="00F32ACB">
        <w:rPr>
          <w:rFonts w:ascii="Arial" w:eastAsia="Times New Roman" w:hAnsi="Arial" w:cs="Arial"/>
          <w:bCs/>
          <w:sz w:val="24"/>
          <w:szCs w:val="24"/>
          <w:lang w:eastAsia="ru-RU"/>
        </w:rPr>
        <w:t xml:space="preserve">– </w:t>
      </w:r>
      <w:r w:rsidR="00986C59">
        <w:rPr>
          <w:rFonts w:ascii="Arial" w:eastAsia="Times New Roman" w:hAnsi="Arial" w:cs="Arial"/>
          <w:sz w:val="24"/>
          <w:szCs w:val="24"/>
          <w:lang w:eastAsia="ru-RU"/>
        </w:rPr>
        <w:t xml:space="preserve">по ГОСТ 32892 или по ГОСТ </w:t>
      </w:r>
      <w:r w:rsidR="009C6F19" w:rsidRPr="00F32ACB">
        <w:rPr>
          <w:rFonts w:ascii="Arial" w:eastAsia="Times New Roman" w:hAnsi="Arial" w:cs="Arial"/>
          <w:sz w:val="24"/>
          <w:szCs w:val="24"/>
          <w:lang w:eastAsia="ru-RU"/>
        </w:rPr>
        <w:t>30648.5</w:t>
      </w:r>
      <w:bookmarkEnd w:id="23"/>
      <w:r w:rsidR="009C6F19" w:rsidRPr="00F32ACB">
        <w:rPr>
          <w:rFonts w:ascii="Arial" w:eastAsia="Times New Roman" w:hAnsi="Arial" w:cs="Arial"/>
          <w:sz w:val="24"/>
          <w:szCs w:val="24"/>
          <w:lang w:eastAsia="ru-RU"/>
        </w:rPr>
        <w:t xml:space="preserve">. </w:t>
      </w:r>
      <w:r w:rsidR="00681889" w:rsidRPr="0019186A">
        <w:rPr>
          <w:rFonts w:ascii="Arial" w:eastAsia="Times New Roman" w:hAnsi="Arial" w:cs="Arial"/>
          <w:sz w:val="24"/>
          <w:szCs w:val="24"/>
          <w:lang w:eastAsia="ru-RU"/>
        </w:rPr>
        <w:t xml:space="preserve">Восстановление продукта по </w:t>
      </w:r>
      <w:bookmarkStart w:id="25" w:name="_Hlk217574418"/>
      <w:r w:rsidR="00986C59">
        <w:rPr>
          <w:rFonts w:ascii="Arial" w:eastAsia="Times New Roman" w:hAnsi="Arial" w:cs="Arial"/>
          <w:sz w:val="24"/>
          <w:szCs w:val="24"/>
          <w:lang w:eastAsia="ru-RU"/>
        </w:rPr>
        <w:t>ГОСТ </w:t>
      </w:r>
      <w:r w:rsidR="00681889" w:rsidRPr="0019186A">
        <w:rPr>
          <w:rFonts w:ascii="Arial" w:eastAsia="Times New Roman" w:hAnsi="Arial" w:cs="Arial"/>
          <w:sz w:val="24"/>
          <w:szCs w:val="24"/>
          <w:lang w:eastAsia="ru-RU"/>
        </w:rPr>
        <w:t>35265</w:t>
      </w:r>
      <w:bookmarkStart w:id="26" w:name="_Hlk217574802"/>
      <w:r w:rsidR="0019186A" w:rsidRPr="0019186A">
        <w:rPr>
          <w:rFonts w:ascii="Arial" w:eastAsia="Times New Roman" w:hAnsi="Arial" w:cs="Arial"/>
          <w:sz w:val="24"/>
          <w:szCs w:val="24"/>
          <w:lang w:eastAsia="ru-RU"/>
        </w:rPr>
        <w:t>–</w:t>
      </w:r>
      <w:bookmarkEnd w:id="26"/>
      <w:r w:rsidR="00681889" w:rsidRPr="0019186A">
        <w:rPr>
          <w:rFonts w:ascii="Arial" w:eastAsia="Times New Roman" w:hAnsi="Arial" w:cs="Arial"/>
          <w:sz w:val="24"/>
          <w:szCs w:val="24"/>
          <w:lang w:eastAsia="ru-RU"/>
        </w:rPr>
        <w:t xml:space="preserve">2025 </w:t>
      </w:r>
      <w:bookmarkEnd w:id="25"/>
      <w:r w:rsidR="00681889" w:rsidRPr="0019186A">
        <w:rPr>
          <w:rFonts w:ascii="Arial" w:eastAsia="Times New Roman" w:hAnsi="Arial" w:cs="Arial"/>
          <w:sz w:val="24"/>
          <w:szCs w:val="24"/>
          <w:lang w:eastAsia="ru-RU"/>
        </w:rPr>
        <w:t>(п.</w:t>
      </w:r>
      <w:r w:rsidR="00B12316">
        <w:rPr>
          <w:rFonts w:ascii="Arial" w:eastAsia="Times New Roman" w:hAnsi="Arial" w:cs="Arial"/>
          <w:sz w:val="24"/>
          <w:szCs w:val="24"/>
          <w:lang w:eastAsia="ru-RU"/>
        </w:rPr>
        <w:t xml:space="preserve"> </w:t>
      </w:r>
      <w:r w:rsidR="00681889" w:rsidRPr="0019186A">
        <w:rPr>
          <w:rFonts w:ascii="Arial" w:eastAsia="Times New Roman" w:hAnsi="Arial" w:cs="Arial"/>
          <w:sz w:val="24"/>
          <w:szCs w:val="24"/>
          <w:lang w:eastAsia="ru-RU"/>
        </w:rPr>
        <w:t>7.2.1</w:t>
      </w:r>
      <w:r w:rsidR="0064137F" w:rsidRPr="0019186A">
        <w:rPr>
          <w:rFonts w:ascii="Arial" w:eastAsia="Times New Roman" w:hAnsi="Arial" w:cs="Arial"/>
          <w:sz w:val="24"/>
          <w:szCs w:val="24"/>
          <w:lang w:eastAsia="ru-RU"/>
        </w:rPr>
        <w:t>–</w:t>
      </w:r>
      <w:r w:rsidR="00681889" w:rsidRPr="0019186A">
        <w:rPr>
          <w:rFonts w:ascii="Arial" w:eastAsia="Times New Roman" w:hAnsi="Arial" w:cs="Arial"/>
          <w:sz w:val="24"/>
          <w:szCs w:val="24"/>
          <w:lang w:eastAsia="ru-RU"/>
        </w:rPr>
        <w:t>7.2.2)</w:t>
      </w:r>
      <w:r w:rsidR="00F32ACB" w:rsidRPr="0019186A">
        <w:rPr>
          <w:rFonts w:ascii="Arial" w:eastAsia="Times New Roman" w:hAnsi="Arial" w:cs="Arial"/>
          <w:color w:val="EE0000"/>
          <w:sz w:val="24"/>
          <w:szCs w:val="24"/>
          <w:lang w:eastAsia="ru-RU"/>
        </w:rPr>
        <w:t>.</w:t>
      </w:r>
    </w:p>
    <w:p w14:paraId="61DA8246" w14:textId="79819012" w:rsidR="00C06784" w:rsidRPr="00F32ACB" w:rsidRDefault="00E1131B"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bookmarkStart w:id="27" w:name="_Hlk216267478"/>
      <w:bookmarkEnd w:id="24"/>
      <w:r>
        <w:rPr>
          <w:rFonts w:ascii="Arial" w:eastAsia="Times New Roman" w:hAnsi="Arial" w:cs="Arial"/>
          <w:sz w:val="24"/>
          <w:szCs w:val="24"/>
          <w:lang w:eastAsia="ru-RU"/>
        </w:rPr>
        <w:t>6</w:t>
      </w:r>
      <w:r w:rsidR="009C6F19" w:rsidRPr="009C6F19">
        <w:rPr>
          <w:rFonts w:ascii="Arial" w:eastAsia="Times New Roman" w:hAnsi="Arial" w:cs="Arial"/>
          <w:sz w:val="24"/>
          <w:szCs w:val="24"/>
          <w:lang w:eastAsia="ru-RU"/>
        </w:rPr>
        <w:t>.</w:t>
      </w:r>
      <w:r w:rsidR="004C1B7E">
        <w:rPr>
          <w:rFonts w:ascii="Arial" w:eastAsia="Times New Roman" w:hAnsi="Arial" w:cs="Arial"/>
          <w:sz w:val="24"/>
          <w:szCs w:val="24"/>
          <w:lang w:eastAsia="ru-RU"/>
        </w:rPr>
        <w:t>10</w:t>
      </w:r>
      <w:r w:rsidR="009C6F19" w:rsidRPr="009C6F19">
        <w:rPr>
          <w:rFonts w:ascii="Arial" w:eastAsia="Times New Roman" w:hAnsi="Arial" w:cs="Arial"/>
          <w:sz w:val="24"/>
          <w:szCs w:val="24"/>
          <w:lang w:eastAsia="ru-RU"/>
        </w:rPr>
        <w:t xml:space="preserve"> Опред</w:t>
      </w:r>
      <w:r w:rsidR="00986C59">
        <w:rPr>
          <w:rFonts w:ascii="Arial" w:eastAsia="Times New Roman" w:hAnsi="Arial" w:cs="Arial"/>
          <w:sz w:val="24"/>
          <w:szCs w:val="24"/>
          <w:lang w:eastAsia="ru-RU"/>
        </w:rPr>
        <w:t>еление группы чистоты – по ГОСТ </w:t>
      </w:r>
      <w:r w:rsidR="009C6F19" w:rsidRPr="0019186A">
        <w:rPr>
          <w:rFonts w:ascii="Arial" w:eastAsia="Times New Roman" w:hAnsi="Arial" w:cs="Arial"/>
          <w:sz w:val="24"/>
          <w:szCs w:val="24"/>
          <w:lang w:eastAsia="ru-RU"/>
        </w:rPr>
        <w:t xml:space="preserve">29245 </w:t>
      </w:r>
      <w:r w:rsidR="00771813" w:rsidRPr="0019186A">
        <w:rPr>
          <w:rFonts w:ascii="Arial" w:eastAsia="Times New Roman" w:hAnsi="Arial" w:cs="Arial"/>
          <w:sz w:val="24"/>
          <w:szCs w:val="24"/>
          <w:lang w:eastAsia="ru-RU"/>
        </w:rPr>
        <w:t>(</w:t>
      </w:r>
      <w:r w:rsidR="00681889" w:rsidRPr="0019186A">
        <w:rPr>
          <w:rFonts w:ascii="Arial" w:eastAsia="Times New Roman" w:hAnsi="Arial" w:cs="Arial"/>
          <w:sz w:val="24"/>
          <w:szCs w:val="24"/>
          <w:lang w:eastAsia="ru-RU"/>
        </w:rPr>
        <w:t>применительно к сухому обезжиренному молоку</w:t>
      </w:r>
      <w:r w:rsidR="00F32ACB" w:rsidRPr="0019186A">
        <w:rPr>
          <w:rFonts w:ascii="Arial" w:eastAsia="Times New Roman" w:hAnsi="Arial" w:cs="Arial"/>
          <w:sz w:val="24"/>
          <w:szCs w:val="24"/>
          <w:lang w:eastAsia="ru-RU"/>
        </w:rPr>
        <w:t>).</w:t>
      </w:r>
    </w:p>
    <w:p w14:paraId="16C49997" w14:textId="4110E2CB" w:rsidR="00555CBC" w:rsidRDefault="00E1131B"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w:t>
      </w:r>
      <w:r w:rsidR="00555CBC">
        <w:rPr>
          <w:rFonts w:ascii="Arial" w:eastAsia="Times New Roman" w:hAnsi="Arial" w:cs="Arial"/>
          <w:sz w:val="24"/>
          <w:szCs w:val="24"/>
          <w:lang w:eastAsia="ru-RU"/>
        </w:rPr>
        <w:t>.1</w:t>
      </w:r>
      <w:r w:rsidR="004C1B7E">
        <w:rPr>
          <w:rFonts w:ascii="Arial" w:eastAsia="Times New Roman" w:hAnsi="Arial" w:cs="Arial"/>
          <w:sz w:val="24"/>
          <w:szCs w:val="24"/>
          <w:lang w:eastAsia="ru-RU"/>
        </w:rPr>
        <w:t>1</w:t>
      </w:r>
      <w:r w:rsidR="00555CBC">
        <w:rPr>
          <w:rFonts w:ascii="Arial" w:eastAsia="Times New Roman" w:hAnsi="Arial" w:cs="Arial"/>
          <w:sz w:val="24"/>
          <w:szCs w:val="24"/>
          <w:lang w:eastAsia="ru-RU"/>
        </w:rPr>
        <w:t xml:space="preserve"> О</w:t>
      </w:r>
      <w:r w:rsidR="00555CBC" w:rsidRPr="00555CBC">
        <w:rPr>
          <w:rFonts w:ascii="Arial" w:eastAsia="Times New Roman" w:hAnsi="Arial" w:cs="Arial"/>
          <w:sz w:val="24"/>
          <w:szCs w:val="24"/>
          <w:lang w:eastAsia="ru-RU"/>
        </w:rPr>
        <w:t xml:space="preserve">пределения </w:t>
      </w:r>
      <w:proofErr w:type="spellStart"/>
      <w:r w:rsidR="00555CBC" w:rsidRPr="00555CBC">
        <w:rPr>
          <w:rFonts w:ascii="Arial" w:eastAsia="Times New Roman" w:hAnsi="Arial" w:cs="Arial"/>
          <w:sz w:val="24"/>
          <w:szCs w:val="24"/>
          <w:lang w:eastAsia="ru-RU"/>
        </w:rPr>
        <w:t>осмоляльности</w:t>
      </w:r>
      <w:proofErr w:type="spellEnd"/>
      <w:r w:rsidR="00986C59">
        <w:rPr>
          <w:rFonts w:ascii="Arial" w:eastAsia="Times New Roman" w:hAnsi="Arial" w:cs="Arial"/>
          <w:sz w:val="24"/>
          <w:szCs w:val="24"/>
          <w:lang w:eastAsia="ru-RU"/>
        </w:rPr>
        <w:t xml:space="preserve"> – по ГОСТ Р </w:t>
      </w:r>
      <w:r w:rsidR="00555CBC">
        <w:rPr>
          <w:rFonts w:ascii="Arial" w:eastAsia="Times New Roman" w:hAnsi="Arial" w:cs="Arial"/>
          <w:sz w:val="24"/>
          <w:szCs w:val="24"/>
          <w:lang w:eastAsia="ru-RU"/>
        </w:rPr>
        <w:t>55578</w:t>
      </w:r>
      <w:r w:rsidR="00681889" w:rsidRPr="0019186A">
        <w:rPr>
          <w:rFonts w:ascii="Arial" w:eastAsia="Times New Roman" w:hAnsi="Arial" w:cs="Arial"/>
          <w:sz w:val="24"/>
          <w:szCs w:val="24"/>
          <w:lang w:eastAsia="ru-RU"/>
        </w:rPr>
        <w:t>.</w:t>
      </w:r>
      <w:r w:rsidR="00F32ACB" w:rsidRPr="0019186A">
        <w:t xml:space="preserve"> </w:t>
      </w:r>
      <w:r w:rsidR="00681889" w:rsidRPr="0019186A">
        <w:rPr>
          <w:rFonts w:ascii="Arial" w:eastAsia="Times New Roman" w:hAnsi="Arial" w:cs="Arial"/>
          <w:sz w:val="24"/>
          <w:szCs w:val="24"/>
          <w:lang w:eastAsia="ru-RU"/>
        </w:rPr>
        <w:t>Восстановление продукта по ГОСТ 35265</w:t>
      </w:r>
      <w:r w:rsidR="00E41E4C" w:rsidRPr="00E41E4C">
        <w:rPr>
          <w:rFonts w:ascii="Arial" w:eastAsia="Times New Roman" w:hAnsi="Arial" w:cs="Arial"/>
          <w:sz w:val="24"/>
          <w:szCs w:val="24"/>
          <w:lang w:eastAsia="ru-RU"/>
        </w:rPr>
        <w:t>–</w:t>
      </w:r>
      <w:r w:rsidR="00681889" w:rsidRPr="0019186A">
        <w:rPr>
          <w:rFonts w:ascii="Arial" w:eastAsia="Times New Roman" w:hAnsi="Arial" w:cs="Arial"/>
          <w:sz w:val="24"/>
          <w:szCs w:val="24"/>
          <w:lang w:eastAsia="ru-RU"/>
        </w:rPr>
        <w:t>2025 (п.</w:t>
      </w:r>
      <w:r w:rsidR="00B12316">
        <w:rPr>
          <w:rFonts w:ascii="Arial" w:eastAsia="Times New Roman" w:hAnsi="Arial" w:cs="Arial"/>
          <w:sz w:val="24"/>
          <w:szCs w:val="24"/>
          <w:lang w:eastAsia="ru-RU"/>
        </w:rPr>
        <w:t xml:space="preserve"> </w:t>
      </w:r>
      <w:r w:rsidR="00681889" w:rsidRPr="0019186A">
        <w:rPr>
          <w:rFonts w:ascii="Arial" w:eastAsia="Times New Roman" w:hAnsi="Arial" w:cs="Arial"/>
          <w:sz w:val="24"/>
          <w:szCs w:val="24"/>
          <w:lang w:eastAsia="ru-RU"/>
        </w:rPr>
        <w:t>7.2.1</w:t>
      </w:r>
      <w:r w:rsidR="00E41E4C" w:rsidRPr="00E41E4C">
        <w:rPr>
          <w:rFonts w:ascii="Arial" w:eastAsia="Times New Roman" w:hAnsi="Arial" w:cs="Arial"/>
          <w:sz w:val="24"/>
          <w:szCs w:val="24"/>
          <w:lang w:eastAsia="ru-RU"/>
        </w:rPr>
        <w:t>–</w:t>
      </w:r>
      <w:r w:rsidR="00681889" w:rsidRPr="0019186A">
        <w:rPr>
          <w:rFonts w:ascii="Arial" w:eastAsia="Times New Roman" w:hAnsi="Arial" w:cs="Arial"/>
          <w:sz w:val="24"/>
          <w:szCs w:val="24"/>
          <w:lang w:eastAsia="ru-RU"/>
        </w:rPr>
        <w:t>7.2.2)</w:t>
      </w:r>
      <w:r w:rsidR="00E41E4C">
        <w:rPr>
          <w:rFonts w:ascii="Arial" w:eastAsia="Times New Roman" w:hAnsi="Arial" w:cs="Arial"/>
          <w:sz w:val="24"/>
          <w:szCs w:val="24"/>
          <w:lang w:eastAsia="ru-RU"/>
        </w:rPr>
        <w:t>.</w:t>
      </w:r>
    </w:p>
    <w:p w14:paraId="0F44E763" w14:textId="3A253FC6" w:rsidR="0057780A" w:rsidRPr="00F32ACB" w:rsidRDefault="00017142"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4D5FF9">
        <w:rPr>
          <w:rFonts w:ascii="Arial" w:eastAsia="Times New Roman" w:hAnsi="Arial" w:cs="Arial"/>
          <w:sz w:val="24"/>
          <w:szCs w:val="24"/>
          <w:lang w:eastAsia="ru-RU"/>
        </w:rPr>
        <w:t xml:space="preserve">6.12 </w:t>
      </w:r>
      <w:r w:rsidRPr="0019186A">
        <w:rPr>
          <w:rFonts w:ascii="Arial" w:eastAsia="Times New Roman" w:hAnsi="Arial" w:cs="Arial"/>
          <w:sz w:val="24"/>
          <w:szCs w:val="24"/>
          <w:lang w:eastAsia="ru-RU"/>
        </w:rPr>
        <w:t>Определение индекса растворимости – по ГОСТ 30305.4</w:t>
      </w:r>
      <w:bookmarkEnd w:id="27"/>
      <w:r w:rsidR="00F32ACB" w:rsidRPr="0019186A">
        <w:rPr>
          <w:rFonts w:ascii="Arial" w:eastAsia="Times New Roman" w:hAnsi="Arial" w:cs="Arial"/>
          <w:sz w:val="24"/>
          <w:szCs w:val="24"/>
          <w:lang w:eastAsia="ru-RU"/>
        </w:rPr>
        <w:t xml:space="preserve"> </w:t>
      </w:r>
      <w:r w:rsidR="00771813" w:rsidRPr="0019186A">
        <w:rPr>
          <w:rFonts w:ascii="Arial" w:eastAsia="Times New Roman" w:hAnsi="Arial" w:cs="Arial"/>
          <w:sz w:val="24"/>
          <w:szCs w:val="24"/>
          <w:lang w:eastAsia="ru-RU"/>
        </w:rPr>
        <w:t>(</w:t>
      </w:r>
      <w:r w:rsidR="00681889" w:rsidRPr="0019186A">
        <w:rPr>
          <w:rFonts w:ascii="Arial" w:eastAsia="Times New Roman" w:hAnsi="Arial" w:cs="Arial"/>
          <w:sz w:val="24"/>
          <w:szCs w:val="24"/>
          <w:lang w:eastAsia="ru-RU"/>
        </w:rPr>
        <w:t>применительно к сухому обезжиренному молоку)</w:t>
      </w:r>
      <w:r w:rsidR="00F32ACB" w:rsidRPr="0019186A">
        <w:rPr>
          <w:rFonts w:ascii="Arial" w:eastAsia="Times New Roman" w:hAnsi="Arial" w:cs="Arial"/>
          <w:sz w:val="24"/>
          <w:szCs w:val="24"/>
          <w:lang w:eastAsia="ru-RU"/>
        </w:rPr>
        <w:t>.</w:t>
      </w:r>
      <w:r w:rsidRPr="00F32ACB">
        <w:rPr>
          <w:rFonts w:ascii="Arial" w:eastAsia="Times New Roman" w:hAnsi="Arial" w:cs="Arial"/>
          <w:sz w:val="24"/>
          <w:szCs w:val="24"/>
          <w:lang w:eastAsia="ru-RU"/>
        </w:rPr>
        <w:t xml:space="preserve"> </w:t>
      </w:r>
    </w:p>
    <w:p w14:paraId="616D76E9" w14:textId="0F0E67E4" w:rsidR="00C06784" w:rsidRPr="006D62A0" w:rsidRDefault="00E1131B"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F004E4">
        <w:rPr>
          <w:rFonts w:ascii="Arial" w:eastAsia="Times New Roman" w:hAnsi="Arial" w:cs="Arial"/>
          <w:sz w:val="24"/>
          <w:szCs w:val="24"/>
          <w:lang w:eastAsia="ru-RU"/>
        </w:rPr>
        <w:t>6</w:t>
      </w:r>
      <w:r w:rsidR="00C93EA6" w:rsidRPr="00F004E4">
        <w:rPr>
          <w:rFonts w:ascii="Arial" w:eastAsia="Times New Roman" w:hAnsi="Arial" w:cs="Arial"/>
          <w:sz w:val="24"/>
          <w:szCs w:val="24"/>
          <w:lang w:eastAsia="ru-RU"/>
        </w:rPr>
        <w:t>.</w:t>
      </w:r>
      <w:r w:rsidR="00C06784" w:rsidRPr="00F004E4">
        <w:rPr>
          <w:rFonts w:ascii="Arial" w:eastAsia="Times New Roman" w:hAnsi="Arial" w:cs="Arial"/>
          <w:sz w:val="24"/>
          <w:szCs w:val="24"/>
          <w:lang w:eastAsia="ru-RU"/>
        </w:rPr>
        <w:t>1</w:t>
      </w:r>
      <w:r w:rsidR="0057780A" w:rsidRPr="00F004E4">
        <w:rPr>
          <w:rFonts w:ascii="Arial" w:eastAsia="Times New Roman" w:hAnsi="Arial" w:cs="Arial"/>
          <w:sz w:val="24"/>
          <w:szCs w:val="24"/>
          <w:lang w:eastAsia="ru-RU"/>
        </w:rPr>
        <w:t>3</w:t>
      </w:r>
      <w:r w:rsidR="00C93EA6" w:rsidRPr="00F004E4">
        <w:rPr>
          <w:rFonts w:ascii="Arial" w:eastAsia="Times New Roman" w:hAnsi="Arial" w:cs="Arial"/>
          <w:sz w:val="24"/>
          <w:szCs w:val="24"/>
          <w:lang w:eastAsia="ru-RU"/>
        </w:rPr>
        <w:t xml:space="preserve"> Определение массовой доли β-</w:t>
      </w:r>
      <w:proofErr w:type="spellStart"/>
      <w:r w:rsidR="00C93EA6" w:rsidRPr="00F004E4">
        <w:rPr>
          <w:rFonts w:ascii="Arial" w:eastAsia="Times New Roman" w:hAnsi="Arial" w:cs="Arial"/>
          <w:sz w:val="24"/>
          <w:szCs w:val="24"/>
          <w:lang w:eastAsia="ru-RU"/>
        </w:rPr>
        <w:t>лактоглобулина</w:t>
      </w:r>
      <w:proofErr w:type="spellEnd"/>
      <w:r w:rsidR="00C93EA6" w:rsidRPr="00F004E4">
        <w:rPr>
          <w:rFonts w:ascii="Arial" w:eastAsia="Times New Roman" w:hAnsi="Arial" w:cs="Arial"/>
          <w:sz w:val="24"/>
          <w:szCs w:val="24"/>
          <w:lang w:eastAsia="ru-RU"/>
        </w:rPr>
        <w:t xml:space="preserve"> </w:t>
      </w:r>
      <w:bookmarkStart w:id="28" w:name="_Hlk202967986"/>
      <w:r w:rsidR="006D62A0" w:rsidRPr="00F004E4">
        <w:rPr>
          <w:rFonts w:ascii="Arial" w:eastAsia="Times New Roman" w:hAnsi="Arial" w:cs="Arial"/>
          <w:sz w:val="24"/>
          <w:szCs w:val="24"/>
          <w:lang w:eastAsia="ru-RU"/>
        </w:rPr>
        <w:t>– по мет</w:t>
      </w:r>
      <w:r w:rsidR="00986C59">
        <w:rPr>
          <w:rFonts w:ascii="Arial" w:eastAsia="Times New Roman" w:hAnsi="Arial" w:cs="Arial"/>
          <w:sz w:val="24"/>
          <w:szCs w:val="24"/>
          <w:lang w:eastAsia="ru-RU"/>
        </w:rPr>
        <w:t>одике, приведенной в приложении </w:t>
      </w:r>
      <w:r w:rsidR="006D62A0" w:rsidRPr="00F004E4">
        <w:rPr>
          <w:rFonts w:ascii="Arial" w:eastAsia="Times New Roman" w:hAnsi="Arial" w:cs="Arial"/>
          <w:sz w:val="24"/>
          <w:szCs w:val="24"/>
          <w:lang w:eastAsia="ru-RU"/>
        </w:rPr>
        <w:t>А</w:t>
      </w:r>
      <w:r w:rsidR="004A0C92" w:rsidRPr="00F004E4">
        <w:rPr>
          <w:rFonts w:ascii="Arial" w:eastAsia="Times New Roman" w:hAnsi="Arial" w:cs="Arial"/>
          <w:sz w:val="24"/>
          <w:szCs w:val="24"/>
          <w:lang w:eastAsia="ru-RU"/>
        </w:rPr>
        <w:t>.</w:t>
      </w:r>
    </w:p>
    <w:bookmarkEnd w:id="28"/>
    <w:p w14:paraId="3F77C075" w14:textId="77777777" w:rsidR="00446C5B" w:rsidRPr="00446C5B" w:rsidRDefault="00E1131B"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w:t>
      </w:r>
      <w:r w:rsidR="00446C5B" w:rsidRPr="00446C5B">
        <w:rPr>
          <w:rFonts w:ascii="Arial" w:eastAsia="Times New Roman" w:hAnsi="Arial" w:cs="Arial"/>
          <w:sz w:val="24"/>
          <w:szCs w:val="24"/>
          <w:lang w:eastAsia="ru-RU"/>
        </w:rPr>
        <w:t>.1</w:t>
      </w:r>
      <w:r w:rsidR="0057780A">
        <w:rPr>
          <w:rFonts w:ascii="Arial" w:eastAsia="Times New Roman" w:hAnsi="Arial" w:cs="Arial"/>
          <w:sz w:val="24"/>
          <w:szCs w:val="24"/>
          <w:lang w:eastAsia="ru-RU"/>
        </w:rPr>
        <w:t>4</w:t>
      </w:r>
      <w:r w:rsidR="00446C5B" w:rsidRPr="00446C5B">
        <w:rPr>
          <w:rFonts w:ascii="Arial" w:eastAsia="Times New Roman" w:hAnsi="Arial" w:cs="Arial"/>
          <w:sz w:val="24"/>
          <w:szCs w:val="24"/>
          <w:lang w:eastAsia="ru-RU"/>
        </w:rPr>
        <w:t xml:space="preserve"> Определение микробиологических показателей: </w:t>
      </w:r>
    </w:p>
    <w:p w14:paraId="701F0CFC" w14:textId="77777777" w:rsidR="00446C5B" w:rsidRDefault="00446C5B"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446C5B">
        <w:rPr>
          <w:rFonts w:ascii="Arial" w:eastAsia="Times New Roman" w:hAnsi="Arial" w:cs="Arial"/>
          <w:sz w:val="24"/>
          <w:szCs w:val="24"/>
          <w:lang w:eastAsia="ru-RU"/>
        </w:rPr>
        <w:t xml:space="preserve">- количество </w:t>
      </w:r>
      <w:proofErr w:type="spellStart"/>
      <w:r w:rsidRPr="00446C5B">
        <w:rPr>
          <w:rFonts w:ascii="Arial" w:eastAsia="Times New Roman" w:hAnsi="Arial" w:cs="Arial"/>
          <w:sz w:val="24"/>
          <w:szCs w:val="24"/>
          <w:lang w:eastAsia="ru-RU"/>
        </w:rPr>
        <w:t>мезофильных</w:t>
      </w:r>
      <w:proofErr w:type="spellEnd"/>
      <w:r w:rsidRPr="00446C5B">
        <w:rPr>
          <w:rFonts w:ascii="Arial" w:eastAsia="Times New Roman" w:hAnsi="Arial" w:cs="Arial"/>
          <w:sz w:val="24"/>
          <w:szCs w:val="24"/>
          <w:lang w:eastAsia="ru-RU"/>
        </w:rPr>
        <w:t xml:space="preserve"> аэробных и факультативно-анаэробных микроорганизмов (</w:t>
      </w:r>
      <w:proofErr w:type="spellStart"/>
      <w:r w:rsidRPr="00446C5B">
        <w:rPr>
          <w:rFonts w:ascii="Arial" w:eastAsia="Times New Roman" w:hAnsi="Arial" w:cs="Arial"/>
          <w:sz w:val="24"/>
          <w:szCs w:val="24"/>
          <w:lang w:eastAsia="ru-RU"/>
        </w:rPr>
        <w:t>КМАФАнМ</w:t>
      </w:r>
      <w:proofErr w:type="spellEnd"/>
      <w:r w:rsidRPr="00446C5B">
        <w:rPr>
          <w:rFonts w:ascii="Arial" w:eastAsia="Times New Roman" w:hAnsi="Arial" w:cs="Arial"/>
          <w:sz w:val="24"/>
          <w:szCs w:val="24"/>
          <w:lang w:eastAsia="ru-RU"/>
        </w:rPr>
        <w:t xml:space="preserve">) </w:t>
      </w:r>
      <w:r w:rsidRPr="00446C5B">
        <w:rPr>
          <w:rFonts w:ascii="Arial" w:eastAsia="Times New Roman" w:hAnsi="Arial" w:cs="Arial"/>
          <w:bCs/>
          <w:sz w:val="24"/>
          <w:szCs w:val="24"/>
          <w:lang w:eastAsia="ru-RU"/>
        </w:rPr>
        <w:t>–</w:t>
      </w:r>
      <w:r w:rsidRPr="00446C5B">
        <w:rPr>
          <w:rFonts w:ascii="Arial" w:eastAsia="Times New Roman" w:hAnsi="Arial" w:cs="Arial"/>
          <w:sz w:val="24"/>
          <w:szCs w:val="24"/>
          <w:lang w:eastAsia="ru-RU"/>
        </w:rPr>
        <w:t xml:space="preserve"> по ГОСТ 32901; </w:t>
      </w:r>
    </w:p>
    <w:p w14:paraId="7242207F" w14:textId="77777777" w:rsidR="00C06784" w:rsidRDefault="00C93EA6"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C06784" w:rsidRPr="00C06784">
        <w:rPr>
          <w:rFonts w:ascii="Arial" w:eastAsia="Times New Roman" w:hAnsi="Arial" w:cs="Arial"/>
          <w:sz w:val="24"/>
          <w:szCs w:val="24"/>
          <w:lang w:eastAsia="ru-RU"/>
        </w:rPr>
        <w:t xml:space="preserve">бактерии группы кишечных палочек (БГКП) – по ГОСТ 32901; </w:t>
      </w:r>
    </w:p>
    <w:p w14:paraId="6DE59933" w14:textId="0E143D28" w:rsidR="00446C5B" w:rsidRPr="00446C5B" w:rsidRDefault="00446C5B"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446C5B">
        <w:rPr>
          <w:rFonts w:ascii="Arial" w:eastAsia="Times New Roman" w:hAnsi="Arial" w:cs="Arial"/>
          <w:sz w:val="24"/>
          <w:szCs w:val="24"/>
          <w:lang w:eastAsia="ru-RU"/>
        </w:rPr>
        <w:t xml:space="preserve">- патогенные микроорганизмы, в том числе сальмонеллы </w:t>
      </w:r>
      <w:r w:rsidRPr="00446C5B">
        <w:rPr>
          <w:rFonts w:ascii="Arial" w:eastAsia="Times New Roman" w:hAnsi="Arial" w:cs="Arial"/>
          <w:bCs/>
          <w:sz w:val="24"/>
          <w:szCs w:val="24"/>
          <w:lang w:eastAsia="ru-RU"/>
        </w:rPr>
        <w:t>–</w:t>
      </w:r>
      <w:r w:rsidR="00986C59">
        <w:rPr>
          <w:rFonts w:ascii="Arial" w:eastAsia="Times New Roman" w:hAnsi="Arial" w:cs="Arial"/>
          <w:sz w:val="24"/>
          <w:szCs w:val="24"/>
          <w:lang w:eastAsia="ru-RU"/>
        </w:rPr>
        <w:t xml:space="preserve"> по ГОСТ </w:t>
      </w:r>
      <w:r w:rsidRPr="00446C5B">
        <w:rPr>
          <w:rFonts w:ascii="Arial" w:eastAsia="Times New Roman" w:hAnsi="Arial" w:cs="Arial"/>
          <w:sz w:val="24"/>
          <w:szCs w:val="24"/>
          <w:lang w:eastAsia="ru-RU"/>
        </w:rPr>
        <w:t xml:space="preserve">31659; </w:t>
      </w:r>
    </w:p>
    <w:p w14:paraId="1C333D7B" w14:textId="77777777" w:rsidR="00446C5B" w:rsidRDefault="00446C5B"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446C5B">
        <w:rPr>
          <w:rFonts w:ascii="Arial" w:eastAsia="Times New Roman" w:hAnsi="Arial" w:cs="Arial"/>
          <w:sz w:val="24"/>
          <w:szCs w:val="24"/>
          <w:lang w:eastAsia="ru-RU"/>
        </w:rPr>
        <w:t xml:space="preserve">- </w:t>
      </w:r>
      <w:r w:rsidRPr="00446C5B">
        <w:rPr>
          <w:rFonts w:ascii="Arial" w:eastAsia="Times New Roman" w:hAnsi="Arial" w:cs="Arial"/>
          <w:i/>
          <w:iCs/>
          <w:sz w:val="24"/>
          <w:szCs w:val="24"/>
          <w:lang w:val="en-US" w:eastAsia="ru-RU"/>
        </w:rPr>
        <w:t>Staphylococcus</w:t>
      </w:r>
      <w:r w:rsidRPr="00446C5B">
        <w:rPr>
          <w:rFonts w:ascii="Arial" w:eastAsia="Times New Roman" w:hAnsi="Arial" w:cs="Arial"/>
          <w:i/>
          <w:iCs/>
          <w:sz w:val="24"/>
          <w:szCs w:val="24"/>
          <w:lang w:eastAsia="ru-RU"/>
        </w:rPr>
        <w:t xml:space="preserve"> </w:t>
      </w:r>
      <w:proofErr w:type="spellStart"/>
      <w:r w:rsidRPr="00446C5B">
        <w:rPr>
          <w:rFonts w:ascii="Arial" w:eastAsia="Times New Roman" w:hAnsi="Arial" w:cs="Arial"/>
          <w:i/>
          <w:iCs/>
          <w:sz w:val="24"/>
          <w:szCs w:val="24"/>
          <w:lang w:val="en-US" w:eastAsia="ru-RU"/>
        </w:rPr>
        <w:t>aureus</w:t>
      </w:r>
      <w:proofErr w:type="spellEnd"/>
      <w:r w:rsidRPr="00446C5B">
        <w:rPr>
          <w:rFonts w:ascii="Arial" w:eastAsia="Times New Roman" w:hAnsi="Arial" w:cs="Arial"/>
          <w:sz w:val="24"/>
          <w:szCs w:val="24"/>
          <w:lang w:eastAsia="ru-RU"/>
        </w:rPr>
        <w:t xml:space="preserve"> </w:t>
      </w:r>
      <w:r w:rsidRPr="00446C5B">
        <w:rPr>
          <w:rFonts w:ascii="Arial" w:eastAsia="Times New Roman" w:hAnsi="Arial" w:cs="Arial"/>
          <w:bCs/>
          <w:sz w:val="24"/>
          <w:szCs w:val="24"/>
          <w:lang w:eastAsia="ru-RU"/>
        </w:rPr>
        <w:t>–</w:t>
      </w:r>
      <w:r w:rsidRPr="00446C5B">
        <w:rPr>
          <w:rFonts w:ascii="Arial" w:eastAsia="Times New Roman" w:hAnsi="Arial" w:cs="Arial"/>
          <w:sz w:val="24"/>
          <w:szCs w:val="24"/>
          <w:lang w:eastAsia="ru-RU"/>
        </w:rPr>
        <w:t xml:space="preserve"> по ГОСТ 30347</w:t>
      </w:r>
      <w:r w:rsidR="00017142" w:rsidRPr="0057780A">
        <w:rPr>
          <w:rFonts w:ascii="Arial" w:eastAsia="Times New Roman" w:hAnsi="Arial" w:cs="Arial"/>
          <w:color w:val="FF0000"/>
          <w:sz w:val="24"/>
          <w:szCs w:val="24"/>
          <w:lang w:eastAsia="ru-RU"/>
        </w:rPr>
        <w:t>;</w:t>
      </w:r>
    </w:p>
    <w:p w14:paraId="74CA4636" w14:textId="77777777" w:rsidR="00017142" w:rsidRPr="0057780A" w:rsidRDefault="00017142" w:rsidP="00517401">
      <w:pPr>
        <w:suppressAutoHyphens/>
        <w:spacing w:line="360" w:lineRule="auto"/>
        <w:ind w:right="-284" w:firstLine="567"/>
        <w:jc w:val="both"/>
        <w:rPr>
          <w:rFonts w:ascii="Arial" w:hAnsi="Arial" w:cs="Arial"/>
          <w:sz w:val="24"/>
          <w:szCs w:val="24"/>
        </w:rPr>
      </w:pPr>
      <w:bookmarkStart w:id="29" w:name="_Hlk202963377"/>
      <w:r w:rsidRPr="0057780A">
        <w:rPr>
          <w:rFonts w:ascii="Arial" w:hAnsi="Arial" w:cs="Arial"/>
          <w:sz w:val="24"/>
          <w:szCs w:val="24"/>
        </w:rPr>
        <w:t>- дрожжи и плес</w:t>
      </w:r>
      <w:r w:rsidR="004B4BEE">
        <w:rPr>
          <w:rFonts w:ascii="Arial" w:hAnsi="Arial" w:cs="Arial"/>
          <w:sz w:val="24"/>
          <w:szCs w:val="24"/>
        </w:rPr>
        <w:t>невые грибы</w:t>
      </w:r>
      <w:r w:rsidRPr="0057780A">
        <w:rPr>
          <w:rFonts w:ascii="Arial" w:hAnsi="Arial" w:cs="Arial"/>
          <w:sz w:val="24"/>
          <w:szCs w:val="24"/>
        </w:rPr>
        <w:t xml:space="preserve"> </w:t>
      </w:r>
      <w:r w:rsidRPr="0057780A">
        <w:rPr>
          <w:rFonts w:ascii="Arial" w:hAnsi="Arial" w:cs="Arial"/>
          <w:bCs/>
          <w:sz w:val="24"/>
          <w:szCs w:val="24"/>
        </w:rPr>
        <w:t>–</w:t>
      </w:r>
      <w:r w:rsidRPr="0057780A">
        <w:rPr>
          <w:rFonts w:ascii="Arial" w:hAnsi="Arial" w:cs="Arial"/>
          <w:sz w:val="24"/>
          <w:szCs w:val="24"/>
        </w:rPr>
        <w:t xml:space="preserve"> по ГОСТ 33566.</w:t>
      </w:r>
    </w:p>
    <w:bookmarkEnd w:id="29"/>
    <w:p w14:paraId="0EF47E1B" w14:textId="2F758062" w:rsidR="00446C5B" w:rsidRPr="00446C5B" w:rsidRDefault="00E1131B"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w:t>
      </w:r>
      <w:r w:rsidR="00446C5B" w:rsidRPr="00446C5B">
        <w:rPr>
          <w:rFonts w:ascii="Arial" w:eastAsia="Times New Roman" w:hAnsi="Arial" w:cs="Arial"/>
          <w:sz w:val="24"/>
          <w:szCs w:val="24"/>
          <w:lang w:eastAsia="ru-RU"/>
        </w:rPr>
        <w:t>.1</w:t>
      </w:r>
      <w:r w:rsidR="0057780A">
        <w:rPr>
          <w:rFonts w:ascii="Arial" w:eastAsia="Times New Roman" w:hAnsi="Arial" w:cs="Arial"/>
          <w:sz w:val="24"/>
          <w:szCs w:val="24"/>
          <w:lang w:eastAsia="ru-RU"/>
        </w:rPr>
        <w:t>5</w:t>
      </w:r>
      <w:r w:rsidR="00446C5B" w:rsidRPr="00446C5B">
        <w:rPr>
          <w:rFonts w:ascii="Arial" w:eastAsia="Times New Roman" w:hAnsi="Arial" w:cs="Arial"/>
          <w:sz w:val="24"/>
          <w:szCs w:val="24"/>
          <w:lang w:eastAsia="ru-RU"/>
        </w:rPr>
        <w:t xml:space="preserve"> Минерализация проб при определении токсичных элементов </w:t>
      </w:r>
      <w:r w:rsidR="00446C5B" w:rsidRPr="00446C5B">
        <w:rPr>
          <w:rFonts w:ascii="Arial" w:eastAsia="Times New Roman" w:hAnsi="Arial" w:cs="Arial"/>
          <w:bCs/>
          <w:sz w:val="24"/>
          <w:szCs w:val="24"/>
          <w:lang w:eastAsia="ru-RU"/>
        </w:rPr>
        <w:t>–</w:t>
      </w:r>
      <w:r w:rsidR="00446C5B" w:rsidRPr="00446C5B">
        <w:rPr>
          <w:rFonts w:ascii="Arial" w:eastAsia="Times New Roman" w:hAnsi="Arial" w:cs="Arial"/>
          <w:sz w:val="24"/>
          <w:szCs w:val="24"/>
          <w:lang w:eastAsia="ru-RU"/>
        </w:rPr>
        <w:t xml:space="preserve"> по</w:t>
      </w:r>
      <w:r w:rsidR="00986C59">
        <w:rPr>
          <w:rFonts w:ascii="Arial" w:eastAsia="Times New Roman" w:hAnsi="Arial" w:cs="Arial"/>
          <w:sz w:val="24"/>
          <w:szCs w:val="24"/>
          <w:lang w:eastAsia="ru-RU"/>
        </w:rPr>
        <w:t xml:space="preserve"> ГОСТ </w:t>
      </w:r>
      <w:r w:rsidR="00446C5B" w:rsidRPr="00446C5B">
        <w:rPr>
          <w:rFonts w:ascii="Arial" w:eastAsia="Times New Roman" w:hAnsi="Arial" w:cs="Arial"/>
          <w:sz w:val="24"/>
          <w:szCs w:val="24"/>
          <w:lang w:eastAsia="ru-RU"/>
        </w:rPr>
        <w:t xml:space="preserve">26929, ГОСТ 31671. </w:t>
      </w:r>
    </w:p>
    <w:p w14:paraId="54968848" w14:textId="77777777" w:rsidR="00446C5B" w:rsidRDefault="00E1131B"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6</w:t>
      </w:r>
      <w:r w:rsidR="00446C5B" w:rsidRPr="00446C5B">
        <w:rPr>
          <w:rFonts w:ascii="Arial" w:eastAsia="Times New Roman" w:hAnsi="Arial" w:cs="Arial"/>
          <w:sz w:val="24"/>
          <w:szCs w:val="24"/>
          <w:lang w:eastAsia="ru-RU"/>
        </w:rPr>
        <w:t>.1</w:t>
      </w:r>
      <w:r w:rsidR="0057780A">
        <w:rPr>
          <w:rFonts w:ascii="Arial" w:eastAsia="Times New Roman" w:hAnsi="Arial" w:cs="Arial"/>
          <w:sz w:val="24"/>
          <w:szCs w:val="24"/>
          <w:lang w:eastAsia="ru-RU"/>
        </w:rPr>
        <w:t>6</w:t>
      </w:r>
      <w:r w:rsidR="00446C5B" w:rsidRPr="00446C5B">
        <w:rPr>
          <w:rFonts w:ascii="Arial" w:eastAsia="Times New Roman" w:hAnsi="Arial" w:cs="Arial"/>
          <w:sz w:val="24"/>
          <w:szCs w:val="24"/>
          <w:lang w:eastAsia="ru-RU"/>
        </w:rPr>
        <w:t xml:space="preserve"> Определение токсичных элементов: </w:t>
      </w:r>
    </w:p>
    <w:p w14:paraId="214FCF4E" w14:textId="63D4E23C" w:rsidR="00F95B98" w:rsidRPr="00CE27EB" w:rsidRDefault="009D1450"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95B98" w:rsidRPr="00CE27EB">
        <w:rPr>
          <w:rFonts w:ascii="Arial" w:eastAsia="Times New Roman" w:hAnsi="Arial" w:cs="Arial"/>
          <w:sz w:val="24"/>
          <w:szCs w:val="24"/>
          <w:lang w:eastAsia="ru-RU"/>
        </w:rPr>
        <w:t>свинца – по ГОСТ 26932, ГОСТ 30178, ГОС</w:t>
      </w:r>
      <w:r w:rsidR="00986C59">
        <w:rPr>
          <w:rFonts w:ascii="Arial" w:eastAsia="Times New Roman" w:hAnsi="Arial" w:cs="Arial"/>
          <w:sz w:val="24"/>
          <w:szCs w:val="24"/>
          <w:lang w:eastAsia="ru-RU"/>
        </w:rPr>
        <w:t>Т 30538, ГОСТ EN 14083, ГОСТ EN 14084; ГОСТ </w:t>
      </w:r>
      <w:r w:rsidR="00F95B98" w:rsidRPr="00CE27EB">
        <w:rPr>
          <w:rFonts w:ascii="Arial" w:eastAsia="Times New Roman" w:hAnsi="Arial" w:cs="Arial"/>
          <w:sz w:val="24"/>
          <w:szCs w:val="24"/>
          <w:lang w:eastAsia="ru-RU"/>
        </w:rPr>
        <w:t>33824</w:t>
      </w:r>
      <w:r w:rsidRPr="00CE27EB">
        <w:rPr>
          <w:rFonts w:ascii="Arial" w:eastAsia="Times New Roman" w:hAnsi="Arial" w:cs="Arial"/>
          <w:sz w:val="24"/>
          <w:szCs w:val="24"/>
          <w:lang w:eastAsia="ru-RU"/>
        </w:rPr>
        <w:t>,</w:t>
      </w:r>
      <w:r w:rsidR="00986C59">
        <w:rPr>
          <w:rFonts w:ascii="Arial" w:eastAsia="Times New Roman" w:hAnsi="Arial" w:cs="Arial"/>
          <w:sz w:val="24"/>
          <w:szCs w:val="24"/>
          <w:lang w:eastAsia="ru-RU"/>
        </w:rPr>
        <w:t xml:space="preserve"> ГОСТ </w:t>
      </w:r>
      <w:r w:rsidR="00F95B98" w:rsidRPr="00CE27EB">
        <w:rPr>
          <w:rFonts w:ascii="Arial" w:eastAsia="Times New Roman" w:hAnsi="Arial" w:cs="Arial"/>
          <w:sz w:val="24"/>
          <w:szCs w:val="24"/>
          <w:lang w:eastAsia="ru-RU"/>
        </w:rPr>
        <w:t xml:space="preserve">34141; </w:t>
      </w:r>
    </w:p>
    <w:p w14:paraId="16A0D674" w14:textId="41005FAF" w:rsidR="00F95B98" w:rsidRPr="00CE27EB" w:rsidRDefault="009D1450"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CE27EB">
        <w:rPr>
          <w:rFonts w:ascii="Arial" w:eastAsia="Times New Roman" w:hAnsi="Arial" w:cs="Arial"/>
          <w:sz w:val="24"/>
          <w:szCs w:val="24"/>
          <w:lang w:eastAsia="ru-RU"/>
        </w:rPr>
        <w:t>- мышьяка – по ГОСТ EN 14084, ГОСТ EN 1408</w:t>
      </w:r>
      <w:r w:rsidR="00986C59">
        <w:rPr>
          <w:rFonts w:ascii="Arial" w:eastAsia="Times New Roman" w:hAnsi="Arial" w:cs="Arial"/>
          <w:sz w:val="24"/>
          <w:szCs w:val="24"/>
          <w:lang w:eastAsia="ru-RU"/>
        </w:rPr>
        <w:t>4, ГОСТ 26930, ГОСТ 30538, ГОСТ 31707; ГОСТ 31628, ГОСТ </w:t>
      </w:r>
      <w:r w:rsidRPr="00CE27EB">
        <w:rPr>
          <w:rFonts w:ascii="Arial" w:eastAsia="Times New Roman" w:hAnsi="Arial" w:cs="Arial"/>
          <w:sz w:val="24"/>
          <w:szCs w:val="24"/>
          <w:lang w:eastAsia="ru-RU"/>
        </w:rPr>
        <w:t>34141;</w:t>
      </w:r>
    </w:p>
    <w:p w14:paraId="7AC404A1" w14:textId="527AD895" w:rsidR="009D1450" w:rsidRPr="00CE27EB" w:rsidRDefault="009D1450"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CE27EB">
        <w:rPr>
          <w:rFonts w:ascii="Arial" w:eastAsia="Times New Roman" w:hAnsi="Arial" w:cs="Arial"/>
          <w:sz w:val="24"/>
          <w:szCs w:val="24"/>
          <w:lang w:eastAsia="ru-RU"/>
        </w:rPr>
        <w:t>- кадмия – по ГОСТ 26933, ГОСТ 30178, ГОС</w:t>
      </w:r>
      <w:r w:rsidR="00986C59">
        <w:rPr>
          <w:rFonts w:ascii="Arial" w:eastAsia="Times New Roman" w:hAnsi="Arial" w:cs="Arial"/>
          <w:sz w:val="24"/>
          <w:szCs w:val="24"/>
          <w:lang w:eastAsia="ru-RU"/>
        </w:rPr>
        <w:t>Т 30538, ГОСТ EN 14083, ГОСТ EN </w:t>
      </w:r>
      <w:r w:rsidRPr="00CE27EB">
        <w:rPr>
          <w:rFonts w:ascii="Arial" w:eastAsia="Times New Roman" w:hAnsi="Arial" w:cs="Arial"/>
          <w:sz w:val="24"/>
          <w:szCs w:val="24"/>
          <w:lang w:eastAsia="ru-RU"/>
        </w:rPr>
        <w:t>14084; ГОСТ 33824, ГОСТ 34141;</w:t>
      </w:r>
    </w:p>
    <w:p w14:paraId="7260B3CC" w14:textId="0C8992D5" w:rsidR="009D1450" w:rsidRPr="00CE27EB" w:rsidRDefault="009D1450"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CE27EB">
        <w:rPr>
          <w:rFonts w:ascii="Arial" w:eastAsia="Times New Roman" w:hAnsi="Arial" w:cs="Arial"/>
          <w:sz w:val="24"/>
          <w:szCs w:val="24"/>
          <w:lang w:eastAsia="ru-RU"/>
        </w:rPr>
        <w:t>- ртути – по ГОСТ 26927, ГОСТ 34427, ГОСТ 34141, ГОСТ Р 53183.</w:t>
      </w:r>
    </w:p>
    <w:p w14:paraId="272F69D9" w14:textId="77777777" w:rsidR="00446C5B" w:rsidRPr="00446C5B" w:rsidRDefault="00E1131B"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CE27EB">
        <w:rPr>
          <w:rFonts w:ascii="Arial" w:eastAsia="Times New Roman" w:hAnsi="Arial" w:cs="Arial"/>
          <w:sz w:val="24"/>
          <w:szCs w:val="24"/>
          <w:lang w:eastAsia="ru-RU"/>
        </w:rPr>
        <w:t>6</w:t>
      </w:r>
      <w:r w:rsidR="00446C5B" w:rsidRPr="00CE27EB">
        <w:rPr>
          <w:rFonts w:ascii="Arial" w:eastAsia="Times New Roman" w:hAnsi="Arial" w:cs="Arial"/>
          <w:sz w:val="24"/>
          <w:szCs w:val="24"/>
          <w:lang w:eastAsia="ru-RU"/>
        </w:rPr>
        <w:t>.1</w:t>
      </w:r>
      <w:r w:rsidR="0057780A" w:rsidRPr="00CE27EB">
        <w:rPr>
          <w:rFonts w:ascii="Arial" w:eastAsia="Times New Roman" w:hAnsi="Arial" w:cs="Arial"/>
          <w:sz w:val="24"/>
          <w:szCs w:val="24"/>
          <w:lang w:eastAsia="ru-RU"/>
        </w:rPr>
        <w:t>7</w:t>
      </w:r>
      <w:r w:rsidR="00446C5B" w:rsidRPr="00CE27EB">
        <w:rPr>
          <w:rFonts w:ascii="Arial" w:eastAsia="Times New Roman" w:hAnsi="Arial" w:cs="Arial"/>
          <w:sz w:val="24"/>
          <w:szCs w:val="24"/>
          <w:lang w:eastAsia="ru-RU"/>
        </w:rPr>
        <w:t xml:space="preserve"> Определение пестицидов </w:t>
      </w:r>
      <w:r w:rsidR="00446C5B" w:rsidRPr="00CE27EB">
        <w:rPr>
          <w:rFonts w:ascii="Arial" w:eastAsia="Times New Roman" w:hAnsi="Arial" w:cs="Arial"/>
          <w:bCs/>
          <w:sz w:val="24"/>
          <w:szCs w:val="24"/>
          <w:lang w:eastAsia="ru-RU"/>
        </w:rPr>
        <w:t>–</w:t>
      </w:r>
      <w:r w:rsidR="00446C5B" w:rsidRPr="00CE27EB">
        <w:rPr>
          <w:rFonts w:ascii="Arial" w:eastAsia="Times New Roman" w:hAnsi="Arial" w:cs="Arial"/>
          <w:sz w:val="24"/>
          <w:szCs w:val="24"/>
          <w:lang w:eastAsia="ru-RU"/>
        </w:rPr>
        <w:t xml:space="preserve"> по ГОСТ 23452.</w:t>
      </w:r>
      <w:r w:rsidR="00446C5B" w:rsidRPr="00446C5B">
        <w:rPr>
          <w:rFonts w:ascii="Arial" w:eastAsia="Times New Roman" w:hAnsi="Arial" w:cs="Arial"/>
          <w:sz w:val="24"/>
          <w:szCs w:val="24"/>
          <w:lang w:eastAsia="ru-RU"/>
        </w:rPr>
        <w:t xml:space="preserve"> </w:t>
      </w:r>
    </w:p>
    <w:p w14:paraId="60FC62B3" w14:textId="24836CF0" w:rsidR="00446C5B" w:rsidRPr="00446C5B" w:rsidRDefault="00E1131B"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w:t>
      </w:r>
      <w:r w:rsidR="00446C5B" w:rsidRPr="00446C5B">
        <w:rPr>
          <w:rFonts w:ascii="Arial" w:eastAsia="Times New Roman" w:hAnsi="Arial" w:cs="Arial"/>
          <w:sz w:val="24"/>
          <w:szCs w:val="24"/>
          <w:lang w:eastAsia="ru-RU"/>
        </w:rPr>
        <w:t>.1</w:t>
      </w:r>
      <w:r w:rsidR="0057780A">
        <w:rPr>
          <w:rFonts w:ascii="Arial" w:eastAsia="Times New Roman" w:hAnsi="Arial" w:cs="Arial"/>
          <w:sz w:val="24"/>
          <w:szCs w:val="24"/>
          <w:lang w:eastAsia="ru-RU"/>
        </w:rPr>
        <w:t>8</w:t>
      </w:r>
      <w:r w:rsidR="00446C5B" w:rsidRPr="00446C5B">
        <w:rPr>
          <w:rFonts w:ascii="Arial" w:eastAsia="Times New Roman" w:hAnsi="Arial" w:cs="Arial"/>
          <w:sz w:val="24"/>
          <w:szCs w:val="24"/>
          <w:lang w:eastAsia="ru-RU"/>
        </w:rPr>
        <w:t xml:space="preserve"> Определение </w:t>
      </w:r>
      <w:proofErr w:type="spellStart"/>
      <w:r w:rsidR="00446C5B" w:rsidRPr="00446C5B">
        <w:rPr>
          <w:rFonts w:ascii="Arial" w:eastAsia="Times New Roman" w:hAnsi="Arial" w:cs="Arial"/>
          <w:sz w:val="24"/>
          <w:szCs w:val="24"/>
          <w:lang w:eastAsia="ru-RU"/>
        </w:rPr>
        <w:t>микотоксинов</w:t>
      </w:r>
      <w:proofErr w:type="spellEnd"/>
      <w:r w:rsidR="00446C5B" w:rsidRPr="00446C5B">
        <w:rPr>
          <w:rFonts w:ascii="Arial" w:eastAsia="Times New Roman" w:hAnsi="Arial" w:cs="Arial"/>
          <w:sz w:val="24"/>
          <w:szCs w:val="24"/>
          <w:lang w:eastAsia="ru-RU"/>
        </w:rPr>
        <w:t xml:space="preserve"> (</w:t>
      </w:r>
      <w:proofErr w:type="spellStart"/>
      <w:r w:rsidR="00446C5B" w:rsidRPr="00446C5B">
        <w:rPr>
          <w:rFonts w:ascii="Arial" w:eastAsia="Times New Roman" w:hAnsi="Arial" w:cs="Arial"/>
          <w:sz w:val="24"/>
          <w:szCs w:val="24"/>
          <w:lang w:eastAsia="ru-RU"/>
        </w:rPr>
        <w:t>афлатоксина</w:t>
      </w:r>
      <w:proofErr w:type="spellEnd"/>
      <w:r w:rsidR="00446C5B" w:rsidRPr="00446C5B">
        <w:rPr>
          <w:rFonts w:ascii="Arial" w:eastAsia="Times New Roman" w:hAnsi="Arial" w:cs="Arial"/>
          <w:sz w:val="24"/>
          <w:szCs w:val="24"/>
          <w:lang w:eastAsia="ru-RU"/>
        </w:rPr>
        <w:t xml:space="preserve"> М</w:t>
      </w:r>
      <w:r w:rsidR="00446C5B" w:rsidRPr="00446C5B">
        <w:rPr>
          <w:rFonts w:ascii="Arial" w:eastAsia="Times New Roman" w:hAnsi="Arial" w:cs="Arial"/>
          <w:sz w:val="24"/>
          <w:szCs w:val="24"/>
          <w:vertAlign w:val="subscript"/>
          <w:lang w:eastAsia="ru-RU"/>
        </w:rPr>
        <w:t>1</w:t>
      </w:r>
      <w:r w:rsidR="00446C5B" w:rsidRPr="00446C5B">
        <w:rPr>
          <w:rFonts w:ascii="Arial" w:eastAsia="Times New Roman" w:hAnsi="Arial" w:cs="Arial"/>
          <w:sz w:val="24"/>
          <w:szCs w:val="24"/>
          <w:lang w:eastAsia="ru-RU"/>
        </w:rPr>
        <w:t xml:space="preserve">) </w:t>
      </w:r>
      <w:r w:rsidR="00446C5B" w:rsidRPr="00446C5B">
        <w:rPr>
          <w:rFonts w:ascii="Arial" w:eastAsia="Times New Roman" w:hAnsi="Arial" w:cs="Arial"/>
          <w:bCs/>
          <w:sz w:val="24"/>
          <w:szCs w:val="24"/>
          <w:lang w:eastAsia="ru-RU"/>
        </w:rPr>
        <w:t>–</w:t>
      </w:r>
      <w:r w:rsidR="00446C5B" w:rsidRPr="00446C5B">
        <w:rPr>
          <w:rFonts w:ascii="Arial" w:eastAsia="Times New Roman" w:hAnsi="Arial" w:cs="Arial"/>
          <w:sz w:val="24"/>
          <w:szCs w:val="24"/>
          <w:lang w:eastAsia="ru-RU"/>
        </w:rPr>
        <w:t xml:space="preserve"> по ГОСТ</w:t>
      </w:r>
      <w:r w:rsidR="00986C59">
        <w:rPr>
          <w:rFonts w:ascii="Arial" w:eastAsia="Times New Roman" w:hAnsi="Arial" w:cs="Arial"/>
          <w:sz w:val="24"/>
          <w:szCs w:val="24"/>
          <w:lang w:eastAsia="ru-RU"/>
        </w:rPr>
        <w:t> </w:t>
      </w:r>
      <w:r w:rsidR="00446C5B" w:rsidRPr="00446C5B">
        <w:rPr>
          <w:rFonts w:ascii="Arial" w:eastAsia="Times New Roman" w:hAnsi="Arial" w:cs="Arial"/>
          <w:sz w:val="24"/>
          <w:szCs w:val="24"/>
          <w:lang w:eastAsia="ru-RU"/>
        </w:rPr>
        <w:t>30711,</w:t>
      </w:r>
      <w:r w:rsidR="00986C59">
        <w:rPr>
          <w:rFonts w:ascii="Arial" w:eastAsia="Times New Roman" w:hAnsi="Arial" w:cs="Arial"/>
          <w:sz w:val="24"/>
          <w:szCs w:val="24"/>
          <w:lang w:eastAsia="ru-RU"/>
        </w:rPr>
        <w:t xml:space="preserve"> ГОСТ </w:t>
      </w:r>
      <w:r w:rsidR="00446C5B" w:rsidRPr="00446C5B">
        <w:rPr>
          <w:rFonts w:ascii="Arial" w:eastAsia="Times New Roman" w:hAnsi="Arial" w:cs="Arial"/>
          <w:sz w:val="24"/>
          <w:szCs w:val="24"/>
          <w:lang w:eastAsia="ru-RU"/>
        </w:rPr>
        <w:t xml:space="preserve">34049. </w:t>
      </w:r>
    </w:p>
    <w:p w14:paraId="4D63680F" w14:textId="77777777" w:rsidR="00446C5B" w:rsidRPr="00D65CEA" w:rsidRDefault="00E1131B" w:rsidP="00517401">
      <w:pPr>
        <w:widowControl/>
        <w:shd w:val="clear" w:color="auto" w:fill="FFFFFF"/>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w:t>
      </w:r>
      <w:r w:rsidR="00446C5B" w:rsidRPr="00446C5B">
        <w:rPr>
          <w:rFonts w:ascii="Arial" w:eastAsia="Times New Roman" w:hAnsi="Arial" w:cs="Arial"/>
          <w:sz w:val="24"/>
          <w:szCs w:val="24"/>
          <w:lang w:eastAsia="ru-RU"/>
        </w:rPr>
        <w:t>.1</w:t>
      </w:r>
      <w:r w:rsidR="0057780A">
        <w:rPr>
          <w:rFonts w:ascii="Arial" w:eastAsia="Times New Roman" w:hAnsi="Arial" w:cs="Arial"/>
          <w:sz w:val="24"/>
          <w:szCs w:val="24"/>
          <w:lang w:eastAsia="ru-RU"/>
        </w:rPr>
        <w:t>9</w:t>
      </w:r>
      <w:r w:rsidR="00446C5B" w:rsidRPr="00446C5B">
        <w:rPr>
          <w:rFonts w:ascii="Arial" w:eastAsia="Times New Roman" w:hAnsi="Arial" w:cs="Arial"/>
          <w:sz w:val="24"/>
          <w:szCs w:val="24"/>
          <w:lang w:eastAsia="ru-RU"/>
        </w:rPr>
        <w:t xml:space="preserve"> </w:t>
      </w:r>
      <w:r w:rsidR="00446C5B" w:rsidRPr="00D65CEA">
        <w:rPr>
          <w:rFonts w:ascii="Arial" w:eastAsia="Times New Roman" w:hAnsi="Arial" w:cs="Arial"/>
          <w:sz w:val="24"/>
          <w:szCs w:val="24"/>
          <w:lang w:eastAsia="ru-RU"/>
        </w:rPr>
        <w:t xml:space="preserve">Определение </w:t>
      </w:r>
      <w:proofErr w:type="spellStart"/>
      <w:r w:rsidR="00446C5B" w:rsidRPr="00D65CEA">
        <w:rPr>
          <w:rFonts w:ascii="Arial" w:eastAsia="Times New Roman" w:hAnsi="Arial" w:cs="Arial"/>
          <w:sz w:val="24"/>
          <w:szCs w:val="24"/>
          <w:lang w:eastAsia="ru-RU"/>
        </w:rPr>
        <w:t>диоксинов</w:t>
      </w:r>
      <w:proofErr w:type="spellEnd"/>
      <w:r w:rsidR="00446C5B" w:rsidRPr="00D65CEA">
        <w:rPr>
          <w:rFonts w:ascii="Arial" w:eastAsia="Times New Roman" w:hAnsi="Arial" w:cs="Arial"/>
          <w:sz w:val="24"/>
          <w:szCs w:val="24"/>
          <w:lang w:eastAsia="ru-RU"/>
        </w:rPr>
        <w:t xml:space="preserve"> </w:t>
      </w:r>
      <w:r w:rsidR="00446C5B" w:rsidRPr="00D65CEA">
        <w:rPr>
          <w:rFonts w:ascii="Arial" w:eastAsia="Times New Roman" w:hAnsi="Arial" w:cs="Arial"/>
          <w:bCs/>
          <w:sz w:val="24"/>
          <w:szCs w:val="24"/>
          <w:lang w:eastAsia="ru-RU"/>
        </w:rPr>
        <w:t xml:space="preserve">– </w:t>
      </w:r>
      <w:r w:rsidR="00446C5B" w:rsidRPr="00D65CEA">
        <w:rPr>
          <w:rFonts w:ascii="Arial" w:eastAsia="Times New Roman" w:hAnsi="Arial" w:cs="Arial"/>
          <w:sz w:val="24"/>
          <w:szCs w:val="24"/>
          <w:lang w:eastAsia="ru-RU"/>
        </w:rPr>
        <w:t>по</w:t>
      </w:r>
      <w:r w:rsidR="004A763E" w:rsidRPr="00D65CEA">
        <w:rPr>
          <w:rFonts w:ascii="Arial" w:eastAsia="Times New Roman" w:hAnsi="Arial" w:cs="Arial"/>
          <w:sz w:val="24"/>
          <w:szCs w:val="24"/>
          <w:lang w:eastAsia="ru-RU"/>
        </w:rPr>
        <w:t xml:space="preserve"> ГОСТ 34449</w:t>
      </w:r>
      <w:r w:rsidR="00B26671" w:rsidRPr="00D65CEA">
        <w:rPr>
          <w:rFonts w:ascii="Arial" w:eastAsia="Times New Roman" w:hAnsi="Arial" w:cs="Arial"/>
          <w:sz w:val="24"/>
          <w:szCs w:val="24"/>
          <w:lang w:eastAsia="ru-RU"/>
        </w:rPr>
        <w:t xml:space="preserve"> и другим аттестованным методам</w:t>
      </w:r>
      <w:r w:rsidR="00446C5B" w:rsidRPr="00D65CEA">
        <w:rPr>
          <w:rFonts w:ascii="Arial" w:eastAsia="Times New Roman" w:hAnsi="Arial" w:cs="Arial"/>
          <w:sz w:val="24"/>
          <w:szCs w:val="24"/>
          <w:lang w:eastAsia="ru-RU"/>
        </w:rPr>
        <w:t>.</w:t>
      </w:r>
    </w:p>
    <w:p w14:paraId="799BEB07" w14:textId="2FCB27E7" w:rsidR="00446C5B" w:rsidRPr="00D65CEA" w:rsidRDefault="00E1131B"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w:t>
      </w:r>
      <w:r w:rsidR="00446C5B" w:rsidRPr="00D65CEA">
        <w:rPr>
          <w:rFonts w:ascii="Arial" w:eastAsia="Times New Roman" w:hAnsi="Arial" w:cs="Arial"/>
          <w:sz w:val="24"/>
          <w:szCs w:val="24"/>
          <w:lang w:eastAsia="ru-RU"/>
        </w:rPr>
        <w:t>.</w:t>
      </w:r>
      <w:r w:rsidR="0057780A">
        <w:rPr>
          <w:rFonts w:ascii="Arial" w:eastAsia="Times New Roman" w:hAnsi="Arial" w:cs="Arial"/>
          <w:sz w:val="24"/>
          <w:szCs w:val="24"/>
          <w:lang w:eastAsia="ru-RU"/>
        </w:rPr>
        <w:t>20</w:t>
      </w:r>
      <w:r w:rsidR="00446C5B" w:rsidRPr="00D65CEA">
        <w:rPr>
          <w:rFonts w:ascii="Arial" w:eastAsia="Times New Roman" w:hAnsi="Arial" w:cs="Arial"/>
          <w:sz w:val="24"/>
          <w:szCs w:val="24"/>
          <w:lang w:eastAsia="ru-RU"/>
        </w:rPr>
        <w:t xml:space="preserve"> Определение меламина</w:t>
      </w:r>
      <w:r w:rsidR="00B26671" w:rsidRPr="00D65CEA">
        <w:rPr>
          <w:rFonts w:ascii="Arial" w:eastAsia="Times New Roman" w:hAnsi="Arial" w:cs="Arial"/>
          <w:sz w:val="24"/>
          <w:szCs w:val="24"/>
          <w:lang w:eastAsia="ru-RU"/>
        </w:rPr>
        <w:t xml:space="preserve"> </w:t>
      </w:r>
      <w:r w:rsidR="00446C5B" w:rsidRPr="00D65CEA">
        <w:rPr>
          <w:rFonts w:ascii="Arial" w:eastAsia="Times New Roman" w:hAnsi="Arial" w:cs="Arial"/>
          <w:bCs/>
          <w:sz w:val="24"/>
          <w:szCs w:val="24"/>
          <w:lang w:eastAsia="ru-RU"/>
        </w:rPr>
        <w:t>–</w:t>
      </w:r>
      <w:r w:rsidR="00446C5B" w:rsidRPr="00D65CEA">
        <w:rPr>
          <w:rFonts w:ascii="Arial" w:eastAsia="Times New Roman" w:hAnsi="Arial" w:cs="Arial"/>
          <w:sz w:val="24"/>
          <w:szCs w:val="24"/>
          <w:lang w:eastAsia="ru-RU"/>
        </w:rPr>
        <w:t xml:space="preserve"> по ГОСТ </w:t>
      </w:r>
      <w:r w:rsidR="00986C59">
        <w:rPr>
          <w:rFonts w:ascii="Arial" w:eastAsia="Times New Roman" w:hAnsi="Arial" w:cs="Arial"/>
          <w:sz w:val="24"/>
          <w:szCs w:val="24"/>
          <w:lang w:eastAsia="ru-RU"/>
        </w:rPr>
        <w:t>34515, ГОСТ ISO/TS 15495/IDF/RM </w:t>
      </w:r>
      <w:r w:rsidR="00446C5B" w:rsidRPr="00D65CEA">
        <w:rPr>
          <w:rFonts w:ascii="Arial" w:eastAsia="Times New Roman" w:hAnsi="Arial" w:cs="Arial"/>
          <w:sz w:val="24"/>
          <w:szCs w:val="24"/>
          <w:lang w:eastAsia="ru-RU"/>
        </w:rPr>
        <w:t>230.</w:t>
      </w:r>
    </w:p>
    <w:p w14:paraId="6D9454BD" w14:textId="1FC691E7" w:rsidR="009128AD" w:rsidRDefault="00E1131B" w:rsidP="00517401">
      <w:pPr>
        <w:widowControl/>
        <w:shd w:val="clear" w:color="auto" w:fill="FFFFFF"/>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w:t>
      </w:r>
      <w:r w:rsidR="009128AD" w:rsidRPr="00D65CEA">
        <w:rPr>
          <w:rFonts w:ascii="Arial" w:eastAsia="Times New Roman" w:hAnsi="Arial" w:cs="Arial"/>
          <w:sz w:val="24"/>
          <w:szCs w:val="24"/>
          <w:lang w:eastAsia="ru-RU"/>
        </w:rPr>
        <w:t>.</w:t>
      </w:r>
      <w:r w:rsidR="004C1B7E">
        <w:rPr>
          <w:rFonts w:ascii="Arial" w:eastAsia="Times New Roman" w:hAnsi="Arial" w:cs="Arial"/>
          <w:sz w:val="24"/>
          <w:szCs w:val="24"/>
          <w:lang w:eastAsia="ru-RU"/>
        </w:rPr>
        <w:t>2</w:t>
      </w:r>
      <w:r w:rsidR="0057780A">
        <w:rPr>
          <w:rFonts w:ascii="Arial" w:eastAsia="Times New Roman" w:hAnsi="Arial" w:cs="Arial"/>
          <w:sz w:val="24"/>
          <w:szCs w:val="24"/>
          <w:lang w:eastAsia="ru-RU"/>
        </w:rPr>
        <w:t>1</w:t>
      </w:r>
      <w:r w:rsidR="009128AD" w:rsidRPr="00D65CEA">
        <w:rPr>
          <w:rFonts w:ascii="Arial" w:eastAsia="Times New Roman" w:hAnsi="Arial" w:cs="Arial"/>
          <w:sz w:val="24"/>
          <w:szCs w:val="24"/>
          <w:lang w:eastAsia="ru-RU"/>
        </w:rPr>
        <w:t xml:space="preserve"> </w:t>
      </w:r>
      <w:r w:rsidR="00A21344" w:rsidRPr="00A21344">
        <w:rPr>
          <w:rFonts w:ascii="Arial" w:eastAsia="Times New Roman" w:hAnsi="Arial" w:cs="Arial"/>
          <w:sz w:val="24"/>
          <w:szCs w:val="24"/>
          <w:lang w:eastAsia="ru-RU"/>
        </w:rPr>
        <w:t xml:space="preserve">Определение остаточных количеств ветеринарных лекарственных средств (фармакологически активных веществ и </w:t>
      </w:r>
      <w:r w:rsidR="00FF18C2">
        <w:rPr>
          <w:rFonts w:ascii="Arial" w:eastAsia="Times New Roman" w:hAnsi="Arial" w:cs="Arial"/>
          <w:sz w:val="24"/>
          <w:szCs w:val="24"/>
          <w:lang w:eastAsia="ru-RU"/>
        </w:rPr>
        <w:t>их метаболитов) – по ГОСТ 33526.</w:t>
      </w:r>
    </w:p>
    <w:p w14:paraId="6E83D7C2" w14:textId="4D109FF8" w:rsidR="009128AD" w:rsidRPr="009128AD" w:rsidRDefault="00E1131B" w:rsidP="0051740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w:t>
      </w:r>
      <w:r w:rsidR="00B22771">
        <w:rPr>
          <w:rFonts w:ascii="Arial" w:eastAsia="Times New Roman" w:hAnsi="Arial" w:cs="Arial"/>
          <w:sz w:val="24"/>
          <w:szCs w:val="24"/>
          <w:lang w:eastAsia="ru-RU"/>
        </w:rPr>
        <w:t>.</w:t>
      </w:r>
      <w:r w:rsidR="00010C92">
        <w:rPr>
          <w:rFonts w:ascii="Arial" w:eastAsia="Times New Roman" w:hAnsi="Arial" w:cs="Arial"/>
          <w:sz w:val="24"/>
          <w:szCs w:val="24"/>
          <w:lang w:eastAsia="ru-RU"/>
        </w:rPr>
        <w:t>2</w:t>
      </w:r>
      <w:r w:rsidR="0057780A">
        <w:rPr>
          <w:rFonts w:ascii="Arial" w:eastAsia="Times New Roman" w:hAnsi="Arial" w:cs="Arial"/>
          <w:sz w:val="24"/>
          <w:szCs w:val="24"/>
          <w:lang w:eastAsia="ru-RU"/>
        </w:rPr>
        <w:t>2</w:t>
      </w:r>
      <w:r w:rsidR="009128AD" w:rsidRPr="009128AD">
        <w:rPr>
          <w:rFonts w:ascii="Arial" w:eastAsia="Times New Roman" w:hAnsi="Arial" w:cs="Arial"/>
          <w:sz w:val="24"/>
          <w:szCs w:val="24"/>
          <w:lang w:eastAsia="ru-RU"/>
        </w:rPr>
        <w:t xml:space="preserve"> Определение радионуклидов </w:t>
      </w:r>
      <w:r w:rsidR="009128AD" w:rsidRPr="009128AD">
        <w:rPr>
          <w:rFonts w:ascii="Arial" w:eastAsia="Times New Roman" w:hAnsi="Arial" w:cs="Arial"/>
          <w:bCs/>
          <w:sz w:val="24"/>
          <w:szCs w:val="24"/>
          <w:lang w:eastAsia="ru-RU"/>
        </w:rPr>
        <w:t>–</w:t>
      </w:r>
      <w:r w:rsidR="009128AD" w:rsidRPr="009128AD">
        <w:rPr>
          <w:rFonts w:ascii="Arial" w:eastAsia="Times New Roman" w:hAnsi="Arial" w:cs="Arial"/>
          <w:sz w:val="24"/>
          <w:szCs w:val="24"/>
          <w:lang w:eastAsia="ru-RU"/>
        </w:rPr>
        <w:t xml:space="preserve"> по ГОСТ 32161, ГОСТ 32163.</w:t>
      </w:r>
    </w:p>
    <w:p w14:paraId="52F92C7B" w14:textId="77777777" w:rsidR="009128AD" w:rsidRDefault="00E1131B" w:rsidP="00517401">
      <w:pPr>
        <w:widowControl/>
        <w:shd w:val="clear" w:color="auto" w:fill="FFFFFF"/>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w:t>
      </w:r>
      <w:r w:rsidR="00B22771">
        <w:rPr>
          <w:rFonts w:ascii="Arial" w:eastAsia="Times New Roman" w:hAnsi="Arial" w:cs="Arial"/>
          <w:sz w:val="24"/>
          <w:szCs w:val="24"/>
          <w:lang w:eastAsia="ru-RU"/>
        </w:rPr>
        <w:t>.2</w:t>
      </w:r>
      <w:r w:rsidR="0057780A">
        <w:rPr>
          <w:rFonts w:ascii="Arial" w:eastAsia="Times New Roman" w:hAnsi="Arial" w:cs="Arial"/>
          <w:sz w:val="24"/>
          <w:szCs w:val="24"/>
          <w:lang w:eastAsia="ru-RU"/>
        </w:rPr>
        <w:t>3</w:t>
      </w:r>
      <w:r w:rsidR="009128AD" w:rsidRPr="009128AD">
        <w:rPr>
          <w:rFonts w:ascii="Arial" w:eastAsia="Times New Roman" w:hAnsi="Arial" w:cs="Arial"/>
          <w:sz w:val="24"/>
          <w:szCs w:val="24"/>
          <w:lang w:eastAsia="ru-RU"/>
        </w:rPr>
        <w:t xml:space="preserve"> При проведении испытаний допускается применять другие методики исследований (испытаний) и измерений, включенные в перечень международных и региональных (межгосударственных) стандартов, а в случае их отсутствия –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w:t>
      </w:r>
      <w:r w:rsidR="009128AD">
        <w:rPr>
          <w:rFonts w:ascii="Arial" w:eastAsia="Times New Roman" w:hAnsi="Arial" w:cs="Arial"/>
          <w:sz w:val="24"/>
          <w:szCs w:val="24"/>
          <w:lang w:eastAsia="ru-RU"/>
        </w:rPr>
        <w:t xml:space="preserve"> </w:t>
      </w:r>
      <w:r w:rsidR="009128AD" w:rsidRPr="009128AD">
        <w:rPr>
          <w:rFonts w:ascii="Arial" w:eastAsia="Times New Roman" w:hAnsi="Arial" w:cs="Arial"/>
          <w:sz w:val="24"/>
          <w:szCs w:val="24"/>
          <w:lang w:eastAsia="ru-RU"/>
        </w:rPr>
        <w:t>[1], [</w:t>
      </w:r>
      <w:r w:rsidR="009128AD">
        <w:rPr>
          <w:rFonts w:ascii="Arial" w:eastAsia="Times New Roman" w:hAnsi="Arial" w:cs="Arial"/>
          <w:sz w:val="24"/>
          <w:szCs w:val="24"/>
          <w:lang w:eastAsia="ru-RU"/>
        </w:rPr>
        <w:t>2</w:t>
      </w:r>
      <w:r w:rsidR="009128AD" w:rsidRPr="009128AD">
        <w:rPr>
          <w:rFonts w:ascii="Arial" w:eastAsia="Times New Roman" w:hAnsi="Arial" w:cs="Arial"/>
          <w:sz w:val="24"/>
          <w:szCs w:val="24"/>
          <w:lang w:eastAsia="ru-RU"/>
        </w:rPr>
        <w:t>]</w:t>
      </w:r>
      <w:r w:rsidR="009128AD" w:rsidRPr="009128AD">
        <w:rPr>
          <w:rFonts w:ascii="Arial" w:eastAsia="Times New Roman" w:hAnsi="Arial" w:cs="Arial"/>
          <w:sz w:val="24"/>
          <w:szCs w:val="24"/>
          <w:lang w:eastAsia="ar-SA"/>
        </w:rPr>
        <w:t xml:space="preserve">, </w:t>
      </w:r>
      <w:r w:rsidR="009128AD" w:rsidRPr="009128AD">
        <w:rPr>
          <w:rFonts w:ascii="Arial" w:eastAsia="Times New Roman" w:hAnsi="Arial" w:cs="Arial"/>
          <w:sz w:val="24"/>
          <w:szCs w:val="24"/>
          <w:lang w:eastAsia="ru-RU"/>
        </w:rPr>
        <w:t>и осуществления оценки соответствия объектов технического регулирования.</w:t>
      </w:r>
    </w:p>
    <w:p w14:paraId="08A1221D" w14:textId="21082935" w:rsidR="006D62A0" w:rsidRPr="009128AD" w:rsidRDefault="00E1131B" w:rsidP="00517401">
      <w:pPr>
        <w:widowControl/>
        <w:shd w:val="clear" w:color="auto" w:fill="FFFFFF"/>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w:t>
      </w:r>
      <w:r w:rsidR="00B22771">
        <w:rPr>
          <w:rFonts w:ascii="Arial" w:eastAsia="Times New Roman" w:hAnsi="Arial" w:cs="Arial"/>
          <w:sz w:val="24"/>
          <w:szCs w:val="24"/>
          <w:lang w:eastAsia="ru-RU"/>
        </w:rPr>
        <w:t>.2</w:t>
      </w:r>
      <w:r w:rsidR="0057780A">
        <w:rPr>
          <w:rFonts w:ascii="Arial" w:eastAsia="Times New Roman" w:hAnsi="Arial" w:cs="Arial"/>
          <w:sz w:val="24"/>
          <w:szCs w:val="24"/>
          <w:lang w:eastAsia="ru-RU"/>
        </w:rPr>
        <w:t>4</w:t>
      </w:r>
      <w:r w:rsidR="009128AD" w:rsidRPr="009128AD">
        <w:rPr>
          <w:rFonts w:ascii="Arial" w:eastAsia="Times New Roman" w:hAnsi="Arial" w:cs="Arial"/>
          <w:sz w:val="24"/>
          <w:szCs w:val="24"/>
          <w:lang w:eastAsia="ru-RU"/>
        </w:rPr>
        <w:t xml:space="preserve"> При возникновении спорных ситуаций при наличии двух и более аттестованных методик измерений одной и той же величины арбитражная методика измерений определяется соглашением заинтересованных юридических лиц.</w:t>
      </w:r>
    </w:p>
    <w:p w14:paraId="4029B194" w14:textId="77777777" w:rsidR="00517401" w:rsidRDefault="00517401" w:rsidP="00517401">
      <w:pPr>
        <w:widowControl/>
        <w:suppressAutoHyphens/>
        <w:autoSpaceDE/>
        <w:autoSpaceDN/>
        <w:adjustRightInd/>
        <w:spacing w:line="360" w:lineRule="auto"/>
        <w:ind w:right="-284" w:firstLine="567"/>
        <w:jc w:val="both"/>
        <w:rPr>
          <w:rFonts w:ascii="Arial" w:eastAsia="Times New Roman" w:hAnsi="Arial" w:cs="Arial"/>
          <w:b/>
          <w:bCs/>
          <w:sz w:val="28"/>
          <w:szCs w:val="28"/>
          <w:lang w:eastAsia="ru-RU"/>
        </w:rPr>
      </w:pPr>
    </w:p>
    <w:p w14:paraId="28A676A6" w14:textId="77777777" w:rsidR="00B26671" w:rsidRPr="00517401" w:rsidRDefault="00E1131B" w:rsidP="00517401">
      <w:pPr>
        <w:pStyle w:val="1"/>
        <w:spacing w:line="360" w:lineRule="auto"/>
        <w:ind w:firstLine="567"/>
        <w:jc w:val="both"/>
        <w:rPr>
          <w:rFonts w:ascii="Arial" w:hAnsi="Arial" w:cs="Arial"/>
          <w:b/>
          <w:lang w:eastAsia="ru-RU"/>
        </w:rPr>
      </w:pPr>
      <w:bookmarkStart w:id="30" w:name="_Toc222318592"/>
      <w:r w:rsidRPr="00517401">
        <w:rPr>
          <w:rFonts w:ascii="Arial" w:hAnsi="Arial" w:cs="Arial"/>
          <w:b/>
          <w:lang w:eastAsia="ru-RU"/>
        </w:rPr>
        <w:t>7</w:t>
      </w:r>
      <w:r w:rsidR="00B26671" w:rsidRPr="00517401">
        <w:rPr>
          <w:rFonts w:ascii="Arial" w:hAnsi="Arial" w:cs="Arial"/>
          <w:b/>
          <w:lang w:eastAsia="ru-RU"/>
        </w:rPr>
        <w:t xml:space="preserve"> Транспортирование и хранение</w:t>
      </w:r>
      <w:bookmarkEnd w:id="30"/>
      <w:r w:rsidR="00B26671" w:rsidRPr="00517401">
        <w:rPr>
          <w:rFonts w:ascii="Arial" w:hAnsi="Arial" w:cs="Arial"/>
          <w:b/>
          <w:lang w:eastAsia="ru-RU"/>
        </w:rPr>
        <w:t xml:space="preserve"> </w:t>
      </w:r>
    </w:p>
    <w:p w14:paraId="1522760E" w14:textId="067CF49F" w:rsidR="004B4BEE" w:rsidRPr="004B4BEE" w:rsidRDefault="004B4BEE" w:rsidP="00517401">
      <w:pPr>
        <w:widowControl/>
        <w:shd w:val="clear" w:color="auto" w:fill="FFFFFF"/>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7</w:t>
      </w:r>
      <w:r w:rsidRPr="004B4BEE">
        <w:rPr>
          <w:rFonts w:ascii="Arial" w:eastAsia="Times New Roman" w:hAnsi="Arial" w:cs="Arial"/>
          <w:sz w:val="24"/>
          <w:szCs w:val="24"/>
          <w:lang w:eastAsia="ru-RU"/>
        </w:rPr>
        <w:t xml:space="preserve">.1 Продукт перевозят в крытых транспортных средствах в соответствии с правилами перевозок грузов, действующими на транспорте соответствующего вида. </w:t>
      </w:r>
    </w:p>
    <w:p w14:paraId="6617AFF4" w14:textId="7BF0B746" w:rsidR="004B4BEE" w:rsidRPr="004B4BEE" w:rsidRDefault="004B4BEE" w:rsidP="00517401">
      <w:pPr>
        <w:widowControl/>
        <w:shd w:val="clear" w:color="auto" w:fill="FFFFFF"/>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7</w:t>
      </w:r>
      <w:r w:rsidRPr="004B4BEE">
        <w:rPr>
          <w:rFonts w:ascii="Arial" w:eastAsia="Times New Roman" w:hAnsi="Arial" w:cs="Arial"/>
          <w:sz w:val="24"/>
          <w:szCs w:val="24"/>
          <w:lang w:eastAsia="ru-RU"/>
        </w:rPr>
        <w:t>.2 Рекомендовано транспортирование и хранение продукт</w:t>
      </w:r>
      <w:r w:rsidR="00004E87">
        <w:rPr>
          <w:rFonts w:ascii="Arial" w:eastAsia="Times New Roman" w:hAnsi="Arial" w:cs="Arial"/>
          <w:sz w:val="24"/>
          <w:szCs w:val="24"/>
          <w:lang w:eastAsia="ru-RU"/>
        </w:rPr>
        <w:t>а</w:t>
      </w:r>
      <w:r w:rsidRPr="004B4BEE">
        <w:rPr>
          <w:rFonts w:ascii="Arial" w:eastAsia="Times New Roman" w:hAnsi="Arial" w:cs="Arial"/>
          <w:sz w:val="24"/>
          <w:szCs w:val="24"/>
          <w:lang w:eastAsia="ru-RU"/>
        </w:rPr>
        <w:t xml:space="preserve"> осуществлять при температуре от 2 °C до 20 °C и относительной влажности не более 80 %. </w:t>
      </w:r>
    </w:p>
    <w:p w14:paraId="35C61EAC" w14:textId="73A0F654" w:rsidR="004B4BEE" w:rsidRPr="004B4BEE" w:rsidRDefault="004B4BEE" w:rsidP="00517401">
      <w:pPr>
        <w:widowControl/>
        <w:shd w:val="clear" w:color="auto" w:fill="FFFFFF"/>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7</w:t>
      </w:r>
      <w:r w:rsidRPr="004B4BEE">
        <w:rPr>
          <w:rFonts w:ascii="Arial" w:eastAsia="Times New Roman" w:hAnsi="Arial" w:cs="Arial"/>
          <w:sz w:val="24"/>
          <w:szCs w:val="24"/>
          <w:lang w:eastAsia="ru-RU"/>
        </w:rPr>
        <w:t>.3 Продукт хранят упакованным в чистых, сухих и хорошо вентилируемых помещениях. Хранение продукт</w:t>
      </w:r>
      <w:r w:rsidR="00004E87">
        <w:rPr>
          <w:rFonts w:ascii="Arial" w:eastAsia="Times New Roman" w:hAnsi="Arial" w:cs="Arial"/>
          <w:sz w:val="24"/>
          <w:szCs w:val="24"/>
          <w:lang w:eastAsia="ru-RU"/>
        </w:rPr>
        <w:t>а</w:t>
      </w:r>
      <w:r w:rsidRPr="004B4BEE">
        <w:rPr>
          <w:rFonts w:ascii="Arial" w:eastAsia="Times New Roman" w:hAnsi="Arial" w:cs="Arial"/>
          <w:sz w:val="24"/>
          <w:szCs w:val="24"/>
          <w:lang w:eastAsia="ru-RU"/>
        </w:rPr>
        <w:t xml:space="preserve"> совместно с другими пищевыми продуктами со специфическим запахом не допускается. </w:t>
      </w:r>
    </w:p>
    <w:p w14:paraId="0C939011" w14:textId="0D64D534" w:rsidR="004B4BEE" w:rsidRPr="004B4BEE" w:rsidRDefault="004B4BEE" w:rsidP="00517401">
      <w:pPr>
        <w:widowControl/>
        <w:shd w:val="clear" w:color="auto" w:fill="FFFFFF"/>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7</w:t>
      </w:r>
      <w:r w:rsidRPr="004B4BEE">
        <w:rPr>
          <w:rFonts w:ascii="Arial" w:eastAsia="Times New Roman" w:hAnsi="Arial" w:cs="Arial"/>
          <w:sz w:val="24"/>
          <w:szCs w:val="24"/>
          <w:lang w:eastAsia="ru-RU"/>
        </w:rPr>
        <w:t xml:space="preserve">.4 Сроки годности устанавливает изготовитель согласно [2]. </w:t>
      </w:r>
      <w:r w:rsidR="00004E87">
        <w:rPr>
          <w:rFonts w:ascii="Arial" w:eastAsia="Times New Roman" w:hAnsi="Arial" w:cs="Arial"/>
          <w:sz w:val="24"/>
          <w:szCs w:val="24"/>
          <w:lang w:eastAsia="ru-RU"/>
        </w:rPr>
        <w:t xml:space="preserve">Рекомендуемый </w:t>
      </w:r>
      <w:r w:rsidRPr="004B4BEE">
        <w:rPr>
          <w:rFonts w:ascii="Arial" w:eastAsia="Times New Roman" w:hAnsi="Arial" w:cs="Arial"/>
          <w:sz w:val="24"/>
          <w:szCs w:val="24"/>
          <w:lang w:eastAsia="ru-RU"/>
        </w:rPr>
        <w:t>срок годности продукт</w:t>
      </w:r>
      <w:r w:rsidR="00004E87">
        <w:rPr>
          <w:rFonts w:ascii="Arial" w:eastAsia="Times New Roman" w:hAnsi="Arial" w:cs="Arial"/>
          <w:sz w:val="24"/>
          <w:szCs w:val="24"/>
          <w:lang w:eastAsia="ru-RU"/>
        </w:rPr>
        <w:t>а</w:t>
      </w:r>
      <w:r w:rsidRPr="004B4BEE">
        <w:rPr>
          <w:rFonts w:ascii="Arial" w:eastAsia="Times New Roman" w:hAnsi="Arial" w:cs="Arial"/>
          <w:sz w:val="24"/>
          <w:szCs w:val="24"/>
          <w:lang w:eastAsia="ru-RU"/>
        </w:rPr>
        <w:t xml:space="preserve"> – не более 24 ме</w:t>
      </w:r>
      <w:r w:rsidR="00A26B51">
        <w:rPr>
          <w:rFonts w:ascii="Arial" w:eastAsia="Times New Roman" w:hAnsi="Arial" w:cs="Arial"/>
          <w:sz w:val="24"/>
          <w:szCs w:val="24"/>
          <w:lang w:eastAsia="ru-RU"/>
        </w:rPr>
        <w:t>с.</w:t>
      </w:r>
      <w:r w:rsidRPr="004B4BEE">
        <w:rPr>
          <w:rFonts w:ascii="Arial" w:eastAsia="Times New Roman" w:hAnsi="Arial" w:cs="Arial"/>
          <w:sz w:val="24"/>
          <w:szCs w:val="24"/>
          <w:lang w:eastAsia="ru-RU"/>
        </w:rPr>
        <w:t xml:space="preserve"> </w:t>
      </w:r>
    </w:p>
    <w:p w14:paraId="140A9F04" w14:textId="2D5E3CFF" w:rsidR="002C79D3" w:rsidRDefault="004B4BEE" w:rsidP="00517401">
      <w:pPr>
        <w:widowControl/>
        <w:shd w:val="clear" w:color="auto" w:fill="FFFFFF"/>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7</w:t>
      </w:r>
      <w:r w:rsidRPr="004B4BEE">
        <w:rPr>
          <w:rFonts w:ascii="Arial" w:eastAsia="Times New Roman" w:hAnsi="Arial" w:cs="Arial"/>
          <w:sz w:val="24"/>
          <w:szCs w:val="24"/>
          <w:lang w:eastAsia="ru-RU"/>
        </w:rPr>
        <w:t>.5 Транспортирование и хранение продукт</w:t>
      </w:r>
      <w:r w:rsidR="00004E87">
        <w:rPr>
          <w:rFonts w:ascii="Arial" w:eastAsia="Times New Roman" w:hAnsi="Arial" w:cs="Arial"/>
          <w:sz w:val="24"/>
          <w:szCs w:val="24"/>
          <w:lang w:eastAsia="ru-RU"/>
        </w:rPr>
        <w:t>а</w:t>
      </w:r>
      <w:r w:rsidRPr="004B4BEE">
        <w:rPr>
          <w:rFonts w:ascii="Arial" w:eastAsia="Times New Roman" w:hAnsi="Arial" w:cs="Arial"/>
          <w:sz w:val="24"/>
          <w:szCs w:val="24"/>
          <w:lang w:eastAsia="ru-RU"/>
        </w:rPr>
        <w:t>, отправляемых в районы Крайнего Севера и приравненные к ним местности – по ГОСТ 15846.</w:t>
      </w:r>
      <w:r w:rsidR="002C79D3">
        <w:rPr>
          <w:rFonts w:ascii="Arial" w:eastAsia="Times New Roman" w:hAnsi="Arial" w:cs="Arial"/>
          <w:sz w:val="24"/>
          <w:szCs w:val="24"/>
          <w:lang w:eastAsia="ru-RU"/>
        </w:rPr>
        <w:br w:type="page"/>
      </w:r>
    </w:p>
    <w:p w14:paraId="768310D3" w14:textId="77777777" w:rsidR="006D62A0" w:rsidRPr="00517401" w:rsidRDefault="006D62A0" w:rsidP="00517401">
      <w:pPr>
        <w:pStyle w:val="1"/>
        <w:rPr>
          <w:rFonts w:ascii="Arial" w:hAnsi="Arial" w:cs="Arial"/>
          <w:b/>
          <w:sz w:val="24"/>
        </w:rPr>
      </w:pPr>
      <w:bookmarkStart w:id="31" w:name="_Toc222318593"/>
      <w:bookmarkStart w:id="32" w:name="_Hlk202968089"/>
      <w:r w:rsidRPr="00517401">
        <w:rPr>
          <w:rFonts w:ascii="Arial" w:hAnsi="Arial" w:cs="Arial"/>
          <w:b/>
          <w:sz w:val="24"/>
        </w:rPr>
        <w:lastRenderedPageBreak/>
        <w:t>Приложение А</w:t>
      </w:r>
      <w:bookmarkEnd w:id="31"/>
    </w:p>
    <w:p w14:paraId="1D296D95" w14:textId="77777777" w:rsidR="006D62A0" w:rsidRPr="00517401" w:rsidRDefault="006D62A0" w:rsidP="006D62A0">
      <w:pPr>
        <w:pStyle w:val="FORMATTEXT"/>
        <w:jc w:val="center"/>
        <w:rPr>
          <w:sz w:val="22"/>
          <w:szCs w:val="22"/>
        </w:rPr>
      </w:pPr>
      <w:r w:rsidRPr="00517401">
        <w:rPr>
          <w:sz w:val="22"/>
          <w:szCs w:val="22"/>
        </w:rPr>
        <w:t>(обязательное)</w:t>
      </w:r>
    </w:p>
    <w:p w14:paraId="595DBB94" w14:textId="77777777" w:rsidR="006D62A0" w:rsidRPr="00517401" w:rsidRDefault="006D62A0" w:rsidP="006D62A0">
      <w:pPr>
        <w:pStyle w:val="HEADERTEXT0"/>
        <w:rPr>
          <w:bCs/>
          <w:color w:val="auto"/>
          <w:sz w:val="22"/>
          <w:szCs w:val="22"/>
        </w:rPr>
      </w:pPr>
    </w:p>
    <w:p w14:paraId="7BF1FD6B" w14:textId="77777777" w:rsidR="006D62A0" w:rsidRPr="003C0138" w:rsidRDefault="006D62A0" w:rsidP="00362468">
      <w:pPr>
        <w:spacing w:line="360" w:lineRule="auto"/>
        <w:jc w:val="center"/>
        <w:rPr>
          <w:rFonts w:ascii="Arial" w:hAnsi="Arial" w:cs="Arial"/>
          <w:b/>
          <w:bCs/>
          <w:sz w:val="28"/>
          <w:szCs w:val="28"/>
        </w:rPr>
      </w:pPr>
      <w:r w:rsidRPr="003C0138">
        <w:rPr>
          <w:rFonts w:ascii="Arial" w:hAnsi="Arial" w:cs="Arial"/>
          <w:b/>
          <w:bCs/>
        </w:rPr>
        <w:t>Определение массовой доли β-</w:t>
      </w:r>
      <w:proofErr w:type="spellStart"/>
      <w:r w:rsidRPr="003C0138">
        <w:rPr>
          <w:rFonts w:ascii="Arial" w:hAnsi="Arial" w:cs="Arial"/>
          <w:b/>
          <w:bCs/>
        </w:rPr>
        <w:t>лактоглобулина</w:t>
      </w:r>
      <w:proofErr w:type="spellEnd"/>
      <w:r w:rsidRPr="003C0138">
        <w:rPr>
          <w:rFonts w:ascii="Arial" w:hAnsi="Arial" w:cs="Arial"/>
          <w:b/>
          <w:bCs/>
        </w:rPr>
        <w:t xml:space="preserve"> методом высокоэффективной жидкостной хроматографии</w:t>
      </w:r>
    </w:p>
    <w:p w14:paraId="635D22E7" w14:textId="77777777" w:rsidR="00AE33D3" w:rsidRDefault="00AE33D3" w:rsidP="00CE7823">
      <w:pPr>
        <w:spacing w:line="360" w:lineRule="auto"/>
        <w:ind w:firstLine="709"/>
        <w:jc w:val="both"/>
        <w:rPr>
          <w:rFonts w:ascii="Arial" w:eastAsia="Times New Roman" w:hAnsi="Arial" w:cs="Arial"/>
          <w:lang w:eastAsia="ru-RU"/>
        </w:rPr>
      </w:pPr>
      <w:bookmarkStart w:id="33" w:name="_Hlk216268288"/>
      <w:bookmarkEnd w:id="32"/>
    </w:p>
    <w:p w14:paraId="018C3FB4" w14:textId="1B41F9FC" w:rsidR="006D62A0" w:rsidRPr="008B5073" w:rsidRDefault="006D62A0" w:rsidP="00593AFF">
      <w:pPr>
        <w:spacing w:line="360" w:lineRule="auto"/>
        <w:ind w:firstLine="567"/>
        <w:jc w:val="both"/>
        <w:rPr>
          <w:rFonts w:ascii="Arial" w:eastAsia="Times New Roman" w:hAnsi="Arial" w:cs="Arial"/>
          <w:lang w:eastAsia="ru-RU"/>
        </w:rPr>
      </w:pPr>
      <w:r w:rsidRPr="008B5073">
        <w:rPr>
          <w:rFonts w:ascii="Arial" w:eastAsia="Times New Roman" w:hAnsi="Arial" w:cs="Arial"/>
          <w:lang w:eastAsia="ru-RU"/>
        </w:rPr>
        <w:t>Диапазон измерени</w:t>
      </w:r>
      <w:r w:rsidR="00C545CB" w:rsidRPr="008B5073">
        <w:rPr>
          <w:rFonts w:ascii="Arial" w:eastAsia="Times New Roman" w:hAnsi="Arial" w:cs="Arial"/>
          <w:lang w:eastAsia="ru-RU"/>
        </w:rPr>
        <w:t>я</w:t>
      </w:r>
      <w:r w:rsidRPr="008B5073">
        <w:rPr>
          <w:rFonts w:ascii="Arial" w:eastAsia="Times New Roman" w:hAnsi="Arial" w:cs="Arial"/>
          <w:lang w:eastAsia="ru-RU"/>
        </w:rPr>
        <w:t xml:space="preserve"> массовой доли β-</w:t>
      </w:r>
      <w:proofErr w:type="spellStart"/>
      <w:r w:rsidRPr="008B5073">
        <w:rPr>
          <w:rFonts w:ascii="Arial" w:eastAsia="Times New Roman" w:hAnsi="Arial" w:cs="Arial"/>
          <w:lang w:eastAsia="ru-RU"/>
        </w:rPr>
        <w:t>лактоглобулина</w:t>
      </w:r>
      <w:proofErr w:type="spellEnd"/>
      <w:r w:rsidRPr="008B5073">
        <w:rPr>
          <w:rFonts w:ascii="Arial" w:eastAsia="Times New Roman" w:hAnsi="Arial" w:cs="Arial"/>
          <w:lang w:eastAsia="ru-RU"/>
        </w:rPr>
        <w:t xml:space="preserve"> в продукте от 0,01 </w:t>
      </w:r>
      <w:r w:rsidR="002E71C3" w:rsidRPr="008B5073">
        <w:rPr>
          <w:rFonts w:ascii="Arial" w:eastAsia="Times New Roman" w:hAnsi="Arial" w:cs="Arial"/>
          <w:lang w:eastAsia="ru-RU"/>
        </w:rPr>
        <w:t xml:space="preserve">мг/г </w:t>
      </w:r>
      <w:r w:rsidR="00986C59">
        <w:rPr>
          <w:rFonts w:ascii="Arial" w:eastAsia="Times New Roman" w:hAnsi="Arial" w:cs="Arial"/>
          <w:lang w:eastAsia="ru-RU"/>
        </w:rPr>
        <w:t>до </w:t>
      </w:r>
      <w:r w:rsidR="00F004E4" w:rsidRPr="008B5073">
        <w:rPr>
          <w:rFonts w:ascii="Arial" w:eastAsia="Times New Roman" w:hAnsi="Arial" w:cs="Arial"/>
          <w:lang w:eastAsia="ru-RU"/>
        </w:rPr>
        <w:t>10</w:t>
      </w:r>
      <w:r w:rsidRPr="008B5073">
        <w:rPr>
          <w:rFonts w:ascii="Arial" w:eastAsia="Times New Roman" w:hAnsi="Arial" w:cs="Arial"/>
          <w:lang w:eastAsia="ru-RU"/>
        </w:rPr>
        <w:t>0,00 мг/г включ</w:t>
      </w:r>
      <w:r w:rsidR="00C545CB" w:rsidRPr="008B5073">
        <w:rPr>
          <w:rFonts w:ascii="Arial" w:eastAsia="Times New Roman" w:hAnsi="Arial" w:cs="Arial"/>
          <w:lang w:eastAsia="ru-RU"/>
        </w:rPr>
        <w:t>ительно</w:t>
      </w:r>
      <w:r w:rsidRPr="008B5073">
        <w:rPr>
          <w:rFonts w:ascii="Arial" w:eastAsia="Times New Roman" w:hAnsi="Arial" w:cs="Arial"/>
          <w:lang w:eastAsia="ru-RU"/>
        </w:rPr>
        <w:t>.</w:t>
      </w:r>
      <w:bookmarkEnd w:id="33"/>
    </w:p>
    <w:p w14:paraId="7C7486F2" w14:textId="77777777" w:rsidR="008E54B3" w:rsidRPr="00593AFF" w:rsidRDefault="008E54B3" w:rsidP="00CE7823">
      <w:pPr>
        <w:spacing w:line="360" w:lineRule="auto"/>
        <w:ind w:firstLine="709"/>
        <w:jc w:val="both"/>
        <w:rPr>
          <w:rFonts w:ascii="Arial" w:eastAsia="Times New Roman" w:hAnsi="Arial" w:cs="Arial"/>
          <w:color w:val="000000"/>
          <w:szCs w:val="24"/>
          <w:lang w:eastAsia="ru-RU"/>
        </w:rPr>
      </w:pPr>
    </w:p>
    <w:p w14:paraId="1D69F8B7" w14:textId="77777777" w:rsidR="006D62A0" w:rsidRPr="00593AFF" w:rsidRDefault="006D62A0" w:rsidP="00593AFF">
      <w:pPr>
        <w:spacing w:line="360" w:lineRule="auto"/>
        <w:ind w:firstLine="567"/>
        <w:jc w:val="both"/>
        <w:rPr>
          <w:rFonts w:ascii="Arial" w:eastAsia="SimSun" w:hAnsi="Arial" w:cs="Arial"/>
          <w:sz w:val="24"/>
          <w:szCs w:val="24"/>
          <w:lang w:eastAsia="ru-RU"/>
        </w:rPr>
      </w:pPr>
      <w:r w:rsidRPr="00593AFF">
        <w:rPr>
          <w:rFonts w:ascii="Arial" w:eastAsia="SimSun" w:hAnsi="Arial" w:cs="Arial"/>
          <w:b/>
          <w:bCs/>
          <w:sz w:val="24"/>
          <w:szCs w:val="24"/>
          <w:lang w:eastAsia="ru-RU"/>
        </w:rPr>
        <w:t>А.1 Сущность метода</w:t>
      </w:r>
      <w:r w:rsidRPr="00593AFF">
        <w:rPr>
          <w:rFonts w:ascii="Arial" w:eastAsia="SimSun" w:hAnsi="Arial" w:cs="Arial"/>
          <w:sz w:val="24"/>
          <w:szCs w:val="24"/>
          <w:lang w:eastAsia="ru-RU"/>
        </w:rPr>
        <w:t xml:space="preserve"> </w:t>
      </w:r>
    </w:p>
    <w:p w14:paraId="05773ACF" w14:textId="77388503" w:rsidR="006D62A0" w:rsidRPr="00593AFF" w:rsidRDefault="006D62A0" w:rsidP="00593AFF">
      <w:pPr>
        <w:spacing w:line="360" w:lineRule="auto"/>
        <w:ind w:firstLine="567"/>
        <w:jc w:val="both"/>
        <w:rPr>
          <w:rFonts w:ascii="Arial" w:eastAsia="SimSun" w:hAnsi="Arial" w:cs="Arial"/>
          <w:lang w:eastAsia="ru-RU"/>
        </w:rPr>
      </w:pPr>
      <w:r w:rsidRPr="00593AFF">
        <w:rPr>
          <w:rFonts w:ascii="Arial" w:eastAsia="SimSun" w:hAnsi="Arial" w:cs="Arial"/>
          <w:lang w:eastAsia="ru-RU"/>
        </w:rPr>
        <w:t>Метод основан на удалении из пробы жира и казеиновой</w:t>
      </w:r>
      <w:r w:rsidR="00F004E4" w:rsidRPr="00593AFF">
        <w:rPr>
          <w:rFonts w:ascii="Arial" w:eastAsia="SimSun" w:hAnsi="Arial" w:cs="Arial"/>
          <w:lang w:eastAsia="ru-RU"/>
        </w:rPr>
        <w:t xml:space="preserve"> </w:t>
      </w:r>
      <w:r w:rsidRPr="00593AFF">
        <w:rPr>
          <w:rFonts w:ascii="Arial" w:eastAsia="SimSun" w:hAnsi="Arial" w:cs="Arial"/>
          <w:lang w:eastAsia="ru-RU"/>
        </w:rPr>
        <w:t>фракции белка</w:t>
      </w:r>
      <w:r w:rsidR="00F004E4" w:rsidRPr="00593AFF">
        <w:rPr>
          <w:rFonts w:ascii="Arial" w:eastAsia="SimSun" w:hAnsi="Arial" w:cs="Arial"/>
          <w:lang w:eastAsia="ru-RU"/>
        </w:rPr>
        <w:t>,</w:t>
      </w:r>
      <w:r w:rsidRPr="00593AFF">
        <w:rPr>
          <w:rFonts w:ascii="Arial" w:eastAsia="SimSun" w:hAnsi="Arial" w:cs="Arial"/>
          <w:lang w:eastAsia="ru-RU"/>
        </w:rPr>
        <w:t xml:space="preserve"> и определении в полученном фильтрате содержания β-</w:t>
      </w:r>
      <w:proofErr w:type="spellStart"/>
      <w:r w:rsidRPr="00593AFF">
        <w:rPr>
          <w:rFonts w:ascii="Arial" w:eastAsia="SimSun" w:hAnsi="Arial" w:cs="Arial"/>
          <w:lang w:eastAsia="ru-RU"/>
        </w:rPr>
        <w:t>лактоглобулина</w:t>
      </w:r>
      <w:proofErr w:type="spellEnd"/>
      <w:r w:rsidRPr="00593AFF">
        <w:rPr>
          <w:rFonts w:ascii="Arial" w:eastAsia="SimSun" w:hAnsi="Arial" w:cs="Arial"/>
          <w:lang w:eastAsia="ru-RU"/>
        </w:rPr>
        <w:t xml:space="preserve"> методом высокоэффективной жидкостной хроматографией (ВЭЖХ) по обращено-фазовому механизму при </w:t>
      </w:r>
      <w:r w:rsidR="00F004E4" w:rsidRPr="00593AFF">
        <w:rPr>
          <w:rFonts w:ascii="Arial" w:eastAsia="SimSun" w:hAnsi="Arial" w:cs="Arial"/>
          <w:lang w:eastAsia="ru-RU"/>
        </w:rPr>
        <w:t xml:space="preserve">применении </w:t>
      </w:r>
      <w:r w:rsidRPr="00593AFF">
        <w:rPr>
          <w:rFonts w:ascii="Arial" w:eastAsia="SimSun" w:hAnsi="Arial" w:cs="Arial"/>
          <w:lang w:eastAsia="ru-RU"/>
        </w:rPr>
        <w:t xml:space="preserve">спектрометрического детектора при длине волны </w:t>
      </w:r>
      <w:r w:rsidR="00F32ACB" w:rsidRPr="00593AFF">
        <w:rPr>
          <w:rFonts w:ascii="Arial" w:eastAsia="SimSun" w:hAnsi="Arial" w:cs="Arial"/>
          <w:lang w:eastAsia="ru-RU"/>
        </w:rPr>
        <w:t xml:space="preserve">      </w:t>
      </w:r>
      <w:r w:rsidRPr="00593AFF">
        <w:rPr>
          <w:rFonts w:ascii="Arial" w:eastAsia="SimSun" w:hAnsi="Arial" w:cs="Arial"/>
          <w:lang w:eastAsia="ru-RU"/>
        </w:rPr>
        <w:t xml:space="preserve">205 </w:t>
      </w:r>
      <w:proofErr w:type="spellStart"/>
      <w:r w:rsidRPr="00593AFF">
        <w:rPr>
          <w:rFonts w:ascii="Arial" w:eastAsia="SimSun" w:hAnsi="Arial" w:cs="Arial"/>
          <w:lang w:eastAsia="ru-RU"/>
        </w:rPr>
        <w:t>нм</w:t>
      </w:r>
      <w:proofErr w:type="spellEnd"/>
      <w:r w:rsidRPr="00593AFF">
        <w:rPr>
          <w:rFonts w:ascii="Arial" w:eastAsia="SimSun" w:hAnsi="Arial" w:cs="Arial"/>
          <w:lang w:eastAsia="ru-RU"/>
        </w:rPr>
        <w:t>.</w:t>
      </w:r>
    </w:p>
    <w:p w14:paraId="4A17BEC3" w14:textId="77777777" w:rsidR="008E54B3" w:rsidRPr="00593AFF" w:rsidRDefault="008E54B3" w:rsidP="00CE7823">
      <w:pPr>
        <w:spacing w:line="360" w:lineRule="auto"/>
        <w:ind w:firstLine="709"/>
        <w:jc w:val="both"/>
        <w:rPr>
          <w:rFonts w:ascii="Arial" w:eastAsia="SimSun" w:hAnsi="Arial" w:cs="Arial"/>
          <w:sz w:val="24"/>
          <w:szCs w:val="28"/>
          <w:lang w:eastAsia="ru-RU"/>
        </w:rPr>
      </w:pPr>
    </w:p>
    <w:p w14:paraId="0BFE1516" w14:textId="77777777" w:rsidR="006D62A0" w:rsidRPr="00593AFF" w:rsidRDefault="006D62A0" w:rsidP="00593AFF">
      <w:pPr>
        <w:spacing w:line="360" w:lineRule="auto"/>
        <w:ind w:firstLine="567"/>
        <w:jc w:val="both"/>
        <w:rPr>
          <w:rFonts w:ascii="Arial" w:eastAsia="SimSun" w:hAnsi="Arial" w:cs="Arial"/>
          <w:sz w:val="24"/>
          <w:szCs w:val="28"/>
          <w:lang w:eastAsia="ru-RU"/>
        </w:rPr>
      </w:pPr>
      <w:r w:rsidRPr="00593AFF">
        <w:rPr>
          <w:rFonts w:ascii="Arial" w:eastAsia="SimSun" w:hAnsi="Arial" w:cs="Arial"/>
          <w:b/>
          <w:bCs/>
          <w:sz w:val="24"/>
          <w:szCs w:val="28"/>
          <w:lang w:eastAsia="ru-RU"/>
        </w:rPr>
        <w:t xml:space="preserve">А.2 </w:t>
      </w:r>
      <w:r w:rsidR="008E54B3" w:rsidRPr="00593AFF">
        <w:rPr>
          <w:rFonts w:ascii="Arial" w:eastAsia="SimSun" w:hAnsi="Arial" w:cs="Arial"/>
          <w:b/>
          <w:bCs/>
          <w:sz w:val="24"/>
          <w:szCs w:val="28"/>
          <w:lang w:eastAsia="ru-RU"/>
        </w:rPr>
        <w:t>Средства измерений, вспомогательное оборудование, посуда, реактивы и материалы</w:t>
      </w:r>
    </w:p>
    <w:p w14:paraId="2D7BA318" w14:textId="77777777" w:rsidR="00AF1887" w:rsidRPr="00593AFF" w:rsidRDefault="00AF1887" w:rsidP="00593AFF">
      <w:pPr>
        <w:spacing w:line="360" w:lineRule="auto"/>
        <w:ind w:firstLine="567"/>
        <w:jc w:val="both"/>
        <w:rPr>
          <w:rFonts w:ascii="Arial" w:eastAsia="SimSun" w:hAnsi="Arial" w:cs="Arial"/>
          <w:szCs w:val="24"/>
          <w:lang w:eastAsia="ru-RU"/>
        </w:rPr>
      </w:pPr>
      <w:r w:rsidRPr="00593AFF">
        <w:rPr>
          <w:rFonts w:ascii="Arial" w:eastAsia="SimSun" w:hAnsi="Arial" w:cs="Arial"/>
          <w:szCs w:val="24"/>
          <w:lang w:eastAsia="ru-RU"/>
        </w:rPr>
        <w:t>Хроматограф, включающий следующие элементы:</w:t>
      </w:r>
    </w:p>
    <w:p w14:paraId="7B2C88BC" w14:textId="7AE923F4" w:rsidR="00AF1887" w:rsidRPr="00593AFF" w:rsidRDefault="00AF1887" w:rsidP="00593AFF">
      <w:pPr>
        <w:spacing w:line="360" w:lineRule="auto"/>
        <w:ind w:firstLine="567"/>
        <w:jc w:val="both"/>
        <w:rPr>
          <w:rFonts w:ascii="Arial" w:eastAsia="SimSun" w:hAnsi="Arial" w:cs="Arial"/>
          <w:szCs w:val="24"/>
          <w:lang w:eastAsia="ru-RU"/>
        </w:rPr>
      </w:pPr>
      <w:r w:rsidRPr="00593AFF">
        <w:rPr>
          <w:rFonts w:ascii="Arial" w:eastAsia="SimSun" w:hAnsi="Arial" w:cs="Arial"/>
          <w:szCs w:val="24"/>
          <w:lang w:eastAsia="ru-RU"/>
        </w:rPr>
        <w:t>- колонку С18 с размером пор 300 Å длиной 250 мм, внутренним диаметром 4,6 мм;</w:t>
      </w:r>
    </w:p>
    <w:p w14:paraId="76869D43" w14:textId="77777777" w:rsidR="00AF1887" w:rsidRPr="00593AFF" w:rsidRDefault="00AF1887" w:rsidP="00593AFF">
      <w:pPr>
        <w:spacing w:line="360" w:lineRule="auto"/>
        <w:ind w:firstLine="567"/>
        <w:jc w:val="both"/>
        <w:rPr>
          <w:rFonts w:ascii="Arial" w:eastAsia="SimSun" w:hAnsi="Arial" w:cs="Arial"/>
          <w:szCs w:val="24"/>
          <w:lang w:eastAsia="ru-RU"/>
        </w:rPr>
      </w:pPr>
      <w:r w:rsidRPr="00593AFF">
        <w:rPr>
          <w:rFonts w:ascii="Arial" w:eastAsia="SimSun" w:hAnsi="Arial" w:cs="Arial"/>
          <w:szCs w:val="24"/>
          <w:lang w:eastAsia="ru-RU"/>
        </w:rPr>
        <w:t>- устройство петлевое для ввода пробы рабочим объемом петли 0,020 см</w:t>
      </w:r>
      <w:r w:rsidRPr="00593AFF">
        <w:rPr>
          <w:rFonts w:ascii="Arial" w:eastAsia="SimSun" w:hAnsi="Arial" w:cs="Arial"/>
          <w:szCs w:val="24"/>
          <w:vertAlign w:val="superscript"/>
          <w:lang w:eastAsia="ru-RU"/>
        </w:rPr>
        <w:t>3</w:t>
      </w:r>
      <w:r w:rsidRPr="00593AFF">
        <w:rPr>
          <w:rFonts w:ascii="Arial" w:eastAsia="SimSun" w:hAnsi="Arial" w:cs="Arial"/>
          <w:szCs w:val="24"/>
          <w:lang w:eastAsia="ru-RU"/>
        </w:rPr>
        <w:t>;</w:t>
      </w:r>
    </w:p>
    <w:p w14:paraId="254C150B" w14:textId="77777777" w:rsidR="00AF1887" w:rsidRPr="00593AFF" w:rsidRDefault="00AF1887" w:rsidP="00593AFF">
      <w:pPr>
        <w:spacing w:line="360" w:lineRule="auto"/>
        <w:ind w:firstLine="567"/>
        <w:jc w:val="both"/>
        <w:rPr>
          <w:rFonts w:ascii="Arial" w:eastAsia="SimSun" w:hAnsi="Arial" w:cs="Arial"/>
          <w:szCs w:val="24"/>
          <w:lang w:eastAsia="ru-RU"/>
        </w:rPr>
      </w:pPr>
      <w:r w:rsidRPr="00593AFF">
        <w:rPr>
          <w:rFonts w:ascii="Arial" w:eastAsia="SimSun" w:hAnsi="Arial" w:cs="Arial"/>
          <w:szCs w:val="24"/>
          <w:lang w:eastAsia="ru-RU"/>
        </w:rPr>
        <w:t xml:space="preserve">- спектрофотометрический детектор с переменной длиной волны, позволяющий проводить измерения оптической плотности при длине волны 205 </w:t>
      </w:r>
      <w:proofErr w:type="spellStart"/>
      <w:r w:rsidRPr="00593AFF">
        <w:rPr>
          <w:rFonts w:ascii="Arial" w:eastAsia="SimSun" w:hAnsi="Arial" w:cs="Arial"/>
          <w:szCs w:val="24"/>
          <w:lang w:eastAsia="ru-RU"/>
        </w:rPr>
        <w:t>нм</w:t>
      </w:r>
      <w:proofErr w:type="spellEnd"/>
      <w:r w:rsidRPr="00593AFF">
        <w:rPr>
          <w:rFonts w:ascii="Arial" w:eastAsia="SimSun" w:hAnsi="Arial" w:cs="Arial"/>
          <w:szCs w:val="24"/>
          <w:lang w:eastAsia="ru-RU"/>
        </w:rPr>
        <w:t>, снабженный проточной кварцевой кюветой объемом 1 см</w:t>
      </w:r>
      <w:r w:rsidRPr="00593AFF">
        <w:rPr>
          <w:rFonts w:ascii="Arial" w:eastAsia="SimSun" w:hAnsi="Arial" w:cs="Arial"/>
          <w:szCs w:val="24"/>
          <w:vertAlign w:val="superscript"/>
          <w:lang w:eastAsia="ru-RU"/>
        </w:rPr>
        <w:t>3</w:t>
      </w:r>
      <w:r w:rsidRPr="00593AFF">
        <w:rPr>
          <w:rFonts w:ascii="Arial" w:eastAsia="SimSun" w:hAnsi="Arial" w:cs="Arial"/>
          <w:szCs w:val="24"/>
          <w:lang w:eastAsia="ru-RU"/>
        </w:rPr>
        <w:t>;</w:t>
      </w:r>
    </w:p>
    <w:p w14:paraId="72D00AA7" w14:textId="77777777" w:rsidR="00AF1887" w:rsidRPr="00593AFF" w:rsidRDefault="00AF1887" w:rsidP="00593AFF">
      <w:pPr>
        <w:spacing w:line="360" w:lineRule="auto"/>
        <w:ind w:firstLine="567"/>
        <w:jc w:val="both"/>
        <w:rPr>
          <w:rFonts w:ascii="Arial" w:eastAsia="SimSun" w:hAnsi="Arial" w:cs="Arial"/>
          <w:szCs w:val="24"/>
          <w:lang w:eastAsia="ru-RU"/>
        </w:rPr>
      </w:pPr>
      <w:r w:rsidRPr="00593AFF">
        <w:rPr>
          <w:rFonts w:ascii="Arial" w:eastAsia="SimSun" w:hAnsi="Arial" w:cs="Arial"/>
          <w:szCs w:val="24"/>
          <w:lang w:eastAsia="ru-RU"/>
        </w:rPr>
        <w:t>- программное обеспечение для статистической обработки полученных результатов измерений.</w:t>
      </w:r>
    </w:p>
    <w:p w14:paraId="3235A9B2" w14:textId="77777777" w:rsidR="00AF1887" w:rsidRPr="00593AFF" w:rsidRDefault="00AF1887" w:rsidP="00593AFF">
      <w:pPr>
        <w:spacing w:line="360" w:lineRule="auto"/>
        <w:ind w:firstLine="567"/>
        <w:jc w:val="both"/>
        <w:rPr>
          <w:rFonts w:ascii="Arial" w:eastAsia="SimSun" w:hAnsi="Arial" w:cs="Arial"/>
          <w:szCs w:val="24"/>
          <w:lang w:eastAsia="ru-RU"/>
        </w:rPr>
      </w:pPr>
      <w:proofErr w:type="spellStart"/>
      <w:r w:rsidRPr="00593AFF">
        <w:rPr>
          <w:rFonts w:ascii="Arial" w:eastAsia="SimSun" w:hAnsi="Arial" w:cs="Arial"/>
          <w:szCs w:val="24"/>
          <w:lang w:eastAsia="ru-RU"/>
        </w:rPr>
        <w:t>Микрошприц</w:t>
      </w:r>
      <w:proofErr w:type="spellEnd"/>
      <w:r w:rsidRPr="00593AFF">
        <w:rPr>
          <w:rFonts w:ascii="Arial" w:eastAsia="SimSun" w:hAnsi="Arial" w:cs="Arial"/>
          <w:szCs w:val="24"/>
          <w:lang w:eastAsia="ru-RU"/>
        </w:rPr>
        <w:t xml:space="preserve"> для ВЭЖХ вместимостью 0,1 см</w:t>
      </w:r>
      <w:r w:rsidRPr="00593AFF">
        <w:rPr>
          <w:rFonts w:ascii="Arial" w:eastAsia="SimSun" w:hAnsi="Arial" w:cs="Arial"/>
          <w:szCs w:val="24"/>
          <w:vertAlign w:val="superscript"/>
          <w:lang w:eastAsia="ru-RU"/>
        </w:rPr>
        <w:t>3</w:t>
      </w:r>
      <w:r w:rsidRPr="00593AFF">
        <w:rPr>
          <w:rFonts w:ascii="Arial" w:eastAsia="SimSun" w:hAnsi="Arial" w:cs="Arial"/>
          <w:szCs w:val="24"/>
          <w:lang w:eastAsia="ru-RU"/>
        </w:rPr>
        <w:t>.</w:t>
      </w:r>
    </w:p>
    <w:p w14:paraId="4FBBE369" w14:textId="77777777" w:rsidR="00AA570B" w:rsidRPr="00593AFF" w:rsidRDefault="00AA570B" w:rsidP="00593AFF">
      <w:pPr>
        <w:spacing w:line="360" w:lineRule="auto"/>
        <w:ind w:firstLine="567"/>
        <w:jc w:val="both"/>
        <w:rPr>
          <w:rFonts w:ascii="Arial" w:eastAsia="SimSun" w:hAnsi="Arial" w:cs="Arial"/>
          <w:szCs w:val="24"/>
          <w:lang w:eastAsia="ru-RU"/>
        </w:rPr>
      </w:pPr>
      <w:r w:rsidRPr="00593AFF">
        <w:rPr>
          <w:rFonts w:ascii="Arial" w:hAnsi="Arial" w:cs="Arial"/>
          <w:szCs w:val="24"/>
        </w:rPr>
        <w:t>Весы специального (I) класса точности по ГОСТ OIML R 76-1 с поверочным интервалом (</w:t>
      </w:r>
      <w:r w:rsidRPr="00593AFF">
        <w:rPr>
          <w:rFonts w:ascii="Arial" w:hAnsi="Arial" w:cs="Arial"/>
          <w:i/>
          <w:iCs/>
          <w:szCs w:val="24"/>
        </w:rPr>
        <w:t>e</w:t>
      </w:r>
      <w:r w:rsidRPr="00593AFF">
        <w:rPr>
          <w:rFonts w:ascii="Arial" w:hAnsi="Arial" w:cs="Arial"/>
          <w:szCs w:val="24"/>
        </w:rPr>
        <w:t>) не более 1 мг и действительной ценой деления (</w:t>
      </w:r>
      <w:r w:rsidRPr="00593AFF">
        <w:rPr>
          <w:rFonts w:ascii="Arial" w:hAnsi="Arial" w:cs="Arial"/>
          <w:i/>
          <w:iCs/>
          <w:szCs w:val="24"/>
        </w:rPr>
        <w:t>d</w:t>
      </w:r>
      <w:r w:rsidRPr="00593AFF">
        <w:rPr>
          <w:rFonts w:ascii="Arial" w:hAnsi="Arial" w:cs="Arial"/>
          <w:szCs w:val="24"/>
        </w:rPr>
        <w:t>) не более 0,1 мг.</w:t>
      </w:r>
    </w:p>
    <w:p w14:paraId="76101380" w14:textId="315BF27F" w:rsidR="00AF1887" w:rsidRPr="00593AFF" w:rsidRDefault="00AF1887" w:rsidP="00593AFF">
      <w:pPr>
        <w:spacing w:line="360" w:lineRule="auto"/>
        <w:ind w:firstLine="567"/>
        <w:jc w:val="both"/>
        <w:rPr>
          <w:rFonts w:ascii="Arial" w:eastAsia="SimSun" w:hAnsi="Arial" w:cs="Arial"/>
          <w:szCs w:val="24"/>
          <w:lang w:eastAsia="ru-RU"/>
        </w:rPr>
      </w:pPr>
      <w:r w:rsidRPr="00593AFF">
        <w:rPr>
          <w:rFonts w:ascii="Arial" w:eastAsia="SimSun" w:hAnsi="Arial" w:cs="Arial"/>
          <w:szCs w:val="24"/>
          <w:lang w:eastAsia="ru-RU"/>
        </w:rPr>
        <w:t>Анализатор потенциометрический диапазоном измерения от 1 до 12 ед. рН с погрешностью ± 0,0</w:t>
      </w:r>
      <w:r w:rsidR="00A27091" w:rsidRPr="00593AFF">
        <w:rPr>
          <w:rFonts w:ascii="Arial" w:eastAsia="SimSun" w:hAnsi="Arial" w:cs="Arial"/>
          <w:szCs w:val="24"/>
          <w:lang w:eastAsia="ru-RU"/>
        </w:rPr>
        <w:t>5</w:t>
      </w:r>
      <w:r w:rsidRPr="00593AFF">
        <w:rPr>
          <w:rFonts w:ascii="Arial" w:eastAsia="SimSun" w:hAnsi="Arial" w:cs="Arial"/>
          <w:szCs w:val="24"/>
          <w:lang w:eastAsia="ru-RU"/>
        </w:rPr>
        <w:t xml:space="preserve"> ед. рН.</w:t>
      </w:r>
    </w:p>
    <w:p w14:paraId="61C905F7" w14:textId="77777777" w:rsidR="00AF1887" w:rsidRPr="00593AFF" w:rsidRDefault="00AF1887" w:rsidP="00593AFF">
      <w:pPr>
        <w:spacing w:line="360" w:lineRule="auto"/>
        <w:ind w:firstLine="567"/>
        <w:jc w:val="both"/>
        <w:rPr>
          <w:rFonts w:ascii="Arial" w:eastAsia="SimSun" w:hAnsi="Arial" w:cs="Arial"/>
          <w:szCs w:val="24"/>
          <w:lang w:eastAsia="ru-RU"/>
        </w:rPr>
      </w:pPr>
      <w:r w:rsidRPr="00593AFF">
        <w:rPr>
          <w:rFonts w:ascii="Arial" w:eastAsia="SimSun" w:hAnsi="Arial" w:cs="Arial"/>
          <w:szCs w:val="24"/>
          <w:lang w:eastAsia="ru-RU"/>
        </w:rPr>
        <w:t>Центрифуга лабораторная со скоростью вращения не менее 5000 мин</w:t>
      </w:r>
      <w:r w:rsidRPr="00593AFF">
        <w:rPr>
          <w:rFonts w:ascii="Arial" w:eastAsia="SimSun" w:hAnsi="Arial" w:cs="Arial"/>
          <w:szCs w:val="24"/>
          <w:vertAlign w:val="superscript"/>
          <w:lang w:eastAsia="ru-RU"/>
        </w:rPr>
        <w:t>-1</w:t>
      </w:r>
      <w:r w:rsidRPr="00593AFF">
        <w:rPr>
          <w:rFonts w:ascii="Arial" w:eastAsia="SimSun" w:hAnsi="Arial" w:cs="Arial"/>
          <w:szCs w:val="24"/>
          <w:lang w:eastAsia="ru-RU"/>
        </w:rPr>
        <w:t>.</w:t>
      </w:r>
    </w:p>
    <w:p w14:paraId="77F6C74B" w14:textId="77777777" w:rsidR="00AF1887" w:rsidRPr="00593AFF" w:rsidRDefault="00AF1887" w:rsidP="00593AFF">
      <w:pPr>
        <w:spacing w:line="360" w:lineRule="auto"/>
        <w:ind w:firstLine="567"/>
        <w:jc w:val="both"/>
        <w:rPr>
          <w:rFonts w:ascii="Arial" w:eastAsia="SimSun" w:hAnsi="Arial" w:cs="Arial"/>
          <w:szCs w:val="24"/>
          <w:lang w:eastAsia="ru-RU"/>
        </w:rPr>
      </w:pPr>
      <w:r w:rsidRPr="00593AFF">
        <w:rPr>
          <w:rFonts w:ascii="Arial" w:eastAsia="SimSun" w:hAnsi="Arial" w:cs="Arial"/>
          <w:szCs w:val="24"/>
          <w:lang w:eastAsia="ru-RU"/>
        </w:rPr>
        <w:t>Дозаторы пипеточные переменного объема дозирования в диапазоне (0,020 – 5,000) см</w:t>
      </w:r>
      <w:r w:rsidRPr="00593AFF">
        <w:rPr>
          <w:rFonts w:ascii="Arial" w:eastAsia="SimSun" w:hAnsi="Arial" w:cs="Arial"/>
          <w:szCs w:val="24"/>
          <w:vertAlign w:val="superscript"/>
          <w:lang w:eastAsia="ru-RU"/>
        </w:rPr>
        <w:t>3</w:t>
      </w:r>
      <w:r w:rsidRPr="00593AFF">
        <w:rPr>
          <w:rFonts w:ascii="Arial" w:eastAsia="SimSun" w:hAnsi="Arial" w:cs="Arial"/>
          <w:szCs w:val="24"/>
          <w:lang w:eastAsia="ru-RU"/>
        </w:rPr>
        <w:t xml:space="preserve"> </w:t>
      </w:r>
    </w:p>
    <w:p w14:paraId="51487E08" w14:textId="677BDDB3" w:rsidR="00AF1887" w:rsidRPr="00593AFF" w:rsidRDefault="00AF1887" w:rsidP="00593AFF">
      <w:pPr>
        <w:spacing w:line="360" w:lineRule="auto"/>
        <w:ind w:firstLine="567"/>
        <w:jc w:val="both"/>
        <w:rPr>
          <w:rFonts w:ascii="Arial" w:eastAsia="SimSun" w:hAnsi="Arial" w:cs="Arial"/>
          <w:szCs w:val="24"/>
          <w:lang w:eastAsia="ru-RU"/>
        </w:rPr>
      </w:pPr>
      <w:r w:rsidRPr="00593AFF">
        <w:rPr>
          <w:rFonts w:ascii="Arial" w:eastAsia="SimSun" w:hAnsi="Arial" w:cs="Arial"/>
          <w:szCs w:val="24"/>
          <w:lang w:eastAsia="ru-RU"/>
        </w:rPr>
        <w:t xml:space="preserve">Часы </w:t>
      </w:r>
      <w:r w:rsidR="003A4056" w:rsidRPr="00593AFF">
        <w:rPr>
          <w:rFonts w:ascii="Arial" w:hAnsi="Arial" w:cs="Arial"/>
          <w:szCs w:val="24"/>
        </w:rPr>
        <w:t xml:space="preserve">электронно-механические </w:t>
      </w:r>
      <w:r w:rsidRPr="00593AFF">
        <w:rPr>
          <w:rFonts w:ascii="Arial" w:eastAsia="SimSun" w:hAnsi="Arial" w:cs="Arial"/>
          <w:szCs w:val="24"/>
          <w:lang w:eastAsia="ru-RU"/>
        </w:rPr>
        <w:t xml:space="preserve">по </w:t>
      </w:r>
      <w:r w:rsidR="00C7644A" w:rsidRPr="00593AFF">
        <w:rPr>
          <w:rFonts w:ascii="Arial" w:eastAsia="SimSun" w:hAnsi="Arial" w:cs="Arial"/>
          <w:szCs w:val="24"/>
          <w:lang w:eastAsia="ru-RU"/>
        </w:rPr>
        <w:t>ГОСТ Р 72031</w:t>
      </w:r>
      <w:r w:rsidRPr="00593AFF">
        <w:rPr>
          <w:rFonts w:ascii="Arial" w:eastAsia="SimSun" w:hAnsi="Arial" w:cs="Arial"/>
          <w:szCs w:val="24"/>
          <w:lang w:eastAsia="ru-RU"/>
        </w:rPr>
        <w:t>.</w:t>
      </w:r>
    </w:p>
    <w:p w14:paraId="6517E76C" w14:textId="4B1625E0" w:rsidR="00AF1887" w:rsidRPr="00593AFF" w:rsidRDefault="003A4056" w:rsidP="00593AFF">
      <w:pPr>
        <w:spacing w:line="360" w:lineRule="auto"/>
        <w:ind w:firstLine="567"/>
        <w:jc w:val="both"/>
        <w:rPr>
          <w:rFonts w:ascii="Arial" w:eastAsia="SimSun" w:hAnsi="Arial" w:cs="Arial"/>
          <w:szCs w:val="24"/>
          <w:lang w:eastAsia="ru-RU"/>
        </w:rPr>
      </w:pPr>
      <w:r w:rsidRPr="00593AFF">
        <w:rPr>
          <w:rFonts w:ascii="Arial" w:eastAsia="SimSun" w:hAnsi="Arial" w:cs="Arial"/>
          <w:szCs w:val="24"/>
          <w:lang w:eastAsia="ru-RU"/>
        </w:rPr>
        <w:t xml:space="preserve">Ванна </w:t>
      </w:r>
      <w:r w:rsidR="0012650A" w:rsidRPr="00593AFF">
        <w:rPr>
          <w:rFonts w:ascii="Arial" w:eastAsia="SimSun" w:hAnsi="Arial" w:cs="Arial"/>
          <w:szCs w:val="24"/>
          <w:lang w:eastAsia="ru-RU"/>
        </w:rPr>
        <w:t xml:space="preserve">(Баня) </w:t>
      </w:r>
      <w:r w:rsidRPr="00593AFF">
        <w:rPr>
          <w:rFonts w:ascii="Arial" w:eastAsia="SimSun" w:hAnsi="Arial" w:cs="Arial"/>
          <w:szCs w:val="24"/>
          <w:lang w:eastAsia="ru-RU"/>
        </w:rPr>
        <w:t>ультразвуковая</w:t>
      </w:r>
      <w:r w:rsidR="00F004E4" w:rsidRPr="00593AFF">
        <w:rPr>
          <w:rFonts w:ascii="Arial" w:eastAsia="SimSun" w:hAnsi="Arial" w:cs="Arial"/>
          <w:szCs w:val="24"/>
          <w:lang w:eastAsia="ru-RU"/>
        </w:rPr>
        <w:t xml:space="preserve">. </w:t>
      </w:r>
    </w:p>
    <w:p w14:paraId="6116175D" w14:textId="77777777" w:rsidR="00AF1887" w:rsidRPr="00593AFF" w:rsidRDefault="00AF1887" w:rsidP="00593AFF">
      <w:pPr>
        <w:spacing w:line="360" w:lineRule="auto"/>
        <w:ind w:firstLine="567"/>
        <w:jc w:val="both"/>
        <w:rPr>
          <w:rFonts w:ascii="Arial" w:eastAsia="SimSun" w:hAnsi="Arial" w:cs="Arial"/>
          <w:szCs w:val="24"/>
          <w:lang w:eastAsia="ru-RU"/>
        </w:rPr>
      </w:pPr>
      <w:r w:rsidRPr="00593AFF">
        <w:rPr>
          <w:rFonts w:ascii="Arial" w:eastAsia="SimSun" w:hAnsi="Arial" w:cs="Arial"/>
          <w:szCs w:val="24"/>
          <w:lang w:eastAsia="ru-RU"/>
        </w:rPr>
        <w:t>Колбы 1-25-2, 1-100-2, 1-1000-2 по ГОСТ 1770.</w:t>
      </w:r>
    </w:p>
    <w:p w14:paraId="278B31AA" w14:textId="77777777" w:rsidR="00AF1887" w:rsidRPr="00593AFF" w:rsidRDefault="00AF1887" w:rsidP="00593AFF">
      <w:pPr>
        <w:spacing w:line="360" w:lineRule="auto"/>
        <w:ind w:firstLine="567"/>
        <w:jc w:val="both"/>
        <w:rPr>
          <w:rFonts w:ascii="Arial" w:eastAsia="SimSun" w:hAnsi="Arial" w:cs="Arial"/>
          <w:szCs w:val="24"/>
          <w:lang w:eastAsia="ru-RU"/>
        </w:rPr>
      </w:pPr>
      <w:r w:rsidRPr="00593AFF">
        <w:rPr>
          <w:rFonts w:ascii="Arial" w:eastAsia="SimSun" w:hAnsi="Arial" w:cs="Arial"/>
          <w:szCs w:val="24"/>
          <w:lang w:eastAsia="ru-RU"/>
        </w:rPr>
        <w:t>Пробирки П-1-10-0,1 ХС по ГОСТ 1770.</w:t>
      </w:r>
    </w:p>
    <w:p w14:paraId="21FD094C" w14:textId="77777777" w:rsidR="00AF1887" w:rsidRPr="00593AFF" w:rsidRDefault="00AF1887" w:rsidP="00593AFF">
      <w:pPr>
        <w:spacing w:line="360" w:lineRule="auto"/>
        <w:ind w:firstLine="567"/>
        <w:jc w:val="both"/>
        <w:rPr>
          <w:rFonts w:ascii="Arial" w:eastAsia="SimSun" w:hAnsi="Arial" w:cs="Arial"/>
          <w:szCs w:val="24"/>
          <w:lang w:eastAsia="ru-RU"/>
        </w:rPr>
      </w:pPr>
      <w:r w:rsidRPr="00593AFF">
        <w:rPr>
          <w:rFonts w:ascii="Arial" w:eastAsia="SimSun" w:hAnsi="Arial" w:cs="Arial"/>
          <w:szCs w:val="24"/>
          <w:lang w:eastAsia="ru-RU"/>
        </w:rPr>
        <w:t>Цилиндры 1-50-2, 1-100-2 по ГОСТ 1770.</w:t>
      </w:r>
    </w:p>
    <w:p w14:paraId="035A677A" w14:textId="77777777" w:rsidR="00AF1887" w:rsidRPr="00593AFF" w:rsidRDefault="00AF1887" w:rsidP="00593AFF">
      <w:pPr>
        <w:spacing w:line="360" w:lineRule="auto"/>
        <w:ind w:firstLine="567"/>
        <w:jc w:val="both"/>
        <w:rPr>
          <w:rFonts w:ascii="Arial" w:eastAsia="SimSun" w:hAnsi="Arial" w:cs="Arial"/>
          <w:szCs w:val="24"/>
          <w:lang w:eastAsia="ru-RU"/>
        </w:rPr>
      </w:pPr>
      <w:r w:rsidRPr="00593AFF">
        <w:rPr>
          <w:rFonts w:ascii="Arial" w:eastAsia="SimSun" w:hAnsi="Arial" w:cs="Arial"/>
          <w:szCs w:val="24"/>
          <w:lang w:eastAsia="ru-RU"/>
        </w:rPr>
        <w:t>Колба К-1-1000-29/32 по ГОСТ 25336.</w:t>
      </w:r>
    </w:p>
    <w:p w14:paraId="3E407602" w14:textId="77777777" w:rsidR="00AF1887" w:rsidRPr="00593AFF" w:rsidRDefault="00AF1887" w:rsidP="00593AFF">
      <w:pPr>
        <w:spacing w:line="360" w:lineRule="auto"/>
        <w:ind w:firstLine="567"/>
        <w:jc w:val="both"/>
        <w:rPr>
          <w:rFonts w:ascii="Arial" w:eastAsia="SimSun" w:hAnsi="Arial" w:cs="Arial"/>
          <w:szCs w:val="24"/>
          <w:lang w:eastAsia="ru-RU"/>
        </w:rPr>
      </w:pPr>
      <w:r w:rsidRPr="00593AFF">
        <w:rPr>
          <w:rFonts w:ascii="Arial" w:eastAsia="SimSun" w:hAnsi="Arial" w:cs="Arial"/>
          <w:szCs w:val="24"/>
          <w:lang w:eastAsia="ru-RU"/>
        </w:rPr>
        <w:lastRenderedPageBreak/>
        <w:t>Стаканы В-1-25, В-1-150 по ГОСТ 25336.</w:t>
      </w:r>
    </w:p>
    <w:p w14:paraId="70E1513C" w14:textId="0EF6677B" w:rsidR="00F32ACB" w:rsidRPr="00593AFF" w:rsidRDefault="00F32ACB" w:rsidP="00593AFF">
      <w:pPr>
        <w:spacing w:line="360" w:lineRule="auto"/>
        <w:ind w:firstLine="567"/>
        <w:jc w:val="both"/>
        <w:rPr>
          <w:rFonts w:ascii="Arial" w:eastAsia="SimSun" w:hAnsi="Arial" w:cs="Arial"/>
          <w:szCs w:val="24"/>
          <w:lang w:eastAsia="ru-RU"/>
        </w:rPr>
      </w:pPr>
      <w:proofErr w:type="spellStart"/>
      <w:r w:rsidRPr="00593AFF">
        <w:rPr>
          <w:rFonts w:ascii="Arial" w:eastAsia="SimSun" w:hAnsi="Arial" w:cs="Arial"/>
          <w:szCs w:val="24"/>
          <w:lang w:eastAsia="ru-RU"/>
        </w:rPr>
        <w:t>рH</w:t>
      </w:r>
      <w:proofErr w:type="spellEnd"/>
      <w:r w:rsidRPr="00593AFF">
        <w:rPr>
          <w:rFonts w:ascii="Arial" w:eastAsia="SimSun" w:hAnsi="Arial" w:cs="Arial"/>
          <w:szCs w:val="24"/>
          <w:lang w:eastAsia="ru-RU"/>
        </w:rPr>
        <w:t xml:space="preserve">-метр по ГОСТ 9245 с погрешностью измерения ±0,05 ед. </w:t>
      </w:r>
      <w:proofErr w:type="spellStart"/>
      <w:r w:rsidRPr="00593AFF">
        <w:rPr>
          <w:rFonts w:ascii="Arial" w:eastAsia="SimSun" w:hAnsi="Arial" w:cs="Arial"/>
          <w:szCs w:val="24"/>
          <w:lang w:eastAsia="ru-RU"/>
        </w:rPr>
        <w:t>pH</w:t>
      </w:r>
      <w:proofErr w:type="spellEnd"/>
      <w:r w:rsidRPr="00593AFF">
        <w:rPr>
          <w:rFonts w:ascii="Arial" w:eastAsia="SimSun" w:hAnsi="Arial" w:cs="Arial"/>
          <w:szCs w:val="24"/>
          <w:lang w:eastAsia="ru-RU"/>
        </w:rPr>
        <w:t xml:space="preserve"> в диапазоне измерения от 4 до 9 ед. </w:t>
      </w:r>
      <w:proofErr w:type="spellStart"/>
      <w:r w:rsidRPr="00593AFF">
        <w:rPr>
          <w:rFonts w:ascii="Arial" w:eastAsia="SimSun" w:hAnsi="Arial" w:cs="Arial"/>
          <w:szCs w:val="24"/>
          <w:lang w:eastAsia="ru-RU"/>
        </w:rPr>
        <w:t>pH</w:t>
      </w:r>
      <w:proofErr w:type="spellEnd"/>
      <w:r w:rsidRPr="00593AFF">
        <w:rPr>
          <w:rFonts w:ascii="Arial" w:eastAsia="SimSun" w:hAnsi="Arial" w:cs="Arial"/>
          <w:szCs w:val="24"/>
          <w:lang w:eastAsia="ru-RU"/>
        </w:rPr>
        <w:t>, снабженный комбинированным стеклянным электродом.</w:t>
      </w:r>
    </w:p>
    <w:p w14:paraId="49FBF787" w14:textId="1637AC7F" w:rsidR="00AF1887" w:rsidRPr="00593AFF" w:rsidRDefault="00AF1887" w:rsidP="00593AFF">
      <w:pPr>
        <w:spacing w:line="360" w:lineRule="auto"/>
        <w:ind w:firstLine="567"/>
        <w:jc w:val="both"/>
        <w:rPr>
          <w:rFonts w:ascii="Arial" w:eastAsia="SimSun" w:hAnsi="Arial" w:cs="Arial"/>
          <w:szCs w:val="24"/>
          <w:lang w:eastAsia="ru-RU"/>
        </w:rPr>
      </w:pPr>
      <w:r w:rsidRPr="00593AFF">
        <w:rPr>
          <w:rFonts w:ascii="Arial" w:eastAsia="SimSun" w:hAnsi="Arial" w:cs="Arial"/>
          <w:szCs w:val="24"/>
          <w:lang w:eastAsia="ru-RU"/>
        </w:rPr>
        <w:t>Фильтры мембранные с диаметром пор не более 0,5 мкм.</w:t>
      </w:r>
    </w:p>
    <w:p w14:paraId="6253D6D9" w14:textId="77777777" w:rsidR="00AF1887" w:rsidRPr="00593AFF" w:rsidRDefault="00AF1887" w:rsidP="00593AFF">
      <w:pPr>
        <w:spacing w:line="360" w:lineRule="auto"/>
        <w:ind w:firstLine="567"/>
        <w:jc w:val="both"/>
        <w:rPr>
          <w:rFonts w:ascii="Arial" w:eastAsia="SimSun" w:hAnsi="Arial" w:cs="Arial"/>
          <w:szCs w:val="24"/>
          <w:lang w:eastAsia="ru-RU"/>
        </w:rPr>
      </w:pPr>
      <w:proofErr w:type="spellStart"/>
      <w:r w:rsidRPr="00593AFF">
        <w:rPr>
          <w:rFonts w:ascii="Arial" w:eastAsia="SimSun" w:hAnsi="Arial" w:cs="Arial"/>
          <w:szCs w:val="24"/>
          <w:lang w:eastAsia="ru-RU"/>
        </w:rPr>
        <w:t>Ацетонитрил</w:t>
      </w:r>
      <w:proofErr w:type="spellEnd"/>
      <w:r w:rsidRPr="00593AFF">
        <w:rPr>
          <w:rFonts w:ascii="Arial" w:eastAsia="SimSun" w:hAnsi="Arial" w:cs="Arial"/>
          <w:szCs w:val="24"/>
          <w:lang w:eastAsia="ru-RU"/>
        </w:rPr>
        <w:t xml:space="preserve"> для жидкостной хроматографии, с содержанием основного вещества не менее</w:t>
      </w:r>
      <w:r w:rsidR="00250AA5" w:rsidRPr="00593AFF">
        <w:rPr>
          <w:rFonts w:ascii="Arial" w:eastAsia="SimSun" w:hAnsi="Arial" w:cs="Arial"/>
          <w:szCs w:val="24"/>
          <w:lang w:eastAsia="ru-RU"/>
        </w:rPr>
        <w:t xml:space="preserve"> 99,9</w:t>
      </w:r>
      <w:r w:rsidRPr="00593AFF">
        <w:rPr>
          <w:rFonts w:ascii="Arial" w:eastAsia="SimSun" w:hAnsi="Arial" w:cs="Arial"/>
          <w:szCs w:val="24"/>
          <w:lang w:eastAsia="ru-RU"/>
        </w:rPr>
        <w:t xml:space="preserve"> %.</w:t>
      </w:r>
    </w:p>
    <w:p w14:paraId="456636BF" w14:textId="77777777" w:rsidR="00AF1887" w:rsidRPr="00593AFF" w:rsidRDefault="00AF1887" w:rsidP="00593AFF">
      <w:pPr>
        <w:spacing w:line="360" w:lineRule="auto"/>
        <w:ind w:firstLine="567"/>
        <w:jc w:val="both"/>
        <w:rPr>
          <w:rFonts w:ascii="Arial" w:eastAsia="SimSun" w:hAnsi="Arial" w:cs="Arial"/>
          <w:szCs w:val="24"/>
          <w:lang w:eastAsia="ru-RU"/>
        </w:rPr>
      </w:pPr>
      <w:r w:rsidRPr="00593AFF">
        <w:rPr>
          <w:rFonts w:ascii="Arial" w:eastAsia="SimSun" w:hAnsi="Arial" w:cs="Arial"/>
          <w:szCs w:val="24"/>
          <w:lang w:eastAsia="ru-RU"/>
        </w:rPr>
        <w:t xml:space="preserve">Кислота соляная по ГОСТ 3118, </w:t>
      </w:r>
      <w:proofErr w:type="spellStart"/>
      <w:r w:rsidRPr="00593AFF">
        <w:rPr>
          <w:rFonts w:ascii="Arial" w:eastAsia="SimSun" w:hAnsi="Arial" w:cs="Arial"/>
          <w:szCs w:val="24"/>
          <w:lang w:eastAsia="ru-RU"/>
        </w:rPr>
        <w:t>х.ч</w:t>
      </w:r>
      <w:proofErr w:type="spellEnd"/>
      <w:r w:rsidR="00B50D8F" w:rsidRPr="00593AFF">
        <w:rPr>
          <w:rFonts w:ascii="Arial" w:eastAsia="SimSun" w:hAnsi="Arial" w:cs="Arial"/>
          <w:szCs w:val="24"/>
          <w:lang w:eastAsia="ru-RU"/>
        </w:rPr>
        <w:t xml:space="preserve">. </w:t>
      </w:r>
      <w:r w:rsidR="005F429E" w:rsidRPr="00593AFF">
        <w:rPr>
          <w:rFonts w:ascii="Arial" w:hAnsi="Arial" w:cs="Arial"/>
          <w:color w:val="000000"/>
          <w:szCs w:val="24"/>
        </w:rPr>
        <w:t xml:space="preserve">или стандарт-титр, </w:t>
      </w:r>
      <w:r w:rsidR="00B50D8F" w:rsidRPr="00593AFF">
        <w:rPr>
          <w:rFonts w:ascii="Arial" w:eastAsia="SimSun" w:hAnsi="Arial" w:cs="Arial"/>
          <w:szCs w:val="24"/>
          <w:lang w:eastAsia="ru-RU"/>
        </w:rPr>
        <w:t xml:space="preserve">раствор молярной концентрации </w:t>
      </w:r>
      <w:r w:rsidRPr="00593AFF">
        <w:rPr>
          <w:rFonts w:ascii="Arial" w:eastAsia="SimSun" w:hAnsi="Arial" w:cs="Arial"/>
          <w:szCs w:val="24"/>
          <w:lang w:eastAsia="ru-RU"/>
        </w:rPr>
        <w:t>1 моль/дм</w:t>
      </w:r>
      <w:r w:rsidRPr="00593AFF">
        <w:rPr>
          <w:rFonts w:ascii="Arial" w:eastAsia="SimSun" w:hAnsi="Arial" w:cs="Arial"/>
          <w:szCs w:val="24"/>
          <w:vertAlign w:val="superscript"/>
          <w:lang w:eastAsia="ru-RU"/>
        </w:rPr>
        <w:t>3</w:t>
      </w:r>
      <w:r w:rsidRPr="00593AFF">
        <w:rPr>
          <w:rFonts w:ascii="Arial" w:eastAsia="SimSun" w:hAnsi="Arial" w:cs="Arial"/>
          <w:szCs w:val="24"/>
          <w:lang w:eastAsia="ru-RU"/>
        </w:rPr>
        <w:t>.</w:t>
      </w:r>
    </w:p>
    <w:p w14:paraId="7D4F1726" w14:textId="46FA3A46" w:rsidR="00AF1887" w:rsidRPr="00593AFF" w:rsidRDefault="00AF1887" w:rsidP="00593AFF">
      <w:pPr>
        <w:spacing w:line="360" w:lineRule="auto"/>
        <w:ind w:firstLine="567"/>
        <w:jc w:val="both"/>
        <w:rPr>
          <w:rFonts w:ascii="Arial" w:eastAsia="SimSun" w:hAnsi="Arial" w:cs="Arial"/>
          <w:szCs w:val="24"/>
          <w:lang w:eastAsia="ru-RU"/>
        </w:rPr>
      </w:pPr>
      <w:r w:rsidRPr="00593AFF">
        <w:rPr>
          <w:rFonts w:ascii="Arial" w:eastAsia="SimSun" w:hAnsi="Arial" w:cs="Arial"/>
          <w:szCs w:val="24"/>
          <w:lang w:eastAsia="ru-RU"/>
        </w:rPr>
        <w:t>Кислота трифторуксусная (ТФУ) с содержанием основного вещества не менее</w:t>
      </w:r>
      <w:r w:rsidR="00A27091" w:rsidRPr="00593AFF">
        <w:rPr>
          <w:rFonts w:ascii="Arial" w:eastAsia="SimSun" w:hAnsi="Arial" w:cs="Arial"/>
          <w:szCs w:val="24"/>
          <w:lang w:eastAsia="ru-RU"/>
        </w:rPr>
        <w:t xml:space="preserve"> </w:t>
      </w:r>
      <w:r w:rsidR="00250AA5" w:rsidRPr="00593AFF">
        <w:rPr>
          <w:rFonts w:ascii="Arial" w:eastAsia="SimSun" w:hAnsi="Arial" w:cs="Arial"/>
          <w:szCs w:val="24"/>
          <w:lang w:eastAsia="ru-RU"/>
        </w:rPr>
        <w:t>98</w:t>
      </w:r>
      <w:r w:rsidRPr="00593AFF">
        <w:rPr>
          <w:rFonts w:ascii="Arial" w:eastAsia="SimSun" w:hAnsi="Arial" w:cs="Arial"/>
          <w:szCs w:val="24"/>
          <w:lang w:eastAsia="ru-RU"/>
        </w:rPr>
        <w:t xml:space="preserve"> %.</w:t>
      </w:r>
    </w:p>
    <w:p w14:paraId="5E37FDDF" w14:textId="77777777" w:rsidR="00682A42" w:rsidRPr="00593AFF" w:rsidRDefault="00250AA5" w:rsidP="00593AFF">
      <w:pPr>
        <w:spacing w:line="360" w:lineRule="auto"/>
        <w:ind w:firstLine="567"/>
        <w:jc w:val="both"/>
        <w:rPr>
          <w:rFonts w:ascii="Arial" w:eastAsia="SimSun" w:hAnsi="Arial" w:cs="Arial"/>
          <w:szCs w:val="24"/>
          <w:lang w:eastAsia="ru-RU"/>
        </w:rPr>
      </w:pPr>
      <w:r w:rsidRPr="00593AFF">
        <w:rPr>
          <w:rFonts w:ascii="Arial" w:eastAsia="SimSun" w:hAnsi="Arial" w:cs="Arial"/>
          <w:szCs w:val="24"/>
          <w:lang w:eastAsia="ru-RU"/>
        </w:rPr>
        <w:t>β-</w:t>
      </w:r>
      <w:proofErr w:type="spellStart"/>
      <w:r w:rsidRPr="00593AFF">
        <w:rPr>
          <w:rFonts w:ascii="Arial" w:eastAsia="SimSun" w:hAnsi="Arial" w:cs="Arial"/>
          <w:szCs w:val="24"/>
          <w:lang w:eastAsia="ru-RU"/>
        </w:rPr>
        <w:t>Лактоглобулин</w:t>
      </w:r>
      <w:proofErr w:type="spellEnd"/>
      <w:r w:rsidRPr="00593AFF">
        <w:rPr>
          <w:rFonts w:ascii="Arial" w:eastAsia="SimSun" w:hAnsi="Arial" w:cs="Arial"/>
          <w:szCs w:val="24"/>
          <w:lang w:eastAsia="ru-RU"/>
        </w:rPr>
        <w:t xml:space="preserve"> из коровьего молока </w:t>
      </w:r>
      <w:r w:rsidR="00682A42" w:rsidRPr="00593AFF">
        <w:rPr>
          <w:rFonts w:ascii="Arial" w:eastAsia="SimSun" w:hAnsi="Arial" w:cs="Arial"/>
          <w:szCs w:val="24"/>
          <w:lang w:eastAsia="ru-RU"/>
        </w:rPr>
        <w:t xml:space="preserve">с содержанием основного вещества не менее </w:t>
      </w:r>
      <w:r w:rsidRPr="00593AFF">
        <w:rPr>
          <w:rFonts w:ascii="Arial" w:eastAsia="SimSun" w:hAnsi="Arial" w:cs="Arial"/>
          <w:szCs w:val="24"/>
          <w:lang w:eastAsia="ru-RU"/>
        </w:rPr>
        <w:t xml:space="preserve">90%, </w:t>
      </w:r>
      <w:proofErr w:type="spellStart"/>
      <w:r w:rsidRPr="00593AFF">
        <w:rPr>
          <w:rFonts w:ascii="Arial" w:eastAsia="SimSun" w:hAnsi="Arial" w:cs="Arial"/>
          <w:szCs w:val="24"/>
          <w:lang w:eastAsia="ru-RU"/>
        </w:rPr>
        <w:t>лиофилизированный</w:t>
      </w:r>
      <w:proofErr w:type="spellEnd"/>
      <w:r w:rsidRPr="00593AFF">
        <w:rPr>
          <w:rFonts w:ascii="Arial" w:eastAsia="SimSun" w:hAnsi="Arial" w:cs="Arial"/>
          <w:szCs w:val="24"/>
          <w:lang w:eastAsia="ru-RU"/>
        </w:rPr>
        <w:t xml:space="preserve"> порошок</w:t>
      </w:r>
      <w:r w:rsidR="00682A42" w:rsidRPr="00593AFF">
        <w:rPr>
          <w:rFonts w:ascii="Arial" w:eastAsia="SimSun" w:hAnsi="Arial" w:cs="Arial"/>
          <w:szCs w:val="24"/>
          <w:lang w:eastAsia="ru-RU"/>
        </w:rPr>
        <w:t>.</w:t>
      </w:r>
    </w:p>
    <w:p w14:paraId="25133199" w14:textId="054DA973" w:rsidR="00AF1887" w:rsidRPr="00593AFF" w:rsidRDefault="00AF1887" w:rsidP="00593AFF">
      <w:pPr>
        <w:spacing w:line="360" w:lineRule="auto"/>
        <w:ind w:firstLine="567"/>
        <w:jc w:val="both"/>
        <w:rPr>
          <w:rFonts w:ascii="Arial" w:eastAsia="SimSun" w:hAnsi="Arial" w:cs="Arial"/>
          <w:szCs w:val="24"/>
          <w:lang w:eastAsia="ru-RU"/>
        </w:rPr>
      </w:pPr>
      <w:r w:rsidRPr="00593AFF">
        <w:rPr>
          <w:rFonts w:ascii="Arial" w:eastAsia="SimSun" w:hAnsi="Arial" w:cs="Arial"/>
          <w:szCs w:val="24"/>
          <w:lang w:eastAsia="ru-RU"/>
        </w:rPr>
        <w:t xml:space="preserve">Вода </w:t>
      </w:r>
      <w:r w:rsidR="00682A42" w:rsidRPr="00593AFF">
        <w:rPr>
          <w:rFonts w:ascii="Arial" w:hAnsi="Arial" w:cs="Arial"/>
          <w:szCs w:val="24"/>
        </w:rPr>
        <w:t xml:space="preserve">для лабораторного анализа </w:t>
      </w:r>
      <w:r w:rsidR="00C839E6" w:rsidRPr="00593AFF">
        <w:rPr>
          <w:rFonts w:ascii="Arial" w:hAnsi="Arial" w:cs="Arial"/>
          <w:szCs w:val="24"/>
        </w:rPr>
        <w:t>(</w:t>
      </w:r>
      <w:proofErr w:type="spellStart"/>
      <w:r w:rsidR="00C839E6" w:rsidRPr="00593AFF">
        <w:rPr>
          <w:rFonts w:ascii="Arial" w:eastAsia="SimSun" w:hAnsi="Arial" w:cs="Arial"/>
          <w:szCs w:val="24"/>
          <w:lang w:eastAsia="ru-RU"/>
        </w:rPr>
        <w:t>бидистиллированная</w:t>
      </w:r>
      <w:proofErr w:type="spellEnd"/>
      <w:r w:rsidR="00581022" w:rsidRPr="00593AFF">
        <w:rPr>
          <w:rFonts w:ascii="Arial" w:eastAsia="SimSun" w:hAnsi="Arial" w:cs="Arial"/>
          <w:szCs w:val="24"/>
          <w:lang w:eastAsia="ru-RU"/>
        </w:rPr>
        <w:t xml:space="preserve"> вода</w:t>
      </w:r>
      <w:r w:rsidR="00C839E6" w:rsidRPr="00593AFF">
        <w:rPr>
          <w:rFonts w:ascii="Arial" w:eastAsia="SimSun" w:hAnsi="Arial" w:cs="Arial"/>
          <w:szCs w:val="24"/>
          <w:lang w:eastAsia="ru-RU"/>
        </w:rPr>
        <w:t>)</w:t>
      </w:r>
      <w:r w:rsidR="00C839E6" w:rsidRPr="00593AFF">
        <w:rPr>
          <w:rFonts w:ascii="Arial" w:hAnsi="Arial" w:cs="Arial"/>
          <w:szCs w:val="24"/>
        </w:rPr>
        <w:t xml:space="preserve"> </w:t>
      </w:r>
      <w:r w:rsidR="002A6BC9" w:rsidRPr="00593AFF">
        <w:rPr>
          <w:rFonts w:ascii="Arial" w:hAnsi="Arial" w:cs="Arial"/>
          <w:szCs w:val="24"/>
        </w:rPr>
        <w:t xml:space="preserve">по </w:t>
      </w:r>
      <w:r w:rsidR="00386AE5" w:rsidRPr="00593AFF">
        <w:rPr>
          <w:rFonts w:ascii="Arial" w:hAnsi="Arial" w:cs="Arial"/>
          <w:szCs w:val="24"/>
        </w:rPr>
        <w:t xml:space="preserve">                        </w:t>
      </w:r>
      <w:r w:rsidR="002A6BC9" w:rsidRPr="00593AFF">
        <w:rPr>
          <w:rFonts w:ascii="Arial" w:hAnsi="Arial" w:cs="Arial"/>
          <w:szCs w:val="24"/>
        </w:rPr>
        <w:t>ГОСТ Р 52</w:t>
      </w:r>
      <w:r w:rsidR="00682A42" w:rsidRPr="00593AFF">
        <w:rPr>
          <w:rFonts w:ascii="Arial" w:hAnsi="Arial" w:cs="Arial"/>
          <w:szCs w:val="24"/>
        </w:rPr>
        <w:t>501</w:t>
      </w:r>
      <w:r w:rsidRPr="00593AFF">
        <w:rPr>
          <w:rFonts w:ascii="Arial" w:eastAsia="SimSun" w:hAnsi="Arial" w:cs="Arial"/>
          <w:szCs w:val="24"/>
          <w:lang w:eastAsia="ru-RU"/>
        </w:rPr>
        <w:t>.</w:t>
      </w:r>
    </w:p>
    <w:p w14:paraId="6C628F66" w14:textId="77777777" w:rsidR="00AF1887" w:rsidRPr="00593AFF" w:rsidRDefault="00AF1887" w:rsidP="00593AFF">
      <w:pPr>
        <w:spacing w:line="360" w:lineRule="auto"/>
        <w:ind w:firstLine="567"/>
        <w:jc w:val="both"/>
        <w:rPr>
          <w:rFonts w:ascii="Arial" w:eastAsia="SimSun" w:hAnsi="Arial" w:cs="Arial"/>
          <w:szCs w:val="24"/>
          <w:lang w:eastAsia="ru-RU"/>
        </w:rPr>
      </w:pPr>
      <w:proofErr w:type="gramStart"/>
      <w:r w:rsidRPr="00593AFF">
        <w:rPr>
          <w:rFonts w:ascii="Arial" w:eastAsia="SimSun" w:hAnsi="Arial" w:cs="Arial"/>
          <w:szCs w:val="24"/>
          <w:lang w:eastAsia="ru-RU"/>
        </w:rPr>
        <w:t>Вода</w:t>
      </w:r>
      <w:proofErr w:type="gramEnd"/>
      <w:r w:rsidRPr="00593AFF">
        <w:rPr>
          <w:rFonts w:ascii="Arial" w:eastAsia="SimSun" w:hAnsi="Arial" w:cs="Arial"/>
          <w:szCs w:val="24"/>
          <w:lang w:eastAsia="ru-RU"/>
        </w:rPr>
        <w:t xml:space="preserve"> дистиллированная по </w:t>
      </w:r>
      <w:r w:rsidR="00B50D8F" w:rsidRPr="00593AFF">
        <w:rPr>
          <w:rFonts w:ascii="Arial" w:eastAsia="SimSun" w:hAnsi="Arial" w:cs="Arial"/>
          <w:szCs w:val="24"/>
          <w:lang w:eastAsia="ru-RU"/>
        </w:rPr>
        <w:t>ГОСТ Р 58144</w:t>
      </w:r>
      <w:r w:rsidRPr="00593AFF">
        <w:rPr>
          <w:rFonts w:ascii="Arial" w:eastAsia="SimSun" w:hAnsi="Arial" w:cs="Arial"/>
          <w:szCs w:val="24"/>
          <w:lang w:eastAsia="ru-RU"/>
        </w:rPr>
        <w:t>.</w:t>
      </w:r>
    </w:p>
    <w:p w14:paraId="1C242D93" w14:textId="77777777" w:rsidR="006D62A0" w:rsidRPr="00593AFF" w:rsidRDefault="00AF1887" w:rsidP="00593AFF">
      <w:pPr>
        <w:spacing w:line="360" w:lineRule="auto"/>
        <w:ind w:firstLine="567"/>
        <w:jc w:val="both"/>
        <w:rPr>
          <w:rFonts w:ascii="Arial" w:eastAsia="SimSun" w:hAnsi="Arial" w:cs="Arial"/>
          <w:szCs w:val="24"/>
          <w:lang w:eastAsia="ru-RU"/>
        </w:rPr>
      </w:pPr>
      <w:r w:rsidRPr="00593AFF">
        <w:rPr>
          <w:rFonts w:ascii="Arial" w:eastAsia="SimSun" w:hAnsi="Arial" w:cs="Arial"/>
          <w:szCs w:val="24"/>
          <w:lang w:eastAsia="ru-RU"/>
        </w:rPr>
        <w:t>Допускается применение других средств измерения, вспомогательного оборудования, не уступающих вышеуказанным по метрологическим и техническим характеристикам и обеспечивающим необходимую точность измерения, а также реактивов и материалов по качеству не хуже вышеуказанных.</w:t>
      </w:r>
    </w:p>
    <w:p w14:paraId="32F51B13" w14:textId="77777777" w:rsidR="008E54B3" w:rsidRPr="00593AFF" w:rsidRDefault="008E54B3" w:rsidP="00CE7823">
      <w:pPr>
        <w:spacing w:line="360" w:lineRule="auto"/>
        <w:ind w:firstLine="709"/>
        <w:jc w:val="both"/>
        <w:rPr>
          <w:rFonts w:ascii="Arial" w:eastAsia="SimSun" w:hAnsi="Arial" w:cs="Arial"/>
          <w:szCs w:val="24"/>
          <w:lang w:eastAsia="ru-RU"/>
        </w:rPr>
      </w:pPr>
    </w:p>
    <w:p w14:paraId="001C6400" w14:textId="77777777" w:rsidR="008E54B3" w:rsidRPr="00593AFF" w:rsidRDefault="008E54B3" w:rsidP="00593AFF">
      <w:pPr>
        <w:spacing w:line="360" w:lineRule="auto"/>
        <w:ind w:firstLine="567"/>
        <w:jc w:val="both"/>
        <w:rPr>
          <w:rFonts w:ascii="Arial" w:eastAsia="SimSun" w:hAnsi="Arial" w:cs="Arial"/>
          <w:b/>
          <w:sz w:val="24"/>
          <w:szCs w:val="28"/>
          <w:lang w:eastAsia="ru-RU"/>
        </w:rPr>
      </w:pPr>
      <w:r w:rsidRPr="00593AFF">
        <w:rPr>
          <w:rFonts w:ascii="Arial" w:eastAsia="SimSun" w:hAnsi="Arial" w:cs="Arial"/>
          <w:b/>
          <w:sz w:val="24"/>
          <w:szCs w:val="28"/>
          <w:lang w:eastAsia="ru-RU"/>
        </w:rPr>
        <w:t xml:space="preserve">А.3 Отбор проб </w:t>
      </w:r>
    </w:p>
    <w:p w14:paraId="5C34FB09" w14:textId="77777777" w:rsidR="008E54B3" w:rsidRPr="00593AFF" w:rsidRDefault="008E54B3" w:rsidP="00593AFF">
      <w:pPr>
        <w:spacing w:line="360" w:lineRule="auto"/>
        <w:ind w:firstLine="567"/>
        <w:jc w:val="both"/>
        <w:rPr>
          <w:rFonts w:ascii="Arial" w:eastAsia="SimSun" w:hAnsi="Arial" w:cs="Arial"/>
          <w:szCs w:val="24"/>
          <w:lang w:eastAsia="ru-RU"/>
        </w:rPr>
      </w:pPr>
      <w:r w:rsidRPr="00593AFF">
        <w:rPr>
          <w:rFonts w:ascii="Arial" w:eastAsia="SimSun" w:hAnsi="Arial" w:cs="Arial"/>
          <w:szCs w:val="24"/>
          <w:lang w:eastAsia="ru-RU"/>
        </w:rPr>
        <w:t>Отбор проб – по ГОСТ 26809.1.</w:t>
      </w:r>
    </w:p>
    <w:p w14:paraId="778F7A75" w14:textId="77777777" w:rsidR="002C79D3" w:rsidRPr="00593AFF" w:rsidRDefault="002C79D3" w:rsidP="00593AFF">
      <w:pPr>
        <w:widowControl/>
        <w:autoSpaceDE/>
        <w:autoSpaceDN/>
        <w:adjustRightInd/>
        <w:spacing w:line="360" w:lineRule="auto"/>
        <w:ind w:firstLine="567"/>
        <w:jc w:val="both"/>
        <w:rPr>
          <w:rFonts w:ascii="Arial" w:eastAsia="Times New Roman" w:hAnsi="Arial" w:cs="Arial"/>
          <w:szCs w:val="28"/>
          <w:lang w:eastAsia="ru-RU"/>
        </w:rPr>
      </w:pPr>
    </w:p>
    <w:p w14:paraId="5659E233" w14:textId="77777777" w:rsidR="008E54B3" w:rsidRPr="00593AFF" w:rsidRDefault="008E54B3" w:rsidP="00593AFF">
      <w:pPr>
        <w:shd w:val="clear" w:color="auto" w:fill="FFFFFF"/>
        <w:spacing w:line="360" w:lineRule="auto"/>
        <w:ind w:firstLine="567"/>
        <w:jc w:val="both"/>
        <w:rPr>
          <w:rFonts w:ascii="Arial" w:eastAsia="Times New Roman" w:hAnsi="Arial" w:cs="Arial"/>
          <w:b/>
          <w:sz w:val="24"/>
          <w:szCs w:val="28"/>
          <w:lang w:eastAsia="ru-RU"/>
        </w:rPr>
      </w:pPr>
      <w:r w:rsidRPr="00593AFF">
        <w:rPr>
          <w:rFonts w:ascii="Arial" w:eastAsia="Times New Roman" w:hAnsi="Arial" w:cs="Arial"/>
          <w:b/>
          <w:sz w:val="24"/>
          <w:szCs w:val="28"/>
          <w:lang w:eastAsia="ru-RU"/>
        </w:rPr>
        <w:t>А.4 Подготовка к проведению измерений</w:t>
      </w:r>
    </w:p>
    <w:p w14:paraId="426822ED" w14:textId="77777777" w:rsidR="002C79D3" w:rsidRPr="00593AFF" w:rsidRDefault="002C79D3" w:rsidP="00593AFF">
      <w:pPr>
        <w:shd w:val="clear" w:color="auto" w:fill="FFFFFF"/>
        <w:spacing w:line="360" w:lineRule="auto"/>
        <w:ind w:firstLine="567"/>
        <w:jc w:val="both"/>
        <w:rPr>
          <w:rFonts w:ascii="Arial" w:eastAsia="Times New Roman" w:hAnsi="Arial" w:cs="Arial"/>
          <w:b/>
          <w:color w:val="000000"/>
          <w:szCs w:val="24"/>
          <w:lang w:eastAsia="ru-RU"/>
        </w:rPr>
      </w:pPr>
      <w:r w:rsidRPr="00593AFF">
        <w:rPr>
          <w:rFonts w:ascii="Arial" w:eastAsia="Times New Roman" w:hAnsi="Arial" w:cs="Arial"/>
          <w:b/>
          <w:color w:val="000000"/>
          <w:szCs w:val="24"/>
          <w:lang w:eastAsia="ru-RU"/>
        </w:rPr>
        <w:t>А</w:t>
      </w:r>
      <w:r w:rsidR="008E54B3" w:rsidRPr="00593AFF">
        <w:rPr>
          <w:rFonts w:ascii="Arial" w:eastAsia="Times New Roman" w:hAnsi="Arial" w:cs="Arial"/>
          <w:b/>
          <w:color w:val="000000"/>
          <w:szCs w:val="24"/>
          <w:lang w:eastAsia="ru-RU"/>
        </w:rPr>
        <w:t>.</w:t>
      </w:r>
      <w:r w:rsidRPr="00593AFF">
        <w:rPr>
          <w:rFonts w:ascii="Arial" w:eastAsia="Times New Roman" w:hAnsi="Arial" w:cs="Arial"/>
          <w:b/>
          <w:color w:val="000000"/>
          <w:szCs w:val="24"/>
          <w:lang w:eastAsia="ru-RU"/>
        </w:rPr>
        <w:t>4.1</w:t>
      </w:r>
      <w:r w:rsidR="008E54B3" w:rsidRPr="00593AFF">
        <w:rPr>
          <w:rFonts w:ascii="Arial" w:eastAsia="Times New Roman" w:hAnsi="Arial" w:cs="Arial"/>
          <w:b/>
          <w:color w:val="000000"/>
          <w:szCs w:val="24"/>
          <w:lang w:eastAsia="ru-RU"/>
        </w:rPr>
        <w:t xml:space="preserve"> Приготовление раствора соляной кислоты молярной концентрации </w:t>
      </w:r>
      <w:r w:rsidR="008E54B3" w:rsidRPr="00593AFF">
        <w:rPr>
          <w:rFonts w:ascii="Arial" w:eastAsia="Times New Roman" w:hAnsi="Arial" w:cs="Arial"/>
          <w:b/>
          <w:i/>
          <w:color w:val="000000"/>
          <w:szCs w:val="24"/>
          <w:lang w:val="en-US" w:eastAsia="ru-RU"/>
        </w:rPr>
        <w:t>c</w:t>
      </w:r>
      <w:r w:rsidR="008E54B3" w:rsidRPr="00593AFF">
        <w:rPr>
          <w:rFonts w:ascii="Arial" w:eastAsia="Times New Roman" w:hAnsi="Arial" w:cs="Arial"/>
          <w:b/>
          <w:color w:val="000000"/>
          <w:szCs w:val="24"/>
          <w:lang w:eastAsia="ru-RU"/>
        </w:rPr>
        <w:t>(</w:t>
      </w:r>
      <w:proofErr w:type="spellStart"/>
      <w:r w:rsidR="008E54B3" w:rsidRPr="00593AFF">
        <w:rPr>
          <w:rFonts w:ascii="Arial" w:eastAsia="Times New Roman" w:hAnsi="Arial" w:cs="Arial"/>
          <w:b/>
          <w:color w:val="000000"/>
          <w:szCs w:val="24"/>
          <w:lang w:val="en-US" w:eastAsia="ru-RU"/>
        </w:rPr>
        <w:t>HCl</w:t>
      </w:r>
      <w:proofErr w:type="spellEnd"/>
      <w:r w:rsidR="008E54B3" w:rsidRPr="00593AFF">
        <w:rPr>
          <w:rFonts w:ascii="Arial" w:eastAsia="Times New Roman" w:hAnsi="Arial" w:cs="Arial"/>
          <w:b/>
          <w:color w:val="000000"/>
          <w:szCs w:val="24"/>
          <w:lang w:eastAsia="ru-RU"/>
        </w:rPr>
        <w:t>) = 1 моль/дм</w:t>
      </w:r>
      <w:r w:rsidR="005F429E" w:rsidRPr="00593AFF">
        <w:rPr>
          <w:rFonts w:ascii="Arial" w:eastAsia="Times New Roman" w:hAnsi="Arial" w:cs="Arial"/>
          <w:b/>
          <w:color w:val="000000"/>
          <w:szCs w:val="24"/>
          <w:vertAlign w:val="superscript"/>
          <w:lang w:eastAsia="ru-RU"/>
        </w:rPr>
        <w:t>3</w:t>
      </w:r>
      <w:r w:rsidR="008E54B3" w:rsidRPr="00593AFF">
        <w:rPr>
          <w:rFonts w:ascii="Arial" w:eastAsia="Times New Roman" w:hAnsi="Arial" w:cs="Arial"/>
          <w:b/>
          <w:color w:val="000000"/>
          <w:szCs w:val="24"/>
          <w:vertAlign w:val="superscript"/>
          <w:lang w:eastAsia="ru-RU"/>
        </w:rPr>
        <w:t xml:space="preserve"> </w:t>
      </w:r>
    </w:p>
    <w:p w14:paraId="3010A74E" w14:textId="0E305D26" w:rsidR="005F429E" w:rsidRPr="00593AFF" w:rsidRDefault="005F429E" w:rsidP="00593AFF">
      <w:pPr>
        <w:shd w:val="clear" w:color="auto" w:fill="FFFFFF"/>
        <w:spacing w:line="360" w:lineRule="auto"/>
        <w:ind w:firstLine="567"/>
        <w:jc w:val="both"/>
        <w:rPr>
          <w:rFonts w:ascii="Arial" w:hAnsi="Arial" w:cs="Arial"/>
          <w:color w:val="000000"/>
          <w:szCs w:val="24"/>
        </w:rPr>
      </w:pPr>
      <w:r w:rsidRPr="00593AFF">
        <w:rPr>
          <w:rFonts w:ascii="Arial" w:hAnsi="Arial" w:cs="Arial"/>
          <w:color w:val="000000"/>
          <w:szCs w:val="24"/>
        </w:rPr>
        <w:t>Приготовление раствора соляной кислоты молярной концентраци</w:t>
      </w:r>
      <w:r w:rsidR="00616704" w:rsidRPr="00593AFF">
        <w:rPr>
          <w:rFonts w:ascii="Arial" w:hAnsi="Arial" w:cs="Arial"/>
          <w:color w:val="000000"/>
          <w:szCs w:val="24"/>
        </w:rPr>
        <w:t>и</w:t>
      </w:r>
      <w:r w:rsidR="00616704" w:rsidRPr="00593AFF">
        <w:rPr>
          <w:rFonts w:ascii="Arial" w:hAnsi="Arial" w:cs="Arial"/>
          <w:color w:val="000000"/>
          <w:szCs w:val="24"/>
        </w:rPr>
        <w:br/>
      </w:r>
      <w:r w:rsidRPr="00593AFF">
        <w:rPr>
          <w:rFonts w:ascii="Arial" w:hAnsi="Arial" w:cs="Arial"/>
          <w:color w:val="000000"/>
          <w:szCs w:val="24"/>
        </w:rPr>
        <w:t>1,0 моль/дм</w:t>
      </w:r>
      <w:r w:rsidRPr="00593AFF">
        <w:rPr>
          <w:rFonts w:ascii="Arial" w:hAnsi="Arial" w:cs="Arial"/>
          <w:color w:val="000000"/>
          <w:szCs w:val="24"/>
          <w:vertAlign w:val="superscript"/>
        </w:rPr>
        <w:t>3</w:t>
      </w:r>
      <w:r w:rsidRPr="00593AFF">
        <w:rPr>
          <w:rFonts w:ascii="Arial" w:hAnsi="Arial" w:cs="Arial"/>
          <w:color w:val="000000"/>
          <w:szCs w:val="24"/>
        </w:rPr>
        <w:t xml:space="preserve"> и проверку его молярной концентрации проводят в соответствии с требованиями</w:t>
      </w:r>
      <w:r w:rsidR="00616704" w:rsidRPr="00593AFF">
        <w:rPr>
          <w:rFonts w:ascii="Arial" w:hAnsi="Arial" w:cs="Arial"/>
          <w:color w:val="000000"/>
          <w:szCs w:val="24"/>
        </w:rPr>
        <w:t xml:space="preserve"> </w:t>
      </w:r>
      <w:r w:rsidRPr="00593AFF">
        <w:rPr>
          <w:rFonts w:ascii="Arial" w:hAnsi="Arial" w:cs="Arial"/>
          <w:color w:val="000000"/>
          <w:szCs w:val="24"/>
        </w:rPr>
        <w:t>ГОСТ 25794.1.</w:t>
      </w:r>
    </w:p>
    <w:p w14:paraId="09EF2093" w14:textId="77777777" w:rsidR="008E54B3" w:rsidRPr="00593AFF" w:rsidRDefault="008E54B3" w:rsidP="00593AFF">
      <w:pPr>
        <w:shd w:val="clear" w:color="auto" w:fill="FFFFFF"/>
        <w:tabs>
          <w:tab w:val="left" w:pos="1151"/>
        </w:tabs>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t xml:space="preserve">Срок хранения раствора </w:t>
      </w:r>
      <w:r w:rsidRPr="00593AFF">
        <w:rPr>
          <w:rFonts w:ascii="Arial" w:eastAsia="Times New Roman" w:hAnsi="Arial" w:cs="Arial"/>
          <w:spacing w:val="-4"/>
          <w:szCs w:val="24"/>
          <w:lang w:eastAsia="ru-RU"/>
        </w:rPr>
        <w:t>при температуре (20 ± 5) °С</w:t>
      </w:r>
      <w:r w:rsidRPr="00593AFF">
        <w:rPr>
          <w:rFonts w:ascii="Arial" w:eastAsia="Times New Roman" w:hAnsi="Arial" w:cs="Arial"/>
          <w:szCs w:val="24"/>
          <w:lang w:eastAsia="ru-RU"/>
        </w:rPr>
        <w:t xml:space="preserve"> – не более 1 мес.</w:t>
      </w:r>
    </w:p>
    <w:p w14:paraId="54D6C646" w14:textId="77777777" w:rsidR="008E54B3" w:rsidRPr="00593AFF" w:rsidRDefault="002C79D3" w:rsidP="00593AFF">
      <w:pPr>
        <w:shd w:val="clear" w:color="auto" w:fill="FFFFFF"/>
        <w:spacing w:line="360" w:lineRule="auto"/>
        <w:ind w:firstLine="567"/>
        <w:jc w:val="both"/>
        <w:rPr>
          <w:rFonts w:ascii="Arial" w:eastAsia="Times New Roman" w:hAnsi="Arial" w:cs="Arial"/>
          <w:b/>
          <w:szCs w:val="24"/>
          <w:lang w:eastAsia="ru-RU"/>
        </w:rPr>
      </w:pPr>
      <w:r w:rsidRPr="00593AFF">
        <w:rPr>
          <w:rFonts w:ascii="Arial" w:eastAsia="Times New Roman" w:hAnsi="Arial" w:cs="Arial"/>
          <w:b/>
          <w:szCs w:val="24"/>
          <w:lang w:eastAsia="ru-RU"/>
        </w:rPr>
        <w:t>А.4.2</w:t>
      </w:r>
      <w:r w:rsidR="008E54B3" w:rsidRPr="00593AFF">
        <w:rPr>
          <w:rFonts w:ascii="Arial" w:eastAsia="Times New Roman" w:hAnsi="Arial" w:cs="Arial"/>
          <w:b/>
          <w:szCs w:val="24"/>
          <w:lang w:eastAsia="ru-RU"/>
        </w:rPr>
        <w:t xml:space="preserve"> Подготовка пробы исследуемого продукта</w:t>
      </w:r>
    </w:p>
    <w:p w14:paraId="4E8145B8" w14:textId="77777777" w:rsidR="008E54B3" w:rsidRPr="00593AFF" w:rsidRDefault="008E54B3" w:rsidP="00593AFF">
      <w:pPr>
        <w:shd w:val="clear" w:color="auto" w:fill="FFFFFF"/>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t xml:space="preserve">Пробы </w:t>
      </w:r>
      <w:r w:rsidR="005F429E" w:rsidRPr="00593AFF">
        <w:rPr>
          <w:rFonts w:ascii="Arial" w:eastAsia="Times New Roman" w:hAnsi="Arial" w:cs="Arial"/>
          <w:szCs w:val="24"/>
          <w:lang w:eastAsia="ru-RU"/>
        </w:rPr>
        <w:t xml:space="preserve">продукта </w:t>
      </w:r>
      <w:r w:rsidRPr="00593AFF">
        <w:rPr>
          <w:rFonts w:ascii="Arial" w:eastAsia="Times New Roman" w:hAnsi="Arial" w:cs="Arial"/>
          <w:szCs w:val="24"/>
          <w:lang w:eastAsia="ru-RU"/>
        </w:rPr>
        <w:t>массой (5,000 ± 0,001) г растворяют в 50 см</w:t>
      </w:r>
      <w:r w:rsidRPr="00593AFF">
        <w:rPr>
          <w:rFonts w:ascii="Arial" w:eastAsia="Times New Roman" w:hAnsi="Arial" w:cs="Arial"/>
          <w:szCs w:val="24"/>
          <w:vertAlign w:val="superscript"/>
          <w:lang w:eastAsia="ru-RU"/>
        </w:rPr>
        <w:t>3</w:t>
      </w:r>
      <w:r w:rsidRPr="00593AFF">
        <w:rPr>
          <w:rFonts w:ascii="Arial" w:eastAsia="Times New Roman" w:hAnsi="Arial" w:cs="Arial"/>
          <w:szCs w:val="24"/>
          <w:lang w:eastAsia="ru-RU"/>
        </w:rPr>
        <w:t xml:space="preserve"> дистиллированной воды, помещают туда электроды и по каплям добавляют раствор </w:t>
      </w:r>
      <w:r w:rsidR="005F429E" w:rsidRPr="00593AFF">
        <w:rPr>
          <w:rFonts w:ascii="Arial" w:hAnsi="Arial" w:cs="Arial"/>
          <w:color w:val="000000"/>
          <w:szCs w:val="24"/>
        </w:rPr>
        <w:t xml:space="preserve">соляной кислоты </w:t>
      </w:r>
      <w:r w:rsidRPr="00593AFF">
        <w:rPr>
          <w:rFonts w:ascii="Arial" w:eastAsia="Times New Roman" w:hAnsi="Arial" w:cs="Arial"/>
          <w:szCs w:val="24"/>
          <w:lang w:eastAsia="ru-RU"/>
        </w:rPr>
        <w:t>молярной концентрацией 1 моль/дм</w:t>
      </w:r>
      <w:r w:rsidRPr="00593AFF">
        <w:rPr>
          <w:rFonts w:ascii="Arial" w:eastAsia="Times New Roman" w:hAnsi="Arial" w:cs="Arial"/>
          <w:szCs w:val="24"/>
          <w:vertAlign w:val="superscript"/>
          <w:lang w:eastAsia="ru-RU"/>
        </w:rPr>
        <w:t>3</w:t>
      </w:r>
      <w:r w:rsidRPr="00593AFF">
        <w:rPr>
          <w:rFonts w:ascii="Arial" w:eastAsia="Times New Roman" w:hAnsi="Arial" w:cs="Arial"/>
          <w:szCs w:val="24"/>
          <w:lang w:eastAsia="ru-RU"/>
        </w:rPr>
        <w:t xml:space="preserve"> до </w:t>
      </w:r>
      <w:r w:rsidR="005F429E" w:rsidRPr="00593AFF">
        <w:rPr>
          <w:rFonts w:ascii="Arial" w:eastAsia="Times New Roman" w:hAnsi="Arial" w:cs="Arial"/>
          <w:szCs w:val="24"/>
          <w:lang w:eastAsia="ru-RU"/>
        </w:rPr>
        <w:t>достижения</w:t>
      </w:r>
      <w:r w:rsidRPr="00593AFF">
        <w:rPr>
          <w:rFonts w:ascii="Arial" w:eastAsia="Times New Roman" w:hAnsi="Arial" w:cs="Arial"/>
          <w:szCs w:val="24"/>
          <w:lang w:eastAsia="ru-RU"/>
        </w:rPr>
        <w:t xml:space="preserve"> рН </w:t>
      </w:r>
      <w:r w:rsidR="005F429E" w:rsidRPr="00593AFF">
        <w:rPr>
          <w:rFonts w:ascii="Arial" w:eastAsia="Times New Roman" w:hAnsi="Arial" w:cs="Arial"/>
          <w:szCs w:val="24"/>
          <w:lang w:eastAsia="ru-RU"/>
        </w:rPr>
        <w:t xml:space="preserve">значения </w:t>
      </w:r>
      <w:r w:rsidRPr="00593AFF">
        <w:rPr>
          <w:rFonts w:ascii="Arial" w:eastAsia="Times New Roman" w:hAnsi="Arial" w:cs="Arial"/>
          <w:szCs w:val="24"/>
          <w:lang w:eastAsia="ru-RU"/>
        </w:rPr>
        <w:t>4,6 ед. рН. После достижения указанной величины раствор переносят в мерную колбу вместимостью 100 см</w:t>
      </w:r>
      <w:r w:rsidRPr="00593AFF">
        <w:rPr>
          <w:rFonts w:ascii="Arial" w:eastAsia="Times New Roman" w:hAnsi="Arial" w:cs="Arial"/>
          <w:szCs w:val="24"/>
          <w:vertAlign w:val="superscript"/>
          <w:lang w:eastAsia="ru-RU"/>
        </w:rPr>
        <w:t>3</w:t>
      </w:r>
      <w:r w:rsidRPr="00593AFF">
        <w:rPr>
          <w:rFonts w:ascii="Arial" w:eastAsia="Times New Roman" w:hAnsi="Arial" w:cs="Arial"/>
          <w:szCs w:val="24"/>
          <w:lang w:eastAsia="ru-RU"/>
        </w:rPr>
        <w:t xml:space="preserve"> и доводят до метки дистиллированной водой. Дают отстояться в течение 30 мин. Затем фильтруют через складчатый фильтр. В случае недостаточного осаждения казеина проводят центрифугирование фильтрата: переливают полученный фильтрат в </w:t>
      </w:r>
      <w:proofErr w:type="spellStart"/>
      <w:r w:rsidRPr="00593AFF">
        <w:rPr>
          <w:rFonts w:ascii="Arial" w:eastAsia="Times New Roman" w:hAnsi="Arial" w:cs="Arial"/>
          <w:szCs w:val="24"/>
          <w:lang w:eastAsia="ru-RU"/>
        </w:rPr>
        <w:t>центрифужные</w:t>
      </w:r>
      <w:proofErr w:type="spellEnd"/>
      <w:r w:rsidRPr="00593AFF">
        <w:rPr>
          <w:rFonts w:ascii="Arial" w:eastAsia="Times New Roman" w:hAnsi="Arial" w:cs="Arial"/>
          <w:szCs w:val="24"/>
          <w:lang w:eastAsia="ru-RU"/>
        </w:rPr>
        <w:t xml:space="preserve"> пробирки и центрифугируют 5 мин при скорости вращения 5000 мин</w:t>
      </w:r>
      <w:r w:rsidRPr="00593AFF">
        <w:rPr>
          <w:rFonts w:ascii="Arial" w:eastAsia="Times New Roman" w:hAnsi="Arial" w:cs="Arial"/>
          <w:szCs w:val="24"/>
          <w:vertAlign w:val="superscript"/>
          <w:lang w:eastAsia="ru-RU"/>
        </w:rPr>
        <w:t>-1</w:t>
      </w:r>
      <w:r w:rsidRPr="00593AFF">
        <w:rPr>
          <w:rFonts w:ascii="Arial" w:eastAsia="Times New Roman" w:hAnsi="Arial" w:cs="Arial"/>
          <w:szCs w:val="24"/>
          <w:lang w:eastAsia="ru-RU"/>
        </w:rPr>
        <w:t xml:space="preserve">. </w:t>
      </w:r>
    </w:p>
    <w:p w14:paraId="505C78F6" w14:textId="77777777" w:rsidR="008E54B3" w:rsidRPr="00593AFF" w:rsidRDefault="008E54B3" w:rsidP="00593AFF">
      <w:pPr>
        <w:shd w:val="clear" w:color="auto" w:fill="FFFFFF"/>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lastRenderedPageBreak/>
        <w:t>Полученный экстракт используют для измерений.</w:t>
      </w:r>
    </w:p>
    <w:p w14:paraId="447A5F2A" w14:textId="6570DEF7" w:rsidR="008E54B3" w:rsidRPr="00593AFF" w:rsidRDefault="0020657F" w:rsidP="00593AFF">
      <w:pPr>
        <w:shd w:val="clear" w:color="auto" w:fill="FFFFFF"/>
        <w:spacing w:line="360" w:lineRule="auto"/>
        <w:ind w:firstLine="567"/>
        <w:jc w:val="both"/>
        <w:rPr>
          <w:rFonts w:ascii="Arial" w:eastAsia="Times New Roman" w:hAnsi="Arial" w:cs="Arial"/>
          <w:b/>
          <w:szCs w:val="24"/>
          <w:lang w:eastAsia="ru-RU"/>
        </w:rPr>
      </w:pPr>
      <w:r w:rsidRPr="00593AFF">
        <w:rPr>
          <w:rFonts w:ascii="Arial" w:eastAsia="Times New Roman" w:hAnsi="Arial" w:cs="Arial"/>
          <w:b/>
          <w:szCs w:val="24"/>
          <w:lang w:eastAsia="ru-RU"/>
        </w:rPr>
        <w:t>А.</w:t>
      </w:r>
      <w:r w:rsidR="00616704" w:rsidRPr="00593AFF">
        <w:rPr>
          <w:rFonts w:ascii="Arial" w:eastAsia="Times New Roman" w:hAnsi="Arial" w:cs="Arial"/>
          <w:b/>
          <w:szCs w:val="24"/>
          <w:lang w:eastAsia="ru-RU"/>
        </w:rPr>
        <w:t xml:space="preserve">4.3 </w:t>
      </w:r>
      <w:r w:rsidR="008E54B3" w:rsidRPr="00593AFF">
        <w:rPr>
          <w:rFonts w:ascii="Arial" w:eastAsia="Times New Roman" w:hAnsi="Arial" w:cs="Arial"/>
          <w:b/>
          <w:szCs w:val="24"/>
          <w:lang w:eastAsia="ru-RU"/>
        </w:rPr>
        <w:t>Приготовление подвижной фазы для жидкостной хроматографии (элюенты А, В)</w:t>
      </w:r>
    </w:p>
    <w:p w14:paraId="25A1AB3F" w14:textId="77777777" w:rsidR="008E54B3" w:rsidRPr="00593AFF" w:rsidRDefault="008E54B3" w:rsidP="00593AFF">
      <w:pPr>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t xml:space="preserve">Для приготовления элюента А к </w:t>
      </w:r>
      <w:proofErr w:type="spellStart"/>
      <w:r w:rsidRPr="00593AFF">
        <w:rPr>
          <w:rFonts w:ascii="Arial" w:eastAsia="Times New Roman" w:hAnsi="Arial" w:cs="Arial"/>
          <w:szCs w:val="24"/>
          <w:lang w:eastAsia="ru-RU"/>
        </w:rPr>
        <w:t>ацетонитрилу</w:t>
      </w:r>
      <w:proofErr w:type="spellEnd"/>
      <w:r w:rsidRPr="00593AFF">
        <w:rPr>
          <w:rFonts w:ascii="Arial" w:eastAsia="Times New Roman" w:hAnsi="Arial" w:cs="Arial"/>
          <w:szCs w:val="24"/>
          <w:lang w:eastAsia="ru-RU"/>
        </w:rPr>
        <w:t xml:space="preserve"> добавляют 0,1 % ТФУ по объему.</w:t>
      </w:r>
    </w:p>
    <w:p w14:paraId="7A1EDAD8" w14:textId="505635A3" w:rsidR="00581022" w:rsidRPr="00593AFF" w:rsidRDefault="008E54B3" w:rsidP="00593AFF">
      <w:pPr>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t xml:space="preserve">Для приготовления элюента В к </w:t>
      </w:r>
      <w:r w:rsidR="00581022" w:rsidRPr="00593AFF">
        <w:rPr>
          <w:rFonts w:ascii="Arial" w:eastAsia="Times New Roman" w:hAnsi="Arial" w:cs="Arial"/>
          <w:szCs w:val="24"/>
          <w:lang w:eastAsia="ru-RU"/>
        </w:rPr>
        <w:t>воде для лабораторного анализа (</w:t>
      </w:r>
      <w:proofErr w:type="spellStart"/>
      <w:r w:rsidR="00581022" w:rsidRPr="00593AFF">
        <w:rPr>
          <w:rFonts w:ascii="Arial" w:eastAsia="Times New Roman" w:hAnsi="Arial" w:cs="Arial"/>
          <w:szCs w:val="24"/>
          <w:lang w:eastAsia="ru-RU"/>
        </w:rPr>
        <w:t>бидистиллированной</w:t>
      </w:r>
      <w:proofErr w:type="spellEnd"/>
      <w:r w:rsidR="00581022" w:rsidRPr="00593AFF">
        <w:rPr>
          <w:rFonts w:ascii="Arial" w:eastAsia="Times New Roman" w:hAnsi="Arial" w:cs="Arial"/>
          <w:szCs w:val="24"/>
          <w:lang w:eastAsia="ru-RU"/>
        </w:rPr>
        <w:t xml:space="preserve"> </w:t>
      </w:r>
      <w:r w:rsidRPr="00593AFF">
        <w:rPr>
          <w:rFonts w:ascii="Arial" w:eastAsia="Times New Roman" w:hAnsi="Arial" w:cs="Arial"/>
          <w:szCs w:val="24"/>
          <w:lang w:eastAsia="ru-RU"/>
        </w:rPr>
        <w:t>воде</w:t>
      </w:r>
      <w:r w:rsidR="00581022" w:rsidRPr="00593AFF">
        <w:rPr>
          <w:rFonts w:ascii="Arial" w:eastAsia="Times New Roman" w:hAnsi="Arial" w:cs="Arial"/>
          <w:szCs w:val="24"/>
          <w:lang w:eastAsia="ru-RU"/>
        </w:rPr>
        <w:t xml:space="preserve">) добавляют </w:t>
      </w:r>
      <w:r w:rsidRPr="00593AFF">
        <w:rPr>
          <w:rFonts w:ascii="Arial" w:eastAsia="Times New Roman" w:hAnsi="Arial" w:cs="Arial"/>
          <w:szCs w:val="24"/>
          <w:lang w:eastAsia="ru-RU"/>
        </w:rPr>
        <w:t>0,1 % ТФУ по объему.</w:t>
      </w:r>
    </w:p>
    <w:p w14:paraId="3A105CE9" w14:textId="77777777" w:rsidR="008E54B3" w:rsidRPr="00593AFF" w:rsidRDefault="008E54B3" w:rsidP="00593AFF">
      <w:pPr>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t>Полученные элюенты рекомендуется профильтровать через мембранный фильтр. Перед использованием подвижную фазу дегазируют в круглодонной колбе под вакуумом на ультразвуковой бане.</w:t>
      </w:r>
    </w:p>
    <w:p w14:paraId="20C9349B" w14:textId="046B2716" w:rsidR="008E54B3" w:rsidRPr="00593AFF" w:rsidRDefault="008E54B3" w:rsidP="00593AFF">
      <w:pPr>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t>Срок хранения элюента А в плотно укупоренной темной посуде при температуре</w:t>
      </w:r>
      <w:r w:rsidR="00616704" w:rsidRPr="00593AFF">
        <w:rPr>
          <w:rFonts w:ascii="Arial" w:eastAsia="Times New Roman" w:hAnsi="Arial" w:cs="Arial"/>
          <w:szCs w:val="24"/>
          <w:lang w:eastAsia="ru-RU"/>
        </w:rPr>
        <w:t xml:space="preserve"> </w:t>
      </w:r>
      <w:r w:rsidRPr="00593AFF">
        <w:rPr>
          <w:rFonts w:ascii="Arial" w:eastAsia="Times New Roman" w:hAnsi="Arial" w:cs="Arial"/>
          <w:szCs w:val="24"/>
          <w:lang w:eastAsia="ru-RU"/>
        </w:rPr>
        <w:t>(4 ± 2) °С – не более 3 мес.</w:t>
      </w:r>
    </w:p>
    <w:p w14:paraId="663BEA38" w14:textId="2D23967A" w:rsidR="0020657F" w:rsidRPr="00593AFF" w:rsidRDefault="008E54B3" w:rsidP="00593AFF">
      <w:pPr>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t>Элюент В используется свежеприготовленный.</w:t>
      </w:r>
    </w:p>
    <w:p w14:paraId="2395492D" w14:textId="36268D29" w:rsidR="00F004E4" w:rsidRPr="00593AFF" w:rsidRDefault="0020657F" w:rsidP="00593AFF">
      <w:pPr>
        <w:spacing w:line="360" w:lineRule="auto"/>
        <w:ind w:firstLine="567"/>
        <w:jc w:val="both"/>
        <w:rPr>
          <w:rFonts w:ascii="Arial" w:eastAsia="Times New Roman" w:hAnsi="Arial" w:cs="Arial"/>
          <w:b/>
          <w:bCs/>
          <w:szCs w:val="24"/>
          <w:lang w:eastAsia="ru-RU"/>
        </w:rPr>
      </w:pPr>
      <w:r w:rsidRPr="00593AFF">
        <w:rPr>
          <w:rFonts w:ascii="Arial" w:eastAsia="Times New Roman" w:hAnsi="Arial" w:cs="Arial"/>
          <w:b/>
          <w:szCs w:val="24"/>
          <w:lang w:eastAsia="ru-RU"/>
        </w:rPr>
        <w:t>А.</w:t>
      </w:r>
      <w:r w:rsidR="00616704" w:rsidRPr="00593AFF">
        <w:rPr>
          <w:rFonts w:ascii="Arial" w:eastAsia="Times New Roman" w:hAnsi="Arial" w:cs="Arial"/>
          <w:b/>
          <w:szCs w:val="24"/>
          <w:lang w:eastAsia="ru-RU"/>
        </w:rPr>
        <w:t xml:space="preserve">4.4 </w:t>
      </w:r>
      <w:r w:rsidR="008E54B3" w:rsidRPr="00593AFF">
        <w:rPr>
          <w:rFonts w:ascii="Arial" w:eastAsia="Times New Roman" w:hAnsi="Arial" w:cs="Arial"/>
          <w:b/>
          <w:bCs/>
          <w:szCs w:val="24"/>
          <w:lang w:eastAsia="ru-RU"/>
        </w:rPr>
        <w:t xml:space="preserve">Приготовление раствора </w:t>
      </w:r>
      <w:r w:rsidR="00C839E6" w:rsidRPr="00593AFF">
        <w:rPr>
          <w:rFonts w:ascii="Arial" w:eastAsia="SimSun" w:hAnsi="Arial" w:cs="Arial"/>
          <w:b/>
          <w:szCs w:val="24"/>
          <w:lang w:eastAsia="ru-RU"/>
        </w:rPr>
        <w:t>β-</w:t>
      </w:r>
      <w:proofErr w:type="spellStart"/>
      <w:r w:rsidR="00C839E6" w:rsidRPr="00593AFF">
        <w:rPr>
          <w:rFonts w:ascii="Arial" w:eastAsia="SimSun" w:hAnsi="Arial" w:cs="Arial"/>
          <w:b/>
          <w:szCs w:val="24"/>
          <w:lang w:eastAsia="ru-RU"/>
        </w:rPr>
        <w:t>Лактоглобулина</w:t>
      </w:r>
      <w:proofErr w:type="spellEnd"/>
      <w:r w:rsidR="00C839E6" w:rsidRPr="00593AFF">
        <w:rPr>
          <w:rFonts w:ascii="Arial" w:eastAsia="SimSun" w:hAnsi="Arial" w:cs="Arial"/>
          <w:b/>
          <w:szCs w:val="24"/>
          <w:lang w:eastAsia="ru-RU"/>
        </w:rPr>
        <w:t xml:space="preserve"> </w:t>
      </w:r>
      <w:r w:rsidR="008E54B3" w:rsidRPr="00593AFF">
        <w:rPr>
          <w:rFonts w:ascii="Arial" w:eastAsia="Times New Roman" w:hAnsi="Arial" w:cs="Arial"/>
          <w:b/>
          <w:bCs/>
          <w:szCs w:val="24"/>
          <w:lang w:eastAsia="ru-RU"/>
        </w:rPr>
        <w:t>массовой концентрации</w:t>
      </w:r>
      <w:r w:rsidR="00616704" w:rsidRPr="00593AFF">
        <w:rPr>
          <w:rFonts w:ascii="Arial" w:eastAsia="Times New Roman" w:hAnsi="Arial" w:cs="Arial"/>
          <w:b/>
          <w:bCs/>
          <w:szCs w:val="24"/>
          <w:lang w:eastAsia="ru-RU"/>
        </w:rPr>
        <w:t xml:space="preserve"> </w:t>
      </w:r>
      <w:r w:rsidR="008E54B3" w:rsidRPr="00593AFF">
        <w:rPr>
          <w:rFonts w:ascii="Arial" w:eastAsia="Times New Roman" w:hAnsi="Arial" w:cs="Arial"/>
          <w:b/>
          <w:bCs/>
          <w:szCs w:val="24"/>
          <w:lang w:eastAsia="ru-RU"/>
        </w:rPr>
        <w:t>1 мг/см</w:t>
      </w:r>
      <w:r w:rsidR="00A270BE" w:rsidRPr="00593AFF">
        <w:rPr>
          <w:rFonts w:ascii="Arial" w:eastAsia="Times New Roman" w:hAnsi="Arial" w:cs="Arial"/>
          <w:b/>
          <w:bCs/>
          <w:szCs w:val="24"/>
          <w:vertAlign w:val="superscript"/>
          <w:lang w:eastAsia="ru-RU"/>
        </w:rPr>
        <w:t>3</w:t>
      </w:r>
    </w:p>
    <w:p w14:paraId="74803E20" w14:textId="77777777" w:rsidR="00581022" w:rsidRPr="00593AFF" w:rsidRDefault="00C839E6" w:rsidP="00593AFF">
      <w:pPr>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t>В мерную колбу вместимостью 25 см</w:t>
      </w:r>
      <w:r w:rsidRPr="00593AFF">
        <w:rPr>
          <w:rFonts w:ascii="Arial" w:eastAsia="Times New Roman" w:hAnsi="Arial" w:cs="Arial"/>
          <w:szCs w:val="24"/>
          <w:vertAlign w:val="superscript"/>
          <w:lang w:eastAsia="ru-RU"/>
        </w:rPr>
        <w:t>3</w:t>
      </w:r>
      <w:r w:rsidRPr="00593AFF">
        <w:rPr>
          <w:rFonts w:ascii="Arial" w:eastAsia="Times New Roman" w:hAnsi="Arial" w:cs="Arial"/>
          <w:szCs w:val="24"/>
          <w:lang w:eastAsia="ru-RU"/>
        </w:rPr>
        <w:t xml:space="preserve"> помещают (0,025 ± 0,001) г </w:t>
      </w:r>
      <w:r w:rsidRPr="00593AFF">
        <w:rPr>
          <w:rFonts w:ascii="Arial" w:eastAsia="SimSun" w:hAnsi="Arial" w:cs="Arial"/>
          <w:szCs w:val="24"/>
          <w:lang w:eastAsia="ru-RU"/>
        </w:rPr>
        <w:t>β-</w:t>
      </w:r>
      <w:proofErr w:type="spellStart"/>
      <w:r w:rsidRPr="00593AFF">
        <w:rPr>
          <w:rFonts w:ascii="Arial" w:eastAsia="SimSun" w:hAnsi="Arial" w:cs="Arial"/>
          <w:szCs w:val="24"/>
          <w:lang w:eastAsia="ru-RU"/>
        </w:rPr>
        <w:t>Лактоглобулина</w:t>
      </w:r>
      <w:proofErr w:type="spellEnd"/>
      <w:r w:rsidRPr="00593AFF">
        <w:rPr>
          <w:rFonts w:ascii="Arial" w:eastAsia="Times New Roman" w:hAnsi="Arial" w:cs="Arial"/>
          <w:szCs w:val="24"/>
          <w:lang w:eastAsia="ru-RU"/>
        </w:rPr>
        <w:t xml:space="preserve">, добавляют небольшое количество </w:t>
      </w:r>
      <w:r w:rsidR="00581022" w:rsidRPr="00593AFF">
        <w:rPr>
          <w:rFonts w:ascii="Arial" w:eastAsia="Times New Roman" w:hAnsi="Arial" w:cs="Arial"/>
          <w:szCs w:val="24"/>
          <w:lang w:eastAsia="ru-RU"/>
        </w:rPr>
        <w:t>воды для лабораторного анализа (</w:t>
      </w:r>
      <w:proofErr w:type="spellStart"/>
      <w:r w:rsidRPr="00593AFF">
        <w:rPr>
          <w:rFonts w:ascii="Arial" w:eastAsia="Times New Roman" w:hAnsi="Arial" w:cs="Arial"/>
          <w:szCs w:val="24"/>
          <w:lang w:eastAsia="ru-RU"/>
        </w:rPr>
        <w:t>бидистиллированной</w:t>
      </w:r>
      <w:proofErr w:type="spellEnd"/>
      <w:r w:rsidRPr="00593AFF">
        <w:rPr>
          <w:rFonts w:ascii="Arial" w:eastAsia="Times New Roman" w:hAnsi="Arial" w:cs="Arial"/>
          <w:szCs w:val="24"/>
          <w:lang w:eastAsia="ru-RU"/>
        </w:rPr>
        <w:t xml:space="preserve"> воды</w:t>
      </w:r>
      <w:r w:rsidR="00581022" w:rsidRPr="00593AFF">
        <w:rPr>
          <w:rFonts w:ascii="Arial" w:eastAsia="Times New Roman" w:hAnsi="Arial" w:cs="Arial"/>
          <w:szCs w:val="24"/>
          <w:lang w:eastAsia="ru-RU"/>
        </w:rPr>
        <w:t>)</w:t>
      </w:r>
      <w:r w:rsidRPr="00593AFF">
        <w:rPr>
          <w:rFonts w:ascii="Arial" w:eastAsia="Times New Roman" w:hAnsi="Arial" w:cs="Arial"/>
          <w:szCs w:val="24"/>
          <w:lang w:eastAsia="ru-RU"/>
        </w:rPr>
        <w:t xml:space="preserve"> и тщательно перемешивают. </w:t>
      </w:r>
    </w:p>
    <w:p w14:paraId="31250D3A" w14:textId="6AA2EF09" w:rsidR="00C839E6" w:rsidRPr="00593AFF" w:rsidRDefault="00C839E6" w:rsidP="00593AFF">
      <w:pPr>
        <w:spacing w:line="360" w:lineRule="auto"/>
        <w:ind w:firstLine="567"/>
        <w:jc w:val="both"/>
        <w:rPr>
          <w:rFonts w:ascii="Arial" w:eastAsia="Times New Roman" w:hAnsi="Arial" w:cs="Arial"/>
          <w:bCs/>
          <w:szCs w:val="24"/>
          <w:lang w:eastAsia="ru-RU"/>
        </w:rPr>
      </w:pPr>
      <w:r w:rsidRPr="00593AFF">
        <w:rPr>
          <w:rFonts w:ascii="Arial" w:eastAsia="Times New Roman" w:hAnsi="Arial" w:cs="Arial"/>
          <w:szCs w:val="24"/>
          <w:lang w:eastAsia="ru-RU"/>
        </w:rPr>
        <w:t xml:space="preserve">Объем раствора доводят </w:t>
      </w:r>
      <w:r w:rsidR="00581022" w:rsidRPr="00593AFF">
        <w:rPr>
          <w:rFonts w:ascii="Arial" w:eastAsia="Times New Roman" w:hAnsi="Arial" w:cs="Arial"/>
          <w:szCs w:val="24"/>
          <w:lang w:eastAsia="ru-RU"/>
        </w:rPr>
        <w:t>водой для лабораторного анализа (</w:t>
      </w:r>
      <w:proofErr w:type="spellStart"/>
      <w:r w:rsidRPr="00593AFF">
        <w:rPr>
          <w:rFonts w:ascii="Arial" w:eastAsia="Times New Roman" w:hAnsi="Arial" w:cs="Arial"/>
          <w:szCs w:val="24"/>
          <w:lang w:eastAsia="ru-RU"/>
        </w:rPr>
        <w:t>бидистиллированной</w:t>
      </w:r>
      <w:proofErr w:type="spellEnd"/>
      <w:r w:rsidRPr="00593AFF">
        <w:rPr>
          <w:rFonts w:ascii="Arial" w:eastAsia="Times New Roman" w:hAnsi="Arial" w:cs="Arial"/>
          <w:szCs w:val="24"/>
          <w:lang w:eastAsia="ru-RU"/>
        </w:rPr>
        <w:t xml:space="preserve"> водой</w:t>
      </w:r>
      <w:r w:rsidR="00581022" w:rsidRPr="00593AFF">
        <w:rPr>
          <w:rFonts w:ascii="Arial" w:eastAsia="Times New Roman" w:hAnsi="Arial" w:cs="Arial"/>
          <w:bCs/>
          <w:szCs w:val="24"/>
          <w:lang w:eastAsia="ru-RU"/>
        </w:rPr>
        <w:t xml:space="preserve">) </w:t>
      </w:r>
      <w:r w:rsidRPr="00593AFF">
        <w:rPr>
          <w:rFonts w:ascii="Arial" w:eastAsia="Times New Roman" w:hAnsi="Arial" w:cs="Arial"/>
          <w:szCs w:val="24"/>
          <w:lang w:eastAsia="ru-RU"/>
        </w:rPr>
        <w:t xml:space="preserve">до метки </w:t>
      </w:r>
      <w:r w:rsidRPr="00593AFF">
        <w:rPr>
          <w:rFonts w:ascii="Arial" w:eastAsia="Times New Roman" w:hAnsi="Arial" w:cs="Arial"/>
          <w:bCs/>
          <w:szCs w:val="24"/>
          <w:lang w:eastAsia="ru-RU"/>
        </w:rPr>
        <w:t>и аккуратно перемешивают</w:t>
      </w:r>
      <w:r w:rsidRPr="00593AFF">
        <w:rPr>
          <w:rFonts w:ascii="Arial" w:eastAsia="Times New Roman" w:hAnsi="Arial" w:cs="Arial"/>
          <w:szCs w:val="24"/>
          <w:lang w:eastAsia="ru-RU"/>
        </w:rPr>
        <w:t>.</w:t>
      </w:r>
    </w:p>
    <w:p w14:paraId="5762EB72" w14:textId="501412D7" w:rsidR="00B34867" w:rsidRPr="00593AFF" w:rsidRDefault="008E54B3" w:rsidP="00593AFF">
      <w:pPr>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t>Срок хранения раствора при температу</w:t>
      </w:r>
      <w:r w:rsidR="00A270BE" w:rsidRPr="00593AFF">
        <w:rPr>
          <w:rFonts w:ascii="Arial" w:eastAsia="Times New Roman" w:hAnsi="Arial" w:cs="Arial"/>
          <w:szCs w:val="24"/>
          <w:lang w:eastAsia="ru-RU"/>
        </w:rPr>
        <w:t>ре (4 ± 2) ºС – не более 1 мес.</w:t>
      </w:r>
    </w:p>
    <w:p w14:paraId="48BECCDA" w14:textId="00023929" w:rsidR="008E54B3" w:rsidRPr="00593AFF" w:rsidRDefault="0020657F" w:rsidP="00593AFF">
      <w:pPr>
        <w:spacing w:line="360" w:lineRule="auto"/>
        <w:ind w:firstLine="567"/>
        <w:jc w:val="both"/>
        <w:rPr>
          <w:rFonts w:ascii="Arial" w:eastAsia="Times New Roman" w:hAnsi="Arial" w:cs="Arial"/>
          <w:b/>
          <w:bCs/>
          <w:szCs w:val="24"/>
          <w:lang w:eastAsia="ru-RU"/>
        </w:rPr>
      </w:pPr>
      <w:r w:rsidRPr="00593AFF">
        <w:rPr>
          <w:rFonts w:ascii="Arial" w:eastAsia="Times New Roman" w:hAnsi="Arial" w:cs="Arial"/>
          <w:b/>
          <w:bCs/>
          <w:szCs w:val="24"/>
          <w:lang w:eastAsia="ru-RU"/>
        </w:rPr>
        <w:t>А.</w:t>
      </w:r>
      <w:r w:rsidR="00616704" w:rsidRPr="00593AFF">
        <w:rPr>
          <w:rFonts w:ascii="Arial" w:eastAsia="Times New Roman" w:hAnsi="Arial" w:cs="Arial"/>
          <w:b/>
          <w:bCs/>
          <w:szCs w:val="24"/>
          <w:lang w:eastAsia="ru-RU"/>
        </w:rPr>
        <w:t>4.5</w:t>
      </w:r>
      <w:r w:rsidRPr="00593AFF">
        <w:rPr>
          <w:rFonts w:ascii="Arial" w:eastAsia="Times New Roman" w:hAnsi="Arial" w:cs="Arial"/>
          <w:b/>
          <w:bCs/>
          <w:szCs w:val="24"/>
          <w:lang w:eastAsia="ru-RU"/>
        </w:rPr>
        <w:t xml:space="preserve"> Приготовление раствора </w:t>
      </w:r>
      <w:r w:rsidR="00C839E6" w:rsidRPr="00593AFF">
        <w:rPr>
          <w:rFonts w:ascii="Arial" w:eastAsia="SimSun" w:hAnsi="Arial" w:cs="Arial"/>
          <w:b/>
          <w:szCs w:val="24"/>
          <w:lang w:eastAsia="ru-RU"/>
        </w:rPr>
        <w:t>β-</w:t>
      </w:r>
      <w:proofErr w:type="spellStart"/>
      <w:r w:rsidR="00C839E6" w:rsidRPr="00593AFF">
        <w:rPr>
          <w:rFonts w:ascii="Arial" w:eastAsia="SimSun" w:hAnsi="Arial" w:cs="Arial"/>
          <w:b/>
          <w:szCs w:val="24"/>
          <w:lang w:eastAsia="ru-RU"/>
        </w:rPr>
        <w:t>Лактоглобулина</w:t>
      </w:r>
      <w:proofErr w:type="spellEnd"/>
      <w:r w:rsidR="008E54B3" w:rsidRPr="00593AFF">
        <w:rPr>
          <w:rFonts w:ascii="Arial" w:eastAsia="Times New Roman" w:hAnsi="Arial" w:cs="Arial"/>
          <w:b/>
          <w:bCs/>
          <w:szCs w:val="24"/>
          <w:lang w:eastAsia="ru-RU"/>
        </w:rPr>
        <w:t xml:space="preserve"> массовой концентрации</w:t>
      </w:r>
      <w:r w:rsidR="00616704" w:rsidRPr="00593AFF">
        <w:rPr>
          <w:rFonts w:ascii="Arial" w:eastAsia="Times New Roman" w:hAnsi="Arial" w:cs="Arial"/>
          <w:b/>
          <w:bCs/>
          <w:szCs w:val="24"/>
          <w:lang w:eastAsia="ru-RU"/>
        </w:rPr>
        <w:t xml:space="preserve"> </w:t>
      </w:r>
      <w:r w:rsidR="008E54B3" w:rsidRPr="00593AFF">
        <w:rPr>
          <w:rFonts w:ascii="Arial" w:eastAsia="Times New Roman" w:hAnsi="Arial" w:cs="Arial"/>
          <w:b/>
          <w:bCs/>
          <w:szCs w:val="24"/>
          <w:lang w:eastAsia="ru-RU"/>
        </w:rPr>
        <w:t>0,5 мг/см</w:t>
      </w:r>
      <w:r w:rsidR="008E54B3" w:rsidRPr="00593AFF">
        <w:rPr>
          <w:rFonts w:ascii="Arial" w:eastAsia="Times New Roman" w:hAnsi="Arial" w:cs="Arial"/>
          <w:b/>
          <w:bCs/>
          <w:szCs w:val="24"/>
          <w:vertAlign w:val="superscript"/>
          <w:lang w:eastAsia="ru-RU"/>
        </w:rPr>
        <w:t>3</w:t>
      </w:r>
    </w:p>
    <w:p w14:paraId="629C42A0" w14:textId="07046E9C" w:rsidR="00B34867" w:rsidRPr="00593AFF" w:rsidRDefault="008E54B3" w:rsidP="00593AFF">
      <w:pPr>
        <w:spacing w:line="360" w:lineRule="auto"/>
        <w:ind w:firstLine="567"/>
        <w:jc w:val="both"/>
        <w:rPr>
          <w:rFonts w:ascii="Arial" w:eastAsia="Times New Roman" w:hAnsi="Arial" w:cs="Arial"/>
          <w:bCs/>
          <w:szCs w:val="24"/>
          <w:lang w:eastAsia="ru-RU"/>
        </w:rPr>
      </w:pPr>
      <w:r w:rsidRPr="00593AFF">
        <w:rPr>
          <w:rFonts w:ascii="Arial" w:eastAsia="Times New Roman" w:hAnsi="Arial" w:cs="Arial"/>
          <w:bCs/>
          <w:szCs w:val="24"/>
          <w:lang w:eastAsia="ru-RU"/>
        </w:rPr>
        <w:t xml:space="preserve">В </w:t>
      </w:r>
      <w:proofErr w:type="spellStart"/>
      <w:r w:rsidR="00CB3344" w:rsidRPr="00593AFF">
        <w:rPr>
          <w:rFonts w:ascii="Arial" w:eastAsia="Times New Roman" w:hAnsi="Arial" w:cs="Arial"/>
          <w:bCs/>
          <w:szCs w:val="24"/>
          <w:lang w:eastAsia="ru-RU"/>
        </w:rPr>
        <w:t>центрифужную</w:t>
      </w:r>
      <w:proofErr w:type="spellEnd"/>
      <w:r w:rsidR="00CB3344" w:rsidRPr="00593AFF">
        <w:rPr>
          <w:rFonts w:ascii="Arial" w:eastAsia="Times New Roman" w:hAnsi="Arial" w:cs="Arial"/>
          <w:bCs/>
          <w:szCs w:val="24"/>
          <w:lang w:eastAsia="ru-RU"/>
        </w:rPr>
        <w:t xml:space="preserve"> пробирку вместимостью</w:t>
      </w:r>
      <w:r w:rsidRPr="00593AFF">
        <w:rPr>
          <w:rFonts w:ascii="Arial" w:eastAsia="Times New Roman" w:hAnsi="Arial" w:cs="Arial"/>
          <w:bCs/>
          <w:szCs w:val="24"/>
          <w:lang w:eastAsia="ru-RU"/>
        </w:rPr>
        <w:t xml:space="preserve"> </w:t>
      </w:r>
      <w:r w:rsidR="00CB3344" w:rsidRPr="00593AFF">
        <w:rPr>
          <w:rFonts w:ascii="Arial" w:eastAsia="Times New Roman" w:hAnsi="Arial" w:cs="Arial"/>
          <w:bCs/>
          <w:szCs w:val="24"/>
          <w:lang w:eastAsia="ru-RU"/>
        </w:rPr>
        <w:t>10</w:t>
      </w:r>
      <w:r w:rsidRPr="00593AFF">
        <w:rPr>
          <w:rFonts w:ascii="Arial" w:eastAsia="Times New Roman" w:hAnsi="Arial" w:cs="Arial"/>
          <w:bCs/>
          <w:szCs w:val="24"/>
          <w:lang w:eastAsia="ru-RU"/>
        </w:rPr>
        <w:t xml:space="preserve"> см</w:t>
      </w:r>
      <w:r w:rsidRPr="00593AFF">
        <w:rPr>
          <w:rFonts w:ascii="Arial" w:eastAsia="Times New Roman" w:hAnsi="Arial" w:cs="Arial"/>
          <w:bCs/>
          <w:szCs w:val="24"/>
          <w:vertAlign w:val="superscript"/>
          <w:lang w:eastAsia="ru-RU"/>
        </w:rPr>
        <w:t>3</w:t>
      </w:r>
      <w:r w:rsidRPr="00593AFF">
        <w:rPr>
          <w:rFonts w:ascii="Arial" w:eastAsia="Times New Roman" w:hAnsi="Arial" w:cs="Arial"/>
          <w:bCs/>
          <w:szCs w:val="24"/>
          <w:lang w:eastAsia="ru-RU"/>
        </w:rPr>
        <w:t xml:space="preserve"> </w:t>
      </w:r>
      <w:r w:rsidR="00C839E6" w:rsidRPr="00593AFF">
        <w:rPr>
          <w:rFonts w:ascii="Arial" w:eastAsia="Times New Roman" w:hAnsi="Arial" w:cs="Arial"/>
          <w:bCs/>
          <w:szCs w:val="24"/>
          <w:lang w:eastAsia="ru-RU"/>
        </w:rPr>
        <w:t>помещают</w:t>
      </w:r>
      <w:r w:rsidRPr="00593AFF">
        <w:rPr>
          <w:rFonts w:ascii="Arial" w:eastAsia="Times New Roman" w:hAnsi="Arial" w:cs="Arial"/>
          <w:bCs/>
          <w:szCs w:val="24"/>
          <w:lang w:eastAsia="ru-RU"/>
        </w:rPr>
        <w:t xml:space="preserve"> 1 см</w:t>
      </w:r>
      <w:r w:rsidRPr="00593AFF">
        <w:rPr>
          <w:rFonts w:ascii="Arial" w:eastAsia="Times New Roman" w:hAnsi="Arial" w:cs="Arial"/>
          <w:bCs/>
          <w:szCs w:val="24"/>
          <w:vertAlign w:val="superscript"/>
          <w:lang w:eastAsia="ru-RU"/>
        </w:rPr>
        <w:t>3</w:t>
      </w:r>
      <w:r w:rsidRPr="00593AFF">
        <w:rPr>
          <w:rFonts w:ascii="Arial" w:eastAsia="Times New Roman" w:hAnsi="Arial" w:cs="Arial"/>
          <w:b/>
          <w:bCs/>
          <w:szCs w:val="24"/>
          <w:lang w:eastAsia="ru-RU"/>
        </w:rPr>
        <w:t xml:space="preserve"> </w:t>
      </w:r>
      <w:r w:rsidRPr="00593AFF">
        <w:rPr>
          <w:rFonts w:ascii="Arial" w:eastAsia="Times New Roman" w:hAnsi="Arial" w:cs="Arial"/>
          <w:bCs/>
          <w:szCs w:val="24"/>
          <w:lang w:eastAsia="ru-RU"/>
        </w:rPr>
        <w:t xml:space="preserve">раствора </w:t>
      </w:r>
      <w:r w:rsidR="00C839E6" w:rsidRPr="00593AFF">
        <w:rPr>
          <w:rFonts w:ascii="Arial" w:eastAsia="SimSun" w:hAnsi="Arial" w:cs="Arial"/>
          <w:szCs w:val="24"/>
          <w:lang w:eastAsia="ru-RU"/>
        </w:rPr>
        <w:t>β-</w:t>
      </w:r>
      <w:proofErr w:type="spellStart"/>
      <w:r w:rsidR="00C839E6" w:rsidRPr="00593AFF">
        <w:rPr>
          <w:rFonts w:ascii="Arial" w:eastAsia="SimSun" w:hAnsi="Arial" w:cs="Arial"/>
          <w:szCs w:val="24"/>
          <w:lang w:eastAsia="ru-RU"/>
        </w:rPr>
        <w:t>Лактоглобулина</w:t>
      </w:r>
      <w:proofErr w:type="spellEnd"/>
      <w:r w:rsidRPr="00593AFF">
        <w:rPr>
          <w:rFonts w:ascii="Arial" w:eastAsia="Times New Roman" w:hAnsi="Arial" w:cs="Arial"/>
          <w:bCs/>
          <w:szCs w:val="24"/>
          <w:lang w:eastAsia="ru-RU"/>
        </w:rPr>
        <w:t xml:space="preserve"> массовой концентрации 1 мг/см</w:t>
      </w:r>
      <w:r w:rsidRPr="00593AFF">
        <w:rPr>
          <w:rFonts w:ascii="Arial" w:eastAsia="Times New Roman" w:hAnsi="Arial" w:cs="Arial"/>
          <w:bCs/>
          <w:szCs w:val="24"/>
          <w:vertAlign w:val="superscript"/>
          <w:lang w:eastAsia="ru-RU"/>
        </w:rPr>
        <w:t>3</w:t>
      </w:r>
      <w:r w:rsidRPr="00593AFF">
        <w:rPr>
          <w:rFonts w:ascii="Arial" w:eastAsia="Times New Roman" w:hAnsi="Arial" w:cs="Arial"/>
          <w:bCs/>
          <w:szCs w:val="24"/>
          <w:lang w:eastAsia="ru-RU"/>
        </w:rPr>
        <w:t xml:space="preserve"> </w:t>
      </w:r>
      <w:r w:rsidR="00C839E6" w:rsidRPr="00593AFF">
        <w:rPr>
          <w:rFonts w:ascii="Arial" w:eastAsia="Times New Roman" w:hAnsi="Arial" w:cs="Arial"/>
          <w:bCs/>
          <w:szCs w:val="24"/>
          <w:lang w:eastAsia="ru-RU"/>
        </w:rPr>
        <w:t>(п.А.</w:t>
      </w:r>
      <w:r w:rsidR="00616704" w:rsidRPr="00593AFF">
        <w:rPr>
          <w:rFonts w:ascii="Arial" w:eastAsia="Times New Roman" w:hAnsi="Arial" w:cs="Arial"/>
          <w:bCs/>
          <w:szCs w:val="24"/>
          <w:lang w:eastAsia="ru-RU"/>
        </w:rPr>
        <w:t>4.4</w:t>
      </w:r>
      <w:r w:rsidR="00C839E6" w:rsidRPr="00593AFF">
        <w:rPr>
          <w:rFonts w:ascii="Arial" w:eastAsia="Times New Roman" w:hAnsi="Arial" w:cs="Arial"/>
          <w:bCs/>
          <w:szCs w:val="24"/>
          <w:lang w:eastAsia="ru-RU"/>
        </w:rPr>
        <w:t xml:space="preserve">), </w:t>
      </w:r>
      <w:r w:rsidRPr="00593AFF">
        <w:rPr>
          <w:rFonts w:ascii="Arial" w:eastAsia="Times New Roman" w:hAnsi="Arial" w:cs="Arial"/>
          <w:bCs/>
          <w:szCs w:val="24"/>
          <w:lang w:eastAsia="ru-RU"/>
        </w:rPr>
        <w:t>приливают 1 см</w:t>
      </w:r>
      <w:r w:rsidRPr="00593AFF">
        <w:rPr>
          <w:rFonts w:ascii="Arial" w:eastAsia="Times New Roman" w:hAnsi="Arial" w:cs="Arial"/>
          <w:bCs/>
          <w:szCs w:val="24"/>
          <w:vertAlign w:val="superscript"/>
          <w:lang w:eastAsia="ru-RU"/>
        </w:rPr>
        <w:t>3</w:t>
      </w:r>
      <w:r w:rsidRPr="00593AFF">
        <w:rPr>
          <w:rFonts w:ascii="Arial" w:eastAsia="Times New Roman" w:hAnsi="Arial" w:cs="Arial"/>
          <w:bCs/>
          <w:szCs w:val="24"/>
          <w:lang w:eastAsia="ru-RU"/>
        </w:rPr>
        <w:t xml:space="preserve"> </w:t>
      </w:r>
      <w:r w:rsidR="00581022" w:rsidRPr="00593AFF">
        <w:rPr>
          <w:rFonts w:ascii="Arial" w:eastAsia="Times New Roman" w:hAnsi="Arial" w:cs="Arial"/>
          <w:bCs/>
          <w:szCs w:val="24"/>
          <w:lang w:eastAsia="ru-RU"/>
        </w:rPr>
        <w:t>воды для лабораторного анализа (</w:t>
      </w:r>
      <w:proofErr w:type="spellStart"/>
      <w:r w:rsidR="00581022" w:rsidRPr="00593AFF">
        <w:rPr>
          <w:rFonts w:ascii="Arial" w:eastAsia="Times New Roman" w:hAnsi="Arial" w:cs="Arial"/>
          <w:bCs/>
          <w:szCs w:val="24"/>
          <w:lang w:eastAsia="ru-RU"/>
        </w:rPr>
        <w:t>бидистиллированной</w:t>
      </w:r>
      <w:proofErr w:type="spellEnd"/>
      <w:r w:rsidR="00581022" w:rsidRPr="00593AFF">
        <w:rPr>
          <w:rFonts w:ascii="Arial" w:eastAsia="Times New Roman" w:hAnsi="Arial" w:cs="Arial"/>
          <w:bCs/>
          <w:szCs w:val="24"/>
          <w:lang w:eastAsia="ru-RU"/>
        </w:rPr>
        <w:t xml:space="preserve"> воды) </w:t>
      </w:r>
      <w:r w:rsidRPr="00593AFF">
        <w:rPr>
          <w:rFonts w:ascii="Arial" w:eastAsia="Times New Roman" w:hAnsi="Arial" w:cs="Arial"/>
          <w:bCs/>
          <w:szCs w:val="24"/>
          <w:lang w:eastAsia="ru-RU"/>
        </w:rPr>
        <w:t>и аккуратно перемешивают.</w:t>
      </w:r>
    </w:p>
    <w:p w14:paraId="688C4149" w14:textId="70579682" w:rsidR="008E54B3" w:rsidRPr="00593AFF" w:rsidRDefault="0020657F" w:rsidP="00593AFF">
      <w:pPr>
        <w:spacing w:line="360" w:lineRule="auto"/>
        <w:ind w:firstLine="567"/>
        <w:jc w:val="both"/>
        <w:rPr>
          <w:rFonts w:ascii="Arial" w:eastAsia="Times New Roman" w:hAnsi="Arial" w:cs="Arial"/>
          <w:b/>
          <w:bCs/>
          <w:szCs w:val="24"/>
          <w:lang w:eastAsia="ru-RU"/>
        </w:rPr>
      </w:pPr>
      <w:r w:rsidRPr="00593AFF">
        <w:rPr>
          <w:rFonts w:ascii="Arial" w:eastAsia="Times New Roman" w:hAnsi="Arial" w:cs="Arial"/>
          <w:b/>
          <w:bCs/>
          <w:szCs w:val="24"/>
          <w:lang w:eastAsia="ru-RU"/>
        </w:rPr>
        <w:t>А.</w:t>
      </w:r>
      <w:r w:rsidR="00616704" w:rsidRPr="00593AFF">
        <w:rPr>
          <w:rFonts w:ascii="Arial" w:eastAsia="Times New Roman" w:hAnsi="Arial" w:cs="Arial"/>
          <w:b/>
          <w:bCs/>
          <w:szCs w:val="24"/>
          <w:lang w:eastAsia="ru-RU"/>
        </w:rPr>
        <w:t>4.6</w:t>
      </w:r>
      <w:r w:rsidR="008E54B3" w:rsidRPr="00593AFF">
        <w:rPr>
          <w:rFonts w:ascii="Arial" w:eastAsia="Times New Roman" w:hAnsi="Arial" w:cs="Arial"/>
          <w:b/>
          <w:bCs/>
          <w:szCs w:val="24"/>
          <w:lang w:eastAsia="ru-RU"/>
        </w:rPr>
        <w:t xml:space="preserve"> Приготовление раствора </w:t>
      </w:r>
      <w:r w:rsidR="00C839E6" w:rsidRPr="00593AFF">
        <w:rPr>
          <w:rFonts w:ascii="Arial" w:eastAsia="SimSun" w:hAnsi="Arial" w:cs="Arial"/>
          <w:b/>
          <w:szCs w:val="24"/>
          <w:lang w:eastAsia="ru-RU"/>
        </w:rPr>
        <w:t>β-</w:t>
      </w:r>
      <w:proofErr w:type="spellStart"/>
      <w:r w:rsidR="00C839E6" w:rsidRPr="00593AFF">
        <w:rPr>
          <w:rFonts w:ascii="Arial" w:eastAsia="SimSun" w:hAnsi="Arial" w:cs="Arial"/>
          <w:b/>
          <w:szCs w:val="24"/>
          <w:lang w:eastAsia="ru-RU"/>
        </w:rPr>
        <w:t>Лактоглобулина</w:t>
      </w:r>
      <w:proofErr w:type="spellEnd"/>
      <w:r w:rsidR="008E54B3" w:rsidRPr="00593AFF">
        <w:rPr>
          <w:rFonts w:ascii="Arial" w:eastAsia="Times New Roman" w:hAnsi="Arial" w:cs="Arial"/>
          <w:b/>
          <w:bCs/>
          <w:szCs w:val="24"/>
          <w:lang w:eastAsia="ru-RU"/>
        </w:rPr>
        <w:t xml:space="preserve"> массовой концентрации</w:t>
      </w:r>
      <w:r w:rsidR="00616704" w:rsidRPr="00593AFF">
        <w:rPr>
          <w:rFonts w:ascii="Arial" w:eastAsia="Times New Roman" w:hAnsi="Arial" w:cs="Arial"/>
          <w:b/>
          <w:bCs/>
          <w:szCs w:val="24"/>
          <w:lang w:eastAsia="ru-RU"/>
        </w:rPr>
        <w:t xml:space="preserve"> </w:t>
      </w:r>
      <w:r w:rsidR="008E54B3" w:rsidRPr="00593AFF">
        <w:rPr>
          <w:rFonts w:ascii="Arial" w:eastAsia="Times New Roman" w:hAnsi="Arial" w:cs="Arial"/>
          <w:b/>
          <w:bCs/>
          <w:szCs w:val="24"/>
          <w:lang w:eastAsia="ru-RU"/>
        </w:rPr>
        <w:t>0,25 мг/см</w:t>
      </w:r>
      <w:r w:rsidR="008E54B3" w:rsidRPr="00593AFF">
        <w:rPr>
          <w:rFonts w:ascii="Arial" w:eastAsia="Times New Roman" w:hAnsi="Arial" w:cs="Arial"/>
          <w:b/>
          <w:bCs/>
          <w:szCs w:val="24"/>
          <w:vertAlign w:val="superscript"/>
          <w:lang w:eastAsia="ru-RU"/>
        </w:rPr>
        <w:t>3</w:t>
      </w:r>
    </w:p>
    <w:p w14:paraId="77738135" w14:textId="6C62E6EB" w:rsidR="00B34867" w:rsidRPr="00593AFF" w:rsidRDefault="00CB3344" w:rsidP="00593AFF">
      <w:pPr>
        <w:spacing w:line="360" w:lineRule="auto"/>
        <w:ind w:firstLine="567"/>
        <w:jc w:val="both"/>
        <w:rPr>
          <w:rFonts w:ascii="Arial" w:eastAsia="Times New Roman" w:hAnsi="Arial" w:cs="Arial"/>
          <w:bCs/>
          <w:szCs w:val="24"/>
          <w:lang w:eastAsia="ru-RU"/>
        </w:rPr>
      </w:pPr>
      <w:r w:rsidRPr="00593AFF">
        <w:rPr>
          <w:rFonts w:ascii="Arial" w:eastAsia="Times New Roman" w:hAnsi="Arial" w:cs="Arial"/>
          <w:bCs/>
          <w:szCs w:val="24"/>
          <w:lang w:eastAsia="ru-RU"/>
        </w:rPr>
        <w:t xml:space="preserve">В </w:t>
      </w:r>
      <w:proofErr w:type="spellStart"/>
      <w:r w:rsidRPr="00593AFF">
        <w:rPr>
          <w:rFonts w:ascii="Arial" w:eastAsia="Times New Roman" w:hAnsi="Arial" w:cs="Arial"/>
          <w:bCs/>
          <w:szCs w:val="24"/>
          <w:lang w:eastAsia="ru-RU"/>
        </w:rPr>
        <w:t>центрифужную</w:t>
      </w:r>
      <w:proofErr w:type="spellEnd"/>
      <w:r w:rsidRPr="00593AFF">
        <w:rPr>
          <w:rFonts w:ascii="Arial" w:eastAsia="Times New Roman" w:hAnsi="Arial" w:cs="Arial"/>
          <w:bCs/>
          <w:szCs w:val="24"/>
          <w:lang w:eastAsia="ru-RU"/>
        </w:rPr>
        <w:t xml:space="preserve"> пробирку вместимостью 10 см</w:t>
      </w:r>
      <w:r w:rsidRPr="00593AFF">
        <w:rPr>
          <w:rFonts w:ascii="Arial" w:eastAsia="Times New Roman" w:hAnsi="Arial" w:cs="Arial"/>
          <w:bCs/>
          <w:szCs w:val="24"/>
          <w:vertAlign w:val="superscript"/>
          <w:lang w:eastAsia="ru-RU"/>
        </w:rPr>
        <w:t>3</w:t>
      </w:r>
      <w:r w:rsidRPr="00593AFF">
        <w:rPr>
          <w:rFonts w:ascii="Arial" w:eastAsia="Times New Roman" w:hAnsi="Arial" w:cs="Arial"/>
          <w:bCs/>
          <w:szCs w:val="24"/>
          <w:lang w:eastAsia="ru-RU"/>
        </w:rPr>
        <w:t xml:space="preserve"> помещают 1 см</w:t>
      </w:r>
      <w:r w:rsidRPr="00593AFF">
        <w:rPr>
          <w:rFonts w:ascii="Arial" w:eastAsia="Times New Roman" w:hAnsi="Arial" w:cs="Arial"/>
          <w:bCs/>
          <w:szCs w:val="24"/>
          <w:vertAlign w:val="superscript"/>
          <w:lang w:eastAsia="ru-RU"/>
        </w:rPr>
        <w:t>3</w:t>
      </w:r>
      <w:r w:rsidR="008E54B3" w:rsidRPr="00593AFF">
        <w:rPr>
          <w:rFonts w:ascii="Arial" w:eastAsia="Times New Roman" w:hAnsi="Arial" w:cs="Arial"/>
          <w:bCs/>
          <w:szCs w:val="24"/>
          <w:vertAlign w:val="superscript"/>
          <w:lang w:eastAsia="ru-RU"/>
        </w:rPr>
        <w:t xml:space="preserve"> </w:t>
      </w:r>
      <w:r w:rsidR="008E54B3" w:rsidRPr="00593AFF">
        <w:rPr>
          <w:rFonts w:ascii="Arial" w:eastAsia="Times New Roman" w:hAnsi="Arial" w:cs="Arial"/>
          <w:bCs/>
          <w:szCs w:val="24"/>
          <w:lang w:eastAsia="ru-RU"/>
        </w:rPr>
        <w:t xml:space="preserve">раствора </w:t>
      </w:r>
      <w:r w:rsidR="00C839E6" w:rsidRPr="00593AFF">
        <w:rPr>
          <w:rFonts w:ascii="Arial" w:eastAsia="SimSun" w:hAnsi="Arial" w:cs="Arial"/>
          <w:szCs w:val="24"/>
          <w:lang w:eastAsia="ru-RU"/>
        </w:rPr>
        <w:t>β-</w:t>
      </w:r>
      <w:proofErr w:type="spellStart"/>
      <w:r w:rsidR="00C839E6" w:rsidRPr="00593AFF">
        <w:rPr>
          <w:rFonts w:ascii="Arial" w:eastAsia="SimSun" w:hAnsi="Arial" w:cs="Arial"/>
          <w:szCs w:val="24"/>
          <w:lang w:eastAsia="ru-RU"/>
        </w:rPr>
        <w:t>Лактоглобулина</w:t>
      </w:r>
      <w:proofErr w:type="spellEnd"/>
      <w:r w:rsidR="008E54B3" w:rsidRPr="00593AFF">
        <w:rPr>
          <w:rFonts w:ascii="Arial" w:eastAsia="Times New Roman" w:hAnsi="Arial" w:cs="Arial"/>
          <w:bCs/>
          <w:szCs w:val="24"/>
          <w:lang w:eastAsia="ru-RU"/>
        </w:rPr>
        <w:t xml:space="preserve"> массовой концентрации 0,5 мг/см</w:t>
      </w:r>
      <w:r w:rsidR="008E54B3" w:rsidRPr="00593AFF">
        <w:rPr>
          <w:rFonts w:ascii="Arial" w:eastAsia="Times New Roman" w:hAnsi="Arial" w:cs="Arial"/>
          <w:bCs/>
          <w:szCs w:val="24"/>
          <w:vertAlign w:val="superscript"/>
          <w:lang w:eastAsia="ru-RU"/>
        </w:rPr>
        <w:t>3</w:t>
      </w:r>
      <w:r w:rsidR="00C839E6" w:rsidRPr="00593AFF">
        <w:rPr>
          <w:rFonts w:ascii="Arial" w:eastAsia="Times New Roman" w:hAnsi="Arial" w:cs="Arial"/>
          <w:bCs/>
          <w:szCs w:val="24"/>
          <w:lang w:eastAsia="ru-RU"/>
        </w:rPr>
        <w:t xml:space="preserve"> (</w:t>
      </w:r>
      <w:proofErr w:type="spellStart"/>
      <w:r w:rsidR="00C839E6" w:rsidRPr="00593AFF">
        <w:rPr>
          <w:rFonts w:ascii="Arial" w:eastAsia="Times New Roman" w:hAnsi="Arial" w:cs="Arial"/>
          <w:bCs/>
          <w:szCs w:val="24"/>
          <w:lang w:eastAsia="ru-RU"/>
        </w:rPr>
        <w:t>п.А</w:t>
      </w:r>
      <w:proofErr w:type="spellEnd"/>
      <w:r w:rsidR="003210D5" w:rsidRPr="00593AFF">
        <w:rPr>
          <w:rFonts w:ascii="Arial" w:eastAsia="Times New Roman" w:hAnsi="Arial" w:cs="Arial"/>
          <w:bCs/>
          <w:szCs w:val="24"/>
          <w:lang w:eastAsia="ru-RU"/>
        </w:rPr>
        <w:t xml:space="preserve"> </w:t>
      </w:r>
      <w:r w:rsidR="00616704" w:rsidRPr="00593AFF">
        <w:rPr>
          <w:rFonts w:ascii="Arial" w:eastAsia="Times New Roman" w:hAnsi="Arial" w:cs="Arial"/>
          <w:bCs/>
          <w:szCs w:val="24"/>
          <w:lang w:eastAsia="ru-RU"/>
        </w:rPr>
        <w:t>4.5</w:t>
      </w:r>
      <w:r w:rsidR="00C839E6" w:rsidRPr="00593AFF">
        <w:rPr>
          <w:rFonts w:ascii="Arial" w:eastAsia="Times New Roman" w:hAnsi="Arial" w:cs="Arial"/>
          <w:bCs/>
          <w:szCs w:val="24"/>
          <w:lang w:eastAsia="ru-RU"/>
        </w:rPr>
        <w:t>)</w:t>
      </w:r>
      <w:r w:rsidR="008E54B3" w:rsidRPr="00593AFF">
        <w:rPr>
          <w:rFonts w:ascii="Arial" w:eastAsia="Times New Roman" w:hAnsi="Arial" w:cs="Arial"/>
          <w:bCs/>
          <w:szCs w:val="24"/>
          <w:lang w:eastAsia="ru-RU"/>
        </w:rPr>
        <w:t>, приливают 1 см</w:t>
      </w:r>
      <w:r w:rsidR="008E54B3" w:rsidRPr="00593AFF">
        <w:rPr>
          <w:rFonts w:ascii="Arial" w:eastAsia="Times New Roman" w:hAnsi="Arial" w:cs="Arial"/>
          <w:bCs/>
          <w:szCs w:val="24"/>
          <w:vertAlign w:val="superscript"/>
          <w:lang w:eastAsia="ru-RU"/>
        </w:rPr>
        <w:t>3</w:t>
      </w:r>
      <w:r w:rsidR="008E54B3" w:rsidRPr="00593AFF">
        <w:rPr>
          <w:rFonts w:ascii="Arial" w:eastAsia="Times New Roman" w:hAnsi="Arial" w:cs="Arial"/>
          <w:bCs/>
          <w:szCs w:val="24"/>
          <w:lang w:eastAsia="ru-RU"/>
        </w:rPr>
        <w:t xml:space="preserve"> </w:t>
      </w:r>
      <w:r w:rsidR="00581022" w:rsidRPr="00593AFF">
        <w:rPr>
          <w:rFonts w:ascii="Arial" w:eastAsia="Times New Roman" w:hAnsi="Arial" w:cs="Arial"/>
          <w:bCs/>
          <w:szCs w:val="24"/>
          <w:lang w:eastAsia="ru-RU"/>
        </w:rPr>
        <w:t>воды для лабораторного анализа (</w:t>
      </w:r>
      <w:proofErr w:type="spellStart"/>
      <w:r w:rsidR="00581022" w:rsidRPr="00593AFF">
        <w:rPr>
          <w:rFonts w:ascii="Arial" w:eastAsia="Times New Roman" w:hAnsi="Arial" w:cs="Arial"/>
          <w:bCs/>
          <w:szCs w:val="24"/>
          <w:lang w:eastAsia="ru-RU"/>
        </w:rPr>
        <w:t>бидистиллированной</w:t>
      </w:r>
      <w:proofErr w:type="spellEnd"/>
      <w:r w:rsidR="00581022" w:rsidRPr="00593AFF">
        <w:rPr>
          <w:rFonts w:ascii="Arial" w:eastAsia="Times New Roman" w:hAnsi="Arial" w:cs="Arial"/>
          <w:bCs/>
          <w:szCs w:val="24"/>
          <w:lang w:eastAsia="ru-RU"/>
        </w:rPr>
        <w:t xml:space="preserve"> воды) </w:t>
      </w:r>
      <w:r w:rsidR="008E54B3" w:rsidRPr="00593AFF">
        <w:rPr>
          <w:rFonts w:ascii="Arial" w:eastAsia="Times New Roman" w:hAnsi="Arial" w:cs="Arial"/>
          <w:bCs/>
          <w:szCs w:val="24"/>
          <w:lang w:eastAsia="ru-RU"/>
        </w:rPr>
        <w:t>и аккуратно перемешивают.</w:t>
      </w:r>
    </w:p>
    <w:p w14:paraId="21D60109" w14:textId="6B35F768" w:rsidR="008E54B3" w:rsidRPr="00593AFF" w:rsidRDefault="0020657F" w:rsidP="00593AFF">
      <w:pPr>
        <w:spacing w:line="360" w:lineRule="auto"/>
        <w:ind w:firstLine="567"/>
        <w:jc w:val="both"/>
        <w:rPr>
          <w:rFonts w:ascii="Arial" w:eastAsia="Times New Roman" w:hAnsi="Arial" w:cs="Arial"/>
          <w:bCs/>
          <w:szCs w:val="24"/>
          <w:lang w:eastAsia="ru-RU"/>
        </w:rPr>
      </w:pPr>
      <w:r w:rsidRPr="00593AFF">
        <w:rPr>
          <w:rFonts w:ascii="Arial" w:eastAsia="Times New Roman" w:hAnsi="Arial" w:cs="Arial"/>
          <w:b/>
          <w:bCs/>
          <w:szCs w:val="24"/>
          <w:lang w:eastAsia="ru-RU"/>
        </w:rPr>
        <w:t>А.</w:t>
      </w:r>
      <w:r w:rsidR="00616704" w:rsidRPr="00593AFF">
        <w:rPr>
          <w:rFonts w:ascii="Arial" w:eastAsia="Times New Roman" w:hAnsi="Arial" w:cs="Arial"/>
          <w:b/>
          <w:bCs/>
          <w:szCs w:val="24"/>
          <w:lang w:eastAsia="ru-RU"/>
        </w:rPr>
        <w:t>4.7</w:t>
      </w:r>
      <w:r w:rsidR="008E54B3" w:rsidRPr="00593AFF">
        <w:rPr>
          <w:rFonts w:ascii="Arial" w:eastAsia="Times New Roman" w:hAnsi="Arial" w:cs="Arial"/>
          <w:b/>
          <w:bCs/>
          <w:szCs w:val="24"/>
          <w:lang w:eastAsia="ru-RU"/>
        </w:rPr>
        <w:t xml:space="preserve"> Приготовление раствора </w:t>
      </w:r>
      <w:r w:rsidR="00C839E6" w:rsidRPr="00593AFF">
        <w:rPr>
          <w:rFonts w:ascii="Arial" w:eastAsia="SimSun" w:hAnsi="Arial" w:cs="Arial"/>
          <w:b/>
          <w:szCs w:val="24"/>
          <w:lang w:eastAsia="ru-RU"/>
        </w:rPr>
        <w:t>β-</w:t>
      </w:r>
      <w:proofErr w:type="spellStart"/>
      <w:r w:rsidR="00C839E6" w:rsidRPr="00593AFF">
        <w:rPr>
          <w:rFonts w:ascii="Arial" w:eastAsia="SimSun" w:hAnsi="Arial" w:cs="Arial"/>
          <w:b/>
          <w:szCs w:val="24"/>
          <w:lang w:eastAsia="ru-RU"/>
        </w:rPr>
        <w:t>Лактоглобулина</w:t>
      </w:r>
      <w:proofErr w:type="spellEnd"/>
      <w:r w:rsidRPr="00593AFF">
        <w:rPr>
          <w:rFonts w:ascii="Arial" w:eastAsia="Times New Roman" w:hAnsi="Arial" w:cs="Arial"/>
          <w:b/>
          <w:bCs/>
          <w:szCs w:val="24"/>
          <w:lang w:eastAsia="ru-RU"/>
        </w:rPr>
        <w:t xml:space="preserve"> </w:t>
      </w:r>
      <w:r w:rsidR="008E54B3" w:rsidRPr="00593AFF">
        <w:rPr>
          <w:rFonts w:ascii="Arial" w:eastAsia="Times New Roman" w:hAnsi="Arial" w:cs="Arial"/>
          <w:b/>
          <w:bCs/>
          <w:szCs w:val="24"/>
          <w:lang w:eastAsia="ru-RU"/>
        </w:rPr>
        <w:t>массовой концентрации</w:t>
      </w:r>
      <w:r w:rsidR="00616704" w:rsidRPr="00593AFF">
        <w:rPr>
          <w:rFonts w:ascii="Arial" w:eastAsia="Times New Roman" w:hAnsi="Arial" w:cs="Arial"/>
          <w:b/>
          <w:bCs/>
          <w:szCs w:val="24"/>
          <w:lang w:eastAsia="ru-RU"/>
        </w:rPr>
        <w:t xml:space="preserve"> </w:t>
      </w:r>
      <w:r w:rsidR="008E54B3" w:rsidRPr="00593AFF">
        <w:rPr>
          <w:rFonts w:ascii="Arial" w:eastAsia="Times New Roman" w:hAnsi="Arial" w:cs="Arial"/>
          <w:b/>
          <w:bCs/>
          <w:szCs w:val="24"/>
          <w:lang w:eastAsia="ru-RU"/>
        </w:rPr>
        <w:t>0,1 мг/см</w:t>
      </w:r>
      <w:r w:rsidR="008E54B3" w:rsidRPr="00593AFF">
        <w:rPr>
          <w:rFonts w:ascii="Arial" w:eastAsia="Times New Roman" w:hAnsi="Arial" w:cs="Arial"/>
          <w:b/>
          <w:bCs/>
          <w:szCs w:val="24"/>
          <w:vertAlign w:val="superscript"/>
          <w:lang w:eastAsia="ru-RU"/>
        </w:rPr>
        <w:t>3</w:t>
      </w:r>
    </w:p>
    <w:p w14:paraId="29F281B9" w14:textId="10613411" w:rsidR="008E54B3" w:rsidRPr="00593AFF" w:rsidRDefault="008E54B3" w:rsidP="00593AFF">
      <w:pPr>
        <w:spacing w:line="360" w:lineRule="auto"/>
        <w:ind w:firstLine="567"/>
        <w:jc w:val="both"/>
        <w:rPr>
          <w:rFonts w:ascii="Arial" w:eastAsia="Times New Roman" w:hAnsi="Arial" w:cs="Arial"/>
          <w:bCs/>
          <w:szCs w:val="24"/>
          <w:lang w:eastAsia="ru-RU"/>
        </w:rPr>
      </w:pPr>
      <w:r w:rsidRPr="00593AFF">
        <w:rPr>
          <w:rFonts w:ascii="Arial" w:eastAsia="Times New Roman" w:hAnsi="Arial" w:cs="Arial"/>
          <w:bCs/>
          <w:szCs w:val="24"/>
          <w:lang w:eastAsia="ru-RU"/>
        </w:rPr>
        <w:t xml:space="preserve">В </w:t>
      </w:r>
      <w:r w:rsidR="00CB3344" w:rsidRPr="00593AFF">
        <w:rPr>
          <w:rFonts w:ascii="Arial" w:eastAsia="Times New Roman" w:hAnsi="Arial" w:cs="Arial"/>
          <w:bCs/>
          <w:szCs w:val="24"/>
          <w:lang w:eastAsia="ru-RU"/>
        </w:rPr>
        <w:t xml:space="preserve">пробирку </w:t>
      </w:r>
      <w:proofErr w:type="spellStart"/>
      <w:r w:rsidR="00CB3344" w:rsidRPr="00593AFF">
        <w:rPr>
          <w:rFonts w:ascii="Arial" w:eastAsia="Times New Roman" w:hAnsi="Arial" w:cs="Arial"/>
          <w:bCs/>
          <w:szCs w:val="24"/>
          <w:lang w:eastAsia="ru-RU"/>
        </w:rPr>
        <w:t>эппендорфа</w:t>
      </w:r>
      <w:proofErr w:type="spellEnd"/>
      <w:r w:rsidRPr="00593AFF">
        <w:rPr>
          <w:rFonts w:ascii="Arial" w:eastAsia="Times New Roman" w:hAnsi="Arial" w:cs="Arial"/>
          <w:bCs/>
          <w:szCs w:val="24"/>
          <w:lang w:eastAsia="ru-RU"/>
        </w:rPr>
        <w:t xml:space="preserve"> вместимостью </w:t>
      </w:r>
      <w:r w:rsidR="00CB3344" w:rsidRPr="00593AFF">
        <w:rPr>
          <w:rFonts w:ascii="Arial" w:eastAsia="Times New Roman" w:hAnsi="Arial" w:cs="Arial"/>
          <w:bCs/>
          <w:szCs w:val="24"/>
          <w:lang w:eastAsia="ru-RU"/>
        </w:rPr>
        <w:t>1,5</w:t>
      </w:r>
      <w:r w:rsidRPr="00593AFF">
        <w:rPr>
          <w:rFonts w:ascii="Arial" w:eastAsia="Times New Roman" w:hAnsi="Arial" w:cs="Arial"/>
          <w:bCs/>
          <w:szCs w:val="24"/>
          <w:lang w:eastAsia="ru-RU"/>
        </w:rPr>
        <w:t xml:space="preserve"> см</w:t>
      </w:r>
      <w:r w:rsidRPr="00593AFF">
        <w:rPr>
          <w:rFonts w:ascii="Arial" w:eastAsia="Times New Roman" w:hAnsi="Arial" w:cs="Arial"/>
          <w:bCs/>
          <w:szCs w:val="24"/>
          <w:vertAlign w:val="superscript"/>
          <w:lang w:eastAsia="ru-RU"/>
        </w:rPr>
        <w:t>3</w:t>
      </w:r>
      <w:r w:rsidRPr="00593AFF">
        <w:rPr>
          <w:rFonts w:ascii="Arial" w:eastAsia="Times New Roman" w:hAnsi="Arial" w:cs="Arial"/>
          <w:bCs/>
          <w:szCs w:val="24"/>
          <w:lang w:eastAsia="ru-RU"/>
        </w:rPr>
        <w:t xml:space="preserve"> отмеряют 0,1 см</w:t>
      </w:r>
      <w:r w:rsidRPr="00593AFF">
        <w:rPr>
          <w:rFonts w:ascii="Arial" w:eastAsia="Times New Roman" w:hAnsi="Arial" w:cs="Arial"/>
          <w:bCs/>
          <w:szCs w:val="24"/>
          <w:vertAlign w:val="superscript"/>
          <w:lang w:eastAsia="ru-RU"/>
        </w:rPr>
        <w:t>3</w:t>
      </w:r>
      <w:r w:rsidRPr="00593AFF">
        <w:rPr>
          <w:rFonts w:ascii="Arial" w:eastAsia="Times New Roman" w:hAnsi="Arial" w:cs="Arial"/>
          <w:bCs/>
          <w:szCs w:val="24"/>
          <w:lang w:eastAsia="ru-RU"/>
        </w:rPr>
        <w:t xml:space="preserve"> раствора </w:t>
      </w:r>
      <w:r w:rsidR="00C839E6" w:rsidRPr="00593AFF">
        <w:rPr>
          <w:rFonts w:ascii="Arial" w:eastAsia="SimSun" w:hAnsi="Arial" w:cs="Arial"/>
          <w:szCs w:val="24"/>
          <w:lang w:eastAsia="ru-RU"/>
        </w:rPr>
        <w:t>β-</w:t>
      </w:r>
      <w:proofErr w:type="spellStart"/>
      <w:r w:rsidR="00C839E6" w:rsidRPr="00593AFF">
        <w:rPr>
          <w:rFonts w:ascii="Arial" w:eastAsia="SimSun" w:hAnsi="Arial" w:cs="Arial"/>
          <w:szCs w:val="24"/>
          <w:lang w:eastAsia="ru-RU"/>
        </w:rPr>
        <w:t>Лактоглобулина</w:t>
      </w:r>
      <w:proofErr w:type="spellEnd"/>
      <w:r w:rsidR="0020657F" w:rsidRPr="00593AFF">
        <w:rPr>
          <w:rFonts w:ascii="Arial" w:eastAsia="Times New Roman" w:hAnsi="Arial" w:cs="Arial"/>
          <w:bCs/>
          <w:szCs w:val="24"/>
          <w:lang w:eastAsia="ru-RU"/>
        </w:rPr>
        <w:t xml:space="preserve"> </w:t>
      </w:r>
      <w:r w:rsidRPr="00593AFF">
        <w:rPr>
          <w:rFonts w:ascii="Arial" w:eastAsia="Times New Roman" w:hAnsi="Arial" w:cs="Arial"/>
          <w:bCs/>
          <w:szCs w:val="24"/>
          <w:lang w:eastAsia="ru-RU"/>
        </w:rPr>
        <w:t>массовой концентрации 1 мг/см</w:t>
      </w:r>
      <w:r w:rsidRPr="00593AFF">
        <w:rPr>
          <w:rFonts w:ascii="Arial" w:eastAsia="Times New Roman" w:hAnsi="Arial" w:cs="Arial"/>
          <w:bCs/>
          <w:szCs w:val="24"/>
          <w:vertAlign w:val="superscript"/>
          <w:lang w:eastAsia="ru-RU"/>
        </w:rPr>
        <w:t>3</w:t>
      </w:r>
      <w:r w:rsidR="00C839E6" w:rsidRPr="00593AFF">
        <w:rPr>
          <w:rFonts w:ascii="Arial" w:eastAsia="Times New Roman" w:hAnsi="Arial" w:cs="Arial"/>
          <w:bCs/>
          <w:szCs w:val="24"/>
          <w:lang w:eastAsia="ru-RU"/>
        </w:rPr>
        <w:t xml:space="preserve"> (п.А.</w:t>
      </w:r>
      <w:r w:rsidR="00B34867" w:rsidRPr="00593AFF">
        <w:rPr>
          <w:rFonts w:ascii="Arial" w:eastAsia="Times New Roman" w:hAnsi="Arial" w:cs="Arial"/>
          <w:bCs/>
          <w:szCs w:val="24"/>
          <w:lang w:eastAsia="ru-RU"/>
        </w:rPr>
        <w:t>4.</w:t>
      </w:r>
      <w:r w:rsidR="0095053F" w:rsidRPr="00593AFF">
        <w:rPr>
          <w:rFonts w:ascii="Arial" w:eastAsia="Times New Roman" w:hAnsi="Arial" w:cs="Arial"/>
          <w:bCs/>
          <w:szCs w:val="24"/>
          <w:lang w:eastAsia="ru-RU"/>
        </w:rPr>
        <w:t>4</w:t>
      </w:r>
      <w:r w:rsidR="00C839E6" w:rsidRPr="00593AFF">
        <w:rPr>
          <w:rFonts w:ascii="Arial" w:eastAsia="Times New Roman" w:hAnsi="Arial" w:cs="Arial"/>
          <w:bCs/>
          <w:szCs w:val="24"/>
          <w:lang w:eastAsia="ru-RU"/>
        </w:rPr>
        <w:t>)</w:t>
      </w:r>
      <w:r w:rsidRPr="00593AFF">
        <w:rPr>
          <w:rFonts w:ascii="Arial" w:eastAsia="Times New Roman" w:hAnsi="Arial" w:cs="Arial"/>
          <w:bCs/>
          <w:szCs w:val="24"/>
          <w:lang w:eastAsia="ru-RU"/>
        </w:rPr>
        <w:t>, приливают 0,9 см</w:t>
      </w:r>
      <w:r w:rsidRPr="00593AFF">
        <w:rPr>
          <w:rFonts w:ascii="Arial" w:eastAsia="Times New Roman" w:hAnsi="Arial" w:cs="Arial"/>
          <w:bCs/>
          <w:szCs w:val="24"/>
          <w:vertAlign w:val="superscript"/>
          <w:lang w:eastAsia="ru-RU"/>
        </w:rPr>
        <w:t>3</w:t>
      </w:r>
      <w:r w:rsidRPr="00593AFF">
        <w:rPr>
          <w:rFonts w:ascii="Arial" w:eastAsia="Times New Roman" w:hAnsi="Arial" w:cs="Arial"/>
          <w:bCs/>
          <w:szCs w:val="24"/>
          <w:lang w:eastAsia="ru-RU"/>
        </w:rPr>
        <w:t xml:space="preserve"> </w:t>
      </w:r>
      <w:r w:rsidR="00581022" w:rsidRPr="00593AFF">
        <w:rPr>
          <w:rFonts w:ascii="Arial" w:eastAsia="Times New Roman" w:hAnsi="Arial" w:cs="Arial"/>
          <w:bCs/>
          <w:szCs w:val="24"/>
          <w:lang w:eastAsia="ru-RU"/>
        </w:rPr>
        <w:t>воды для лабораторного анализа (</w:t>
      </w:r>
      <w:proofErr w:type="spellStart"/>
      <w:r w:rsidR="00581022" w:rsidRPr="00593AFF">
        <w:rPr>
          <w:rFonts w:ascii="Arial" w:eastAsia="Times New Roman" w:hAnsi="Arial" w:cs="Arial"/>
          <w:bCs/>
          <w:szCs w:val="24"/>
          <w:lang w:eastAsia="ru-RU"/>
        </w:rPr>
        <w:t>бидистиллированной</w:t>
      </w:r>
      <w:proofErr w:type="spellEnd"/>
      <w:r w:rsidR="00581022" w:rsidRPr="00593AFF">
        <w:rPr>
          <w:rFonts w:ascii="Arial" w:eastAsia="Times New Roman" w:hAnsi="Arial" w:cs="Arial"/>
          <w:bCs/>
          <w:szCs w:val="24"/>
          <w:lang w:eastAsia="ru-RU"/>
        </w:rPr>
        <w:t xml:space="preserve"> воды) </w:t>
      </w:r>
      <w:r w:rsidRPr="00593AFF">
        <w:rPr>
          <w:rFonts w:ascii="Arial" w:eastAsia="Times New Roman" w:hAnsi="Arial" w:cs="Arial"/>
          <w:bCs/>
          <w:szCs w:val="24"/>
          <w:lang w:eastAsia="ru-RU"/>
        </w:rPr>
        <w:t>и аккуратно перемешивают.</w:t>
      </w:r>
    </w:p>
    <w:p w14:paraId="33E566FF" w14:textId="49508E07" w:rsidR="00CB3344" w:rsidRPr="00593AFF" w:rsidRDefault="00CB3344" w:rsidP="00593AFF">
      <w:pPr>
        <w:spacing w:line="360" w:lineRule="auto"/>
        <w:ind w:firstLine="567"/>
        <w:jc w:val="both"/>
        <w:rPr>
          <w:rFonts w:ascii="Arial" w:eastAsia="Times New Roman" w:hAnsi="Arial" w:cs="Arial"/>
          <w:bCs/>
          <w:szCs w:val="24"/>
          <w:lang w:eastAsia="ru-RU"/>
        </w:rPr>
      </w:pPr>
      <w:r w:rsidRPr="00593AFF">
        <w:rPr>
          <w:rFonts w:ascii="Arial" w:eastAsia="Times New Roman" w:hAnsi="Arial" w:cs="Arial"/>
          <w:b/>
          <w:bCs/>
          <w:szCs w:val="24"/>
          <w:lang w:eastAsia="ru-RU"/>
        </w:rPr>
        <w:t xml:space="preserve">А.4.7 Приготовление раствора </w:t>
      </w:r>
      <w:r w:rsidRPr="00593AFF">
        <w:rPr>
          <w:rFonts w:ascii="Arial" w:eastAsia="SimSun" w:hAnsi="Arial" w:cs="Arial"/>
          <w:b/>
          <w:szCs w:val="24"/>
          <w:lang w:eastAsia="ru-RU"/>
        </w:rPr>
        <w:t>β-</w:t>
      </w:r>
      <w:proofErr w:type="spellStart"/>
      <w:r w:rsidRPr="00593AFF">
        <w:rPr>
          <w:rFonts w:ascii="Arial" w:eastAsia="SimSun" w:hAnsi="Arial" w:cs="Arial"/>
          <w:b/>
          <w:szCs w:val="24"/>
          <w:lang w:eastAsia="ru-RU"/>
        </w:rPr>
        <w:t>Лактоглобулина</w:t>
      </w:r>
      <w:proofErr w:type="spellEnd"/>
      <w:r w:rsidRPr="00593AFF">
        <w:rPr>
          <w:rFonts w:ascii="Arial" w:eastAsia="Times New Roman" w:hAnsi="Arial" w:cs="Arial"/>
          <w:b/>
          <w:bCs/>
          <w:szCs w:val="24"/>
          <w:lang w:eastAsia="ru-RU"/>
        </w:rPr>
        <w:t xml:space="preserve"> массовой концентрации 0,01 мг/см</w:t>
      </w:r>
      <w:r w:rsidRPr="00593AFF">
        <w:rPr>
          <w:rFonts w:ascii="Arial" w:eastAsia="Times New Roman" w:hAnsi="Arial" w:cs="Arial"/>
          <w:b/>
          <w:bCs/>
          <w:szCs w:val="24"/>
          <w:vertAlign w:val="superscript"/>
          <w:lang w:eastAsia="ru-RU"/>
        </w:rPr>
        <w:t>3</w:t>
      </w:r>
    </w:p>
    <w:p w14:paraId="57676CAC" w14:textId="496D9D4D" w:rsidR="0020657F" w:rsidRPr="00593AFF" w:rsidRDefault="00CB3344" w:rsidP="00593AFF">
      <w:pPr>
        <w:spacing w:line="360" w:lineRule="auto"/>
        <w:ind w:firstLine="567"/>
        <w:jc w:val="both"/>
        <w:rPr>
          <w:rFonts w:ascii="Arial" w:eastAsia="Times New Roman" w:hAnsi="Arial" w:cs="Arial"/>
          <w:bCs/>
          <w:szCs w:val="24"/>
          <w:lang w:eastAsia="ru-RU"/>
        </w:rPr>
      </w:pPr>
      <w:r w:rsidRPr="00593AFF">
        <w:rPr>
          <w:rFonts w:ascii="Arial" w:eastAsia="Times New Roman" w:hAnsi="Arial" w:cs="Arial"/>
          <w:bCs/>
          <w:szCs w:val="24"/>
          <w:lang w:eastAsia="ru-RU"/>
        </w:rPr>
        <w:t xml:space="preserve">В пробирку </w:t>
      </w:r>
      <w:proofErr w:type="spellStart"/>
      <w:r w:rsidRPr="00593AFF">
        <w:rPr>
          <w:rFonts w:ascii="Arial" w:eastAsia="Times New Roman" w:hAnsi="Arial" w:cs="Arial"/>
          <w:bCs/>
          <w:szCs w:val="24"/>
          <w:lang w:eastAsia="ru-RU"/>
        </w:rPr>
        <w:t>эппендорфа</w:t>
      </w:r>
      <w:proofErr w:type="spellEnd"/>
      <w:r w:rsidRPr="00593AFF">
        <w:rPr>
          <w:rFonts w:ascii="Arial" w:eastAsia="Times New Roman" w:hAnsi="Arial" w:cs="Arial"/>
          <w:bCs/>
          <w:szCs w:val="24"/>
          <w:lang w:eastAsia="ru-RU"/>
        </w:rPr>
        <w:t xml:space="preserve"> вместимостью 1,5 см</w:t>
      </w:r>
      <w:r w:rsidRPr="00593AFF">
        <w:rPr>
          <w:rFonts w:ascii="Arial" w:eastAsia="Times New Roman" w:hAnsi="Arial" w:cs="Arial"/>
          <w:bCs/>
          <w:szCs w:val="24"/>
          <w:vertAlign w:val="superscript"/>
          <w:lang w:eastAsia="ru-RU"/>
        </w:rPr>
        <w:t>3</w:t>
      </w:r>
      <w:r w:rsidRPr="00593AFF">
        <w:rPr>
          <w:rFonts w:ascii="Arial" w:eastAsia="Times New Roman" w:hAnsi="Arial" w:cs="Arial"/>
          <w:bCs/>
          <w:szCs w:val="24"/>
          <w:lang w:eastAsia="ru-RU"/>
        </w:rPr>
        <w:t xml:space="preserve"> отмеряют 0,1 см</w:t>
      </w:r>
      <w:r w:rsidRPr="00593AFF">
        <w:rPr>
          <w:rFonts w:ascii="Arial" w:eastAsia="Times New Roman" w:hAnsi="Arial" w:cs="Arial"/>
          <w:bCs/>
          <w:szCs w:val="24"/>
          <w:vertAlign w:val="superscript"/>
          <w:lang w:eastAsia="ru-RU"/>
        </w:rPr>
        <w:t>3</w:t>
      </w:r>
      <w:r w:rsidRPr="00593AFF">
        <w:rPr>
          <w:rFonts w:ascii="Arial" w:eastAsia="Times New Roman" w:hAnsi="Arial" w:cs="Arial"/>
          <w:bCs/>
          <w:szCs w:val="24"/>
          <w:lang w:eastAsia="ru-RU"/>
        </w:rPr>
        <w:t xml:space="preserve"> раствора </w:t>
      </w:r>
      <w:r w:rsidRPr="00593AFF">
        <w:rPr>
          <w:rFonts w:ascii="Arial" w:eastAsia="SimSun" w:hAnsi="Arial" w:cs="Arial"/>
          <w:szCs w:val="24"/>
          <w:lang w:eastAsia="ru-RU"/>
        </w:rPr>
        <w:t>β-</w:t>
      </w:r>
      <w:proofErr w:type="spellStart"/>
      <w:r w:rsidRPr="00593AFF">
        <w:rPr>
          <w:rFonts w:ascii="Arial" w:eastAsia="SimSun" w:hAnsi="Arial" w:cs="Arial"/>
          <w:szCs w:val="24"/>
          <w:lang w:eastAsia="ru-RU"/>
        </w:rPr>
        <w:lastRenderedPageBreak/>
        <w:t>Лактоглобулина</w:t>
      </w:r>
      <w:proofErr w:type="spellEnd"/>
      <w:r w:rsidRPr="00593AFF">
        <w:rPr>
          <w:rFonts w:ascii="Arial" w:eastAsia="Times New Roman" w:hAnsi="Arial" w:cs="Arial"/>
          <w:bCs/>
          <w:szCs w:val="24"/>
          <w:lang w:eastAsia="ru-RU"/>
        </w:rPr>
        <w:t xml:space="preserve"> массовой концентрации 0,1 мг/см</w:t>
      </w:r>
      <w:r w:rsidRPr="00593AFF">
        <w:rPr>
          <w:rFonts w:ascii="Arial" w:eastAsia="Times New Roman" w:hAnsi="Arial" w:cs="Arial"/>
          <w:bCs/>
          <w:szCs w:val="24"/>
          <w:vertAlign w:val="superscript"/>
          <w:lang w:eastAsia="ru-RU"/>
        </w:rPr>
        <w:t>3</w:t>
      </w:r>
      <w:r w:rsidRPr="00593AFF">
        <w:rPr>
          <w:rFonts w:ascii="Arial" w:eastAsia="Times New Roman" w:hAnsi="Arial" w:cs="Arial"/>
          <w:bCs/>
          <w:szCs w:val="24"/>
          <w:lang w:eastAsia="ru-RU"/>
        </w:rPr>
        <w:t xml:space="preserve"> (п.А.4.4), приливают 0,9 см</w:t>
      </w:r>
      <w:r w:rsidRPr="00593AFF">
        <w:rPr>
          <w:rFonts w:ascii="Arial" w:eastAsia="Times New Roman" w:hAnsi="Arial" w:cs="Arial"/>
          <w:bCs/>
          <w:szCs w:val="24"/>
          <w:vertAlign w:val="superscript"/>
          <w:lang w:eastAsia="ru-RU"/>
        </w:rPr>
        <w:t>3</w:t>
      </w:r>
      <w:r w:rsidRPr="00593AFF">
        <w:rPr>
          <w:rFonts w:ascii="Arial" w:eastAsia="Times New Roman" w:hAnsi="Arial" w:cs="Arial"/>
          <w:bCs/>
          <w:szCs w:val="24"/>
          <w:lang w:eastAsia="ru-RU"/>
        </w:rPr>
        <w:t xml:space="preserve"> воды для лабораторного анализа (</w:t>
      </w:r>
      <w:proofErr w:type="spellStart"/>
      <w:r w:rsidRPr="00593AFF">
        <w:rPr>
          <w:rFonts w:ascii="Arial" w:eastAsia="Times New Roman" w:hAnsi="Arial" w:cs="Arial"/>
          <w:bCs/>
          <w:szCs w:val="24"/>
          <w:lang w:eastAsia="ru-RU"/>
        </w:rPr>
        <w:t>бидистиллированной</w:t>
      </w:r>
      <w:proofErr w:type="spellEnd"/>
      <w:r w:rsidRPr="00593AFF">
        <w:rPr>
          <w:rFonts w:ascii="Arial" w:eastAsia="Times New Roman" w:hAnsi="Arial" w:cs="Arial"/>
          <w:bCs/>
          <w:szCs w:val="24"/>
          <w:lang w:eastAsia="ru-RU"/>
        </w:rPr>
        <w:t xml:space="preserve"> воды) и аккуратно перемешивают.</w:t>
      </w:r>
    </w:p>
    <w:p w14:paraId="35C0F3DA" w14:textId="11879356" w:rsidR="008E54B3" w:rsidRPr="00593AFF" w:rsidRDefault="00A270BE" w:rsidP="00593AFF">
      <w:pPr>
        <w:spacing w:line="360" w:lineRule="auto"/>
        <w:ind w:firstLine="567"/>
        <w:jc w:val="both"/>
        <w:rPr>
          <w:rFonts w:ascii="Arial" w:eastAsia="Times New Roman" w:hAnsi="Arial" w:cs="Arial"/>
          <w:b/>
          <w:szCs w:val="24"/>
          <w:lang w:eastAsia="ru-RU"/>
        </w:rPr>
      </w:pPr>
      <w:r w:rsidRPr="00593AFF">
        <w:rPr>
          <w:rFonts w:ascii="Arial" w:eastAsia="Times New Roman" w:hAnsi="Arial" w:cs="Arial"/>
          <w:b/>
          <w:szCs w:val="24"/>
          <w:lang w:eastAsia="ru-RU"/>
        </w:rPr>
        <w:t>А</w:t>
      </w:r>
      <w:r w:rsidR="008E54B3" w:rsidRPr="00593AFF">
        <w:rPr>
          <w:rFonts w:ascii="Arial" w:eastAsia="Times New Roman" w:hAnsi="Arial" w:cs="Arial"/>
          <w:b/>
          <w:szCs w:val="24"/>
          <w:lang w:eastAsia="ru-RU"/>
        </w:rPr>
        <w:t>.</w:t>
      </w:r>
      <w:r w:rsidR="00B34867" w:rsidRPr="00593AFF">
        <w:rPr>
          <w:rFonts w:ascii="Arial" w:eastAsia="Times New Roman" w:hAnsi="Arial" w:cs="Arial"/>
          <w:b/>
          <w:szCs w:val="24"/>
          <w:lang w:eastAsia="ru-RU"/>
        </w:rPr>
        <w:t>4.8</w:t>
      </w:r>
      <w:r w:rsidR="008E54B3" w:rsidRPr="00593AFF">
        <w:rPr>
          <w:rFonts w:ascii="Arial" w:eastAsia="Times New Roman" w:hAnsi="Arial" w:cs="Arial"/>
          <w:b/>
          <w:szCs w:val="24"/>
          <w:lang w:eastAsia="ru-RU"/>
        </w:rPr>
        <w:t xml:space="preserve"> Построение </w:t>
      </w:r>
      <w:proofErr w:type="spellStart"/>
      <w:r w:rsidR="008E54B3" w:rsidRPr="00593AFF">
        <w:rPr>
          <w:rFonts w:ascii="Arial" w:eastAsia="Times New Roman" w:hAnsi="Arial" w:cs="Arial"/>
          <w:b/>
          <w:szCs w:val="24"/>
          <w:lang w:eastAsia="ru-RU"/>
        </w:rPr>
        <w:t>градуировочной</w:t>
      </w:r>
      <w:proofErr w:type="spellEnd"/>
      <w:r w:rsidR="008E54B3" w:rsidRPr="00593AFF">
        <w:rPr>
          <w:rFonts w:ascii="Arial" w:eastAsia="Times New Roman" w:hAnsi="Arial" w:cs="Arial"/>
          <w:b/>
          <w:szCs w:val="24"/>
          <w:lang w:eastAsia="ru-RU"/>
        </w:rPr>
        <w:t xml:space="preserve"> зависимости</w:t>
      </w:r>
    </w:p>
    <w:p w14:paraId="4657C537" w14:textId="46D6D758" w:rsidR="008E54B3" w:rsidRPr="00593AFF" w:rsidRDefault="008E54B3" w:rsidP="00593AFF">
      <w:pPr>
        <w:spacing w:line="360" w:lineRule="auto"/>
        <w:ind w:firstLine="567"/>
        <w:jc w:val="both"/>
        <w:rPr>
          <w:rFonts w:ascii="Arial" w:eastAsia="Times New Roman" w:hAnsi="Arial" w:cs="Arial"/>
          <w:bCs/>
          <w:szCs w:val="24"/>
          <w:lang w:eastAsia="ru-RU"/>
        </w:rPr>
      </w:pPr>
      <w:r w:rsidRPr="00593AFF">
        <w:rPr>
          <w:rFonts w:ascii="Arial" w:eastAsia="Times New Roman" w:hAnsi="Arial" w:cs="Arial"/>
          <w:szCs w:val="24"/>
          <w:lang w:eastAsia="ru-RU"/>
        </w:rPr>
        <w:t xml:space="preserve">Построение </w:t>
      </w:r>
      <w:proofErr w:type="spellStart"/>
      <w:r w:rsidRPr="00593AFF">
        <w:rPr>
          <w:rFonts w:ascii="Arial" w:eastAsia="Times New Roman" w:hAnsi="Arial" w:cs="Arial"/>
          <w:szCs w:val="24"/>
          <w:lang w:eastAsia="ru-RU"/>
        </w:rPr>
        <w:t>градуировочной</w:t>
      </w:r>
      <w:proofErr w:type="spellEnd"/>
      <w:r w:rsidRPr="00593AFF">
        <w:rPr>
          <w:rFonts w:ascii="Arial" w:eastAsia="Times New Roman" w:hAnsi="Arial" w:cs="Arial"/>
          <w:szCs w:val="24"/>
          <w:lang w:eastAsia="ru-RU"/>
        </w:rPr>
        <w:t xml:space="preserve"> зависимости и проверку приемлемости градуировки проводят в соответствии с Руководством пользователя программного обеспечения, прилагаемого к хроматографу, с использованием растворов </w:t>
      </w:r>
      <w:r w:rsidR="00C839E6" w:rsidRPr="00593AFF">
        <w:rPr>
          <w:rFonts w:ascii="Arial" w:eastAsia="SimSun" w:hAnsi="Arial" w:cs="Arial"/>
          <w:szCs w:val="24"/>
          <w:lang w:eastAsia="ru-RU"/>
        </w:rPr>
        <w:t>β-</w:t>
      </w:r>
      <w:proofErr w:type="spellStart"/>
      <w:r w:rsidR="00C839E6" w:rsidRPr="00593AFF">
        <w:rPr>
          <w:rFonts w:ascii="Arial" w:eastAsia="SimSun" w:hAnsi="Arial" w:cs="Arial"/>
          <w:szCs w:val="24"/>
          <w:lang w:eastAsia="ru-RU"/>
        </w:rPr>
        <w:t>Лактоглобулина</w:t>
      </w:r>
      <w:proofErr w:type="spellEnd"/>
      <w:r w:rsidR="00C839E6" w:rsidRPr="00593AFF">
        <w:rPr>
          <w:rFonts w:ascii="Arial" w:eastAsia="SimSun" w:hAnsi="Arial" w:cs="Arial"/>
          <w:szCs w:val="24"/>
          <w:lang w:eastAsia="ru-RU"/>
        </w:rPr>
        <w:t>, приготовленных</w:t>
      </w:r>
      <w:r w:rsidR="0020657F" w:rsidRPr="00593AFF">
        <w:rPr>
          <w:rFonts w:ascii="Arial" w:eastAsia="Times New Roman" w:hAnsi="Arial" w:cs="Arial"/>
          <w:szCs w:val="24"/>
          <w:lang w:eastAsia="ru-RU"/>
        </w:rPr>
        <w:t xml:space="preserve"> по А.</w:t>
      </w:r>
      <w:r w:rsidR="0095053F" w:rsidRPr="00593AFF">
        <w:rPr>
          <w:rFonts w:ascii="Arial" w:eastAsia="Times New Roman" w:hAnsi="Arial" w:cs="Arial"/>
          <w:szCs w:val="24"/>
          <w:lang w:eastAsia="ru-RU"/>
        </w:rPr>
        <w:t>4.4</w:t>
      </w:r>
      <w:r w:rsidR="0020657F" w:rsidRPr="00593AFF">
        <w:rPr>
          <w:rFonts w:ascii="Arial" w:eastAsia="Times New Roman" w:hAnsi="Arial" w:cs="Arial"/>
          <w:szCs w:val="24"/>
          <w:lang w:eastAsia="ru-RU"/>
        </w:rPr>
        <w:t xml:space="preserve"> – </w:t>
      </w:r>
      <w:r w:rsidR="00A26B51" w:rsidRPr="00593AFF">
        <w:rPr>
          <w:rFonts w:ascii="Arial" w:eastAsia="Times New Roman" w:hAnsi="Arial" w:cs="Arial"/>
          <w:szCs w:val="24"/>
          <w:lang w:eastAsia="ru-RU"/>
        </w:rPr>
        <w:t>А</w:t>
      </w:r>
      <w:r w:rsidR="0020657F" w:rsidRPr="00593AFF">
        <w:rPr>
          <w:rFonts w:ascii="Arial" w:eastAsia="Times New Roman" w:hAnsi="Arial" w:cs="Arial"/>
          <w:szCs w:val="24"/>
          <w:lang w:eastAsia="ru-RU"/>
        </w:rPr>
        <w:t>.</w:t>
      </w:r>
      <w:r w:rsidR="0095053F" w:rsidRPr="00593AFF">
        <w:rPr>
          <w:rFonts w:ascii="Arial" w:eastAsia="Times New Roman" w:hAnsi="Arial" w:cs="Arial"/>
          <w:szCs w:val="24"/>
          <w:lang w:eastAsia="ru-RU"/>
        </w:rPr>
        <w:t>4.</w:t>
      </w:r>
      <w:r w:rsidR="0095053F" w:rsidRPr="00593AFF">
        <w:rPr>
          <w:rFonts w:ascii="Arial" w:eastAsia="Times New Roman" w:hAnsi="Arial" w:cs="Arial"/>
          <w:bCs/>
          <w:szCs w:val="24"/>
          <w:lang w:eastAsia="ru-RU"/>
        </w:rPr>
        <w:t>7</w:t>
      </w:r>
      <w:r w:rsidRPr="00593AFF">
        <w:rPr>
          <w:rFonts w:ascii="Arial" w:eastAsia="Times New Roman" w:hAnsi="Arial" w:cs="Arial"/>
          <w:bCs/>
          <w:szCs w:val="24"/>
          <w:lang w:eastAsia="ru-RU"/>
        </w:rPr>
        <w:t>.</w:t>
      </w:r>
    </w:p>
    <w:p w14:paraId="3035B2B6" w14:textId="77777777" w:rsidR="008E54B3" w:rsidRPr="00593AFF" w:rsidRDefault="008E54B3" w:rsidP="00593AFF">
      <w:pPr>
        <w:shd w:val="clear" w:color="auto" w:fill="FFFFFF"/>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t xml:space="preserve">Градуировку проводят при изменении условий </w:t>
      </w:r>
      <w:proofErr w:type="spellStart"/>
      <w:r w:rsidRPr="00593AFF">
        <w:rPr>
          <w:rFonts w:ascii="Arial" w:eastAsia="Times New Roman" w:hAnsi="Arial" w:cs="Arial"/>
          <w:szCs w:val="24"/>
          <w:lang w:eastAsia="ru-RU"/>
        </w:rPr>
        <w:t>хроматографического</w:t>
      </w:r>
      <w:proofErr w:type="spellEnd"/>
      <w:r w:rsidRPr="00593AFF">
        <w:rPr>
          <w:rFonts w:ascii="Arial" w:eastAsia="Times New Roman" w:hAnsi="Arial" w:cs="Arial"/>
          <w:szCs w:val="24"/>
          <w:lang w:eastAsia="ru-RU"/>
        </w:rPr>
        <w:t xml:space="preserve"> анализа, при несоответствии результатов метрологическим требованиям.</w:t>
      </w:r>
    </w:p>
    <w:p w14:paraId="3895BD53" w14:textId="3B102AA7" w:rsidR="0020657F" w:rsidRPr="00593AFF" w:rsidRDefault="008E54B3" w:rsidP="00593AFF">
      <w:pPr>
        <w:shd w:val="clear" w:color="auto" w:fill="FFFFFF"/>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t>Проверку градуировки проводят непосредственно после выполнения градуировки, а в дальнейшем – периодически, перед каждой серией измерений.</w:t>
      </w:r>
    </w:p>
    <w:p w14:paraId="638CF277" w14:textId="3B9389E0" w:rsidR="008E54B3" w:rsidRPr="00593AFF" w:rsidRDefault="0020657F" w:rsidP="00593AFF">
      <w:pPr>
        <w:shd w:val="clear" w:color="auto" w:fill="FFFFFF"/>
        <w:spacing w:line="360" w:lineRule="auto"/>
        <w:ind w:firstLine="567"/>
        <w:jc w:val="both"/>
        <w:rPr>
          <w:rFonts w:ascii="Arial" w:eastAsia="Times New Roman" w:hAnsi="Arial" w:cs="Arial"/>
          <w:b/>
          <w:szCs w:val="24"/>
          <w:lang w:eastAsia="ru-RU"/>
        </w:rPr>
      </w:pPr>
      <w:r w:rsidRPr="00593AFF">
        <w:rPr>
          <w:rFonts w:ascii="Arial" w:eastAsia="Times New Roman" w:hAnsi="Arial" w:cs="Arial"/>
          <w:b/>
          <w:szCs w:val="24"/>
          <w:lang w:eastAsia="ru-RU"/>
        </w:rPr>
        <w:t>А.</w:t>
      </w:r>
      <w:r w:rsidR="0095053F" w:rsidRPr="00593AFF">
        <w:rPr>
          <w:rFonts w:ascii="Arial" w:eastAsia="Times New Roman" w:hAnsi="Arial" w:cs="Arial"/>
          <w:b/>
          <w:szCs w:val="24"/>
          <w:lang w:eastAsia="ru-RU"/>
        </w:rPr>
        <w:t>4.9</w:t>
      </w:r>
      <w:r w:rsidR="008E54B3" w:rsidRPr="00593AFF">
        <w:rPr>
          <w:rFonts w:ascii="Arial" w:eastAsia="Times New Roman" w:hAnsi="Arial" w:cs="Arial"/>
          <w:b/>
          <w:szCs w:val="24"/>
          <w:lang w:eastAsia="ru-RU"/>
        </w:rPr>
        <w:t xml:space="preserve"> Подготовка хроматографа к работе </w:t>
      </w:r>
    </w:p>
    <w:p w14:paraId="313EACDA" w14:textId="77777777" w:rsidR="008E54B3" w:rsidRPr="00593AFF" w:rsidRDefault="008E54B3" w:rsidP="00593AFF">
      <w:pPr>
        <w:shd w:val="clear" w:color="auto" w:fill="FFFFFF"/>
        <w:tabs>
          <w:tab w:val="left" w:pos="1151"/>
        </w:tabs>
        <w:spacing w:line="360" w:lineRule="auto"/>
        <w:ind w:firstLine="567"/>
        <w:jc w:val="both"/>
        <w:rPr>
          <w:rFonts w:ascii="Arial" w:eastAsia="Times New Roman" w:hAnsi="Arial" w:cs="Arial"/>
          <w:spacing w:val="-4"/>
          <w:szCs w:val="24"/>
          <w:lang w:eastAsia="ru-RU"/>
        </w:rPr>
      </w:pPr>
      <w:r w:rsidRPr="00593AFF">
        <w:rPr>
          <w:rFonts w:ascii="Arial" w:eastAsia="Times New Roman" w:hAnsi="Arial" w:cs="Arial"/>
          <w:spacing w:val="-4"/>
          <w:szCs w:val="24"/>
          <w:lang w:eastAsia="ru-RU"/>
        </w:rPr>
        <w:t xml:space="preserve">Подготовку хроматографа к работе проводят в соответствии с прилагаемой к хроматографу инструкцией. </w:t>
      </w:r>
    </w:p>
    <w:p w14:paraId="7E083923" w14:textId="261D1B89" w:rsidR="008E54B3" w:rsidRPr="00593AFF" w:rsidRDefault="008E54B3" w:rsidP="00593AFF">
      <w:pPr>
        <w:shd w:val="clear" w:color="auto" w:fill="FFFFFF"/>
        <w:spacing w:line="360" w:lineRule="auto"/>
        <w:ind w:firstLine="567"/>
        <w:jc w:val="both"/>
        <w:rPr>
          <w:rFonts w:ascii="Arial" w:eastAsia="Times New Roman" w:hAnsi="Arial" w:cs="Arial"/>
          <w:bCs/>
          <w:szCs w:val="24"/>
          <w:lang w:eastAsia="ru-RU"/>
        </w:rPr>
      </w:pPr>
      <w:bookmarkStart w:id="34" w:name="_Hlk216268897"/>
      <w:r w:rsidRPr="00593AFF">
        <w:rPr>
          <w:rFonts w:ascii="Arial" w:eastAsia="Times New Roman" w:hAnsi="Arial" w:cs="Arial"/>
          <w:bCs/>
          <w:szCs w:val="24"/>
          <w:lang w:eastAsia="ru-RU"/>
        </w:rPr>
        <w:t xml:space="preserve">Условия </w:t>
      </w:r>
      <w:proofErr w:type="spellStart"/>
      <w:r w:rsidRPr="00593AFF">
        <w:rPr>
          <w:rFonts w:ascii="Arial" w:eastAsia="Times New Roman" w:hAnsi="Arial" w:cs="Arial"/>
          <w:bCs/>
          <w:szCs w:val="24"/>
          <w:lang w:eastAsia="ru-RU"/>
        </w:rPr>
        <w:t>хроматографирования</w:t>
      </w:r>
      <w:proofErr w:type="spellEnd"/>
      <w:r w:rsidRPr="00593AFF">
        <w:rPr>
          <w:rFonts w:ascii="Arial" w:eastAsia="Times New Roman" w:hAnsi="Arial" w:cs="Arial"/>
          <w:bCs/>
          <w:szCs w:val="24"/>
          <w:lang w:eastAsia="ru-RU"/>
        </w:rPr>
        <w:t>:</w:t>
      </w:r>
    </w:p>
    <w:p w14:paraId="1C84FE7C" w14:textId="4B2BD535" w:rsidR="008E54B3" w:rsidRPr="00593AFF" w:rsidRDefault="008E54B3" w:rsidP="00593AFF">
      <w:pPr>
        <w:shd w:val="clear" w:color="auto" w:fill="FFFFFF"/>
        <w:tabs>
          <w:tab w:val="left" w:pos="1151"/>
        </w:tabs>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t>Градиентный режим разделения:</w:t>
      </w:r>
    </w:p>
    <w:p w14:paraId="35239DCF" w14:textId="696F2135" w:rsidR="008E54B3" w:rsidRPr="00593AFF" w:rsidRDefault="00CE7823" w:rsidP="00593AFF">
      <w:pPr>
        <w:shd w:val="clear" w:color="auto" w:fill="FFFFFF"/>
        <w:tabs>
          <w:tab w:val="left" w:pos="1151"/>
        </w:tabs>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t xml:space="preserve">- </w:t>
      </w:r>
      <w:r w:rsidR="008E54B3" w:rsidRPr="00593AFF">
        <w:rPr>
          <w:rFonts w:ascii="Arial" w:eastAsia="Times New Roman" w:hAnsi="Arial" w:cs="Arial"/>
          <w:szCs w:val="24"/>
          <w:lang w:eastAsia="ru-RU"/>
        </w:rPr>
        <w:t>подвижная фаза: элюент А – элюент В</w:t>
      </w:r>
    </w:p>
    <w:p w14:paraId="3269E1F8" w14:textId="2F3B553C" w:rsidR="008E54B3" w:rsidRPr="00593AFF" w:rsidRDefault="00CE7823" w:rsidP="00593AFF">
      <w:pPr>
        <w:shd w:val="clear" w:color="auto" w:fill="FFFFFF"/>
        <w:tabs>
          <w:tab w:val="left" w:pos="1151"/>
        </w:tabs>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t xml:space="preserve">- </w:t>
      </w:r>
      <w:r w:rsidR="008E54B3" w:rsidRPr="00593AFF">
        <w:rPr>
          <w:rFonts w:ascii="Arial" w:eastAsia="Times New Roman" w:hAnsi="Arial" w:cs="Arial"/>
          <w:szCs w:val="24"/>
          <w:lang w:eastAsia="ru-RU"/>
        </w:rPr>
        <w:t xml:space="preserve">Элюент </w:t>
      </w:r>
      <w:proofErr w:type="gramStart"/>
      <w:r w:rsidR="008E54B3" w:rsidRPr="00593AFF">
        <w:rPr>
          <w:rFonts w:ascii="Arial" w:eastAsia="Times New Roman" w:hAnsi="Arial" w:cs="Arial"/>
          <w:szCs w:val="24"/>
          <w:lang w:eastAsia="ru-RU"/>
        </w:rPr>
        <w:t>А:</w:t>
      </w:r>
      <w:r w:rsidRPr="00593AFF">
        <w:rPr>
          <w:rFonts w:ascii="Arial" w:eastAsia="Times New Roman" w:hAnsi="Arial" w:cs="Arial"/>
          <w:szCs w:val="24"/>
          <w:lang w:eastAsia="ru-RU"/>
        </w:rPr>
        <w:tab/>
      </w:r>
      <w:proofErr w:type="gramEnd"/>
      <w:r w:rsidR="008E54B3" w:rsidRPr="00593AFF">
        <w:rPr>
          <w:rFonts w:ascii="Arial" w:eastAsia="Times New Roman" w:hAnsi="Arial" w:cs="Arial"/>
          <w:szCs w:val="24"/>
          <w:lang w:eastAsia="ru-RU"/>
        </w:rPr>
        <w:t xml:space="preserve"> с 35 % до 60 % за 30 мин</w:t>
      </w:r>
    </w:p>
    <w:p w14:paraId="230EC3C8" w14:textId="27EBAB17" w:rsidR="008E54B3" w:rsidRPr="00593AFF" w:rsidRDefault="008E54B3" w:rsidP="00593AFF">
      <w:pPr>
        <w:shd w:val="clear" w:color="auto" w:fill="FFFFFF"/>
        <w:tabs>
          <w:tab w:val="left" w:pos="1151"/>
        </w:tabs>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tab/>
      </w:r>
      <w:r w:rsidRPr="00593AFF">
        <w:rPr>
          <w:rFonts w:ascii="Arial" w:eastAsia="Times New Roman" w:hAnsi="Arial" w:cs="Arial"/>
          <w:szCs w:val="24"/>
          <w:lang w:eastAsia="ru-RU"/>
        </w:rPr>
        <w:tab/>
      </w:r>
      <w:r w:rsidRPr="00593AFF">
        <w:rPr>
          <w:rFonts w:ascii="Arial" w:eastAsia="Times New Roman" w:hAnsi="Arial" w:cs="Arial"/>
          <w:szCs w:val="24"/>
          <w:lang w:eastAsia="ru-RU"/>
        </w:rPr>
        <w:tab/>
        <w:t xml:space="preserve"> с 60 % до 90 % за 5 мин</w:t>
      </w:r>
    </w:p>
    <w:p w14:paraId="08799D96" w14:textId="170F6534" w:rsidR="008E54B3" w:rsidRPr="00593AFF" w:rsidRDefault="008E54B3" w:rsidP="00593AFF">
      <w:pPr>
        <w:shd w:val="clear" w:color="auto" w:fill="FFFFFF"/>
        <w:tabs>
          <w:tab w:val="left" w:pos="1151"/>
        </w:tabs>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tab/>
      </w:r>
      <w:r w:rsidRPr="00593AFF">
        <w:rPr>
          <w:rFonts w:ascii="Arial" w:eastAsia="Times New Roman" w:hAnsi="Arial" w:cs="Arial"/>
          <w:szCs w:val="24"/>
          <w:lang w:eastAsia="ru-RU"/>
        </w:rPr>
        <w:tab/>
      </w:r>
      <w:r w:rsidRPr="00593AFF">
        <w:rPr>
          <w:rFonts w:ascii="Arial" w:eastAsia="Times New Roman" w:hAnsi="Arial" w:cs="Arial"/>
          <w:szCs w:val="24"/>
          <w:lang w:eastAsia="ru-RU"/>
        </w:rPr>
        <w:tab/>
        <w:t xml:space="preserve"> с 90 % до 35 % за 5 мин</w:t>
      </w:r>
    </w:p>
    <w:bookmarkEnd w:id="34"/>
    <w:p w14:paraId="3C9F335F" w14:textId="44AA392F" w:rsidR="008E54B3" w:rsidRPr="00593AFF" w:rsidRDefault="008E54B3" w:rsidP="00593AFF">
      <w:pPr>
        <w:shd w:val="clear" w:color="auto" w:fill="FFFFFF"/>
        <w:tabs>
          <w:tab w:val="left" w:pos="1151"/>
        </w:tabs>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t xml:space="preserve">- длина волны детектора – 205 </w:t>
      </w:r>
      <w:proofErr w:type="spellStart"/>
      <w:r w:rsidRPr="00593AFF">
        <w:rPr>
          <w:rFonts w:ascii="Arial" w:eastAsia="Times New Roman" w:hAnsi="Arial" w:cs="Arial"/>
          <w:szCs w:val="24"/>
          <w:lang w:eastAsia="ru-RU"/>
        </w:rPr>
        <w:t>нм</w:t>
      </w:r>
      <w:proofErr w:type="spellEnd"/>
      <w:r w:rsidRPr="00593AFF">
        <w:rPr>
          <w:rFonts w:ascii="Arial" w:eastAsia="Times New Roman" w:hAnsi="Arial" w:cs="Arial"/>
          <w:szCs w:val="24"/>
          <w:lang w:eastAsia="ru-RU"/>
        </w:rPr>
        <w:t>;</w:t>
      </w:r>
    </w:p>
    <w:p w14:paraId="42829FF9" w14:textId="516089E1" w:rsidR="008E54B3" w:rsidRPr="00593AFF" w:rsidRDefault="008E54B3" w:rsidP="00593AFF">
      <w:pPr>
        <w:shd w:val="clear" w:color="auto" w:fill="FFFFFF"/>
        <w:tabs>
          <w:tab w:val="left" w:pos="1151"/>
        </w:tabs>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t>- чувствительность детектора – 0,08 единицы оптической плотности по шкале (ориентировочное значение);</w:t>
      </w:r>
    </w:p>
    <w:p w14:paraId="283FF2D8" w14:textId="4508A300" w:rsidR="008E54B3" w:rsidRPr="00593AFF" w:rsidRDefault="008E54B3" w:rsidP="00593AFF">
      <w:pPr>
        <w:shd w:val="clear" w:color="auto" w:fill="FFFFFF"/>
        <w:tabs>
          <w:tab w:val="left" w:pos="1151"/>
        </w:tabs>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t>- скорость потока подвижной фазы – 1,2 см</w:t>
      </w:r>
      <w:r w:rsidRPr="00593AFF">
        <w:rPr>
          <w:rFonts w:ascii="Arial" w:eastAsia="Times New Roman" w:hAnsi="Arial" w:cs="Arial"/>
          <w:szCs w:val="24"/>
          <w:vertAlign w:val="superscript"/>
          <w:lang w:eastAsia="ru-RU"/>
        </w:rPr>
        <w:t>3</w:t>
      </w:r>
      <w:r w:rsidRPr="00593AFF">
        <w:rPr>
          <w:rFonts w:ascii="Arial" w:eastAsia="Times New Roman" w:hAnsi="Arial" w:cs="Arial"/>
          <w:szCs w:val="24"/>
          <w:lang w:eastAsia="ru-RU"/>
        </w:rPr>
        <w:t xml:space="preserve">/мин; </w:t>
      </w:r>
    </w:p>
    <w:p w14:paraId="385404B6" w14:textId="14A8C6B4" w:rsidR="008E54B3" w:rsidRPr="00593AFF" w:rsidRDefault="008E54B3" w:rsidP="00593AFF">
      <w:pPr>
        <w:shd w:val="clear" w:color="auto" w:fill="FFFFFF"/>
        <w:tabs>
          <w:tab w:val="left" w:pos="1151"/>
        </w:tabs>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t>- температура (20 ± 2) ºС.</w:t>
      </w:r>
    </w:p>
    <w:p w14:paraId="0A459575" w14:textId="77777777" w:rsidR="008E54B3" w:rsidRPr="00593AFF" w:rsidRDefault="008E54B3" w:rsidP="00593AFF">
      <w:pPr>
        <w:shd w:val="clear" w:color="auto" w:fill="FFFFFF"/>
        <w:tabs>
          <w:tab w:val="left" w:pos="1151"/>
        </w:tabs>
        <w:spacing w:line="360" w:lineRule="auto"/>
        <w:ind w:firstLine="567"/>
        <w:jc w:val="both"/>
        <w:rPr>
          <w:rFonts w:ascii="Arial" w:eastAsia="Times New Roman" w:hAnsi="Arial" w:cs="Arial"/>
          <w:szCs w:val="24"/>
          <w:lang w:eastAsia="ru-RU"/>
        </w:rPr>
      </w:pPr>
    </w:p>
    <w:p w14:paraId="2A836D17" w14:textId="7776D93B" w:rsidR="008E54B3" w:rsidRPr="0095053F" w:rsidRDefault="00D05615" w:rsidP="00593AFF">
      <w:pPr>
        <w:tabs>
          <w:tab w:val="left" w:pos="-5387"/>
        </w:tabs>
        <w:spacing w:line="360" w:lineRule="auto"/>
        <w:ind w:firstLine="567"/>
        <w:jc w:val="both"/>
        <w:rPr>
          <w:rFonts w:ascii="Arial" w:eastAsia="Times New Roman" w:hAnsi="Arial" w:cs="Arial"/>
          <w:b/>
          <w:sz w:val="28"/>
          <w:szCs w:val="28"/>
          <w:lang w:eastAsia="ru-RU"/>
        </w:rPr>
      </w:pPr>
      <w:r w:rsidRPr="00593AFF">
        <w:rPr>
          <w:rFonts w:ascii="Arial" w:eastAsia="Times New Roman" w:hAnsi="Arial" w:cs="Arial"/>
          <w:b/>
          <w:sz w:val="24"/>
          <w:szCs w:val="28"/>
          <w:lang w:eastAsia="ru-RU"/>
        </w:rPr>
        <w:t>А.</w:t>
      </w:r>
      <w:r w:rsidR="0095053F" w:rsidRPr="00593AFF">
        <w:rPr>
          <w:rFonts w:ascii="Arial" w:eastAsia="Times New Roman" w:hAnsi="Arial" w:cs="Arial"/>
          <w:b/>
          <w:sz w:val="24"/>
          <w:szCs w:val="28"/>
          <w:lang w:eastAsia="ru-RU"/>
        </w:rPr>
        <w:t>5</w:t>
      </w:r>
      <w:r w:rsidR="008E54B3" w:rsidRPr="00593AFF">
        <w:rPr>
          <w:rFonts w:ascii="Arial" w:eastAsia="Times New Roman" w:hAnsi="Arial" w:cs="Arial"/>
          <w:b/>
          <w:sz w:val="24"/>
          <w:szCs w:val="28"/>
          <w:lang w:eastAsia="ru-RU"/>
        </w:rPr>
        <w:t xml:space="preserve"> Условия проведения измерений</w:t>
      </w:r>
    </w:p>
    <w:p w14:paraId="0EFCDF0E" w14:textId="77777777" w:rsidR="008E54B3" w:rsidRPr="00593AFF" w:rsidRDefault="008E54B3" w:rsidP="00593AFF">
      <w:pPr>
        <w:tabs>
          <w:tab w:val="left" w:pos="-5387"/>
        </w:tabs>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t>При выполнении измерений в лаборатории следует соблюдать следующие условия:</w:t>
      </w:r>
    </w:p>
    <w:p w14:paraId="1605CB72" w14:textId="77777777" w:rsidR="008E54B3" w:rsidRPr="00593AFF" w:rsidRDefault="00D05615" w:rsidP="00593AFF">
      <w:pPr>
        <w:tabs>
          <w:tab w:val="left" w:pos="-5387"/>
        </w:tabs>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t>температура окружающего воздуха</w:t>
      </w:r>
      <w:r w:rsidR="008E54B3" w:rsidRPr="00593AFF">
        <w:rPr>
          <w:rFonts w:ascii="Arial" w:eastAsia="Times New Roman" w:hAnsi="Arial" w:cs="Arial"/>
          <w:szCs w:val="24"/>
          <w:lang w:eastAsia="ru-RU"/>
        </w:rPr>
        <w:t xml:space="preserve"> . . . . . . . . . от 20 °С до 25 °С;</w:t>
      </w:r>
    </w:p>
    <w:p w14:paraId="775A8018" w14:textId="77777777" w:rsidR="008E54B3" w:rsidRPr="00593AFF" w:rsidRDefault="00D05615" w:rsidP="00593AFF">
      <w:pPr>
        <w:tabs>
          <w:tab w:val="left" w:pos="-5387"/>
        </w:tabs>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t>относительная влажность воздуха</w:t>
      </w:r>
      <w:r w:rsidR="008E54B3" w:rsidRPr="00593AFF">
        <w:rPr>
          <w:rFonts w:ascii="Arial" w:eastAsia="Times New Roman" w:hAnsi="Arial" w:cs="Arial"/>
          <w:szCs w:val="24"/>
          <w:lang w:eastAsia="ru-RU"/>
        </w:rPr>
        <w:t xml:space="preserve"> . . . . . . </w:t>
      </w:r>
      <w:proofErr w:type="gramStart"/>
      <w:r w:rsidR="008E54B3" w:rsidRPr="00593AFF">
        <w:rPr>
          <w:rFonts w:ascii="Arial" w:eastAsia="Times New Roman" w:hAnsi="Arial" w:cs="Arial"/>
          <w:szCs w:val="24"/>
          <w:lang w:eastAsia="ru-RU"/>
        </w:rPr>
        <w:t xml:space="preserve">. . . </w:t>
      </w:r>
      <w:r w:rsidR="00C839E6" w:rsidRPr="00593AFF">
        <w:rPr>
          <w:rFonts w:ascii="Arial" w:eastAsia="Times New Roman" w:hAnsi="Arial" w:cs="Arial"/>
          <w:szCs w:val="24"/>
          <w:lang w:eastAsia="ru-RU"/>
        </w:rPr>
        <w:t>.не</w:t>
      </w:r>
      <w:proofErr w:type="gramEnd"/>
      <w:r w:rsidR="00C839E6" w:rsidRPr="00593AFF">
        <w:rPr>
          <w:rFonts w:ascii="Arial" w:eastAsia="Times New Roman" w:hAnsi="Arial" w:cs="Arial"/>
          <w:szCs w:val="24"/>
          <w:lang w:eastAsia="ru-RU"/>
        </w:rPr>
        <w:t xml:space="preserve"> более</w:t>
      </w:r>
      <w:r w:rsidR="008E54B3" w:rsidRPr="00593AFF">
        <w:rPr>
          <w:rFonts w:ascii="Arial" w:eastAsia="Times New Roman" w:hAnsi="Arial" w:cs="Arial"/>
          <w:szCs w:val="24"/>
          <w:lang w:eastAsia="ru-RU"/>
        </w:rPr>
        <w:t xml:space="preserve"> 80 %;</w:t>
      </w:r>
    </w:p>
    <w:p w14:paraId="65F114F3" w14:textId="77777777" w:rsidR="008E54B3" w:rsidRPr="00593AFF" w:rsidRDefault="008E54B3" w:rsidP="00593AFF">
      <w:pPr>
        <w:tabs>
          <w:tab w:val="left" w:pos="-5387"/>
        </w:tabs>
        <w:spacing w:line="360" w:lineRule="auto"/>
        <w:ind w:firstLine="567"/>
        <w:jc w:val="both"/>
        <w:rPr>
          <w:rFonts w:ascii="Arial" w:eastAsia="Times New Roman" w:hAnsi="Arial" w:cs="Arial"/>
          <w:szCs w:val="24"/>
          <w:lang w:eastAsia="ru-RU"/>
        </w:rPr>
      </w:pPr>
      <w:r w:rsidRPr="00593AFF">
        <w:rPr>
          <w:rFonts w:ascii="Arial" w:eastAsia="Times New Roman" w:hAnsi="Arial" w:cs="Arial"/>
          <w:szCs w:val="24"/>
          <w:lang w:eastAsia="ru-RU"/>
        </w:rPr>
        <w:t xml:space="preserve">атмосферное давление . . . . </w:t>
      </w:r>
      <w:r w:rsidR="00D05615" w:rsidRPr="00593AFF">
        <w:rPr>
          <w:rFonts w:ascii="Arial" w:eastAsia="Times New Roman" w:hAnsi="Arial" w:cs="Arial"/>
          <w:szCs w:val="24"/>
          <w:lang w:eastAsia="ru-RU"/>
        </w:rPr>
        <w:t xml:space="preserve">. . . . . . . . . . . </w:t>
      </w:r>
      <w:proofErr w:type="gramStart"/>
      <w:r w:rsidR="00D05615" w:rsidRPr="00593AFF">
        <w:rPr>
          <w:rFonts w:ascii="Arial" w:eastAsia="Times New Roman" w:hAnsi="Arial" w:cs="Arial"/>
          <w:szCs w:val="24"/>
          <w:lang w:eastAsia="ru-RU"/>
        </w:rPr>
        <w:t>. . . .</w:t>
      </w:r>
      <w:r w:rsidR="00286C36" w:rsidRPr="00593AFF">
        <w:rPr>
          <w:rFonts w:ascii="Arial" w:eastAsia="Times New Roman" w:hAnsi="Arial" w:cs="Arial"/>
          <w:szCs w:val="24"/>
          <w:lang w:eastAsia="ru-RU"/>
        </w:rPr>
        <w:t>от</w:t>
      </w:r>
      <w:proofErr w:type="gramEnd"/>
      <w:r w:rsidR="00286C36" w:rsidRPr="00593AFF">
        <w:rPr>
          <w:rFonts w:ascii="Arial" w:eastAsia="Times New Roman" w:hAnsi="Arial" w:cs="Arial"/>
          <w:szCs w:val="24"/>
          <w:lang w:eastAsia="ru-RU"/>
        </w:rPr>
        <w:t xml:space="preserve"> 84 кПа до 106 кПа.</w:t>
      </w:r>
    </w:p>
    <w:p w14:paraId="6CBD8E68" w14:textId="77777777" w:rsidR="008E54B3" w:rsidRPr="00593AFF" w:rsidRDefault="008E54B3" w:rsidP="00593AFF">
      <w:pPr>
        <w:tabs>
          <w:tab w:val="left" w:pos="-5387"/>
        </w:tabs>
        <w:spacing w:line="360" w:lineRule="auto"/>
        <w:ind w:firstLine="567"/>
        <w:jc w:val="both"/>
        <w:rPr>
          <w:rFonts w:ascii="Arial" w:eastAsia="Times New Roman" w:hAnsi="Arial" w:cs="Arial"/>
          <w:szCs w:val="24"/>
          <w:lang w:eastAsia="ru-RU"/>
        </w:rPr>
      </w:pPr>
    </w:p>
    <w:p w14:paraId="3F0D2DB5" w14:textId="21869AC2" w:rsidR="008E54B3" w:rsidRPr="00593AFF" w:rsidRDefault="00D05615" w:rsidP="00593AFF">
      <w:pPr>
        <w:shd w:val="clear" w:color="auto" w:fill="FFFFFF"/>
        <w:spacing w:line="360" w:lineRule="auto"/>
        <w:ind w:firstLine="567"/>
        <w:jc w:val="both"/>
        <w:rPr>
          <w:rFonts w:ascii="Arial" w:eastAsia="Times New Roman" w:hAnsi="Arial" w:cs="Arial"/>
          <w:b/>
          <w:sz w:val="24"/>
          <w:szCs w:val="28"/>
          <w:lang w:eastAsia="ru-RU"/>
        </w:rPr>
      </w:pPr>
      <w:r w:rsidRPr="00593AFF">
        <w:rPr>
          <w:rFonts w:ascii="Arial" w:eastAsia="Times New Roman" w:hAnsi="Arial" w:cs="Arial"/>
          <w:b/>
          <w:sz w:val="24"/>
          <w:szCs w:val="28"/>
          <w:lang w:eastAsia="ru-RU"/>
        </w:rPr>
        <w:t>А.</w:t>
      </w:r>
      <w:r w:rsidR="0095053F" w:rsidRPr="00593AFF">
        <w:rPr>
          <w:rFonts w:ascii="Arial" w:eastAsia="Times New Roman" w:hAnsi="Arial" w:cs="Arial"/>
          <w:b/>
          <w:sz w:val="24"/>
          <w:szCs w:val="28"/>
          <w:lang w:eastAsia="ru-RU"/>
        </w:rPr>
        <w:t>6</w:t>
      </w:r>
      <w:r w:rsidR="008E54B3" w:rsidRPr="00593AFF">
        <w:rPr>
          <w:rFonts w:ascii="Arial" w:eastAsia="Times New Roman" w:hAnsi="Arial" w:cs="Arial"/>
          <w:b/>
          <w:sz w:val="24"/>
          <w:szCs w:val="28"/>
          <w:lang w:eastAsia="ru-RU"/>
        </w:rPr>
        <w:t xml:space="preserve"> Проведение измерений</w:t>
      </w:r>
    </w:p>
    <w:p w14:paraId="779F5164" w14:textId="77777777" w:rsidR="008E54B3" w:rsidRPr="00593AFF" w:rsidRDefault="008E54B3" w:rsidP="00593AFF">
      <w:pPr>
        <w:spacing w:line="360" w:lineRule="auto"/>
        <w:ind w:firstLine="567"/>
        <w:jc w:val="both"/>
        <w:rPr>
          <w:rFonts w:ascii="Arial" w:eastAsia="Times New Roman" w:hAnsi="Arial" w:cs="Arial"/>
          <w:bCs/>
          <w:szCs w:val="24"/>
          <w:lang w:eastAsia="ru-RU"/>
        </w:rPr>
      </w:pPr>
      <w:r w:rsidRPr="00593AFF">
        <w:rPr>
          <w:rFonts w:ascii="Arial" w:eastAsia="Times New Roman" w:hAnsi="Arial" w:cs="Arial"/>
          <w:bCs/>
          <w:szCs w:val="24"/>
          <w:lang w:eastAsia="ru-RU"/>
        </w:rPr>
        <w:t xml:space="preserve">После выхода системы в режим равновесия в хроматограф вводят 20 </w:t>
      </w:r>
      <w:proofErr w:type="spellStart"/>
      <w:r w:rsidRPr="00593AFF">
        <w:rPr>
          <w:rFonts w:ascii="Arial" w:eastAsia="Times New Roman" w:hAnsi="Arial" w:cs="Arial"/>
          <w:bCs/>
          <w:szCs w:val="24"/>
          <w:lang w:eastAsia="ru-RU"/>
        </w:rPr>
        <w:t>мкл</w:t>
      </w:r>
      <w:proofErr w:type="spellEnd"/>
      <w:r w:rsidRPr="00593AFF">
        <w:rPr>
          <w:rFonts w:ascii="Arial" w:eastAsia="Times New Roman" w:hAnsi="Arial" w:cs="Arial"/>
          <w:bCs/>
          <w:szCs w:val="24"/>
          <w:lang w:eastAsia="ru-RU"/>
        </w:rPr>
        <w:t xml:space="preserve"> экстракта</w:t>
      </w:r>
      <w:r w:rsidR="0038203B" w:rsidRPr="00593AFF">
        <w:rPr>
          <w:rFonts w:ascii="Arial" w:eastAsia="Times New Roman" w:hAnsi="Arial" w:cs="Arial"/>
          <w:bCs/>
          <w:szCs w:val="24"/>
          <w:lang w:eastAsia="ru-RU"/>
        </w:rPr>
        <w:t xml:space="preserve">, приготовленного по п. </w:t>
      </w:r>
      <w:r w:rsidR="0038203B" w:rsidRPr="00593AFF">
        <w:rPr>
          <w:rFonts w:ascii="Arial" w:eastAsia="Times New Roman" w:hAnsi="Arial" w:cs="Arial"/>
          <w:szCs w:val="24"/>
          <w:lang w:eastAsia="ru-RU"/>
        </w:rPr>
        <w:t>А.4.2</w:t>
      </w:r>
      <w:r w:rsidR="00F004E4" w:rsidRPr="00593AFF">
        <w:rPr>
          <w:rFonts w:ascii="Arial" w:eastAsia="Times New Roman" w:hAnsi="Arial" w:cs="Arial"/>
          <w:szCs w:val="24"/>
          <w:lang w:eastAsia="ru-RU"/>
        </w:rPr>
        <w:t xml:space="preserve"> </w:t>
      </w:r>
      <w:r w:rsidRPr="00593AFF">
        <w:rPr>
          <w:rFonts w:ascii="Arial" w:eastAsia="Times New Roman" w:hAnsi="Arial" w:cs="Arial"/>
          <w:bCs/>
          <w:szCs w:val="24"/>
          <w:lang w:eastAsia="ru-RU"/>
        </w:rPr>
        <w:t xml:space="preserve">и детектируют с помощью спектрофотометрического детектора при длине волны 205 </w:t>
      </w:r>
      <w:proofErr w:type="spellStart"/>
      <w:r w:rsidRPr="00593AFF">
        <w:rPr>
          <w:rFonts w:ascii="Arial" w:eastAsia="Times New Roman" w:hAnsi="Arial" w:cs="Arial"/>
          <w:bCs/>
          <w:szCs w:val="24"/>
          <w:lang w:eastAsia="ru-RU"/>
        </w:rPr>
        <w:t>нм</w:t>
      </w:r>
      <w:proofErr w:type="spellEnd"/>
      <w:r w:rsidRPr="00593AFF">
        <w:rPr>
          <w:rFonts w:ascii="Arial" w:eastAsia="Times New Roman" w:hAnsi="Arial" w:cs="Arial"/>
          <w:bCs/>
          <w:szCs w:val="24"/>
          <w:lang w:eastAsia="ru-RU"/>
        </w:rPr>
        <w:t xml:space="preserve">. Приблизительное время удерживания </w:t>
      </w:r>
      <w:r w:rsidR="0038203B" w:rsidRPr="00593AFF">
        <w:rPr>
          <w:rFonts w:ascii="Arial" w:eastAsia="SimSun" w:hAnsi="Arial" w:cs="Arial"/>
          <w:szCs w:val="24"/>
          <w:lang w:eastAsia="ru-RU"/>
        </w:rPr>
        <w:t>β-</w:t>
      </w:r>
      <w:proofErr w:type="spellStart"/>
      <w:r w:rsidR="0038203B" w:rsidRPr="00593AFF">
        <w:rPr>
          <w:rFonts w:ascii="Arial" w:eastAsia="SimSun" w:hAnsi="Arial" w:cs="Arial"/>
          <w:szCs w:val="24"/>
          <w:lang w:eastAsia="ru-RU"/>
        </w:rPr>
        <w:t>Лактоглобулина</w:t>
      </w:r>
      <w:proofErr w:type="spellEnd"/>
      <w:r w:rsidR="0038203B" w:rsidRPr="00593AFF">
        <w:rPr>
          <w:rFonts w:ascii="Arial" w:eastAsia="SimSun" w:hAnsi="Arial" w:cs="Arial"/>
          <w:szCs w:val="24"/>
          <w:lang w:eastAsia="ru-RU"/>
        </w:rPr>
        <w:t xml:space="preserve"> </w:t>
      </w:r>
      <w:r w:rsidRPr="00593AFF">
        <w:rPr>
          <w:rFonts w:ascii="Arial" w:eastAsia="Times New Roman" w:hAnsi="Arial" w:cs="Arial"/>
          <w:bCs/>
          <w:szCs w:val="24"/>
          <w:lang w:eastAsia="ru-RU"/>
        </w:rPr>
        <w:t>(18 – 20) мин.</w:t>
      </w:r>
    </w:p>
    <w:p w14:paraId="360264F6" w14:textId="77777777" w:rsidR="008E54B3" w:rsidRPr="00593AFF" w:rsidRDefault="008E54B3" w:rsidP="00CE7823">
      <w:pPr>
        <w:spacing w:line="360" w:lineRule="auto"/>
        <w:ind w:firstLine="709"/>
        <w:jc w:val="both"/>
        <w:rPr>
          <w:rFonts w:ascii="Arial" w:eastAsia="Times New Roman" w:hAnsi="Arial" w:cs="Arial"/>
          <w:szCs w:val="24"/>
          <w:lang w:eastAsia="ru-RU"/>
        </w:rPr>
      </w:pPr>
    </w:p>
    <w:p w14:paraId="14E8001F" w14:textId="79CFAC23" w:rsidR="008E54B3" w:rsidRPr="00593AFF" w:rsidRDefault="00D05615" w:rsidP="00CE7823">
      <w:pPr>
        <w:spacing w:line="360" w:lineRule="auto"/>
        <w:ind w:firstLine="709"/>
        <w:jc w:val="both"/>
        <w:rPr>
          <w:rFonts w:ascii="Arial" w:eastAsia="Times New Roman" w:hAnsi="Arial" w:cs="Arial"/>
          <w:b/>
          <w:sz w:val="24"/>
          <w:szCs w:val="28"/>
          <w:lang w:eastAsia="ru-RU"/>
        </w:rPr>
      </w:pPr>
      <w:r w:rsidRPr="00593AFF">
        <w:rPr>
          <w:rFonts w:ascii="Arial" w:eastAsia="Times New Roman" w:hAnsi="Arial" w:cs="Arial"/>
          <w:b/>
          <w:sz w:val="24"/>
          <w:szCs w:val="28"/>
          <w:lang w:eastAsia="ru-RU"/>
        </w:rPr>
        <w:lastRenderedPageBreak/>
        <w:t>А.</w:t>
      </w:r>
      <w:r w:rsidR="0095053F" w:rsidRPr="00593AFF">
        <w:rPr>
          <w:rFonts w:ascii="Arial" w:eastAsia="Times New Roman" w:hAnsi="Arial" w:cs="Arial"/>
          <w:b/>
          <w:sz w:val="24"/>
          <w:szCs w:val="28"/>
          <w:lang w:eastAsia="ru-RU"/>
        </w:rPr>
        <w:t>7</w:t>
      </w:r>
      <w:r w:rsidRPr="00593AFF">
        <w:rPr>
          <w:rFonts w:ascii="Arial" w:eastAsia="Times New Roman" w:hAnsi="Arial" w:cs="Arial"/>
          <w:b/>
          <w:sz w:val="24"/>
          <w:szCs w:val="28"/>
          <w:lang w:eastAsia="ru-RU"/>
        </w:rPr>
        <w:t xml:space="preserve"> </w:t>
      </w:r>
      <w:r w:rsidR="008E54B3" w:rsidRPr="00593AFF">
        <w:rPr>
          <w:rFonts w:ascii="Arial" w:eastAsia="Times New Roman" w:hAnsi="Arial" w:cs="Arial"/>
          <w:b/>
          <w:sz w:val="24"/>
          <w:szCs w:val="28"/>
          <w:lang w:eastAsia="ru-RU"/>
        </w:rPr>
        <w:t>Обработка результатов измерений</w:t>
      </w:r>
    </w:p>
    <w:p w14:paraId="23595511" w14:textId="43EBD9BF" w:rsidR="008E54B3" w:rsidRPr="00593AFF" w:rsidRDefault="008E54B3" w:rsidP="00CE7823">
      <w:pPr>
        <w:spacing w:line="360" w:lineRule="auto"/>
        <w:ind w:firstLine="709"/>
        <w:jc w:val="both"/>
        <w:rPr>
          <w:rFonts w:ascii="Arial" w:eastAsia="Times New Roman" w:hAnsi="Arial" w:cs="Arial"/>
          <w:szCs w:val="24"/>
          <w:lang w:eastAsia="ru-RU"/>
        </w:rPr>
      </w:pPr>
      <w:bookmarkStart w:id="35" w:name="_Hlk216270148"/>
      <w:r w:rsidRPr="00593AFF">
        <w:rPr>
          <w:rFonts w:ascii="Arial" w:eastAsia="Times New Roman" w:hAnsi="Arial" w:cs="Arial"/>
          <w:szCs w:val="24"/>
          <w:lang w:eastAsia="ru-RU"/>
        </w:rPr>
        <w:t xml:space="preserve">Массовую долю </w:t>
      </w:r>
      <w:r w:rsidR="00D05615" w:rsidRPr="00593AFF">
        <w:rPr>
          <w:rFonts w:ascii="Arial" w:eastAsia="Times New Roman" w:hAnsi="Arial" w:cs="Arial"/>
          <w:szCs w:val="24"/>
          <w:lang w:eastAsia="ru-RU"/>
        </w:rPr>
        <w:t>β-</w:t>
      </w:r>
      <w:proofErr w:type="spellStart"/>
      <w:r w:rsidR="00D05615" w:rsidRPr="00593AFF">
        <w:rPr>
          <w:rFonts w:ascii="Arial" w:eastAsia="Times New Roman" w:hAnsi="Arial" w:cs="Arial"/>
          <w:szCs w:val="24"/>
          <w:lang w:eastAsia="ru-RU"/>
        </w:rPr>
        <w:t>лактоглобулина</w:t>
      </w:r>
      <w:proofErr w:type="spellEnd"/>
      <w:r w:rsidRPr="00593AFF">
        <w:rPr>
          <w:rFonts w:ascii="Arial" w:eastAsia="Times New Roman" w:hAnsi="Arial" w:cs="Arial"/>
          <w:szCs w:val="24"/>
          <w:lang w:eastAsia="ru-RU"/>
        </w:rPr>
        <w:t xml:space="preserve"> </w:t>
      </w:r>
      <w:r w:rsidRPr="00593AFF">
        <w:rPr>
          <w:rFonts w:ascii="Arial" w:eastAsia="Times New Roman" w:hAnsi="Arial" w:cs="Arial"/>
          <w:i/>
          <w:szCs w:val="24"/>
          <w:lang w:eastAsia="ru-RU"/>
        </w:rPr>
        <w:t>Х</w:t>
      </w:r>
      <w:r w:rsidRPr="00593AFF">
        <w:rPr>
          <w:rFonts w:ascii="Arial" w:eastAsia="Times New Roman" w:hAnsi="Arial" w:cs="Arial"/>
          <w:szCs w:val="24"/>
          <w:lang w:eastAsia="ru-RU"/>
        </w:rPr>
        <w:t xml:space="preserve">, (мг/г) </w:t>
      </w:r>
      <w:bookmarkEnd w:id="35"/>
      <w:r w:rsidRPr="00593AFF">
        <w:rPr>
          <w:rFonts w:ascii="Arial" w:eastAsia="Times New Roman" w:hAnsi="Arial" w:cs="Arial"/>
          <w:szCs w:val="24"/>
          <w:lang w:eastAsia="ru-RU"/>
        </w:rPr>
        <w:t xml:space="preserve">в </w:t>
      </w:r>
      <w:r w:rsidR="00B938FE" w:rsidRPr="00593AFF">
        <w:rPr>
          <w:rFonts w:ascii="Arial" w:eastAsia="Times New Roman" w:hAnsi="Arial" w:cs="Arial"/>
          <w:szCs w:val="24"/>
          <w:lang w:eastAsia="ru-RU"/>
        </w:rPr>
        <w:t xml:space="preserve">анализируемом продукте </w:t>
      </w:r>
      <w:r w:rsidRPr="00593AFF">
        <w:rPr>
          <w:rFonts w:ascii="Arial" w:eastAsia="Times New Roman" w:hAnsi="Arial" w:cs="Arial"/>
          <w:szCs w:val="24"/>
          <w:lang w:eastAsia="ru-RU"/>
        </w:rPr>
        <w:t>определяют по формуле</w:t>
      </w:r>
      <w:r w:rsidR="00DC363A" w:rsidRPr="00593AFF">
        <w:rPr>
          <w:rFonts w:ascii="Arial" w:eastAsia="Times New Roman" w:hAnsi="Arial" w:cs="Arial"/>
          <w:szCs w:val="24"/>
          <w:lang w:eastAsia="ru-RU"/>
        </w:rPr>
        <w:t>:</w:t>
      </w:r>
    </w:p>
    <w:p w14:paraId="54CCA1F2" w14:textId="77777777" w:rsidR="00D85A01" w:rsidRPr="00D85A01" w:rsidRDefault="00D85A01" w:rsidP="00CE7823">
      <w:pPr>
        <w:spacing w:line="360" w:lineRule="auto"/>
        <w:ind w:firstLine="709"/>
        <w:jc w:val="both"/>
        <w:rPr>
          <w:rFonts w:ascii="Arial" w:eastAsia="Times New Roman" w:hAnsi="Arial" w:cs="Arial"/>
          <w:sz w:val="24"/>
          <w:szCs w:val="24"/>
          <w:lang w:eastAsia="ru-RU"/>
        </w:rPr>
      </w:pPr>
    </w:p>
    <w:p w14:paraId="352142AC" w14:textId="77777777" w:rsidR="008E54B3" w:rsidRPr="00593AFF" w:rsidRDefault="008E54B3" w:rsidP="00286C36">
      <w:pPr>
        <w:ind w:left="720" w:firstLine="567"/>
        <w:jc w:val="both"/>
        <w:rPr>
          <w:rFonts w:ascii="Arial" w:eastAsia="Times New Roman" w:hAnsi="Arial" w:cs="Arial"/>
          <w:i/>
          <w:lang w:eastAsia="ru-RU"/>
        </w:rPr>
      </w:pPr>
      <w:proofErr w:type="gramStart"/>
      <w:r w:rsidRPr="00593AFF">
        <w:rPr>
          <w:rFonts w:ascii="Arial" w:eastAsia="Times New Roman" w:hAnsi="Arial" w:cs="Arial"/>
          <w:i/>
          <w:lang w:eastAsia="ru-RU"/>
        </w:rPr>
        <w:t xml:space="preserve">С </w:t>
      </w:r>
      <w:r w:rsidRPr="00593AFF">
        <w:rPr>
          <w:rFonts w:ascii="Arial" w:eastAsia="Times New Roman" w:hAnsi="Arial" w:cs="Arial"/>
          <w:b/>
          <w:vertAlign w:val="superscript"/>
          <w:lang w:eastAsia="ru-RU"/>
        </w:rPr>
        <w:t>.</w:t>
      </w:r>
      <w:proofErr w:type="gramEnd"/>
      <w:r w:rsidRPr="00593AFF">
        <w:rPr>
          <w:rFonts w:ascii="Arial" w:eastAsia="Times New Roman" w:hAnsi="Arial" w:cs="Arial"/>
          <w:i/>
          <w:lang w:eastAsia="ru-RU"/>
        </w:rPr>
        <w:t xml:space="preserve"> </w:t>
      </w:r>
      <w:r w:rsidRPr="00593AFF">
        <w:rPr>
          <w:rFonts w:ascii="Arial" w:eastAsia="Times New Roman" w:hAnsi="Arial" w:cs="Arial"/>
          <w:i/>
          <w:lang w:val="en-US" w:eastAsia="ru-RU"/>
        </w:rPr>
        <w:t>V</w:t>
      </w:r>
    </w:p>
    <w:p w14:paraId="58077DA0" w14:textId="3F7116BB" w:rsidR="008E54B3" w:rsidRPr="00593AFF" w:rsidRDefault="008E54B3" w:rsidP="00CE7823">
      <w:pPr>
        <w:ind w:firstLine="709"/>
        <w:jc w:val="both"/>
        <w:rPr>
          <w:rFonts w:ascii="Arial" w:eastAsia="Times New Roman" w:hAnsi="Arial" w:cs="Arial"/>
          <w:lang w:eastAsia="ru-RU"/>
        </w:rPr>
      </w:pPr>
      <w:r w:rsidRPr="00593AFF">
        <w:rPr>
          <w:rFonts w:ascii="Arial" w:eastAsia="Times New Roman" w:hAnsi="Arial" w:cs="Arial"/>
          <w:i/>
          <w:lang w:eastAsia="ru-RU"/>
        </w:rPr>
        <w:t>Х</w:t>
      </w:r>
      <w:r w:rsidRPr="00593AFF">
        <w:rPr>
          <w:rFonts w:ascii="Arial" w:eastAsia="Times New Roman" w:hAnsi="Arial" w:cs="Arial"/>
          <w:lang w:eastAsia="ru-RU"/>
        </w:rPr>
        <w:t xml:space="preserve"> = </w:t>
      </w:r>
      <w:r w:rsidRPr="00593AFF">
        <w:rPr>
          <w:rFonts w:ascii="Arial" w:eastAsia="Times New Roman" w:hAnsi="Arial" w:cs="Arial"/>
          <w:b/>
          <w:lang w:eastAsia="ru-RU"/>
        </w:rPr>
        <w:t>---</w:t>
      </w:r>
      <w:r w:rsidR="00DC363A" w:rsidRPr="00593AFF">
        <w:rPr>
          <w:rFonts w:ascii="Arial" w:eastAsia="Times New Roman" w:hAnsi="Arial" w:cs="Arial"/>
          <w:b/>
          <w:lang w:eastAsia="ru-RU"/>
        </w:rPr>
        <w:t>-</w:t>
      </w:r>
      <w:r w:rsidRPr="00593AFF">
        <w:rPr>
          <w:rFonts w:ascii="Arial" w:eastAsia="Times New Roman" w:hAnsi="Arial" w:cs="Arial"/>
          <w:b/>
          <w:lang w:eastAsia="ru-RU"/>
        </w:rPr>
        <w:t>--------</w:t>
      </w:r>
      <w:r w:rsidRPr="00593AFF">
        <w:rPr>
          <w:rFonts w:ascii="Arial" w:eastAsia="Times New Roman" w:hAnsi="Arial" w:cs="Arial"/>
          <w:lang w:eastAsia="ru-RU"/>
        </w:rPr>
        <w:tab/>
      </w:r>
      <w:r w:rsidRPr="00593AFF">
        <w:rPr>
          <w:rFonts w:ascii="Arial" w:eastAsia="Times New Roman" w:hAnsi="Arial" w:cs="Arial"/>
          <w:lang w:eastAsia="ru-RU"/>
        </w:rPr>
        <w:tab/>
      </w:r>
      <w:r w:rsidRPr="00593AFF">
        <w:rPr>
          <w:rFonts w:ascii="Arial" w:eastAsia="Times New Roman" w:hAnsi="Arial" w:cs="Arial"/>
          <w:lang w:eastAsia="ru-RU"/>
        </w:rPr>
        <w:tab/>
      </w:r>
      <w:r w:rsidRPr="00593AFF">
        <w:rPr>
          <w:rFonts w:ascii="Arial" w:eastAsia="Times New Roman" w:hAnsi="Arial" w:cs="Arial"/>
          <w:lang w:eastAsia="ru-RU"/>
        </w:rPr>
        <w:tab/>
      </w:r>
      <w:r w:rsidRPr="00593AFF">
        <w:rPr>
          <w:rFonts w:ascii="Arial" w:eastAsia="Times New Roman" w:hAnsi="Arial" w:cs="Arial"/>
          <w:lang w:eastAsia="ru-RU"/>
        </w:rPr>
        <w:tab/>
      </w:r>
      <w:r w:rsidRPr="00593AFF">
        <w:rPr>
          <w:rFonts w:ascii="Arial" w:eastAsia="Times New Roman" w:hAnsi="Arial" w:cs="Arial"/>
          <w:lang w:eastAsia="ru-RU"/>
        </w:rPr>
        <w:tab/>
      </w:r>
      <w:r w:rsidRPr="00593AFF">
        <w:rPr>
          <w:rFonts w:ascii="Arial" w:eastAsia="Times New Roman" w:hAnsi="Arial" w:cs="Arial"/>
          <w:lang w:eastAsia="ru-RU"/>
        </w:rPr>
        <w:tab/>
      </w:r>
      <w:r w:rsidRPr="00593AFF">
        <w:rPr>
          <w:rFonts w:ascii="Arial" w:eastAsia="Times New Roman" w:hAnsi="Arial" w:cs="Arial"/>
          <w:lang w:eastAsia="ru-RU"/>
        </w:rPr>
        <w:tab/>
      </w:r>
      <w:r w:rsidRPr="00593AFF">
        <w:rPr>
          <w:rFonts w:ascii="Arial" w:eastAsia="Times New Roman" w:hAnsi="Arial" w:cs="Arial"/>
          <w:lang w:eastAsia="ru-RU"/>
        </w:rPr>
        <w:tab/>
        <w:t>(</w:t>
      </w:r>
      <w:r w:rsidR="003B780A" w:rsidRPr="00593AFF">
        <w:rPr>
          <w:rFonts w:ascii="Arial" w:eastAsia="Times New Roman" w:hAnsi="Arial" w:cs="Arial"/>
          <w:lang w:eastAsia="ru-RU"/>
        </w:rPr>
        <w:t>А</w:t>
      </w:r>
      <w:r w:rsidR="00DC363A" w:rsidRPr="00593AFF">
        <w:rPr>
          <w:rFonts w:ascii="Arial" w:eastAsia="Times New Roman" w:hAnsi="Arial" w:cs="Arial"/>
          <w:lang w:eastAsia="ru-RU"/>
        </w:rPr>
        <w:t>.</w:t>
      </w:r>
      <w:r w:rsidRPr="00593AFF">
        <w:rPr>
          <w:rFonts w:ascii="Arial" w:eastAsia="Times New Roman" w:hAnsi="Arial" w:cs="Arial"/>
          <w:lang w:eastAsia="ru-RU"/>
        </w:rPr>
        <w:t>1)</w:t>
      </w:r>
    </w:p>
    <w:p w14:paraId="326B455B" w14:textId="77777777" w:rsidR="008E54B3" w:rsidRPr="00593AFF" w:rsidRDefault="008E54B3" w:rsidP="00286C36">
      <w:pPr>
        <w:ind w:left="720" w:firstLine="567"/>
        <w:jc w:val="both"/>
        <w:rPr>
          <w:rFonts w:ascii="Arial" w:eastAsia="Times New Roman" w:hAnsi="Arial" w:cs="Arial"/>
          <w:i/>
          <w:lang w:eastAsia="ru-RU"/>
        </w:rPr>
      </w:pPr>
      <w:r w:rsidRPr="00593AFF">
        <w:rPr>
          <w:rFonts w:ascii="Arial" w:eastAsia="Times New Roman" w:hAnsi="Arial" w:cs="Arial"/>
          <w:i/>
          <w:lang w:eastAsia="ru-RU"/>
        </w:rPr>
        <w:t xml:space="preserve">  </w:t>
      </w:r>
      <w:proofErr w:type="gramStart"/>
      <w:r w:rsidRPr="00593AFF">
        <w:rPr>
          <w:rFonts w:ascii="Arial" w:eastAsia="Times New Roman" w:hAnsi="Arial" w:cs="Arial"/>
          <w:i/>
          <w:lang w:val="en-US" w:eastAsia="ru-RU"/>
        </w:rPr>
        <w:t>m</w:t>
      </w:r>
      <w:proofErr w:type="gramEnd"/>
    </w:p>
    <w:p w14:paraId="585092EB" w14:textId="77777777" w:rsidR="008E54B3" w:rsidRPr="00593AFF" w:rsidRDefault="008E54B3" w:rsidP="002E71C3">
      <w:pPr>
        <w:spacing w:line="360" w:lineRule="auto"/>
        <w:jc w:val="both"/>
        <w:rPr>
          <w:rFonts w:ascii="Arial" w:eastAsia="Times New Roman" w:hAnsi="Arial" w:cs="Arial"/>
          <w:szCs w:val="24"/>
          <w:lang w:eastAsia="ru-RU"/>
        </w:rPr>
      </w:pPr>
      <w:r w:rsidRPr="00593AFF">
        <w:rPr>
          <w:rFonts w:ascii="Arial" w:eastAsia="Times New Roman" w:hAnsi="Arial" w:cs="Arial"/>
          <w:szCs w:val="24"/>
          <w:lang w:eastAsia="ru-RU"/>
        </w:rPr>
        <w:t>где</w:t>
      </w:r>
      <w:r w:rsidRPr="00593AFF">
        <w:rPr>
          <w:rFonts w:ascii="Arial" w:eastAsia="Times New Roman" w:hAnsi="Arial" w:cs="Arial"/>
          <w:szCs w:val="24"/>
          <w:lang w:eastAsia="ru-RU"/>
        </w:rPr>
        <w:tab/>
        <w:t xml:space="preserve"> </w:t>
      </w:r>
      <w:r w:rsidRPr="00593AFF">
        <w:rPr>
          <w:rFonts w:ascii="Arial" w:eastAsia="Times New Roman" w:hAnsi="Arial" w:cs="Arial"/>
          <w:i/>
          <w:szCs w:val="24"/>
          <w:lang w:eastAsia="ru-RU"/>
        </w:rPr>
        <w:t>С</w:t>
      </w:r>
      <w:r w:rsidRPr="00593AFF">
        <w:rPr>
          <w:rFonts w:ascii="Arial" w:eastAsia="Times New Roman" w:hAnsi="Arial" w:cs="Arial"/>
          <w:szCs w:val="24"/>
          <w:lang w:eastAsia="ru-RU"/>
        </w:rPr>
        <w:t xml:space="preserve"> – массовая концентрация </w:t>
      </w:r>
      <w:r w:rsidR="00D05615" w:rsidRPr="00593AFF">
        <w:rPr>
          <w:rFonts w:ascii="Arial" w:eastAsia="Times New Roman" w:hAnsi="Arial" w:cs="Arial"/>
          <w:szCs w:val="24"/>
          <w:lang w:eastAsia="ru-RU"/>
        </w:rPr>
        <w:t>β-</w:t>
      </w:r>
      <w:proofErr w:type="spellStart"/>
      <w:r w:rsidR="00D05615" w:rsidRPr="00593AFF">
        <w:rPr>
          <w:rFonts w:ascii="Arial" w:eastAsia="Times New Roman" w:hAnsi="Arial" w:cs="Arial"/>
          <w:szCs w:val="24"/>
          <w:lang w:eastAsia="ru-RU"/>
        </w:rPr>
        <w:t>лактоглобулина</w:t>
      </w:r>
      <w:proofErr w:type="spellEnd"/>
      <w:r w:rsidRPr="00593AFF">
        <w:rPr>
          <w:rFonts w:ascii="Arial" w:eastAsia="Times New Roman" w:hAnsi="Arial" w:cs="Arial"/>
          <w:szCs w:val="24"/>
          <w:lang w:eastAsia="ru-RU"/>
        </w:rPr>
        <w:t xml:space="preserve">, определенная по </w:t>
      </w:r>
      <w:proofErr w:type="spellStart"/>
      <w:r w:rsidRPr="00593AFF">
        <w:rPr>
          <w:rFonts w:ascii="Arial" w:eastAsia="Times New Roman" w:hAnsi="Arial" w:cs="Arial"/>
          <w:szCs w:val="24"/>
          <w:lang w:eastAsia="ru-RU"/>
        </w:rPr>
        <w:t>градуировочному</w:t>
      </w:r>
      <w:proofErr w:type="spellEnd"/>
      <w:r w:rsidRPr="00593AFF">
        <w:rPr>
          <w:rFonts w:ascii="Arial" w:eastAsia="Times New Roman" w:hAnsi="Arial" w:cs="Arial"/>
          <w:szCs w:val="24"/>
          <w:lang w:eastAsia="ru-RU"/>
        </w:rPr>
        <w:t xml:space="preserve"> графику, мг/см</w:t>
      </w:r>
      <w:r w:rsidRPr="00593AFF">
        <w:rPr>
          <w:rFonts w:ascii="Arial" w:eastAsia="Times New Roman" w:hAnsi="Arial" w:cs="Arial"/>
          <w:szCs w:val="24"/>
          <w:vertAlign w:val="superscript"/>
          <w:lang w:eastAsia="ru-RU"/>
        </w:rPr>
        <w:t>3</w:t>
      </w:r>
      <w:r w:rsidRPr="00593AFF">
        <w:rPr>
          <w:rFonts w:ascii="Arial" w:eastAsia="Times New Roman" w:hAnsi="Arial" w:cs="Arial"/>
          <w:szCs w:val="24"/>
          <w:lang w:eastAsia="ru-RU"/>
        </w:rPr>
        <w:t>;</w:t>
      </w:r>
    </w:p>
    <w:p w14:paraId="26211990" w14:textId="48C27E46" w:rsidR="008E54B3" w:rsidRPr="00593AFF" w:rsidRDefault="008E54B3" w:rsidP="00286C36">
      <w:pPr>
        <w:spacing w:line="360" w:lineRule="auto"/>
        <w:ind w:firstLine="567"/>
        <w:jc w:val="both"/>
        <w:rPr>
          <w:rFonts w:ascii="Arial" w:eastAsia="Times New Roman" w:hAnsi="Arial" w:cs="Arial"/>
          <w:szCs w:val="24"/>
          <w:lang w:eastAsia="ru-RU"/>
        </w:rPr>
      </w:pPr>
      <w:r w:rsidRPr="00593AFF">
        <w:rPr>
          <w:rFonts w:ascii="Arial" w:eastAsia="Times New Roman" w:hAnsi="Arial" w:cs="Arial"/>
          <w:i/>
          <w:szCs w:val="24"/>
          <w:lang w:val="en-US" w:eastAsia="ru-RU"/>
        </w:rPr>
        <w:t>V</w:t>
      </w:r>
      <w:r w:rsidRPr="00593AFF">
        <w:rPr>
          <w:rFonts w:ascii="Arial" w:eastAsia="Times New Roman" w:hAnsi="Arial" w:cs="Arial"/>
          <w:szCs w:val="24"/>
          <w:lang w:eastAsia="ru-RU"/>
        </w:rPr>
        <w:t xml:space="preserve"> – </w:t>
      </w:r>
      <w:proofErr w:type="gramStart"/>
      <w:r w:rsidRPr="00593AFF">
        <w:rPr>
          <w:rFonts w:ascii="Arial" w:eastAsia="Times New Roman" w:hAnsi="Arial" w:cs="Arial"/>
          <w:szCs w:val="24"/>
          <w:lang w:eastAsia="ru-RU"/>
        </w:rPr>
        <w:t>объем</w:t>
      </w:r>
      <w:proofErr w:type="gramEnd"/>
      <w:r w:rsidRPr="00593AFF">
        <w:rPr>
          <w:rFonts w:ascii="Arial" w:eastAsia="Times New Roman" w:hAnsi="Arial" w:cs="Arial"/>
          <w:szCs w:val="24"/>
          <w:lang w:eastAsia="ru-RU"/>
        </w:rPr>
        <w:t xml:space="preserve"> раствора, полученный после разведения пробы продукта, см</w:t>
      </w:r>
      <w:r w:rsidRPr="00593AFF">
        <w:rPr>
          <w:rFonts w:ascii="Arial" w:eastAsia="Times New Roman" w:hAnsi="Arial" w:cs="Arial"/>
          <w:szCs w:val="24"/>
          <w:vertAlign w:val="superscript"/>
          <w:lang w:eastAsia="ru-RU"/>
        </w:rPr>
        <w:t>3</w:t>
      </w:r>
      <w:r w:rsidRPr="00593AFF">
        <w:rPr>
          <w:rFonts w:ascii="Arial" w:eastAsia="Times New Roman" w:hAnsi="Arial" w:cs="Arial"/>
          <w:szCs w:val="24"/>
          <w:lang w:eastAsia="ru-RU"/>
        </w:rPr>
        <w:t>;</w:t>
      </w:r>
    </w:p>
    <w:p w14:paraId="5EDE7B22" w14:textId="77777777" w:rsidR="008E54B3" w:rsidRPr="00593AFF" w:rsidRDefault="008E54B3" w:rsidP="00286C36">
      <w:pPr>
        <w:spacing w:line="360" w:lineRule="auto"/>
        <w:ind w:firstLine="567"/>
        <w:rPr>
          <w:rFonts w:ascii="Arial" w:eastAsia="Times New Roman" w:hAnsi="Arial" w:cs="Arial"/>
          <w:b/>
          <w:spacing w:val="-1"/>
          <w:szCs w:val="24"/>
          <w:lang w:eastAsia="ru-RU"/>
        </w:rPr>
      </w:pPr>
      <w:r w:rsidRPr="00593AFF">
        <w:rPr>
          <w:rFonts w:ascii="Arial" w:eastAsia="Times New Roman" w:hAnsi="Arial" w:cs="Arial"/>
          <w:i/>
          <w:szCs w:val="24"/>
          <w:lang w:val="en-US" w:eastAsia="ru-RU"/>
        </w:rPr>
        <w:t>m</w:t>
      </w:r>
      <w:r w:rsidRPr="00593AFF">
        <w:rPr>
          <w:rFonts w:ascii="Arial" w:eastAsia="Times New Roman" w:hAnsi="Arial" w:cs="Arial"/>
          <w:szCs w:val="24"/>
          <w:lang w:eastAsia="ru-RU"/>
        </w:rPr>
        <w:t xml:space="preserve"> – </w:t>
      </w:r>
      <w:proofErr w:type="gramStart"/>
      <w:r w:rsidRPr="00593AFF">
        <w:rPr>
          <w:rFonts w:ascii="Arial" w:eastAsia="Times New Roman" w:hAnsi="Arial" w:cs="Arial"/>
          <w:szCs w:val="24"/>
          <w:lang w:eastAsia="ru-RU"/>
        </w:rPr>
        <w:t>масса</w:t>
      </w:r>
      <w:proofErr w:type="gramEnd"/>
      <w:r w:rsidRPr="00593AFF">
        <w:rPr>
          <w:rFonts w:ascii="Arial" w:eastAsia="Times New Roman" w:hAnsi="Arial" w:cs="Arial"/>
          <w:szCs w:val="24"/>
          <w:lang w:eastAsia="ru-RU"/>
        </w:rPr>
        <w:t xml:space="preserve"> пробы продукта</w:t>
      </w:r>
      <w:r w:rsidR="0038203B" w:rsidRPr="00593AFF">
        <w:rPr>
          <w:rFonts w:ascii="Arial" w:eastAsia="Times New Roman" w:hAnsi="Arial" w:cs="Arial"/>
          <w:szCs w:val="24"/>
          <w:lang w:eastAsia="ru-RU"/>
        </w:rPr>
        <w:t>,</w:t>
      </w:r>
      <w:r w:rsidRPr="00593AFF">
        <w:rPr>
          <w:rFonts w:ascii="Arial" w:eastAsia="Times New Roman" w:hAnsi="Arial" w:cs="Arial"/>
          <w:szCs w:val="24"/>
          <w:lang w:eastAsia="ru-RU"/>
        </w:rPr>
        <w:t xml:space="preserve"> г.</w:t>
      </w:r>
    </w:p>
    <w:p w14:paraId="1826AEAE" w14:textId="628ACF83" w:rsidR="008E54B3" w:rsidRPr="00593AFF" w:rsidRDefault="008E54B3" w:rsidP="00CE7823">
      <w:pPr>
        <w:spacing w:line="360" w:lineRule="auto"/>
        <w:ind w:firstLine="709"/>
        <w:jc w:val="both"/>
        <w:rPr>
          <w:rFonts w:ascii="Arial" w:eastAsia="Times New Roman" w:hAnsi="Arial" w:cs="Arial"/>
          <w:szCs w:val="24"/>
          <w:lang w:eastAsia="ru-RU"/>
        </w:rPr>
      </w:pPr>
      <w:r w:rsidRPr="00593AFF">
        <w:rPr>
          <w:rFonts w:ascii="Arial" w:eastAsia="Times New Roman" w:hAnsi="Arial" w:cs="Arial"/>
          <w:szCs w:val="24"/>
          <w:lang w:eastAsia="ru-RU"/>
        </w:rPr>
        <w:t>За окончательный результат измерени</w:t>
      </w:r>
      <w:r w:rsidR="00DC363A" w:rsidRPr="00593AFF">
        <w:rPr>
          <w:rFonts w:ascii="Arial" w:eastAsia="Times New Roman" w:hAnsi="Arial" w:cs="Arial"/>
          <w:szCs w:val="24"/>
          <w:lang w:eastAsia="ru-RU"/>
        </w:rPr>
        <w:t>я</w:t>
      </w:r>
      <w:r w:rsidRPr="00593AFF">
        <w:rPr>
          <w:rFonts w:ascii="Arial" w:eastAsia="Times New Roman" w:hAnsi="Arial" w:cs="Arial"/>
          <w:szCs w:val="24"/>
          <w:lang w:eastAsia="ru-RU"/>
        </w:rPr>
        <w:t xml:space="preserve"> принимают среднеарифметическое значение результатов двух последовательных </w:t>
      </w:r>
      <w:r w:rsidR="00DC363A" w:rsidRPr="00593AFF">
        <w:rPr>
          <w:rFonts w:ascii="Arial" w:eastAsia="Times New Roman" w:hAnsi="Arial" w:cs="Arial"/>
          <w:szCs w:val="24"/>
          <w:lang w:eastAsia="ru-RU"/>
        </w:rPr>
        <w:t>измер</w:t>
      </w:r>
      <w:r w:rsidRPr="00593AFF">
        <w:rPr>
          <w:rFonts w:ascii="Arial" w:eastAsia="Times New Roman" w:hAnsi="Arial" w:cs="Arial"/>
          <w:szCs w:val="24"/>
          <w:lang w:eastAsia="ru-RU"/>
        </w:rPr>
        <w:t>ений, выполненных в условиях повторяемости, округленное до второго десятичного знака.</w:t>
      </w:r>
    </w:p>
    <w:p w14:paraId="1F080F32" w14:textId="77777777" w:rsidR="008E54B3" w:rsidRPr="00593AFF" w:rsidRDefault="008E54B3" w:rsidP="00CE7823">
      <w:pPr>
        <w:spacing w:line="360" w:lineRule="auto"/>
        <w:ind w:firstLine="709"/>
        <w:jc w:val="both"/>
        <w:rPr>
          <w:rFonts w:ascii="Arial" w:eastAsia="Times New Roman" w:hAnsi="Arial" w:cs="Arial"/>
          <w:szCs w:val="24"/>
          <w:lang w:eastAsia="ru-RU"/>
        </w:rPr>
      </w:pPr>
    </w:p>
    <w:p w14:paraId="133BBDAB" w14:textId="16655C52" w:rsidR="008E54B3" w:rsidRPr="00593AFF" w:rsidRDefault="00D05615" w:rsidP="00CE7823">
      <w:pPr>
        <w:spacing w:line="360" w:lineRule="auto"/>
        <w:ind w:firstLine="709"/>
        <w:jc w:val="both"/>
        <w:rPr>
          <w:rFonts w:ascii="Arial" w:eastAsia="Times New Roman" w:hAnsi="Arial" w:cs="Arial"/>
          <w:b/>
          <w:sz w:val="24"/>
          <w:szCs w:val="28"/>
          <w:lang w:eastAsia="ru-RU"/>
        </w:rPr>
      </w:pPr>
      <w:r w:rsidRPr="00593AFF">
        <w:rPr>
          <w:rFonts w:ascii="Arial" w:eastAsia="Times New Roman" w:hAnsi="Arial" w:cs="Arial"/>
          <w:b/>
          <w:sz w:val="24"/>
          <w:szCs w:val="28"/>
          <w:lang w:eastAsia="ru-RU"/>
        </w:rPr>
        <w:t>А.</w:t>
      </w:r>
      <w:r w:rsidR="0095053F" w:rsidRPr="00593AFF">
        <w:rPr>
          <w:rFonts w:ascii="Arial" w:eastAsia="Times New Roman" w:hAnsi="Arial" w:cs="Arial"/>
          <w:b/>
          <w:sz w:val="24"/>
          <w:szCs w:val="28"/>
          <w:lang w:eastAsia="ru-RU"/>
        </w:rPr>
        <w:t>8</w:t>
      </w:r>
      <w:r w:rsidR="008E54B3" w:rsidRPr="00593AFF">
        <w:rPr>
          <w:rFonts w:ascii="Arial" w:eastAsia="Times New Roman" w:hAnsi="Arial" w:cs="Arial"/>
          <w:b/>
          <w:sz w:val="24"/>
          <w:szCs w:val="28"/>
          <w:lang w:eastAsia="ru-RU"/>
        </w:rPr>
        <w:t xml:space="preserve"> Контроль точности результатов измерений</w:t>
      </w:r>
    </w:p>
    <w:p w14:paraId="75E80E0D" w14:textId="5275A8D5" w:rsidR="008E54B3" w:rsidRPr="00593AFF" w:rsidRDefault="00D05615" w:rsidP="00CE7823">
      <w:pPr>
        <w:spacing w:line="360" w:lineRule="auto"/>
        <w:ind w:firstLine="709"/>
        <w:jc w:val="both"/>
        <w:rPr>
          <w:rFonts w:ascii="Arial" w:eastAsia="Times New Roman" w:hAnsi="Arial" w:cs="Arial"/>
          <w:b/>
          <w:szCs w:val="24"/>
        </w:rPr>
      </w:pPr>
      <w:r w:rsidRPr="00593AFF">
        <w:rPr>
          <w:rFonts w:ascii="Arial" w:eastAsia="Times New Roman" w:hAnsi="Arial" w:cs="Arial"/>
          <w:b/>
          <w:szCs w:val="24"/>
        </w:rPr>
        <w:t>А.</w:t>
      </w:r>
      <w:r w:rsidR="0095053F" w:rsidRPr="00593AFF">
        <w:rPr>
          <w:rFonts w:ascii="Arial" w:eastAsia="Times New Roman" w:hAnsi="Arial" w:cs="Arial"/>
          <w:b/>
          <w:szCs w:val="24"/>
        </w:rPr>
        <w:t>8.1</w:t>
      </w:r>
      <w:r w:rsidR="008E54B3" w:rsidRPr="00593AFF">
        <w:rPr>
          <w:rFonts w:ascii="Arial" w:eastAsia="Times New Roman" w:hAnsi="Arial" w:cs="Arial"/>
          <w:b/>
          <w:szCs w:val="24"/>
        </w:rPr>
        <w:t xml:space="preserve"> Метрологические характеристики метода</w:t>
      </w:r>
    </w:p>
    <w:p w14:paraId="62700D1F" w14:textId="4D200A38" w:rsidR="0038203B" w:rsidRPr="00593AFF" w:rsidRDefault="0038203B" w:rsidP="00CE7823">
      <w:pPr>
        <w:pStyle w:val="FORMATTEXT"/>
        <w:spacing w:line="360" w:lineRule="auto"/>
        <w:ind w:firstLine="709"/>
        <w:jc w:val="both"/>
        <w:rPr>
          <w:sz w:val="22"/>
          <w:szCs w:val="24"/>
        </w:rPr>
      </w:pPr>
      <w:r w:rsidRPr="00593AFF">
        <w:rPr>
          <w:sz w:val="22"/>
          <w:szCs w:val="24"/>
        </w:rPr>
        <w:t xml:space="preserve">Метрологические характеристики метода определения массовой доли </w:t>
      </w:r>
      <w:r w:rsidR="00986C59">
        <w:rPr>
          <w:sz w:val="22"/>
          <w:szCs w:val="24"/>
        </w:rPr>
        <w:br/>
      </w:r>
      <w:r w:rsidRPr="00593AFF">
        <w:rPr>
          <w:sz w:val="22"/>
          <w:szCs w:val="24"/>
        </w:rPr>
        <w:t>β-</w:t>
      </w:r>
      <w:proofErr w:type="spellStart"/>
      <w:r w:rsidRPr="00593AFF">
        <w:rPr>
          <w:sz w:val="22"/>
          <w:szCs w:val="24"/>
        </w:rPr>
        <w:t>лактоглобулина</w:t>
      </w:r>
      <w:proofErr w:type="spellEnd"/>
      <w:r w:rsidRPr="00593AFF">
        <w:rPr>
          <w:sz w:val="22"/>
          <w:szCs w:val="24"/>
        </w:rPr>
        <w:t xml:space="preserve"> при доверительной вероятности </w:t>
      </w:r>
      <w:r w:rsidRPr="00593AFF">
        <w:rPr>
          <w:i/>
          <w:sz w:val="22"/>
          <w:szCs w:val="24"/>
        </w:rPr>
        <w:t xml:space="preserve">Р </w:t>
      </w:r>
      <w:r w:rsidRPr="00593AFF">
        <w:rPr>
          <w:sz w:val="22"/>
          <w:szCs w:val="24"/>
        </w:rPr>
        <w:t xml:space="preserve">= 0,95 приведены в таблице </w:t>
      </w:r>
      <w:r w:rsidR="0095053F" w:rsidRPr="00593AFF">
        <w:rPr>
          <w:sz w:val="22"/>
          <w:szCs w:val="24"/>
        </w:rPr>
        <w:t>А.</w:t>
      </w:r>
      <w:r w:rsidRPr="00593AFF">
        <w:rPr>
          <w:sz w:val="22"/>
          <w:szCs w:val="24"/>
        </w:rPr>
        <w:t>1.</w:t>
      </w:r>
    </w:p>
    <w:p w14:paraId="7FB43699" w14:textId="77777777" w:rsidR="0038203B" w:rsidRPr="00593AFF" w:rsidRDefault="0038203B" w:rsidP="00CE7823">
      <w:pPr>
        <w:pStyle w:val="a9"/>
        <w:tabs>
          <w:tab w:val="clear" w:pos="4677"/>
          <w:tab w:val="clear" w:pos="9355"/>
        </w:tabs>
        <w:spacing w:line="360" w:lineRule="auto"/>
        <w:ind w:firstLine="709"/>
        <w:jc w:val="both"/>
        <w:rPr>
          <w:rFonts w:ascii="Arial" w:hAnsi="Arial" w:cs="Arial"/>
          <w:spacing w:val="40"/>
          <w:szCs w:val="24"/>
        </w:rPr>
      </w:pPr>
    </w:p>
    <w:p w14:paraId="3F9F91B4" w14:textId="6134DFBB" w:rsidR="008E54B3" w:rsidRPr="00593AFF" w:rsidRDefault="008E54B3" w:rsidP="00F004E4">
      <w:pPr>
        <w:spacing w:line="360" w:lineRule="auto"/>
        <w:jc w:val="both"/>
        <w:rPr>
          <w:rFonts w:ascii="Arial" w:eastAsia="Times New Roman" w:hAnsi="Arial" w:cs="Arial"/>
          <w:szCs w:val="24"/>
          <w:lang w:eastAsia="ru-RU"/>
        </w:rPr>
      </w:pPr>
      <w:r w:rsidRPr="00593AFF">
        <w:rPr>
          <w:rFonts w:ascii="Arial" w:eastAsia="Times New Roman" w:hAnsi="Arial" w:cs="Arial"/>
          <w:spacing w:val="40"/>
          <w:szCs w:val="24"/>
        </w:rPr>
        <w:t>Таблица</w:t>
      </w:r>
      <w:r w:rsidRPr="00593AFF">
        <w:rPr>
          <w:rFonts w:ascii="Arial" w:eastAsia="Times New Roman" w:hAnsi="Arial" w:cs="Arial"/>
          <w:szCs w:val="24"/>
        </w:rPr>
        <w:t xml:space="preserve"> </w:t>
      </w:r>
      <w:r w:rsidR="00750879" w:rsidRPr="00593AFF">
        <w:rPr>
          <w:rFonts w:ascii="Arial" w:eastAsia="Times New Roman" w:hAnsi="Arial" w:cs="Arial"/>
          <w:szCs w:val="24"/>
        </w:rPr>
        <w:t>А</w:t>
      </w:r>
      <w:r w:rsidR="00DC363A" w:rsidRPr="00593AFF">
        <w:rPr>
          <w:rFonts w:ascii="Arial" w:eastAsia="Times New Roman" w:hAnsi="Arial" w:cs="Arial"/>
          <w:szCs w:val="24"/>
        </w:rPr>
        <w:t>.</w:t>
      </w:r>
      <w:r w:rsidRPr="00593AFF">
        <w:rPr>
          <w:rFonts w:ascii="Arial" w:eastAsia="Times New Roman" w:hAnsi="Arial" w:cs="Arial"/>
          <w:szCs w:val="24"/>
        </w:rPr>
        <w:t>1</w:t>
      </w:r>
      <w:r w:rsidR="0038203B" w:rsidRPr="00593AFF">
        <w:rPr>
          <w:rFonts w:ascii="Arial" w:eastAsia="Times New Roman" w:hAnsi="Arial" w:cs="Arial"/>
          <w:szCs w:val="24"/>
        </w:rPr>
        <w:t xml:space="preserve"> </w:t>
      </w:r>
      <w:r w:rsidR="0038203B" w:rsidRPr="00593AFF">
        <w:rPr>
          <w:rFonts w:ascii="Arial" w:hAnsi="Arial" w:cs="Arial"/>
          <w:szCs w:val="24"/>
        </w:rPr>
        <w:t>– Метрологические характеристики метода определения массовой доли</w:t>
      </w:r>
      <w:r w:rsidR="0038203B" w:rsidRPr="00593AFF">
        <w:rPr>
          <w:rFonts w:ascii="Arial" w:eastAsia="Times New Roman" w:hAnsi="Arial" w:cs="Arial"/>
          <w:szCs w:val="24"/>
          <w:lang w:eastAsia="ru-RU"/>
        </w:rPr>
        <w:t xml:space="preserve"> </w:t>
      </w:r>
      <w:r w:rsidR="00986C59">
        <w:rPr>
          <w:rFonts w:ascii="Arial" w:eastAsia="Times New Roman" w:hAnsi="Arial" w:cs="Arial"/>
          <w:szCs w:val="24"/>
          <w:lang w:eastAsia="ru-RU"/>
        </w:rPr>
        <w:br/>
      </w:r>
      <w:r w:rsidR="0038203B" w:rsidRPr="00593AFF">
        <w:rPr>
          <w:rFonts w:ascii="Arial" w:eastAsia="Times New Roman" w:hAnsi="Arial" w:cs="Arial"/>
          <w:szCs w:val="24"/>
          <w:lang w:eastAsia="ru-RU"/>
        </w:rPr>
        <w:t>β-</w:t>
      </w:r>
      <w:proofErr w:type="spellStart"/>
      <w:r w:rsidR="0038203B" w:rsidRPr="00593AFF">
        <w:rPr>
          <w:rFonts w:ascii="Arial" w:eastAsia="Times New Roman" w:hAnsi="Arial" w:cs="Arial"/>
          <w:szCs w:val="24"/>
          <w:lang w:eastAsia="ru-RU"/>
        </w:rPr>
        <w:t>лактоглобулина</w:t>
      </w:r>
      <w:proofErr w:type="spellEnd"/>
    </w:p>
    <w:p w14:paraId="679719DF" w14:textId="6F508F8E" w:rsidR="0095053F" w:rsidRPr="00D85A01" w:rsidRDefault="0095053F" w:rsidP="0095053F">
      <w:pPr>
        <w:spacing w:line="360" w:lineRule="auto"/>
        <w:jc w:val="right"/>
        <w:rPr>
          <w:rFonts w:ascii="Arial" w:eastAsia="Times New Roman" w:hAnsi="Arial" w:cs="Arial"/>
          <w:sz w:val="24"/>
          <w:szCs w:val="24"/>
        </w:rPr>
      </w:pPr>
      <w:r w:rsidRPr="00D85A01">
        <w:rPr>
          <w:rFonts w:ascii="Arial" w:eastAsia="Times New Roman" w:hAnsi="Arial" w:cs="Arial"/>
          <w:sz w:val="24"/>
          <w:szCs w:val="24"/>
        </w:rPr>
        <w:t>В процентах</w:t>
      </w:r>
    </w:p>
    <w:tbl>
      <w:tblPr>
        <w:tblW w:w="0" w:type="auto"/>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ook w:val="01E0" w:firstRow="1" w:lastRow="1" w:firstColumn="1" w:lastColumn="1" w:noHBand="0" w:noVBand="0"/>
      </w:tblPr>
      <w:tblGrid>
        <w:gridCol w:w="2655"/>
        <w:gridCol w:w="2122"/>
        <w:gridCol w:w="2532"/>
        <w:gridCol w:w="2035"/>
      </w:tblGrid>
      <w:tr w:rsidR="008E54B3" w:rsidRPr="0020657F" w14:paraId="54F5D2F9" w14:textId="77777777" w:rsidTr="008E54B3">
        <w:trPr>
          <w:trHeight w:val="1336"/>
        </w:trPr>
        <w:tc>
          <w:tcPr>
            <w:tcW w:w="3071" w:type="dxa"/>
          </w:tcPr>
          <w:p w14:paraId="67A5859F" w14:textId="77777777" w:rsidR="008E54B3" w:rsidRPr="00593AFF" w:rsidRDefault="008E54B3" w:rsidP="008E54B3">
            <w:pPr>
              <w:widowControl/>
              <w:autoSpaceDE/>
              <w:autoSpaceDN/>
              <w:adjustRightInd/>
              <w:jc w:val="center"/>
              <w:rPr>
                <w:rFonts w:ascii="Arial" w:eastAsia="Times New Roman" w:hAnsi="Arial" w:cs="Arial"/>
                <w:sz w:val="20"/>
                <w:lang w:eastAsia="ru-RU"/>
              </w:rPr>
            </w:pPr>
            <w:r w:rsidRPr="00593AFF">
              <w:rPr>
                <w:rFonts w:ascii="Arial" w:eastAsia="Times New Roman" w:hAnsi="Arial" w:cs="Arial"/>
                <w:sz w:val="20"/>
                <w:lang w:eastAsia="ru-RU"/>
              </w:rPr>
              <w:t xml:space="preserve">Диапазон определения </w:t>
            </w:r>
            <w:r w:rsidR="00460579" w:rsidRPr="00593AFF">
              <w:rPr>
                <w:rFonts w:ascii="Arial" w:eastAsia="Times New Roman" w:hAnsi="Arial" w:cs="Arial"/>
                <w:sz w:val="20"/>
                <w:lang w:eastAsia="ru-RU"/>
              </w:rPr>
              <w:t>β-</w:t>
            </w:r>
            <w:proofErr w:type="spellStart"/>
            <w:r w:rsidR="00460579" w:rsidRPr="00593AFF">
              <w:rPr>
                <w:rFonts w:ascii="Arial" w:eastAsia="Times New Roman" w:hAnsi="Arial" w:cs="Arial"/>
                <w:sz w:val="20"/>
                <w:lang w:eastAsia="ru-RU"/>
              </w:rPr>
              <w:t>лактоглобулина</w:t>
            </w:r>
            <w:proofErr w:type="spellEnd"/>
            <w:r w:rsidRPr="00593AFF">
              <w:rPr>
                <w:rFonts w:ascii="Arial" w:eastAsia="Times New Roman" w:hAnsi="Arial" w:cs="Arial"/>
                <w:sz w:val="20"/>
                <w:lang w:eastAsia="ru-RU"/>
              </w:rPr>
              <w:t>,</w:t>
            </w:r>
          </w:p>
          <w:p w14:paraId="54041FCB" w14:textId="3C0923E3" w:rsidR="008E54B3" w:rsidRPr="00593AFF" w:rsidRDefault="008E54B3" w:rsidP="008E54B3">
            <w:pPr>
              <w:widowControl/>
              <w:autoSpaceDE/>
              <w:autoSpaceDN/>
              <w:adjustRightInd/>
              <w:jc w:val="center"/>
              <w:rPr>
                <w:rFonts w:ascii="Arial" w:eastAsia="Times New Roman" w:hAnsi="Arial" w:cs="Arial"/>
                <w:sz w:val="20"/>
                <w:lang w:eastAsia="ru-RU"/>
              </w:rPr>
            </w:pPr>
            <w:r w:rsidRPr="00593AFF">
              <w:rPr>
                <w:rFonts w:ascii="Arial" w:eastAsia="Times New Roman" w:hAnsi="Arial" w:cs="Arial"/>
                <w:sz w:val="20"/>
                <w:lang w:eastAsia="ru-RU"/>
              </w:rPr>
              <w:t>мг/г</w:t>
            </w:r>
          </w:p>
        </w:tc>
        <w:tc>
          <w:tcPr>
            <w:tcW w:w="2325" w:type="dxa"/>
          </w:tcPr>
          <w:p w14:paraId="3D449254" w14:textId="77777777" w:rsidR="008E54B3" w:rsidRPr="00593AFF" w:rsidRDefault="008E54B3" w:rsidP="008E54B3">
            <w:pPr>
              <w:widowControl/>
              <w:autoSpaceDE/>
              <w:autoSpaceDN/>
              <w:adjustRightInd/>
              <w:jc w:val="center"/>
              <w:rPr>
                <w:rFonts w:ascii="Arial" w:eastAsia="Times New Roman" w:hAnsi="Arial" w:cs="Arial"/>
                <w:sz w:val="20"/>
                <w:lang w:eastAsia="ru-RU"/>
              </w:rPr>
            </w:pPr>
            <w:r w:rsidRPr="00593AFF">
              <w:rPr>
                <w:rFonts w:ascii="Arial" w:eastAsia="Times New Roman" w:hAnsi="Arial" w:cs="Arial"/>
                <w:sz w:val="20"/>
                <w:lang w:eastAsia="ru-RU"/>
              </w:rPr>
              <w:t>Предел повторяемости,</w:t>
            </w:r>
          </w:p>
          <w:p w14:paraId="0AAE635B" w14:textId="2941A787" w:rsidR="008E54B3" w:rsidRPr="00593AFF" w:rsidRDefault="008E54B3" w:rsidP="008E54B3">
            <w:pPr>
              <w:jc w:val="center"/>
              <w:rPr>
                <w:rFonts w:ascii="Arial" w:eastAsia="Times New Roman" w:hAnsi="Arial" w:cs="Arial"/>
                <w:sz w:val="20"/>
                <w:lang w:eastAsia="ru-RU"/>
              </w:rPr>
            </w:pPr>
            <w:proofErr w:type="gramStart"/>
            <w:r w:rsidRPr="00593AFF">
              <w:rPr>
                <w:rFonts w:ascii="Arial" w:eastAsia="Times New Roman" w:hAnsi="Arial" w:cs="Arial"/>
                <w:i/>
                <w:sz w:val="20"/>
                <w:lang w:val="en-US" w:eastAsia="ru-RU"/>
              </w:rPr>
              <w:t>r</w:t>
            </w:r>
            <w:proofErr w:type="spellStart"/>
            <w:r w:rsidRPr="00593AFF">
              <w:rPr>
                <w:rFonts w:ascii="Arial" w:eastAsia="Times New Roman" w:hAnsi="Arial" w:cs="Arial"/>
                <w:i/>
                <w:sz w:val="20"/>
                <w:vertAlign w:val="subscript"/>
                <w:lang w:eastAsia="ru-RU"/>
              </w:rPr>
              <w:t>отн</w:t>
            </w:r>
            <w:proofErr w:type="spellEnd"/>
            <w:proofErr w:type="gramEnd"/>
            <w:r w:rsidRPr="00593AFF">
              <w:rPr>
                <w:rFonts w:ascii="Arial" w:eastAsia="Times New Roman" w:hAnsi="Arial" w:cs="Arial"/>
                <w:i/>
                <w:sz w:val="20"/>
                <w:vertAlign w:val="subscript"/>
                <w:lang w:eastAsia="ru-RU"/>
              </w:rPr>
              <w:t>.</w:t>
            </w:r>
            <w:r w:rsidRPr="00593AFF">
              <w:rPr>
                <w:rFonts w:ascii="Arial" w:eastAsia="Times New Roman" w:hAnsi="Arial" w:cs="Arial"/>
                <w:sz w:val="20"/>
                <w:lang w:eastAsia="ru-RU"/>
              </w:rPr>
              <w:t xml:space="preserve"> </w:t>
            </w:r>
          </w:p>
        </w:tc>
        <w:tc>
          <w:tcPr>
            <w:tcW w:w="2748" w:type="dxa"/>
          </w:tcPr>
          <w:p w14:paraId="5F264E6F" w14:textId="77777777" w:rsidR="008E54B3" w:rsidRPr="00593AFF" w:rsidRDefault="008E54B3" w:rsidP="008E54B3">
            <w:pPr>
              <w:widowControl/>
              <w:autoSpaceDE/>
              <w:autoSpaceDN/>
              <w:adjustRightInd/>
              <w:jc w:val="center"/>
              <w:rPr>
                <w:rFonts w:ascii="Arial" w:eastAsia="Times New Roman" w:hAnsi="Arial" w:cs="Arial"/>
                <w:sz w:val="20"/>
                <w:lang w:eastAsia="ru-RU"/>
              </w:rPr>
            </w:pPr>
            <w:r w:rsidRPr="00593AFF">
              <w:rPr>
                <w:rFonts w:ascii="Arial" w:eastAsia="Times New Roman" w:hAnsi="Arial" w:cs="Arial"/>
                <w:sz w:val="20"/>
                <w:lang w:eastAsia="ru-RU"/>
              </w:rPr>
              <w:t xml:space="preserve">Предел </w:t>
            </w:r>
            <w:proofErr w:type="spellStart"/>
            <w:r w:rsidRPr="00593AFF">
              <w:rPr>
                <w:rFonts w:ascii="Arial" w:eastAsia="Times New Roman" w:hAnsi="Arial" w:cs="Arial"/>
                <w:sz w:val="20"/>
                <w:lang w:eastAsia="ru-RU"/>
              </w:rPr>
              <w:t>воспроизводимости</w:t>
            </w:r>
            <w:proofErr w:type="spellEnd"/>
          </w:p>
          <w:p w14:paraId="5B9BD0E3" w14:textId="56C4BE15" w:rsidR="008E54B3" w:rsidRPr="00593AFF" w:rsidRDefault="008E54B3" w:rsidP="008E54B3">
            <w:pPr>
              <w:jc w:val="center"/>
              <w:rPr>
                <w:rFonts w:ascii="Arial" w:eastAsia="Times New Roman" w:hAnsi="Arial" w:cs="Arial"/>
                <w:sz w:val="20"/>
                <w:lang w:eastAsia="ru-RU"/>
              </w:rPr>
            </w:pPr>
            <w:r w:rsidRPr="00593AFF">
              <w:rPr>
                <w:rFonts w:ascii="Arial" w:eastAsia="Times New Roman" w:hAnsi="Arial" w:cs="Arial"/>
                <w:i/>
                <w:sz w:val="20"/>
                <w:lang w:val="en-US" w:eastAsia="ru-RU"/>
              </w:rPr>
              <w:t>R</w:t>
            </w:r>
            <w:proofErr w:type="spellStart"/>
            <w:r w:rsidRPr="00593AFF">
              <w:rPr>
                <w:rFonts w:ascii="Arial" w:eastAsia="Times New Roman" w:hAnsi="Arial" w:cs="Arial"/>
                <w:i/>
                <w:sz w:val="20"/>
                <w:vertAlign w:val="subscript"/>
                <w:lang w:eastAsia="ru-RU"/>
              </w:rPr>
              <w:t>отн</w:t>
            </w:r>
            <w:proofErr w:type="spellEnd"/>
            <w:r w:rsidRPr="00593AFF">
              <w:rPr>
                <w:rFonts w:ascii="Arial" w:eastAsia="Times New Roman" w:hAnsi="Arial" w:cs="Arial"/>
                <w:i/>
                <w:sz w:val="20"/>
                <w:vertAlign w:val="subscript"/>
                <w:lang w:eastAsia="ru-RU"/>
              </w:rPr>
              <w:t>.</w:t>
            </w:r>
          </w:p>
        </w:tc>
        <w:tc>
          <w:tcPr>
            <w:tcW w:w="2232" w:type="dxa"/>
          </w:tcPr>
          <w:p w14:paraId="03A98922" w14:textId="77777777" w:rsidR="008E54B3" w:rsidRPr="00593AFF" w:rsidRDefault="008E54B3" w:rsidP="008E54B3">
            <w:pPr>
              <w:widowControl/>
              <w:autoSpaceDE/>
              <w:autoSpaceDN/>
              <w:adjustRightInd/>
              <w:jc w:val="center"/>
              <w:rPr>
                <w:rFonts w:ascii="Arial" w:eastAsia="Times New Roman" w:hAnsi="Arial" w:cs="Arial"/>
                <w:sz w:val="20"/>
                <w:lang w:eastAsia="ru-RU"/>
              </w:rPr>
            </w:pPr>
            <w:r w:rsidRPr="00593AFF">
              <w:rPr>
                <w:rFonts w:ascii="Arial" w:eastAsia="Times New Roman" w:hAnsi="Arial" w:cs="Arial"/>
                <w:sz w:val="20"/>
                <w:lang w:eastAsia="ru-RU"/>
              </w:rPr>
              <w:t>Границы, относительной погрешности,</w:t>
            </w:r>
          </w:p>
          <w:p w14:paraId="19FE89B6" w14:textId="74FD21F1" w:rsidR="008E54B3" w:rsidRPr="00593AFF" w:rsidRDefault="008E54B3" w:rsidP="008E54B3">
            <w:pPr>
              <w:jc w:val="center"/>
              <w:rPr>
                <w:rFonts w:ascii="Arial" w:eastAsia="Times New Roman" w:hAnsi="Arial" w:cs="Arial"/>
                <w:sz w:val="20"/>
                <w:lang w:eastAsia="ru-RU"/>
              </w:rPr>
            </w:pPr>
            <w:r w:rsidRPr="00593AFF">
              <w:rPr>
                <w:rFonts w:ascii="Arial" w:eastAsia="Times New Roman" w:hAnsi="Arial" w:cs="Arial"/>
                <w:sz w:val="20"/>
                <w:u w:val="single"/>
                <w:lang w:eastAsia="ru-RU"/>
              </w:rPr>
              <w:t>+</w:t>
            </w:r>
            <w:r w:rsidRPr="00593AFF">
              <w:rPr>
                <w:rFonts w:ascii="Arial" w:eastAsia="Times New Roman" w:hAnsi="Arial" w:cs="Arial"/>
                <w:sz w:val="20"/>
                <w:lang w:eastAsia="ru-RU"/>
              </w:rPr>
              <w:t xml:space="preserve"> δ</w:t>
            </w:r>
          </w:p>
        </w:tc>
      </w:tr>
      <w:tr w:rsidR="008E54B3" w:rsidRPr="0020657F" w14:paraId="7B12882A" w14:textId="77777777" w:rsidTr="008E54B3">
        <w:trPr>
          <w:trHeight w:val="294"/>
        </w:trPr>
        <w:tc>
          <w:tcPr>
            <w:tcW w:w="3071" w:type="dxa"/>
          </w:tcPr>
          <w:p w14:paraId="75AB7BB6" w14:textId="5F2396F4" w:rsidR="008E54B3" w:rsidRPr="0020657F" w:rsidRDefault="008E54B3" w:rsidP="008E54B3">
            <w:pPr>
              <w:spacing w:before="60" w:after="60"/>
              <w:jc w:val="center"/>
              <w:rPr>
                <w:rFonts w:ascii="Arial" w:eastAsia="Times New Roman" w:hAnsi="Arial" w:cs="Arial"/>
                <w:lang w:eastAsia="ru-RU"/>
              </w:rPr>
            </w:pPr>
            <w:r w:rsidRPr="0020657F">
              <w:rPr>
                <w:rFonts w:ascii="Arial" w:eastAsia="Times New Roman" w:hAnsi="Arial" w:cs="Arial"/>
                <w:lang w:eastAsia="ru-RU"/>
              </w:rPr>
              <w:t>0,01 – 10</w:t>
            </w:r>
            <w:r w:rsidR="00B961F9">
              <w:rPr>
                <w:rFonts w:ascii="Arial" w:eastAsia="Times New Roman" w:hAnsi="Arial" w:cs="Arial"/>
                <w:lang w:eastAsia="ru-RU"/>
              </w:rPr>
              <w:t>0</w:t>
            </w:r>
            <w:r w:rsidRPr="0020657F">
              <w:rPr>
                <w:rFonts w:ascii="Arial" w:eastAsia="Times New Roman" w:hAnsi="Arial" w:cs="Arial"/>
                <w:lang w:eastAsia="ru-RU"/>
              </w:rPr>
              <w:t>,00</w:t>
            </w:r>
          </w:p>
        </w:tc>
        <w:tc>
          <w:tcPr>
            <w:tcW w:w="2325" w:type="dxa"/>
            <w:vAlign w:val="center"/>
          </w:tcPr>
          <w:p w14:paraId="4EB5EC7A" w14:textId="394253DC" w:rsidR="008E54B3" w:rsidRPr="00D85A01" w:rsidRDefault="00750879" w:rsidP="008E54B3">
            <w:pPr>
              <w:jc w:val="center"/>
              <w:rPr>
                <w:rFonts w:ascii="Arial" w:eastAsia="Times New Roman" w:hAnsi="Arial" w:cs="Arial"/>
                <w:lang w:eastAsia="ru-RU"/>
              </w:rPr>
            </w:pPr>
            <w:r w:rsidRPr="00D85A01">
              <w:rPr>
                <w:rFonts w:ascii="Arial" w:eastAsia="Times New Roman" w:hAnsi="Arial" w:cs="Arial"/>
                <w:lang w:eastAsia="ru-RU"/>
              </w:rPr>
              <w:t>18</w:t>
            </w:r>
          </w:p>
        </w:tc>
        <w:tc>
          <w:tcPr>
            <w:tcW w:w="2748" w:type="dxa"/>
            <w:vAlign w:val="center"/>
          </w:tcPr>
          <w:p w14:paraId="343DEBCC" w14:textId="77777777" w:rsidR="008E54B3" w:rsidRPr="00D85A01" w:rsidRDefault="008E54B3" w:rsidP="008E54B3">
            <w:pPr>
              <w:jc w:val="center"/>
              <w:rPr>
                <w:rFonts w:ascii="Arial" w:eastAsia="Times New Roman" w:hAnsi="Arial" w:cs="Arial"/>
                <w:lang w:eastAsia="ru-RU"/>
              </w:rPr>
            </w:pPr>
            <w:r w:rsidRPr="00D85A01">
              <w:rPr>
                <w:rFonts w:ascii="Arial" w:eastAsia="Times New Roman" w:hAnsi="Arial" w:cs="Arial"/>
                <w:lang w:eastAsia="ru-RU"/>
              </w:rPr>
              <w:t>28</w:t>
            </w:r>
          </w:p>
        </w:tc>
        <w:tc>
          <w:tcPr>
            <w:tcW w:w="2232" w:type="dxa"/>
            <w:vAlign w:val="center"/>
          </w:tcPr>
          <w:p w14:paraId="468BC507" w14:textId="77777777" w:rsidR="008E54B3" w:rsidRPr="00D85A01" w:rsidRDefault="008E54B3" w:rsidP="008E54B3">
            <w:pPr>
              <w:jc w:val="center"/>
              <w:rPr>
                <w:rFonts w:ascii="Arial" w:eastAsia="Times New Roman" w:hAnsi="Arial" w:cs="Arial"/>
                <w:lang w:eastAsia="ru-RU"/>
              </w:rPr>
            </w:pPr>
            <w:r w:rsidRPr="00D85A01">
              <w:rPr>
                <w:rFonts w:ascii="Arial" w:eastAsia="Times New Roman" w:hAnsi="Arial" w:cs="Arial"/>
                <w:lang w:eastAsia="ru-RU"/>
              </w:rPr>
              <w:t>20</w:t>
            </w:r>
          </w:p>
        </w:tc>
      </w:tr>
    </w:tbl>
    <w:p w14:paraId="10FE9F4F" w14:textId="77777777" w:rsidR="008E54B3" w:rsidRDefault="008E54B3" w:rsidP="008E54B3">
      <w:pPr>
        <w:spacing w:line="360" w:lineRule="auto"/>
        <w:ind w:firstLine="709"/>
        <w:jc w:val="both"/>
        <w:rPr>
          <w:rFonts w:ascii="Arial" w:eastAsia="Times New Roman" w:hAnsi="Arial" w:cs="Arial"/>
          <w:lang w:eastAsia="ru-RU"/>
        </w:rPr>
      </w:pPr>
    </w:p>
    <w:p w14:paraId="13324A7B" w14:textId="1F467880" w:rsidR="008E54B3" w:rsidRPr="00593AFF" w:rsidRDefault="00C22B8F" w:rsidP="00CE7823">
      <w:pPr>
        <w:spacing w:line="360" w:lineRule="auto"/>
        <w:ind w:firstLine="709"/>
        <w:jc w:val="both"/>
        <w:rPr>
          <w:rFonts w:ascii="Arial" w:eastAsia="Times New Roman" w:hAnsi="Arial" w:cs="Arial"/>
          <w:b/>
          <w:szCs w:val="24"/>
        </w:rPr>
      </w:pPr>
      <w:r w:rsidRPr="00593AFF">
        <w:rPr>
          <w:rFonts w:ascii="Arial" w:eastAsia="Times New Roman" w:hAnsi="Arial" w:cs="Arial"/>
          <w:b/>
          <w:szCs w:val="24"/>
        </w:rPr>
        <w:t>А.</w:t>
      </w:r>
      <w:r w:rsidR="00220060" w:rsidRPr="00593AFF">
        <w:rPr>
          <w:rFonts w:ascii="Arial" w:eastAsia="Times New Roman" w:hAnsi="Arial" w:cs="Arial"/>
          <w:b/>
          <w:szCs w:val="24"/>
        </w:rPr>
        <w:t>8</w:t>
      </w:r>
      <w:r w:rsidRPr="00593AFF">
        <w:rPr>
          <w:rFonts w:ascii="Arial" w:eastAsia="Times New Roman" w:hAnsi="Arial" w:cs="Arial"/>
          <w:b/>
          <w:szCs w:val="24"/>
        </w:rPr>
        <w:t>.2</w:t>
      </w:r>
      <w:r w:rsidR="008E54B3" w:rsidRPr="00593AFF">
        <w:rPr>
          <w:rFonts w:ascii="Arial" w:eastAsia="Times New Roman" w:hAnsi="Arial" w:cs="Arial"/>
          <w:b/>
          <w:szCs w:val="24"/>
        </w:rPr>
        <w:t xml:space="preserve"> Проверка приемлемости результатов измерений, полученных в условиях повторяемости</w:t>
      </w:r>
    </w:p>
    <w:p w14:paraId="0B600DAE" w14:textId="6C4F1161" w:rsidR="008E54B3" w:rsidRPr="00593AFF" w:rsidRDefault="008E54B3" w:rsidP="00CE7823">
      <w:pPr>
        <w:spacing w:line="360" w:lineRule="auto"/>
        <w:ind w:firstLine="709"/>
        <w:jc w:val="both"/>
        <w:rPr>
          <w:rFonts w:ascii="Arial" w:eastAsia="Times New Roman" w:hAnsi="Arial" w:cs="Arial"/>
          <w:szCs w:val="24"/>
        </w:rPr>
      </w:pPr>
      <w:r w:rsidRPr="00593AFF">
        <w:rPr>
          <w:rFonts w:ascii="Arial" w:eastAsia="Times New Roman" w:hAnsi="Arial" w:cs="Arial"/>
          <w:szCs w:val="24"/>
        </w:rPr>
        <w:t xml:space="preserve">Проверку приемлемости результатов </w:t>
      </w:r>
      <w:proofErr w:type="spellStart"/>
      <w:r w:rsidR="00220060" w:rsidRPr="00593AFF">
        <w:rPr>
          <w:rFonts w:ascii="Arial" w:eastAsia="Times New Roman" w:hAnsi="Arial" w:cs="Arial"/>
          <w:szCs w:val="24"/>
        </w:rPr>
        <w:t>измерен</w:t>
      </w:r>
      <w:r w:rsidRPr="00593AFF">
        <w:rPr>
          <w:rFonts w:ascii="Arial" w:eastAsia="Times New Roman" w:hAnsi="Arial" w:cs="Arial"/>
          <w:szCs w:val="24"/>
        </w:rPr>
        <w:t>ения</w:t>
      </w:r>
      <w:proofErr w:type="spellEnd"/>
      <w:r w:rsidR="00750879" w:rsidRPr="00593AFF">
        <w:rPr>
          <w:rFonts w:ascii="Arial" w:eastAsia="Times New Roman" w:hAnsi="Arial" w:cs="Arial"/>
          <w:szCs w:val="24"/>
        </w:rPr>
        <w:t xml:space="preserve"> </w:t>
      </w:r>
      <w:r w:rsidR="002E71C3" w:rsidRPr="00593AFF">
        <w:rPr>
          <w:rFonts w:ascii="Arial" w:eastAsia="Times New Roman" w:hAnsi="Arial" w:cs="Arial"/>
          <w:szCs w:val="24"/>
        </w:rPr>
        <w:t xml:space="preserve">массовой доли </w:t>
      </w:r>
      <w:r w:rsidR="00986C59">
        <w:rPr>
          <w:rFonts w:ascii="Arial" w:eastAsia="Times New Roman" w:hAnsi="Arial" w:cs="Arial"/>
          <w:szCs w:val="24"/>
        </w:rPr>
        <w:br/>
      </w:r>
      <w:r w:rsidR="00460579" w:rsidRPr="00593AFF">
        <w:rPr>
          <w:rFonts w:ascii="Arial" w:eastAsia="Times New Roman" w:hAnsi="Arial" w:cs="Arial"/>
          <w:szCs w:val="24"/>
        </w:rPr>
        <w:t>β-</w:t>
      </w:r>
      <w:proofErr w:type="spellStart"/>
      <w:r w:rsidR="00460579" w:rsidRPr="00593AFF">
        <w:rPr>
          <w:rFonts w:ascii="Arial" w:eastAsia="Times New Roman" w:hAnsi="Arial" w:cs="Arial"/>
          <w:szCs w:val="24"/>
        </w:rPr>
        <w:t>лактоглобулина</w:t>
      </w:r>
      <w:proofErr w:type="spellEnd"/>
      <w:r w:rsidR="00460579" w:rsidRPr="00593AFF">
        <w:rPr>
          <w:rFonts w:ascii="Arial" w:eastAsia="Times New Roman" w:hAnsi="Arial" w:cs="Arial"/>
          <w:szCs w:val="24"/>
        </w:rPr>
        <w:t xml:space="preserve"> </w:t>
      </w:r>
      <w:r w:rsidR="0038203B" w:rsidRPr="00593AFF">
        <w:rPr>
          <w:rFonts w:ascii="Arial" w:eastAsia="Times New Roman" w:hAnsi="Arial" w:cs="Arial"/>
          <w:szCs w:val="24"/>
        </w:rPr>
        <w:t xml:space="preserve">в </w:t>
      </w:r>
      <w:r w:rsidR="0038203B" w:rsidRPr="00593AFF">
        <w:rPr>
          <w:rFonts w:ascii="Arial" w:hAnsi="Arial" w:cs="Arial"/>
          <w:szCs w:val="24"/>
        </w:rPr>
        <w:t>анализируемом продукте</w:t>
      </w:r>
      <w:r w:rsidRPr="00593AFF">
        <w:rPr>
          <w:rFonts w:ascii="Arial" w:eastAsia="Times New Roman" w:hAnsi="Arial" w:cs="Arial"/>
          <w:szCs w:val="24"/>
        </w:rPr>
        <w:t>, полученны</w:t>
      </w:r>
      <w:r w:rsidR="00986C59">
        <w:rPr>
          <w:rFonts w:ascii="Arial" w:eastAsia="Times New Roman" w:hAnsi="Arial" w:cs="Arial"/>
          <w:szCs w:val="24"/>
        </w:rPr>
        <w:t>х в условиях повторяемости (два </w:t>
      </w:r>
      <w:r w:rsidRPr="00593AFF">
        <w:rPr>
          <w:rFonts w:ascii="Arial" w:eastAsia="Times New Roman" w:hAnsi="Arial" w:cs="Arial"/>
          <w:szCs w:val="24"/>
        </w:rPr>
        <w:t xml:space="preserve">последовательных определения, </w:t>
      </w:r>
      <w:r w:rsidRPr="00593AFF">
        <w:rPr>
          <w:rFonts w:ascii="Arial" w:eastAsia="Times New Roman" w:hAnsi="Arial" w:cs="Arial"/>
          <w:i/>
          <w:szCs w:val="24"/>
          <w:lang w:val="en-US"/>
        </w:rPr>
        <w:t>n</w:t>
      </w:r>
      <w:r w:rsidRPr="00593AFF">
        <w:rPr>
          <w:rFonts w:ascii="Arial" w:eastAsia="Times New Roman" w:hAnsi="Arial" w:cs="Arial"/>
          <w:szCs w:val="24"/>
        </w:rPr>
        <w:t xml:space="preserve"> = 2), проводят с учетом требований </w:t>
      </w:r>
      <w:r w:rsidR="00986C59">
        <w:rPr>
          <w:rFonts w:ascii="Arial" w:eastAsia="Times New Roman" w:hAnsi="Arial" w:cs="Arial"/>
          <w:szCs w:val="24"/>
        </w:rPr>
        <w:t>ГОСТ Р ИСО </w:t>
      </w:r>
      <w:r w:rsidR="00A26B51" w:rsidRPr="00593AFF">
        <w:rPr>
          <w:rFonts w:ascii="Arial" w:eastAsia="Times New Roman" w:hAnsi="Arial" w:cs="Arial"/>
          <w:szCs w:val="24"/>
        </w:rPr>
        <w:t xml:space="preserve">5725-6–2002 </w:t>
      </w:r>
      <w:r w:rsidRPr="00593AFF">
        <w:rPr>
          <w:rFonts w:ascii="Arial" w:eastAsia="Times New Roman" w:hAnsi="Arial" w:cs="Arial"/>
          <w:szCs w:val="24"/>
        </w:rPr>
        <w:t>(пункт 5.2.2).</w:t>
      </w:r>
    </w:p>
    <w:p w14:paraId="7EF97A23" w14:textId="77777777" w:rsidR="008E54B3" w:rsidRPr="00593AFF" w:rsidRDefault="008E54B3" w:rsidP="00CE7823">
      <w:pPr>
        <w:spacing w:line="360" w:lineRule="auto"/>
        <w:ind w:firstLine="709"/>
        <w:jc w:val="both"/>
        <w:rPr>
          <w:rFonts w:ascii="Arial" w:eastAsia="Times New Roman" w:hAnsi="Arial" w:cs="Arial"/>
          <w:szCs w:val="24"/>
        </w:rPr>
      </w:pPr>
      <w:r w:rsidRPr="00593AFF">
        <w:rPr>
          <w:rFonts w:ascii="Arial" w:eastAsia="Times New Roman" w:hAnsi="Arial" w:cs="Arial"/>
          <w:szCs w:val="24"/>
        </w:rPr>
        <w:t>Результаты измерений считаются приемлемыми при условии:</w:t>
      </w:r>
    </w:p>
    <w:p w14:paraId="43CF9E2E" w14:textId="5A40779E" w:rsidR="008E54B3" w:rsidRPr="00593AFF" w:rsidRDefault="008E54B3" w:rsidP="00CE7823">
      <w:pPr>
        <w:spacing w:line="360" w:lineRule="auto"/>
        <w:ind w:firstLine="709"/>
        <w:jc w:val="both"/>
        <w:rPr>
          <w:rFonts w:ascii="Arial" w:eastAsia="Times New Roman" w:hAnsi="Arial" w:cs="Arial"/>
          <w:szCs w:val="24"/>
        </w:rPr>
      </w:pPr>
      <w:r w:rsidRPr="00593AFF">
        <w:rPr>
          <w:rFonts w:ascii="Arial" w:eastAsia="Times New Roman" w:hAnsi="Arial" w:cs="Arial"/>
          <w:szCs w:val="24"/>
        </w:rPr>
        <w:t>│</w:t>
      </w:r>
      <w:r w:rsidRPr="00593AFF">
        <w:rPr>
          <w:rFonts w:ascii="Arial" w:eastAsia="Times New Roman" w:hAnsi="Arial" w:cs="Arial"/>
          <w:i/>
          <w:szCs w:val="24"/>
        </w:rPr>
        <w:t>Х</w:t>
      </w:r>
      <w:r w:rsidRPr="00593AFF">
        <w:rPr>
          <w:rFonts w:ascii="Arial" w:eastAsia="Times New Roman" w:hAnsi="Arial" w:cs="Arial"/>
          <w:szCs w:val="24"/>
          <w:vertAlign w:val="subscript"/>
        </w:rPr>
        <w:t>1</w:t>
      </w:r>
      <w:r w:rsidRPr="00593AFF">
        <w:rPr>
          <w:rFonts w:ascii="Arial" w:eastAsia="Times New Roman" w:hAnsi="Arial" w:cs="Arial"/>
          <w:i/>
          <w:szCs w:val="24"/>
        </w:rPr>
        <w:t xml:space="preserve"> – Х</w:t>
      </w:r>
      <w:r w:rsidRPr="00593AFF">
        <w:rPr>
          <w:rFonts w:ascii="Arial" w:eastAsia="Times New Roman" w:hAnsi="Arial" w:cs="Arial"/>
          <w:szCs w:val="24"/>
          <w:vertAlign w:val="subscript"/>
        </w:rPr>
        <w:t>2</w:t>
      </w:r>
      <w:r w:rsidRPr="00593AFF">
        <w:rPr>
          <w:rFonts w:ascii="Arial" w:eastAsia="Times New Roman" w:hAnsi="Arial" w:cs="Arial"/>
          <w:szCs w:val="24"/>
        </w:rPr>
        <w:t xml:space="preserve">│ ≤ </w:t>
      </w:r>
      <w:r w:rsidRPr="00593AFF">
        <w:rPr>
          <w:rFonts w:ascii="Arial" w:eastAsia="Times New Roman" w:hAnsi="Arial" w:cs="Arial"/>
          <w:i/>
          <w:szCs w:val="24"/>
          <w:lang w:val="en-US"/>
        </w:rPr>
        <w:t>r</w:t>
      </w:r>
      <w:proofErr w:type="spellStart"/>
      <w:proofErr w:type="gramStart"/>
      <w:r w:rsidRPr="00593AFF">
        <w:rPr>
          <w:rFonts w:ascii="Arial" w:eastAsia="Times New Roman" w:hAnsi="Arial" w:cs="Arial"/>
          <w:szCs w:val="24"/>
          <w:vertAlign w:val="subscript"/>
        </w:rPr>
        <w:t>отн</w:t>
      </w:r>
      <w:proofErr w:type="spellEnd"/>
      <w:r w:rsidRPr="00593AFF">
        <w:rPr>
          <w:rFonts w:ascii="Arial" w:eastAsia="Times New Roman" w:hAnsi="Arial" w:cs="Arial"/>
          <w:szCs w:val="24"/>
          <w:vertAlign w:val="subscript"/>
        </w:rPr>
        <w:t xml:space="preserve">  </w:t>
      </w:r>
      <w:r w:rsidRPr="00593AFF">
        <w:rPr>
          <w:rFonts w:ascii="Arial" w:eastAsia="Times New Roman" w:hAnsi="Arial" w:cs="Arial"/>
          <w:szCs w:val="24"/>
        </w:rPr>
        <w:t>·</w:t>
      </w:r>
      <w:proofErr w:type="gramEnd"/>
      <w:r w:rsidRPr="00593AFF">
        <w:rPr>
          <w:rFonts w:ascii="Arial" w:eastAsia="Times New Roman" w:hAnsi="Arial" w:cs="Arial"/>
          <w:szCs w:val="24"/>
        </w:rPr>
        <w:t xml:space="preserve"> 0,01 ·</w:t>
      </w:r>
      <w:proofErr w:type="spellStart"/>
      <w:r w:rsidRPr="00593AFF">
        <w:rPr>
          <w:rFonts w:ascii="Arial" w:eastAsia="Times New Roman" w:hAnsi="Arial" w:cs="Arial"/>
          <w:i/>
          <w:szCs w:val="24"/>
        </w:rPr>
        <w:t>Х</w:t>
      </w:r>
      <w:r w:rsidRPr="00593AFF">
        <w:rPr>
          <w:rFonts w:ascii="Arial" w:eastAsia="Times New Roman" w:hAnsi="Arial" w:cs="Arial"/>
          <w:szCs w:val="24"/>
          <w:vertAlign w:val="subscript"/>
        </w:rPr>
        <w:t>ср</w:t>
      </w:r>
      <w:proofErr w:type="spellEnd"/>
      <w:r w:rsidRPr="00593AFF">
        <w:rPr>
          <w:rFonts w:ascii="Arial" w:eastAsia="Times New Roman" w:hAnsi="Arial" w:cs="Arial"/>
          <w:szCs w:val="24"/>
          <w:vertAlign w:val="subscript"/>
        </w:rPr>
        <w:t xml:space="preserve"> </w:t>
      </w:r>
      <w:r w:rsidRPr="00593AFF">
        <w:rPr>
          <w:rFonts w:ascii="Arial" w:eastAsia="Times New Roman" w:hAnsi="Arial" w:cs="Arial"/>
          <w:szCs w:val="24"/>
        </w:rPr>
        <w:t>,</w:t>
      </w:r>
      <w:r w:rsidRPr="00593AFF">
        <w:rPr>
          <w:rFonts w:ascii="Arial" w:eastAsia="Times New Roman" w:hAnsi="Arial" w:cs="Arial"/>
          <w:szCs w:val="24"/>
          <w:vertAlign w:val="subscript"/>
        </w:rPr>
        <w:tab/>
      </w:r>
      <w:r w:rsidRPr="00593AFF">
        <w:rPr>
          <w:rFonts w:ascii="Arial" w:eastAsia="Times New Roman" w:hAnsi="Arial" w:cs="Arial"/>
          <w:szCs w:val="24"/>
        </w:rPr>
        <w:tab/>
      </w:r>
      <w:r w:rsidRPr="00593AFF">
        <w:rPr>
          <w:rFonts w:ascii="Arial" w:eastAsia="Times New Roman" w:hAnsi="Arial" w:cs="Arial"/>
          <w:szCs w:val="24"/>
        </w:rPr>
        <w:tab/>
      </w:r>
      <w:r w:rsidRPr="00593AFF">
        <w:rPr>
          <w:rFonts w:ascii="Arial" w:eastAsia="Times New Roman" w:hAnsi="Arial" w:cs="Arial"/>
          <w:szCs w:val="24"/>
        </w:rPr>
        <w:tab/>
      </w:r>
      <w:r w:rsidRPr="00593AFF">
        <w:rPr>
          <w:rFonts w:ascii="Arial" w:eastAsia="Times New Roman" w:hAnsi="Arial" w:cs="Arial"/>
          <w:szCs w:val="24"/>
        </w:rPr>
        <w:tab/>
      </w:r>
      <w:r w:rsidRPr="00593AFF">
        <w:rPr>
          <w:rFonts w:ascii="Arial" w:eastAsia="Times New Roman" w:hAnsi="Arial" w:cs="Arial"/>
          <w:szCs w:val="24"/>
        </w:rPr>
        <w:tab/>
      </w:r>
      <w:r w:rsidRPr="00593AFF">
        <w:rPr>
          <w:rFonts w:ascii="Arial" w:eastAsia="Times New Roman" w:hAnsi="Arial" w:cs="Arial"/>
          <w:szCs w:val="24"/>
        </w:rPr>
        <w:tab/>
        <w:t>(</w:t>
      </w:r>
      <w:r w:rsidR="002E71C3" w:rsidRPr="00593AFF">
        <w:rPr>
          <w:rFonts w:ascii="Arial" w:eastAsia="Times New Roman" w:hAnsi="Arial" w:cs="Arial"/>
          <w:szCs w:val="24"/>
        </w:rPr>
        <w:t>А</w:t>
      </w:r>
      <w:r w:rsidR="00DC363A" w:rsidRPr="00593AFF">
        <w:rPr>
          <w:rFonts w:ascii="Arial" w:eastAsia="Times New Roman" w:hAnsi="Arial" w:cs="Arial"/>
          <w:szCs w:val="24"/>
        </w:rPr>
        <w:t>.</w:t>
      </w:r>
      <w:r w:rsidRPr="00593AFF">
        <w:rPr>
          <w:rFonts w:ascii="Arial" w:eastAsia="Times New Roman" w:hAnsi="Arial" w:cs="Arial"/>
          <w:szCs w:val="24"/>
        </w:rPr>
        <w:t>2)</w:t>
      </w:r>
    </w:p>
    <w:p w14:paraId="0EF42228" w14:textId="74BAA546" w:rsidR="008E54B3" w:rsidRPr="00593AFF" w:rsidRDefault="008E54B3" w:rsidP="00CE7823">
      <w:pPr>
        <w:spacing w:line="360" w:lineRule="auto"/>
        <w:jc w:val="both"/>
        <w:rPr>
          <w:rFonts w:ascii="Arial" w:eastAsia="Times New Roman" w:hAnsi="Arial" w:cs="Arial"/>
          <w:szCs w:val="24"/>
        </w:rPr>
      </w:pPr>
      <w:r w:rsidRPr="00593AFF">
        <w:rPr>
          <w:rFonts w:ascii="Arial" w:eastAsia="Times New Roman" w:hAnsi="Arial" w:cs="Arial"/>
          <w:szCs w:val="24"/>
        </w:rPr>
        <w:t xml:space="preserve">где </w:t>
      </w:r>
      <w:r w:rsidRPr="00593AFF">
        <w:rPr>
          <w:rFonts w:ascii="Arial" w:eastAsia="Times New Roman" w:hAnsi="Arial" w:cs="Arial"/>
          <w:i/>
          <w:szCs w:val="24"/>
        </w:rPr>
        <w:t>Х</w:t>
      </w:r>
      <w:r w:rsidRPr="00593AFF">
        <w:rPr>
          <w:rFonts w:ascii="Arial" w:eastAsia="Times New Roman" w:hAnsi="Arial" w:cs="Arial"/>
          <w:szCs w:val="24"/>
          <w:vertAlign w:val="subscript"/>
        </w:rPr>
        <w:t>1</w:t>
      </w:r>
      <w:r w:rsidRPr="00593AFF">
        <w:rPr>
          <w:rFonts w:ascii="Arial" w:eastAsia="Times New Roman" w:hAnsi="Arial" w:cs="Arial"/>
          <w:szCs w:val="24"/>
        </w:rPr>
        <w:t xml:space="preserve">, </w:t>
      </w:r>
      <w:r w:rsidRPr="00593AFF">
        <w:rPr>
          <w:rFonts w:ascii="Arial" w:eastAsia="Times New Roman" w:hAnsi="Arial" w:cs="Arial"/>
          <w:i/>
          <w:szCs w:val="24"/>
        </w:rPr>
        <w:t>Х</w:t>
      </w:r>
      <w:r w:rsidRPr="00593AFF">
        <w:rPr>
          <w:rFonts w:ascii="Arial" w:eastAsia="Times New Roman" w:hAnsi="Arial" w:cs="Arial"/>
          <w:szCs w:val="24"/>
          <w:vertAlign w:val="subscript"/>
        </w:rPr>
        <w:t>2</w:t>
      </w:r>
      <w:r w:rsidRPr="00593AFF">
        <w:rPr>
          <w:rFonts w:ascii="Arial" w:eastAsia="Times New Roman" w:hAnsi="Arial" w:cs="Arial"/>
          <w:szCs w:val="24"/>
        </w:rPr>
        <w:t xml:space="preserve"> – </w:t>
      </w:r>
      <w:r w:rsidR="00362468" w:rsidRPr="00593AFF">
        <w:rPr>
          <w:rFonts w:ascii="Arial" w:eastAsia="Calibri" w:hAnsi="Arial" w:cs="Arial"/>
          <w:szCs w:val="24"/>
        </w:rPr>
        <w:t>значения результатов двух измерений, полученных в условиях повторяемости</w:t>
      </w:r>
      <w:r w:rsidRPr="00593AFF">
        <w:rPr>
          <w:rFonts w:ascii="Arial" w:eastAsia="Times New Roman" w:hAnsi="Arial" w:cs="Arial"/>
          <w:szCs w:val="24"/>
        </w:rPr>
        <w:t>, мг/г;</w:t>
      </w:r>
    </w:p>
    <w:p w14:paraId="46CF0B08" w14:textId="43522450" w:rsidR="008E54B3" w:rsidRPr="00593AFF" w:rsidRDefault="008E54B3" w:rsidP="00CE7823">
      <w:pPr>
        <w:spacing w:line="360" w:lineRule="auto"/>
        <w:ind w:firstLine="567"/>
        <w:jc w:val="both"/>
        <w:rPr>
          <w:rFonts w:ascii="Arial" w:eastAsia="Times New Roman" w:hAnsi="Arial" w:cs="Arial"/>
          <w:szCs w:val="24"/>
        </w:rPr>
      </w:pPr>
      <w:proofErr w:type="spellStart"/>
      <w:r w:rsidRPr="00593AFF">
        <w:rPr>
          <w:rFonts w:ascii="Arial" w:eastAsia="Times New Roman" w:hAnsi="Arial" w:cs="Arial"/>
          <w:i/>
          <w:szCs w:val="24"/>
        </w:rPr>
        <w:lastRenderedPageBreak/>
        <w:t>Х</w:t>
      </w:r>
      <w:r w:rsidRPr="00593AFF">
        <w:rPr>
          <w:rFonts w:ascii="Arial" w:eastAsia="Times New Roman" w:hAnsi="Arial" w:cs="Arial"/>
          <w:i/>
          <w:szCs w:val="24"/>
          <w:vertAlign w:val="subscript"/>
        </w:rPr>
        <w:t>с</w:t>
      </w:r>
      <w:r w:rsidRPr="00593AFF">
        <w:rPr>
          <w:rFonts w:ascii="Arial" w:eastAsia="Times New Roman" w:hAnsi="Arial" w:cs="Arial"/>
          <w:szCs w:val="24"/>
          <w:vertAlign w:val="subscript"/>
        </w:rPr>
        <w:t>р</w:t>
      </w:r>
      <w:proofErr w:type="spellEnd"/>
      <w:r w:rsidRPr="00593AFF">
        <w:rPr>
          <w:rFonts w:ascii="Arial" w:eastAsia="Times New Roman" w:hAnsi="Arial" w:cs="Arial"/>
          <w:szCs w:val="24"/>
        </w:rPr>
        <w:t xml:space="preserve"> –</w:t>
      </w:r>
      <w:r w:rsidR="00362468" w:rsidRPr="00593AFF">
        <w:rPr>
          <w:rFonts w:ascii="Arial" w:eastAsia="Times New Roman" w:hAnsi="Arial" w:cs="Arial"/>
          <w:szCs w:val="24"/>
        </w:rPr>
        <w:t xml:space="preserve"> </w:t>
      </w:r>
      <w:r w:rsidR="00362468" w:rsidRPr="00593AFF">
        <w:rPr>
          <w:rFonts w:ascii="Arial" w:eastAsia="Calibri" w:hAnsi="Arial" w:cs="Arial"/>
          <w:szCs w:val="24"/>
        </w:rPr>
        <w:t>среднеарифметическое значение результатов двух измерений, полученных в условиях повторяемости</w:t>
      </w:r>
      <w:r w:rsidR="009C6169" w:rsidRPr="00593AFF">
        <w:rPr>
          <w:rFonts w:ascii="Arial" w:eastAsia="Times New Roman" w:hAnsi="Arial" w:cs="Arial"/>
          <w:szCs w:val="24"/>
        </w:rPr>
        <w:t>, мг/г</w:t>
      </w:r>
      <w:r w:rsidRPr="00593AFF">
        <w:rPr>
          <w:rFonts w:ascii="Arial" w:eastAsia="Times New Roman" w:hAnsi="Arial" w:cs="Arial"/>
          <w:szCs w:val="24"/>
        </w:rPr>
        <w:t>;</w:t>
      </w:r>
    </w:p>
    <w:p w14:paraId="0FE71C15" w14:textId="2057E155" w:rsidR="008E54B3" w:rsidRPr="00593AFF" w:rsidRDefault="008E54B3" w:rsidP="00CE7823">
      <w:pPr>
        <w:spacing w:line="360" w:lineRule="auto"/>
        <w:ind w:firstLine="567"/>
        <w:jc w:val="both"/>
        <w:rPr>
          <w:rFonts w:ascii="Arial" w:eastAsia="Times New Roman" w:hAnsi="Arial" w:cs="Arial"/>
          <w:szCs w:val="24"/>
        </w:rPr>
      </w:pPr>
      <w:proofErr w:type="gramStart"/>
      <w:r w:rsidRPr="00593AFF">
        <w:rPr>
          <w:rFonts w:ascii="Arial" w:eastAsia="Times New Roman" w:hAnsi="Arial" w:cs="Arial"/>
          <w:i/>
          <w:szCs w:val="24"/>
          <w:lang w:val="en-US"/>
        </w:rPr>
        <w:t>r</w:t>
      </w:r>
      <w:proofErr w:type="spellStart"/>
      <w:r w:rsidRPr="00593AFF">
        <w:rPr>
          <w:rFonts w:ascii="Arial" w:eastAsia="Times New Roman" w:hAnsi="Arial" w:cs="Arial"/>
          <w:i/>
          <w:szCs w:val="24"/>
          <w:vertAlign w:val="subscript"/>
        </w:rPr>
        <w:t>отн</w:t>
      </w:r>
      <w:proofErr w:type="spellEnd"/>
      <w:proofErr w:type="gramEnd"/>
      <w:r w:rsidRPr="00593AFF">
        <w:rPr>
          <w:rFonts w:ascii="Arial" w:eastAsia="Times New Roman" w:hAnsi="Arial" w:cs="Arial"/>
          <w:i/>
          <w:szCs w:val="24"/>
          <w:vertAlign w:val="subscript"/>
        </w:rPr>
        <w:t>.</w:t>
      </w:r>
      <w:r w:rsidRPr="00593AFF">
        <w:rPr>
          <w:rFonts w:ascii="Arial" w:eastAsia="Times New Roman" w:hAnsi="Arial" w:cs="Arial"/>
          <w:szCs w:val="24"/>
        </w:rPr>
        <w:t xml:space="preserve"> – предел повторяемости (сходимости), значение которого приведено в таблице </w:t>
      </w:r>
      <w:r w:rsidR="00A16859" w:rsidRPr="00593AFF">
        <w:rPr>
          <w:rFonts w:ascii="Arial" w:eastAsia="Times New Roman" w:hAnsi="Arial" w:cs="Arial"/>
          <w:szCs w:val="24"/>
          <w:lang w:eastAsia="ru-RU"/>
        </w:rPr>
        <w:t>А</w:t>
      </w:r>
      <w:r w:rsidR="00220060" w:rsidRPr="00593AFF">
        <w:rPr>
          <w:rFonts w:ascii="Arial" w:eastAsia="Times New Roman" w:hAnsi="Arial" w:cs="Arial"/>
          <w:szCs w:val="24"/>
          <w:lang w:eastAsia="ru-RU"/>
        </w:rPr>
        <w:t>.</w:t>
      </w:r>
      <w:r w:rsidRPr="00593AFF">
        <w:rPr>
          <w:rFonts w:ascii="Arial" w:eastAsia="Times New Roman" w:hAnsi="Arial" w:cs="Arial"/>
          <w:szCs w:val="24"/>
        </w:rPr>
        <w:t>1</w:t>
      </w:r>
      <w:r w:rsidR="00750879" w:rsidRPr="00593AFF">
        <w:rPr>
          <w:rFonts w:ascii="Arial" w:eastAsia="Times New Roman" w:hAnsi="Arial" w:cs="Arial"/>
          <w:szCs w:val="24"/>
        </w:rPr>
        <w:t>, %</w:t>
      </w:r>
      <w:r w:rsidRPr="00593AFF">
        <w:rPr>
          <w:rFonts w:ascii="Arial" w:eastAsia="Times New Roman" w:hAnsi="Arial" w:cs="Arial"/>
          <w:szCs w:val="24"/>
        </w:rPr>
        <w:t>.</w:t>
      </w:r>
    </w:p>
    <w:p w14:paraId="4C5FF501" w14:textId="3211B566" w:rsidR="00F004E4" w:rsidRPr="00593AFF" w:rsidRDefault="008E54B3" w:rsidP="009800C5">
      <w:pPr>
        <w:spacing w:line="360" w:lineRule="auto"/>
        <w:ind w:firstLine="709"/>
        <w:jc w:val="both"/>
        <w:rPr>
          <w:rFonts w:ascii="Arial" w:eastAsia="Times New Roman" w:hAnsi="Arial" w:cs="Arial"/>
          <w:szCs w:val="24"/>
        </w:rPr>
      </w:pPr>
      <w:r w:rsidRPr="00593AFF">
        <w:rPr>
          <w:rFonts w:ascii="Arial" w:eastAsia="Times New Roman" w:hAnsi="Arial" w:cs="Arial"/>
          <w:szCs w:val="24"/>
        </w:rPr>
        <w:t xml:space="preserve">Если данное условие не выполняется, то проводят повторные измерения и проверку приемлемости результатов измерений в условиях повторяемости в соответствии с требованиями </w:t>
      </w:r>
      <w:r w:rsidR="00A26B51" w:rsidRPr="00593AFF">
        <w:rPr>
          <w:rFonts w:ascii="Arial" w:eastAsia="Times New Roman" w:hAnsi="Arial" w:cs="Arial"/>
          <w:szCs w:val="24"/>
        </w:rPr>
        <w:t xml:space="preserve">ГОСТ Р ИСО 5725-6 – 2002 </w:t>
      </w:r>
      <w:r w:rsidRPr="00593AFF">
        <w:rPr>
          <w:rFonts w:ascii="Arial" w:eastAsia="Times New Roman" w:hAnsi="Arial" w:cs="Arial"/>
          <w:szCs w:val="24"/>
        </w:rPr>
        <w:t>(пункт 5.2.2).</w:t>
      </w:r>
    </w:p>
    <w:p w14:paraId="1846FA89" w14:textId="4863C72E" w:rsidR="008E54B3" w:rsidRPr="00593AFF" w:rsidRDefault="00C22B8F" w:rsidP="00CE7823">
      <w:pPr>
        <w:spacing w:line="360" w:lineRule="auto"/>
        <w:ind w:firstLine="709"/>
        <w:jc w:val="both"/>
        <w:rPr>
          <w:rFonts w:ascii="Arial" w:eastAsia="Times New Roman" w:hAnsi="Arial" w:cs="Arial"/>
          <w:b/>
          <w:sz w:val="20"/>
        </w:rPr>
      </w:pPr>
      <w:r w:rsidRPr="00593AFF">
        <w:rPr>
          <w:rFonts w:ascii="Arial" w:eastAsia="Times New Roman" w:hAnsi="Arial" w:cs="Arial"/>
          <w:b/>
          <w:szCs w:val="24"/>
        </w:rPr>
        <w:t>А.</w:t>
      </w:r>
      <w:r w:rsidR="00220060" w:rsidRPr="00593AFF">
        <w:rPr>
          <w:rFonts w:ascii="Arial" w:eastAsia="Times New Roman" w:hAnsi="Arial" w:cs="Arial"/>
          <w:b/>
          <w:szCs w:val="24"/>
        </w:rPr>
        <w:t>8</w:t>
      </w:r>
      <w:r w:rsidRPr="00593AFF">
        <w:rPr>
          <w:rFonts w:ascii="Arial" w:eastAsia="Times New Roman" w:hAnsi="Arial" w:cs="Arial"/>
          <w:b/>
          <w:szCs w:val="24"/>
        </w:rPr>
        <w:t>.3</w:t>
      </w:r>
      <w:r w:rsidR="008E54B3" w:rsidRPr="00593AFF">
        <w:rPr>
          <w:rFonts w:ascii="Arial" w:eastAsia="Times New Roman" w:hAnsi="Arial" w:cs="Arial"/>
          <w:b/>
          <w:szCs w:val="24"/>
        </w:rPr>
        <w:t xml:space="preserve"> Проверка приемлемости результатов измерений, полученных в</w:t>
      </w:r>
      <w:r w:rsidR="008E54B3" w:rsidRPr="00593AFF">
        <w:rPr>
          <w:rFonts w:ascii="Arial" w:eastAsia="Times New Roman" w:hAnsi="Arial" w:cs="Arial"/>
          <w:b/>
          <w:sz w:val="20"/>
        </w:rPr>
        <w:t xml:space="preserve"> условиях </w:t>
      </w:r>
      <w:proofErr w:type="spellStart"/>
      <w:r w:rsidR="008E54B3" w:rsidRPr="00593AFF">
        <w:rPr>
          <w:rFonts w:ascii="Arial" w:eastAsia="Times New Roman" w:hAnsi="Arial" w:cs="Arial"/>
          <w:b/>
          <w:sz w:val="20"/>
        </w:rPr>
        <w:t>воспроизводимости</w:t>
      </w:r>
      <w:proofErr w:type="spellEnd"/>
    </w:p>
    <w:p w14:paraId="76062512" w14:textId="70002124" w:rsidR="008E54B3" w:rsidRPr="00593AFF" w:rsidRDefault="008E54B3" w:rsidP="00CE7823">
      <w:pPr>
        <w:spacing w:line="360" w:lineRule="auto"/>
        <w:ind w:firstLine="709"/>
        <w:jc w:val="both"/>
        <w:rPr>
          <w:rFonts w:ascii="Arial" w:eastAsia="Times New Roman" w:hAnsi="Arial" w:cs="Arial"/>
          <w:szCs w:val="24"/>
        </w:rPr>
      </w:pPr>
      <w:r w:rsidRPr="00593AFF">
        <w:rPr>
          <w:rFonts w:ascii="Arial" w:eastAsia="Times New Roman" w:hAnsi="Arial" w:cs="Arial"/>
          <w:szCs w:val="24"/>
        </w:rPr>
        <w:t xml:space="preserve">Проверку приемлемости результатов </w:t>
      </w:r>
      <w:r w:rsidR="00220060" w:rsidRPr="00593AFF">
        <w:rPr>
          <w:rFonts w:ascii="Arial" w:eastAsia="Times New Roman" w:hAnsi="Arial" w:cs="Arial"/>
          <w:szCs w:val="24"/>
        </w:rPr>
        <w:t>измер</w:t>
      </w:r>
      <w:r w:rsidRPr="00593AFF">
        <w:rPr>
          <w:rFonts w:ascii="Arial" w:eastAsia="Times New Roman" w:hAnsi="Arial" w:cs="Arial"/>
          <w:szCs w:val="24"/>
        </w:rPr>
        <w:t>ения массовой доли</w:t>
      </w:r>
      <w:r w:rsidR="00750879" w:rsidRPr="00593AFF">
        <w:rPr>
          <w:rFonts w:ascii="Arial" w:eastAsia="Times New Roman" w:hAnsi="Arial" w:cs="Arial"/>
          <w:szCs w:val="24"/>
        </w:rPr>
        <w:t xml:space="preserve"> </w:t>
      </w:r>
      <w:r w:rsidR="003210D5" w:rsidRPr="00593AFF">
        <w:rPr>
          <w:rFonts w:ascii="Arial" w:eastAsia="Times New Roman" w:hAnsi="Arial" w:cs="Arial"/>
          <w:szCs w:val="24"/>
        </w:rPr>
        <w:t xml:space="preserve">                                </w:t>
      </w:r>
      <w:r w:rsidR="00460579" w:rsidRPr="00593AFF">
        <w:rPr>
          <w:rFonts w:ascii="Arial" w:eastAsia="Times New Roman" w:hAnsi="Arial" w:cs="Arial"/>
          <w:szCs w:val="24"/>
        </w:rPr>
        <w:t>β-</w:t>
      </w:r>
      <w:proofErr w:type="spellStart"/>
      <w:r w:rsidR="00460579" w:rsidRPr="00593AFF">
        <w:rPr>
          <w:rFonts w:ascii="Arial" w:eastAsia="Times New Roman" w:hAnsi="Arial" w:cs="Arial"/>
          <w:szCs w:val="24"/>
        </w:rPr>
        <w:t>лактоглобулина</w:t>
      </w:r>
      <w:proofErr w:type="spellEnd"/>
      <w:r w:rsidR="00460579" w:rsidRPr="00593AFF">
        <w:rPr>
          <w:rFonts w:ascii="Arial" w:eastAsia="Times New Roman" w:hAnsi="Arial" w:cs="Arial"/>
          <w:szCs w:val="24"/>
        </w:rPr>
        <w:t xml:space="preserve"> </w:t>
      </w:r>
      <w:r w:rsidR="008B3854" w:rsidRPr="00593AFF">
        <w:rPr>
          <w:rFonts w:ascii="Arial" w:eastAsia="Times New Roman" w:hAnsi="Arial" w:cs="Arial"/>
          <w:szCs w:val="24"/>
        </w:rPr>
        <w:t xml:space="preserve">в </w:t>
      </w:r>
      <w:r w:rsidR="008B3854" w:rsidRPr="00593AFF">
        <w:rPr>
          <w:rFonts w:ascii="Arial" w:hAnsi="Arial" w:cs="Arial"/>
          <w:szCs w:val="24"/>
        </w:rPr>
        <w:t>анализируемом продукте</w:t>
      </w:r>
      <w:r w:rsidR="008B3854" w:rsidRPr="00593AFF">
        <w:rPr>
          <w:rFonts w:ascii="Arial" w:eastAsia="Times New Roman" w:hAnsi="Arial" w:cs="Arial"/>
          <w:szCs w:val="24"/>
        </w:rPr>
        <w:t>,</w:t>
      </w:r>
      <w:r w:rsidR="00581022" w:rsidRPr="00593AFF">
        <w:rPr>
          <w:rFonts w:ascii="Arial" w:eastAsia="Times New Roman" w:hAnsi="Arial" w:cs="Arial"/>
          <w:szCs w:val="24"/>
        </w:rPr>
        <w:t xml:space="preserve"> </w:t>
      </w:r>
      <w:r w:rsidRPr="00593AFF">
        <w:rPr>
          <w:rFonts w:ascii="Arial" w:eastAsia="Times New Roman" w:hAnsi="Arial" w:cs="Arial"/>
          <w:szCs w:val="24"/>
        </w:rPr>
        <w:t xml:space="preserve">полученных в условиях </w:t>
      </w:r>
      <w:proofErr w:type="spellStart"/>
      <w:r w:rsidRPr="00593AFF">
        <w:rPr>
          <w:rFonts w:ascii="Arial" w:eastAsia="Times New Roman" w:hAnsi="Arial" w:cs="Arial"/>
          <w:szCs w:val="24"/>
        </w:rPr>
        <w:t>воспроизводимости</w:t>
      </w:r>
      <w:proofErr w:type="spellEnd"/>
      <w:r w:rsidRPr="00593AFF">
        <w:rPr>
          <w:rFonts w:ascii="Arial" w:eastAsia="Times New Roman" w:hAnsi="Arial" w:cs="Arial"/>
          <w:szCs w:val="24"/>
        </w:rPr>
        <w:t xml:space="preserve"> (в двух лабораториях, </w:t>
      </w:r>
      <w:r w:rsidRPr="00593AFF">
        <w:rPr>
          <w:rFonts w:ascii="Arial" w:eastAsia="Times New Roman" w:hAnsi="Arial" w:cs="Arial"/>
          <w:i/>
          <w:szCs w:val="24"/>
          <w:lang w:val="en-US"/>
        </w:rPr>
        <w:t>m</w:t>
      </w:r>
      <w:r w:rsidRPr="00593AFF">
        <w:rPr>
          <w:rFonts w:ascii="Arial" w:eastAsia="Times New Roman" w:hAnsi="Arial" w:cs="Arial"/>
          <w:szCs w:val="24"/>
        </w:rPr>
        <w:t xml:space="preserve"> = 2), проводят с учетом требований ГОСТ </w:t>
      </w:r>
      <w:r w:rsidR="008B3854" w:rsidRPr="00593AFF">
        <w:rPr>
          <w:rFonts w:ascii="Arial" w:eastAsia="Times New Roman" w:hAnsi="Arial" w:cs="Arial"/>
          <w:szCs w:val="24"/>
        </w:rPr>
        <w:t xml:space="preserve">Р </w:t>
      </w:r>
      <w:r w:rsidR="00892232" w:rsidRPr="00593AFF">
        <w:rPr>
          <w:rFonts w:ascii="Arial" w:eastAsia="Times New Roman" w:hAnsi="Arial" w:cs="Arial"/>
          <w:szCs w:val="24"/>
        </w:rPr>
        <w:t>ИСО</w:t>
      </w:r>
      <w:r w:rsidRPr="00593AFF">
        <w:rPr>
          <w:rFonts w:ascii="Arial" w:eastAsia="Times New Roman" w:hAnsi="Arial" w:cs="Arial"/>
          <w:szCs w:val="24"/>
        </w:rPr>
        <w:t xml:space="preserve"> 5725-6</w:t>
      </w:r>
      <w:r w:rsidR="00750879" w:rsidRPr="00593AFF">
        <w:rPr>
          <w:rFonts w:ascii="Arial" w:eastAsia="Times New Roman" w:hAnsi="Arial" w:cs="Arial"/>
          <w:szCs w:val="24"/>
        </w:rPr>
        <w:t xml:space="preserve">–2002 </w:t>
      </w:r>
      <w:r w:rsidRPr="00593AFF">
        <w:rPr>
          <w:rFonts w:ascii="Arial" w:eastAsia="Times New Roman" w:hAnsi="Arial" w:cs="Arial"/>
          <w:szCs w:val="24"/>
        </w:rPr>
        <w:t>(пункт 5.3.2.1).</w:t>
      </w:r>
    </w:p>
    <w:p w14:paraId="64C9126E" w14:textId="31EEEA72" w:rsidR="008E54B3" w:rsidRPr="00593AFF" w:rsidRDefault="008E54B3" w:rsidP="00CE7823">
      <w:pPr>
        <w:spacing w:line="360" w:lineRule="auto"/>
        <w:ind w:firstLine="709"/>
        <w:jc w:val="both"/>
        <w:rPr>
          <w:rFonts w:ascii="Arial" w:eastAsia="Times New Roman" w:hAnsi="Arial" w:cs="Arial"/>
          <w:szCs w:val="24"/>
        </w:rPr>
      </w:pPr>
      <w:r w:rsidRPr="00593AFF">
        <w:rPr>
          <w:rFonts w:ascii="Arial" w:eastAsia="Times New Roman" w:hAnsi="Arial" w:cs="Arial"/>
          <w:szCs w:val="24"/>
        </w:rPr>
        <w:t>Результаты измерений</w:t>
      </w:r>
      <w:r w:rsidR="00D85A01" w:rsidRPr="00593AFF">
        <w:rPr>
          <w:rFonts w:ascii="Arial" w:eastAsia="Times New Roman" w:hAnsi="Arial" w:cs="Arial"/>
          <w:szCs w:val="24"/>
        </w:rPr>
        <w:t xml:space="preserve">, </w:t>
      </w:r>
      <w:r w:rsidRPr="00593AFF">
        <w:rPr>
          <w:rFonts w:ascii="Arial" w:eastAsia="Times New Roman" w:hAnsi="Arial" w:cs="Arial"/>
          <w:szCs w:val="24"/>
        </w:rPr>
        <w:t>считаются приемлемыми при условии:</w:t>
      </w:r>
    </w:p>
    <w:p w14:paraId="10D4FF93" w14:textId="74A67EDA" w:rsidR="008E54B3" w:rsidRPr="00593AFF" w:rsidRDefault="008E54B3" w:rsidP="00CE7823">
      <w:pPr>
        <w:spacing w:line="360" w:lineRule="auto"/>
        <w:ind w:firstLine="709"/>
        <w:jc w:val="both"/>
        <w:rPr>
          <w:rFonts w:ascii="Arial" w:eastAsia="Times New Roman" w:hAnsi="Arial" w:cs="Arial"/>
          <w:szCs w:val="24"/>
        </w:rPr>
      </w:pPr>
      <w:r w:rsidRPr="00593AFF">
        <w:rPr>
          <w:rFonts w:ascii="Arial" w:eastAsia="Times New Roman" w:hAnsi="Arial" w:cs="Arial"/>
          <w:szCs w:val="24"/>
        </w:rPr>
        <w:t>│</w:t>
      </w:r>
      <w:r w:rsidRPr="00593AFF">
        <w:rPr>
          <w:rFonts w:ascii="Arial" w:eastAsia="Times New Roman" w:hAnsi="Arial" w:cs="Arial"/>
          <w:i/>
          <w:szCs w:val="24"/>
        </w:rPr>
        <w:t>Х'</w:t>
      </w:r>
      <w:r w:rsidRPr="00593AFF">
        <w:rPr>
          <w:rFonts w:ascii="Arial" w:eastAsia="Times New Roman" w:hAnsi="Arial" w:cs="Arial"/>
          <w:szCs w:val="24"/>
          <w:vertAlign w:val="subscript"/>
        </w:rPr>
        <w:t>1</w:t>
      </w:r>
      <w:r w:rsidRPr="00593AFF">
        <w:rPr>
          <w:rFonts w:ascii="Arial" w:eastAsia="Times New Roman" w:hAnsi="Arial" w:cs="Arial"/>
          <w:szCs w:val="24"/>
        </w:rPr>
        <w:t xml:space="preserve"> – </w:t>
      </w:r>
      <w:r w:rsidRPr="00593AFF">
        <w:rPr>
          <w:rFonts w:ascii="Arial" w:eastAsia="Times New Roman" w:hAnsi="Arial" w:cs="Arial"/>
          <w:i/>
          <w:szCs w:val="24"/>
        </w:rPr>
        <w:t>Х'</w:t>
      </w:r>
      <w:r w:rsidRPr="00593AFF">
        <w:rPr>
          <w:rFonts w:ascii="Arial" w:eastAsia="Times New Roman" w:hAnsi="Arial" w:cs="Arial"/>
          <w:szCs w:val="24"/>
          <w:vertAlign w:val="subscript"/>
        </w:rPr>
        <w:t>2</w:t>
      </w:r>
      <w:r w:rsidRPr="00593AFF">
        <w:rPr>
          <w:rFonts w:ascii="Arial" w:eastAsia="Times New Roman" w:hAnsi="Arial" w:cs="Arial"/>
          <w:szCs w:val="24"/>
        </w:rPr>
        <w:t xml:space="preserve">│ ≤ </w:t>
      </w:r>
      <w:r w:rsidRPr="00593AFF">
        <w:rPr>
          <w:rFonts w:ascii="Arial" w:eastAsia="Times New Roman" w:hAnsi="Arial" w:cs="Arial"/>
          <w:i/>
          <w:szCs w:val="24"/>
          <w:lang w:val="en-US"/>
        </w:rPr>
        <w:t>R</w:t>
      </w:r>
      <w:proofErr w:type="spellStart"/>
      <w:r w:rsidRPr="00593AFF">
        <w:rPr>
          <w:rFonts w:ascii="Arial" w:eastAsia="Times New Roman" w:hAnsi="Arial" w:cs="Arial"/>
          <w:szCs w:val="24"/>
          <w:vertAlign w:val="subscript"/>
        </w:rPr>
        <w:t>отн</w:t>
      </w:r>
      <w:proofErr w:type="spellEnd"/>
      <w:r w:rsidRPr="00593AFF">
        <w:rPr>
          <w:rFonts w:ascii="Arial" w:eastAsia="Times New Roman" w:hAnsi="Arial" w:cs="Arial"/>
          <w:szCs w:val="24"/>
          <w:vertAlign w:val="subscript"/>
        </w:rPr>
        <w:t xml:space="preserve"> </w:t>
      </w:r>
      <w:r w:rsidRPr="00593AFF">
        <w:rPr>
          <w:rFonts w:ascii="Arial" w:eastAsia="Times New Roman" w:hAnsi="Arial" w:cs="Arial"/>
          <w:szCs w:val="24"/>
        </w:rPr>
        <w:t xml:space="preserve">· 0,01· </w:t>
      </w:r>
      <w:proofErr w:type="spellStart"/>
      <w:proofErr w:type="gramStart"/>
      <w:r w:rsidRPr="00593AFF">
        <w:rPr>
          <w:rFonts w:ascii="Arial" w:eastAsia="Times New Roman" w:hAnsi="Arial" w:cs="Arial"/>
          <w:i/>
          <w:szCs w:val="24"/>
        </w:rPr>
        <w:t>Х</w:t>
      </w:r>
      <w:r w:rsidRPr="00593AFF">
        <w:rPr>
          <w:rFonts w:ascii="Arial" w:eastAsia="Times New Roman" w:hAnsi="Arial" w:cs="Arial"/>
          <w:szCs w:val="24"/>
          <w:vertAlign w:val="subscript"/>
        </w:rPr>
        <w:t>ср</w:t>
      </w:r>
      <w:proofErr w:type="spellEnd"/>
      <w:r w:rsidRPr="00593AFF">
        <w:rPr>
          <w:rFonts w:ascii="Arial" w:eastAsia="Times New Roman" w:hAnsi="Arial" w:cs="Arial"/>
          <w:szCs w:val="24"/>
          <w:vertAlign w:val="subscript"/>
        </w:rPr>
        <w:t xml:space="preserve"> </w:t>
      </w:r>
      <w:r w:rsidRPr="00593AFF">
        <w:rPr>
          <w:rFonts w:ascii="Arial" w:eastAsia="Times New Roman" w:hAnsi="Arial" w:cs="Arial"/>
          <w:szCs w:val="24"/>
        </w:rPr>
        <w:t>,</w:t>
      </w:r>
      <w:proofErr w:type="gramEnd"/>
      <w:r w:rsidRPr="00593AFF">
        <w:rPr>
          <w:rFonts w:ascii="Arial" w:eastAsia="Times New Roman" w:hAnsi="Arial" w:cs="Arial"/>
          <w:szCs w:val="24"/>
        </w:rPr>
        <w:tab/>
      </w:r>
      <w:r w:rsidRPr="00593AFF">
        <w:rPr>
          <w:rFonts w:ascii="Arial" w:eastAsia="Times New Roman" w:hAnsi="Arial" w:cs="Arial"/>
          <w:szCs w:val="24"/>
        </w:rPr>
        <w:tab/>
      </w:r>
      <w:r w:rsidRPr="00593AFF">
        <w:rPr>
          <w:rFonts w:ascii="Arial" w:eastAsia="Times New Roman" w:hAnsi="Arial" w:cs="Arial"/>
          <w:szCs w:val="24"/>
        </w:rPr>
        <w:tab/>
      </w:r>
      <w:r w:rsidRPr="00593AFF">
        <w:rPr>
          <w:rFonts w:ascii="Arial" w:eastAsia="Times New Roman" w:hAnsi="Arial" w:cs="Arial"/>
          <w:szCs w:val="24"/>
        </w:rPr>
        <w:tab/>
      </w:r>
      <w:r w:rsidRPr="00593AFF">
        <w:rPr>
          <w:rFonts w:ascii="Arial" w:eastAsia="Times New Roman" w:hAnsi="Arial" w:cs="Arial"/>
          <w:szCs w:val="24"/>
        </w:rPr>
        <w:tab/>
      </w:r>
      <w:r w:rsidRPr="00593AFF">
        <w:rPr>
          <w:rFonts w:ascii="Arial" w:eastAsia="Times New Roman" w:hAnsi="Arial" w:cs="Arial"/>
          <w:szCs w:val="24"/>
        </w:rPr>
        <w:tab/>
      </w:r>
      <w:r w:rsidRPr="00593AFF">
        <w:rPr>
          <w:rFonts w:ascii="Arial" w:eastAsia="Times New Roman" w:hAnsi="Arial" w:cs="Arial"/>
          <w:szCs w:val="24"/>
        </w:rPr>
        <w:tab/>
        <w:t>(</w:t>
      </w:r>
      <w:r w:rsidR="002E71C3" w:rsidRPr="00593AFF">
        <w:rPr>
          <w:rFonts w:ascii="Arial" w:eastAsia="Times New Roman" w:hAnsi="Arial" w:cs="Arial"/>
          <w:szCs w:val="24"/>
        </w:rPr>
        <w:t>А</w:t>
      </w:r>
      <w:r w:rsidR="00DC363A" w:rsidRPr="00593AFF">
        <w:rPr>
          <w:rFonts w:ascii="Arial" w:eastAsia="Times New Roman" w:hAnsi="Arial" w:cs="Arial"/>
          <w:szCs w:val="24"/>
        </w:rPr>
        <w:t>.</w:t>
      </w:r>
      <w:r w:rsidRPr="00593AFF">
        <w:rPr>
          <w:rFonts w:ascii="Arial" w:eastAsia="Times New Roman" w:hAnsi="Arial" w:cs="Arial"/>
          <w:szCs w:val="24"/>
        </w:rPr>
        <w:t>3)</w:t>
      </w:r>
    </w:p>
    <w:p w14:paraId="565D564F" w14:textId="5BB9C7A9" w:rsidR="00A20B61" w:rsidRPr="00593AFF" w:rsidRDefault="008E54B3" w:rsidP="00A20B61">
      <w:pPr>
        <w:spacing w:line="360" w:lineRule="auto"/>
        <w:jc w:val="both"/>
        <w:rPr>
          <w:rFonts w:ascii="Arial" w:eastAsia="Times New Roman" w:hAnsi="Arial" w:cs="Arial"/>
          <w:szCs w:val="24"/>
        </w:rPr>
      </w:pPr>
      <w:r w:rsidRPr="00593AFF">
        <w:rPr>
          <w:rFonts w:ascii="Arial" w:eastAsia="Times New Roman" w:hAnsi="Arial" w:cs="Arial"/>
          <w:szCs w:val="24"/>
        </w:rPr>
        <w:t xml:space="preserve">где </w:t>
      </w:r>
      <w:r w:rsidRPr="00593AFF">
        <w:rPr>
          <w:rFonts w:ascii="Arial" w:eastAsia="Times New Roman" w:hAnsi="Arial" w:cs="Arial"/>
          <w:i/>
          <w:szCs w:val="24"/>
        </w:rPr>
        <w:t>Х</w:t>
      </w:r>
      <w:r w:rsidRPr="00593AFF">
        <w:rPr>
          <w:rFonts w:ascii="Arial" w:eastAsia="Times New Roman" w:hAnsi="Arial" w:cs="Arial"/>
          <w:szCs w:val="24"/>
        </w:rPr>
        <w:t>’</w:t>
      </w:r>
      <w:r w:rsidRPr="00593AFF">
        <w:rPr>
          <w:rFonts w:ascii="Arial" w:eastAsia="Times New Roman" w:hAnsi="Arial" w:cs="Arial"/>
          <w:szCs w:val="24"/>
          <w:vertAlign w:val="subscript"/>
        </w:rPr>
        <w:t>1</w:t>
      </w:r>
      <w:r w:rsidRPr="00593AFF">
        <w:rPr>
          <w:rFonts w:ascii="Arial" w:eastAsia="Times New Roman" w:hAnsi="Arial" w:cs="Arial"/>
          <w:szCs w:val="24"/>
        </w:rPr>
        <w:t xml:space="preserve">, </w:t>
      </w:r>
      <w:r w:rsidRPr="00593AFF">
        <w:rPr>
          <w:rFonts w:ascii="Arial" w:eastAsia="Times New Roman" w:hAnsi="Arial" w:cs="Arial"/>
          <w:i/>
          <w:szCs w:val="24"/>
        </w:rPr>
        <w:t>Х</w:t>
      </w:r>
      <w:r w:rsidRPr="00593AFF">
        <w:rPr>
          <w:rFonts w:ascii="Arial" w:eastAsia="Times New Roman" w:hAnsi="Arial" w:cs="Arial"/>
          <w:szCs w:val="24"/>
        </w:rPr>
        <w:t>’</w:t>
      </w:r>
      <w:r w:rsidRPr="00593AFF">
        <w:rPr>
          <w:rFonts w:ascii="Arial" w:eastAsia="Times New Roman" w:hAnsi="Arial" w:cs="Arial"/>
          <w:szCs w:val="24"/>
          <w:vertAlign w:val="subscript"/>
        </w:rPr>
        <w:t>2</w:t>
      </w:r>
      <w:r w:rsidRPr="00593AFF">
        <w:rPr>
          <w:rFonts w:ascii="Arial" w:eastAsia="Times New Roman" w:hAnsi="Arial" w:cs="Arial"/>
          <w:szCs w:val="24"/>
        </w:rPr>
        <w:t xml:space="preserve"> – </w:t>
      </w:r>
      <w:r w:rsidR="00A20B61" w:rsidRPr="00593AFF">
        <w:rPr>
          <w:rFonts w:ascii="Arial" w:eastAsia="Times New Roman" w:hAnsi="Arial" w:cs="Arial"/>
          <w:szCs w:val="24"/>
        </w:rPr>
        <w:t xml:space="preserve">значения результатов двух измерений, полученных </w:t>
      </w:r>
      <w:r w:rsidR="00A20B61" w:rsidRPr="00593AFF">
        <w:rPr>
          <w:rFonts w:ascii="Arial" w:hAnsi="Arial" w:cs="Arial"/>
          <w:szCs w:val="24"/>
        </w:rPr>
        <w:t xml:space="preserve">в условиях </w:t>
      </w:r>
      <w:proofErr w:type="spellStart"/>
      <w:r w:rsidR="00A20B61" w:rsidRPr="00593AFF">
        <w:rPr>
          <w:rFonts w:ascii="Arial" w:hAnsi="Arial" w:cs="Arial"/>
          <w:szCs w:val="24"/>
        </w:rPr>
        <w:t>воспроизводимости</w:t>
      </w:r>
      <w:proofErr w:type="spellEnd"/>
      <w:r w:rsidR="00A20B61" w:rsidRPr="00593AFF">
        <w:rPr>
          <w:rFonts w:ascii="Arial" w:eastAsia="Times New Roman" w:hAnsi="Arial" w:cs="Arial"/>
          <w:szCs w:val="24"/>
        </w:rPr>
        <w:t>, мг/г;</w:t>
      </w:r>
    </w:p>
    <w:p w14:paraId="55C4FF79" w14:textId="4268DAB3" w:rsidR="008E54B3" w:rsidRPr="00593AFF" w:rsidRDefault="008E54B3" w:rsidP="008E54B3">
      <w:pPr>
        <w:spacing w:line="360" w:lineRule="auto"/>
        <w:ind w:firstLine="709"/>
        <w:jc w:val="both"/>
        <w:rPr>
          <w:rFonts w:ascii="Arial" w:eastAsia="Times New Roman" w:hAnsi="Arial" w:cs="Arial"/>
          <w:szCs w:val="24"/>
        </w:rPr>
      </w:pPr>
      <w:proofErr w:type="spellStart"/>
      <w:r w:rsidRPr="00593AFF">
        <w:rPr>
          <w:rFonts w:ascii="Arial" w:eastAsia="Times New Roman" w:hAnsi="Arial" w:cs="Arial"/>
          <w:i/>
          <w:szCs w:val="24"/>
        </w:rPr>
        <w:t>Х</w:t>
      </w:r>
      <w:r w:rsidRPr="00593AFF">
        <w:rPr>
          <w:rFonts w:ascii="Arial" w:eastAsia="Times New Roman" w:hAnsi="Arial" w:cs="Arial"/>
          <w:szCs w:val="24"/>
          <w:vertAlign w:val="subscript"/>
        </w:rPr>
        <w:t>ср</w:t>
      </w:r>
      <w:proofErr w:type="spellEnd"/>
      <w:r w:rsidRPr="00593AFF">
        <w:rPr>
          <w:rFonts w:ascii="Arial" w:eastAsia="Times New Roman" w:hAnsi="Arial" w:cs="Arial"/>
          <w:szCs w:val="24"/>
          <w:vertAlign w:val="subscript"/>
        </w:rPr>
        <w:t xml:space="preserve"> </w:t>
      </w:r>
      <w:r w:rsidRPr="00593AFF">
        <w:rPr>
          <w:rFonts w:ascii="Arial" w:eastAsia="Times New Roman" w:hAnsi="Arial" w:cs="Arial"/>
          <w:szCs w:val="24"/>
        </w:rPr>
        <w:t xml:space="preserve">– </w:t>
      </w:r>
      <w:r w:rsidR="00220060" w:rsidRPr="00593AFF">
        <w:rPr>
          <w:rFonts w:ascii="Arial" w:eastAsia="Calibri" w:hAnsi="Arial" w:cs="Arial"/>
          <w:szCs w:val="24"/>
        </w:rPr>
        <w:t>среднеарифметическое значение результатов двух измерений,</w:t>
      </w:r>
      <w:r w:rsidRPr="00593AFF">
        <w:rPr>
          <w:rFonts w:ascii="Arial" w:eastAsia="Times New Roman" w:hAnsi="Arial" w:cs="Arial"/>
          <w:szCs w:val="24"/>
        </w:rPr>
        <w:t xml:space="preserve"> </w:t>
      </w:r>
      <w:r w:rsidR="00A20B61" w:rsidRPr="00593AFF">
        <w:rPr>
          <w:rFonts w:ascii="Arial" w:eastAsia="Times New Roman" w:hAnsi="Arial" w:cs="Arial"/>
          <w:szCs w:val="24"/>
        </w:rPr>
        <w:t>получе</w:t>
      </w:r>
      <w:r w:rsidR="00220060" w:rsidRPr="00593AFF">
        <w:rPr>
          <w:rFonts w:ascii="Arial" w:eastAsia="Times New Roman" w:hAnsi="Arial" w:cs="Arial"/>
          <w:szCs w:val="24"/>
        </w:rPr>
        <w:t>н</w:t>
      </w:r>
      <w:r w:rsidR="00A20B61" w:rsidRPr="00593AFF">
        <w:rPr>
          <w:rFonts w:ascii="Arial" w:eastAsia="Times New Roman" w:hAnsi="Arial" w:cs="Arial"/>
          <w:szCs w:val="24"/>
        </w:rPr>
        <w:t>н</w:t>
      </w:r>
      <w:r w:rsidRPr="00593AFF">
        <w:rPr>
          <w:rFonts w:ascii="Arial" w:eastAsia="Times New Roman" w:hAnsi="Arial" w:cs="Arial"/>
          <w:szCs w:val="24"/>
        </w:rPr>
        <w:t xml:space="preserve">ых в условиях </w:t>
      </w:r>
      <w:proofErr w:type="spellStart"/>
      <w:r w:rsidRPr="00593AFF">
        <w:rPr>
          <w:rFonts w:ascii="Arial" w:eastAsia="Times New Roman" w:hAnsi="Arial" w:cs="Arial"/>
          <w:szCs w:val="24"/>
        </w:rPr>
        <w:t>воспроизводимости</w:t>
      </w:r>
      <w:proofErr w:type="spellEnd"/>
      <w:r w:rsidRPr="00593AFF">
        <w:rPr>
          <w:rFonts w:ascii="Arial" w:eastAsia="Times New Roman" w:hAnsi="Arial" w:cs="Arial"/>
          <w:szCs w:val="24"/>
        </w:rPr>
        <w:t>, мг/г;</w:t>
      </w:r>
    </w:p>
    <w:p w14:paraId="01899895" w14:textId="325D68B5" w:rsidR="008E54B3" w:rsidRPr="00593AFF" w:rsidRDefault="008E54B3" w:rsidP="008E54B3">
      <w:pPr>
        <w:spacing w:line="360" w:lineRule="auto"/>
        <w:ind w:firstLine="567"/>
        <w:jc w:val="both"/>
        <w:rPr>
          <w:rFonts w:ascii="Arial" w:eastAsia="Times New Roman" w:hAnsi="Arial" w:cs="Arial"/>
          <w:szCs w:val="24"/>
        </w:rPr>
      </w:pPr>
      <w:r w:rsidRPr="00593AFF">
        <w:rPr>
          <w:rFonts w:ascii="Arial" w:eastAsia="Times New Roman" w:hAnsi="Arial" w:cs="Arial"/>
          <w:i/>
          <w:szCs w:val="24"/>
          <w:lang w:val="en-US"/>
        </w:rPr>
        <w:t>R</w:t>
      </w:r>
      <w:proofErr w:type="spellStart"/>
      <w:r w:rsidRPr="00593AFF">
        <w:rPr>
          <w:rFonts w:ascii="Arial" w:eastAsia="Times New Roman" w:hAnsi="Arial" w:cs="Arial"/>
          <w:i/>
          <w:szCs w:val="24"/>
          <w:vertAlign w:val="subscript"/>
        </w:rPr>
        <w:t>отн</w:t>
      </w:r>
      <w:proofErr w:type="spellEnd"/>
      <w:r w:rsidRPr="00593AFF">
        <w:rPr>
          <w:rFonts w:ascii="Arial" w:eastAsia="Times New Roman" w:hAnsi="Arial" w:cs="Arial"/>
          <w:i/>
          <w:szCs w:val="24"/>
          <w:vertAlign w:val="subscript"/>
        </w:rPr>
        <w:t>.</w:t>
      </w:r>
      <w:r w:rsidRPr="00593AFF">
        <w:rPr>
          <w:rFonts w:ascii="Arial" w:eastAsia="Times New Roman" w:hAnsi="Arial" w:cs="Arial"/>
          <w:szCs w:val="24"/>
        </w:rPr>
        <w:t xml:space="preserve"> – предел </w:t>
      </w:r>
      <w:proofErr w:type="spellStart"/>
      <w:r w:rsidRPr="00593AFF">
        <w:rPr>
          <w:rFonts w:ascii="Arial" w:eastAsia="Times New Roman" w:hAnsi="Arial" w:cs="Arial"/>
          <w:szCs w:val="24"/>
        </w:rPr>
        <w:t>воспроизводимости</w:t>
      </w:r>
      <w:proofErr w:type="spellEnd"/>
      <w:r w:rsidRPr="00593AFF">
        <w:rPr>
          <w:rFonts w:ascii="Arial" w:eastAsia="Times New Roman" w:hAnsi="Arial" w:cs="Arial"/>
          <w:szCs w:val="24"/>
        </w:rPr>
        <w:t xml:space="preserve">, значение которого приведено в таблице </w:t>
      </w:r>
      <w:r w:rsidR="00A16859" w:rsidRPr="00593AFF">
        <w:rPr>
          <w:rFonts w:ascii="Arial" w:eastAsia="Times New Roman" w:hAnsi="Arial" w:cs="Arial"/>
          <w:szCs w:val="24"/>
          <w:lang w:eastAsia="ru-RU"/>
        </w:rPr>
        <w:t>А</w:t>
      </w:r>
      <w:r w:rsidR="00220060" w:rsidRPr="00593AFF">
        <w:rPr>
          <w:rFonts w:ascii="Arial" w:eastAsia="Times New Roman" w:hAnsi="Arial" w:cs="Arial"/>
          <w:szCs w:val="24"/>
          <w:lang w:eastAsia="ru-RU"/>
        </w:rPr>
        <w:t>.</w:t>
      </w:r>
      <w:r w:rsidRPr="00593AFF">
        <w:rPr>
          <w:rFonts w:ascii="Arial" w:eastAsia="Times New Roman" w:hAnsi="Arial" w:cs="Arial"/>
          <w:szCs w:val="24"/>
        </w:rPr>
        <w:t xml:space="preserve">1, </w:t>
      </w:r>
      <w:proofErr w:type="gramStart"/>
      <w:r w:rsidRPr="00593AFF">
        <w:rPr>
          <w:rFonts w:ascii="Arial" w:eastAsia="Times New Roman" w:hAnsi="Arial" w:cs="Arial"/>
          <w:szCs w:val="24"/>
        </w:rPr>
        <w:t>%</w:t>
      </w:r>
      <w:proofErr w:type="gramEnd"/>
      <w:r w:rsidRPr="00593AFF">
        <w:rPr>
          <w:rFonts w:ascii="Arial" w:eastAsia="Times New Roman" w:hAnsi="Arial" w:cs="Arial"/>
          <w:szCs w:val="24"/>
        </w:rPr>
        <w:t>.</w:t>
      </w:r>
    </w:p>
    <w:p w14:paraId="16AF3485" w14:textId="50A42104" w:rsidR="008E54B3" w:rsidRPr="00593AFF" w:rsidRDefault="008E54B3" w:rsidP="00CE7823">
      <w:pPr>
        <w:spacing w:line="360" w:lineRule="auto"/>
        <w:ind w:firstLine="709"/>
        <w:jc w:val="both"/>
        <w:rPr>
          <w:rFonts w:ascii="Arial" w:eastAsia="Times New Roman" w:hAnsi="Arial" w:cs="Arial"/>
          <w:szCs w:val="24"/>
          <w:lang w:eastAsia="ru-RU"/>
        </w:rPr>
      </w:pPr>
      <w:r w:rsidRPr="00593AFF">
        <w:rPr>
          <w:rFonts w:ascii="Arial" w:eastAsia="Times New Roman" w:hAnsi="Arial" w:cs="Arial"/>
          <w:szCs w:val="24"/>
          <w:lang w:eastAsia="ru-RU"/>
        </w:rPr>
        <w:t>Если данное условие не выполняется, то выполняют процедуры в соответствии с требованиями ГОСТ</w:t>
      </w:r>
      <w:r w:rsidR="00A20B61" w:rsidRPr="00593AFF">
        <w:rPr>
          <w:rFonts w:ascii="Arial" w:eastAsia="Times New Roman" w:hAnsi="Arial" w:cs="Arial"/>
          <w:szCs w:val="24"/>
          <w:lang w:eastAsia="ru-RU"/>
        </w:rPr>
        <w:t xml:space="preserve"> Р</w:t>
      </w:r>
      <w:r w:rsidRPr="00593AFF">
        <w:rPr>
          <w:rFonts w:ascii="Arial" w:eastAsia="Times New Roman" w:hAnsi="Arial" w:cs="Arial"/>
          <w:szCs w:val="24"/>
          <w:lang w:eastAsia="ru-RU"/>
        </w:rPr>
        <w:t xml:space="preserve"> </w:t>
      </w:r>
      <w:r w:rsidR="00E164C6" w:rsidRPr="00593AFF">
        <w:rPr>
          <w:rFonts w:ascii="Arial" w:eastAsia="Times New Roman" w:hAnsi="Arial" w:cs="Arial"/>
          <w:szCs w:val="24"/>
          <w:lang w:eastAsia="ru-RU"/>
        </w:rPr>
        <w:t>ИСО</w:t>
      </w:r>
      <w:r w:rsidRPr="00593AFF">
        <w:rPr>
          <w:rFonts w:ascii="Arial" w:eastAsia="Times New Roman" w:hAnsi="Arial" w:cs="Arial"/>
          <w:szCs w:val="24"/>
          <w:lang w:eastAsia="ru-RU"/>
        </w:rPr>
        <w:t xml:space="preserve"> 5725-6</w:t>
      </w:r>
      <w:r w:rsidR="00750879" w:rsidRPr="00593AFF">
        <w:rPr>
          <w:rFonts w:ascii="Arial" w:eastAsia="Times New Roman" w:hAnsi="Arial" w:cs="Arial"/>
          <w:szCs w:val="24"/>
        </w:rPr>
        <w:t>–2002</w:t>
      </w:r>
      <w:r w:rsidRPr="00593AFF">
        <w:rPr>
          <w:rFonts w:ascii="Arial" w:eastAsia="Times New Roman" w:hAnsi="Arial" w:cs="Arial"/>
          <w:szCs w:val="24"/>
          <w:lang w:eastAsia="ru-RU"/>
        </w:rPr>
        <w:t xml:space="preserve"> (пункт 5.3.3).</w:t>
      </w:r>
    </w:p>
    <w:p w14:paraId="5A7E821F" w14:textId="77777777" w:rsidR="008E54B3" w:rsidRPr="00593AFF" w:rsidRDefault="008E54B3" w:rsidP="00CE7823">
      <w:pPr>
        <w:spacing w:line="360" w:lineRule="auto"/>
        <w:ind w:firstLine="709"/>
        <w:jc w:val="both"/>
        <w:rPr>
          <w:rFonts w:ascii="Arial" w:eastAsia="Times New Roman" w:hAnsi="Arial" w:cs="Arial"/>
          <w:szCs w:val="24"/>
          <w:lang w:eastAsia="ru-RU"/>
        </w:rPr>
      </w:pPr>
    </w:p>
    <w:p w14:paraId="4252C042" w14:textId="05F1A850" w:rsidR="008E54B3" w:rsidRPr="00593AFF" w:rsidRDefault="00460579" w:rsidP="00CE7823">
      <w:pPr>
        <w:spacing w:line="360" w:lineRule="auto"/>
        <w:ind w:firstLine="709"/>
        <w:jc w:val="both"/>
        <w:rPr>
          <w:rFonts w:ascii="Arial" w:eastAsia="Times New Roman" w:hAnsi="Arial" w:cs="Arial"/>
          <w:b/>
          <w:lang w:eastAsia="ru-RU"/>
        </w:rPr>
      </w:pPr>
      <w:r w:rsidRPr="00986C59">
        <w:rPr>
          <w:rFonts w:ascii="Arial" w:eastAsia="Times New Roman" w:hAnsi="Arial" w:cs="Arial"/>
          <w:b/>
          <w:sz w:val="24"/>
          <w:lang w:eastAsia="ru-RU"/>
        </w:rPr>
        <w:t>А</w:t>
      </w:r>
      <w:r w:rsidR="003210D5" w:rsidRPr="00986C59">
        <w:rPr>
          <w:rFonts w:ascii="Arial" w:eastAsia="Times New Roman" w:hAnsi="Arial" w:cs="Arial"/>
          <w:b/>
          <w:sz w:val="24"/>
          <w:lang w:eastAsia="ru-RU"/>
        </w:rPr>
        <w:t>.</w:t>
      </w:r>
      <w:r w:rsidR="00220060" w:rsidRPr="00986C59">
        <w:rPr>
          <w:rFonts w:ascii="Arial" w:eastAsia="Times New Roman" w:hAnsi="Arial" w:cs="Arial"/>
          <w:b/>
          <w:sz w:val="24"/>
          <w:lang w:eastAsia="ru-RU"/>
        </w:rPr>
        <w:t>9</w:t>
      </w:r>
      <w:r w:rsidR="008E54B3" w:rsidRPr="00986C59">
        <w:rPr>
          <w:rFonts w:ascii="Arial" w:eastAsia="Times New Roman" w:hAnsi="Arial" w:cs="Arial"/>
          <w:b/>
          <w:sz w:val="24"/>
          <w:lang w:eastAsia="ru-RU"/>
        </w:rPr>
        <w:t xml:space="preserve"> Оформление результатов</w:t>
      </w:r>
      <w:r w:rsidR="00220060" w:rsidRPr="00986C59">
        <w:rPr>
          <w:rFonts w:ascii="Arial" w:hAnsi="Arial" w:cs="Arial"/>
          <w:b/>
          <w:sz w:val="24"/>
        </w:rPr>
        <w:t xml:space="preserve"> измерений</w:t>
      </w:r>
    </w:p>
    <w:p w14:paraId="7BA66FCD" w14:textId="7715B332" w:rsidR="008E54B3" w:rsidRPr="00593AFF" w:rsidRDefault="008E54B3" w:rsidP="00CE7823">
      <w:pPr>
        <w:spacing w:line="360" w:lineRule="auto"/>
        <w:ind w:firstLine="709"/>
        <w:jc w:val="both"/>
        <w:rPr>
          <w:rFonts w:ascii="Arial" w:eastAsia="Times New Roman" w:hAnsi="Arial" w:cs="Arial"/>
          <w:lang w:eastAsia="ru-RU"/>
        </w:rPr>
      </w:pPr>
      <w:r w:rsidRPr="00593AFF">
        <w:rPr>
          <w:rFonts w:ascii="Arial" w:eastAsia="Times New Roman" w:hAnsi="Arial" w:cs="Arial"/>
          <w:lang w:eastAsia="ru-RU"/>
        </w:rPr>
        <w:t xml:space="preserve">Результат </w:t>
      </w:r>
      <w:r w:rsidR="00220060" w:rsidRPr="00593AFF">
        <w:rPr>
          <w:rFonts w:ascii="Arial" w:eastAsia="Calibri" w:hAnsi="Arial" w:cs="Arial"/>
        </w:rPr>
        <w:t xml:space="preserve">измерения массовой доли </w:t>
      </w:r>
      <w:r w:rsidR="00A20B61" w:rsidRPr="00593AFF">
        <w:rPr>
          <w:rFonts w:ascii="Arial" w:eastAsia="Times New Roman" w:hAnsi="Arial" w:cs="Arial"/>
        </w:rPr>
        <w:t>β-</w:t>
      </w:r>
      <w:proofErr w:type="spellStart"/>
      <w:r w:rsidR="00A20B61" w:rsidRPr="00593AFF">
        <w:rPr>
          <w:rFonts w:ascii="Arial" w:eastAsia="Times New Roman" w:hAnsi="Arial" w:cs="Arial"/>
        </w:rPr>
        <w:t>лактоглобулина</w:t>
      </w:r>
      <w:proofErr w:type="spellEnd"/>
      <w:r w:rsidR="00A20B61" w:rsidRPr="00593AFF">
        <w:rPr>
          <w:rFonts w:ascii="Arial" w:eastAsia="Times New Roman" w:hAnsi="Arial" w:cs="Arial"/>
        </w:rPr>
        <w:t xml:space="preserve"> в </w:t>
      </w:r>
      <w:r w:rsidR="00A20B61" w:rsidRPr="00593AFF">
        <w:rPr>
          <w:rFonts w:ascii="Arial" w:hAnsi="Arial" w:cs="Arial"/>
        </w:rPr>
        <w:t>анализируемом продукте</w:t>
      </w:r>
      <w:r w:rsidR="00460579" w:rsidRPr="00593AFF">
        <w:rPr>
          <w:rFonts w:ascii="Arial" w:eastAsia="Times New Roman" w:hAnsi="Arial" w:cs="Arial"/>
          <w:lang w:eastAsia="ru-RU"/>
        </w:rPr>
        <w:t xml:space="preserve"> </w:t>
      </w:r>
      <w:r w:rsidRPr="00593AFF">
        <w:rPr>
          <w:rFonts w:ascii="Arial" w:eastAsia="Times New Roman" w:hAnsi="Arial" w:cs="Arial"/>
          <w:lang w:eastAsia="ru-RU"/>
        </w:rPr>
        <w:t>представляют в документах, предусматривающих его</w:t>
      </w:r>
      <w:r w:rsidR="003210D5" w:rsidRPr="00593AFF">
        <w:rPr>
          <w:rFonts w:ascii="Arial" w:eastAsia="Times New Roman" w:hAnsi="Arial" w:cs="Arial"/>
          <w:lang w:eastAsia="ru-RU"/>
        </w:rPr>
        <w:t xml:space="preserve"> </w:t>
      </w:r>
      <w:r w:rsidRPr="00593AFF">
        <w:rPr>
          <w:rFonts w:ascii="Arial" w:eastAsia="Times New Roman" w:hAnsi="Arial" w:cs="Arial"/>
          <w:lang w:eastAsia="ru-RU"/>
        </w:rPr>
        <w:t>в виде</w:t>
      </w:r>
    </w:p>
    <w:p w14:paraId="3B1C04C8" w14:textId="3B2CF1B0" w:rsidR="008E54B3" w:rsidRPr="00593AFF" w:rsidRDefault="008E54B3" w:rsidP="00220060">
      <w:pPr>
        <w:spacing w:line="360" w:lineRule="auto"/>
        <w:ind w:firstLine="720"/>
        <w:jc w:val="center"/>
        <w:rPr>
          <w:rFonts w:ascii="Arial" w:eastAsia="Times New Roman" w:hAnsi="Arial" w:cs="Arial"/>
          <w:lang w:eastAsia="ru-RU"/>
        </w:rPr>
      </w:pPr>
      <w:proofErr w:type="spellStart"/>
      <w:r w:rsidRPr="00593AFF">
        <w:rPr>
          <w:rFonts w:ascii="Arial" w:eastAsia="Times New Roman" w:hAnsi="Arial" w:cs="Arial"/>
          <w:i/>
          <w:lang w:eastAsia="ru-RU"/>
        </w:rPr>
        <w:t>Х</w:t>
      </w:r>
      <w:r w:rsidRPr="00593AFF">
        <w:rPr>
          <w:rFonts w:ascii="Arial" w:eastAsia="Times New Roman" w:hAnsi="Arial" w:cs="Arial"/>
          <w:vertAlign w:val="subscript"/>
          <w:lang w:eastAsia="ru-RU"/>
        </w:rPr>
        <w:t>ср</w:t>
      </w:r>
      <w:proofErr w:type="spellEnd"/>
      <w:r w:rsidRPr="00593AFF">
        <w:rPr>
          <w:rFonts w:ascii="Arial" w:eastAsia="Times New Roman" w:hAnsi="Arial" w:cs="Arial"/>
          <w:vertAlign w:val="subscript"/>
          <w:lang w:eastAsia="ru-RU"/>
        </w:rPr>
        <w:t xml:space="preserve"> </w:t>
      </w:r>
      <w:r w:rsidRPr="00593AFF">
        <w:rPr>
          <w:rFonts w:ascii="Arial" w:eastAsia="Times New Roman" w:hAnsi="Arial" w:cs="Arial"/>
          <w:lang w:eastAsia="ru-RU"/>
        </w:rPr>
        <w:t xml:space="preserve">± </w:t>
      </w:r>
      <w:proofErr w:type="gramStart"/>
      <w:r w:rsidRPr="00593AFF">
        <w:rPr>
          <w:rFonts w:ascii="Arial" w:eastAsia="Times New Roman" w:hAnsi="Arial" w:cs="Arial"/>
          <w:i/>
          <w:lang w:eastAsia="ru-RU"/>
        </w:rPr>
        <w:t>δ</w:t>
      </w:r>
      <w:r w:rsidRPr="00593AFF">
        <w:rPr>
          <w:rFonts w:ascii="Arial" w:eastAsia="Times New Roman" w:hAnsi="Arial" w:cs="Arial"/>
          <w:lang w:eastAsia="ru-RU"/>
        </w:rPr>
        <w:t xml:space="preserve"> </w:t>
      </w:r>
      <w:r w:rsidRPr="00593AFF">
        <w:rPr>
          <w:rFonts w:ascii="Arial" w:eastAsia="Times New Roman" w:hAnsi="Arial" w:cs="Arial"/>
          <w:b/>
          <w:vertAlign w:val="superscript"/>
          <w:lang w:eastAsia="ru-RU"/>
        </w:rPr>
        <w:t>.</w:t>
      </w:r>
      <w:proofErr w:type="gramEnd"/>
      <w:r w:rsidRPr="00593AFF">
        <w:rPr>
          <w:rFonts w:ascii="Arial" w:eastAsia="Times New Roman" w:hAnsi="Arial" w:cs="Arial"/>
          <w:lang w:eastAsia="ru-RU"/>
        </w:rPr>
        <w:t xml:space="preserve"> 0,01 </w:t>
      </w:r>
      <w:r w:rsidRPr="00593AFF">
        <w:rPr>
          <w:rFonts w:ascii="Arial" w:eastAsia="Times New Roman" w:hAnsi="Arial" w:cs="Arial"/>
          <w:b/>
          <w:vertAlign w:val="superscript"/>
          <w:lang w:eastAsia="ru-RU"/>
        </w:rPr>
        <w:t>.</w:t>
      </w:r>
      <w:r w:rsidRPr="00593AFF">
        <w:rPr>
          <w:rFonts w:ascii="Arial" w:eastAsia="Times New Roman" w:hAnsi="Arial" w:cs="Arial"/>
          <w:lang w:eastAsia="ru-RU"/>
        </w:rPr>
        <w:t xml:space="preserve"> </w:t>
      </w:r>
      <w:proofErr w:type="spellStart"/>
      <w:proofErr w:type="gramStart"/>
      <w:r w:rsidRPr="00593AFF">
        <w:rPr>
          <w:rFonts w:ascii="Arial" w:eastAsia="Times New Roman" w:hAnsi="Arial" w:cs="Arial"/>
          <w:i/>
          <w:lang w:eastAsia="ru-RU"/>
        </w:rPr>
        <w:t>Х</w:t>
      </w:r>
      <w:r w:rsidRPr="00593AFF">
        <w:rPr>
          <w:rFonts w:ascii="Arial" w:eastAsia="Times New Roman" w:hAnsi="Arial" w:cs="Arial"/>
          <w:i/>
          <w:vertAlign w:val="subscript"/>
          <w:lang w:eastAsia="ru-RU"/>
        </w:rPr>
        <w:t>с</w:t>
      </w:r>
      <w:r w:rsidRPr="00593AFF">
        <w:rPr>
          <w:rFonts w:ascii="Arial" w:eastAsia="Times New Roman" w:hAnsi="Arial" w:cs="Arial"/>
          <w:vertAlign w:val="subscript"/>
          <w:lang w:eastAsia="ru-RU"/>
        </w:rPr>
        <w:t>р</w:t>
      </w:r>
      <w:proofErr w:type="spellEnd"/>
      <w:r w:rsidR="00A16859" w:rsidRPr="00593AFF">
        <w:rPr>
          <w:rFonts w:ascii="Arial" w:eastAsia="Times New Roman" w:hAnsi="Arial" w:cs="Arial"/>
          <w:lang w:eastAsia="ru-RU"/>
        </w:rPr>
        <w:t xml:space="preserve"> </w:t>
      </w:r>
      <w:r w:rsidR="00A16859" w:rsidRPr="00593AFF">
        <w:rPr>
          <w:rFonts w:ascii="Arial" w:eastAsia="Calibri" w:hAnsi="Arial" w:cs="Arial"/>
        </w:rPr>
        <w:sym w:font="Symbol" w:char="F044"/>
      </w:r>
      <w:r w:rsidRPr="00593AFF">
        <w:rPr>
          <w:rFonts w:ascii="Arial" w:eastAsia="Times New Roman" w:hAnsi="Arial" w:cs="Arial"/>
          <w:lang w:eastAsia="ru-RU"/>
        </w:rPr>
        <w:t>,</w:t>
      </w:r>
      <w:proofErr w:type="gramEnd"/>
      <w:r w:rsidRPr="00593AFF">
        <w:rPr>
          <w:rFonts w:ascii="Arial" w:eastAsia="Times New Roman" w:hAnsi="Arial" w:cs="Arial"/>
          <w:lang w:eastAsia="ru-RU"/>
        </w:rPr>
        <w:t xml:space="preserve"> мг/</w:t>
      </w:r>
      <w:r w:rsidR="00A20B61" w:rsidRPr="00593AFF">
        <w:rPr>
          <w:rFonts w:ascii="Arial" w:eastAsia="Times New Roman" w:hAnsi="Arial" w:cs="Arial"/>
          <w:lang w:eastAsia="ru-RU"/>
        </w:rPr>
        <w:t>г</w:t>
      </w:r>
      <w:r w:rsidRPr="00593AFF">
        <w:rPr>
          <w:rFonts w:ascii="Arial" w:eastAsia="Times New Roman" w:hAnsi="Arial" w:cs="Arial"/>
          <w:lang w:eastAsia="ru-RU"/>
        </w:rPr>
        <w:t xml:space="preserve">, при </w:t>
      </w:r>
      <w:r w:rsidRPr="00593AFF">
        <w:rPr>
          <w:rFonts w:ascii="Arial" w:eastAsia="Times New Roman" w:hAnsi="Arial" w:cs="Arial"/>
          <w:i/>
          <w:lang w:eastAsia="ru-RU"/>
        </w:rPr>
        <w:t xml:space="preserve">Р </w:t>
      </w:r>
      <w:r w:rsidRPr="00593AFF">
        <w:rPr>
          <w:rFonts w:ascii="Arial" w:eastAsia="Times New Roman" w:hAnsi="Arial" w:cs="Arial"/>
          <w:lang w:eastAsia="ru-RU"/>
        </w:rPr>
        <w:t>= 0,95,</w:t>
      </w:r>
    </w:p>
    <w:p w14:paraId="09115BDD" w14:textId="3E69EE37" w:rsidR="00A16859" w:rsidRPr="00593AFF" w:rsidRDefault="00A16859" w:rsidP="00A16859">
      <w:pPr>
        <w:widowControl/>
        <w:autoSpaceDE/>
        <w:autoSpaceDN/>
        <w:adjustRightInd/>
        <w:spacing w:line="360" w:lineRule="auto"/>
        <w:jc w:val="both"/>
        <w:rPr>
          <w:rFonts w:ascii="Arial" w:eastAsia="Calibri" w:hAnsi="Arial" w:cs="Arial"/>
        </w:rPr>
      </w:pPr>
      <w:r w:rsidRPr="00593AFF">
        <w:rPr>
          <w:rFonts w:ascii="Arial" w:eastAsia="Calibri" w:hAnsi="Arial" w:cs="Arial"/>
        </w:rPr>
        <w:t>где</w:t>
      </w:r>
      <w:r w:rsidRPr="00593AFF">
        <w:rPr>
          <w:rFonts w:ascii="Arial" w:eastAsia="Calibri" w:hAnsi="Arial" w:cs="Arial"/>
        </w:rPr>
        <w:tab/>
      </w:r>
      <w:proofErr w:type="spellStart"/>
      <w:r w:rsidRPr="00593AFF">
        <w:rPr>
          <w:rFonts w:ascii="Arial" w:eastAsia="Calibri" w:hAnsi="Arial" w:cs="Arial"/>
          <w:i/>
        </w:rPr>
        <w:t>Х</w:t>
      </w:r>
      <w:r w:rsidRPr="00593AFF">
        <w:rPr>
          <w:rFonts w:ascii="Arial" w:eastAsia="Calibri" w:hAnsi="Arial" w:cs="Arial"/>
          <w:vertAlign w:val="subscript"/>
        </w:rPr>
        <w:t>ср</w:t>
      </w:r>
      <w:proofErr w:type="spellEnd"/>
      <w:r w:rsidRPr="00593AFF">
        <w:rPr>
          <w:rFonts w:ascii="Arial" w:eastAsia="Calibri" w:hAnsi="Arial" w:cs="Arial"/>
        </w:rPr>
        <w:tab/>
        <w:t>– среднеарифметическое значение результатов двух измерений, удовлетворяющих условию приемлемости по</w:t>
      </w:r>
      <w:r w:rsidRPr="00593AFF">
        <w:rPr>
          <w:rFonts w:ascii="Arial" w:eastAsia="Calibri" w:hAnsi="Arial" w:cs="Arial"/>
          <w:bCs/>
        </w:rPr>
        <w:t xml:space="preserve"> </w:t>
      </w:r>
      <w:r w:rsidRPr="00593AFF">
        <w:rPr>
          <w:rFonts w:ascii="Arial" w:eastAsia="Times New Roman" w:hAnsi="Arial" w:cs="Arial"/>
          <w:bCs/>
        </w:rPr>
        <w:t>А.</w:t>
      </w:r>
      <w:r w:rsidR="00220060" w:rsidRPr="00593AFF">
        <w:rPr>
          <w:rFonts w:ascii="Arial" w:eastAsia="Times New Roman" w:hAnsi="Arial" w:cs="Arial"/>
          <w:bCs/>
        </w:rPr>
        <w:t>8</w:t>
      </w:r>
      <w:r w:rsidRPr="00593AFF">
        <w:rPr>
          <w:rFonts w:ascii="Arial" w:eastAsia="Times New Roman" w:hAnsi="Arial" w:cs="Arial"/>
          <w:bCs/>
        </w:rPr>
        <w:t>.2, мг/г</w:t>
      </w:r>
      <w:r w:rsidRPr="00593AFF">
        <w:rPr>
          <w:rFonts w:ascii="Arial" w:eastAsia="Calibri" w:hAnsi="Arial" w:cs="Arial"/>
        </w:rPr>
        <w:t>;</w:t>
      </w:r>
    </w:p>
    <w:p w14:paraId="0AAD8173" w14:textId="00E488F4" w:rsidR="00A16859" w:rsidRPr="00593AFF" w:rsidRDefault="00A16859" w:rsidP="00A16859">
      <w:pPr>
        <w:widowControl/>
        <w:autoSpaceDE/>
        <w:autoSpaceDN/>
        <w:adjustRightInd/>
        <w:spacing w:line="360" w:lineRule="auto"/>
        <w:ind w:firstLine="709"/>
        <w:jc w:val="both"/>
        <w:rPr>
          <w:rFonts w:ascii="Arial" w:eastAsia="Calibri" w:hAnsi="Arial" w:cs="Arial"/>
        </w:rPr>
      </w:pPr>
      <w:r w:rsidRPr="00593AFF">
        <w:rPr>
          <w:rFonts w:ascii="Arial" w:eastAsia="Calibri" w:hAnsi="Arial" w:cs="Arial"/>
        </w:rPr>
        <w:sym w:font="Symbol" w:char="F044"/>
      </w:r>
      <w:r w:rsidRPr="00593AFF">
        <w:rPr>
          <w:rFonts w:ascii="Arial" w:eastAsia="Calibri" w:hAnsi="Arial" w:cs="Arial"/>
        </w:rPr>
        <w:tab/>
        <w:t xml:space="preserve">– границы абсолютной погрешности измерений </w:t>
      </w:r>
      <w:proofErr w:type="gramStart"/>
      <w:r w:rsidRPr="00593AFF">
        <w:rPr>
          <w:rFonts w:ascii="Arial" w:eastAsia="Calibri" w:hAnsi="Arial" w:cs="Arial"/>
        </w:rPr>
        <w:t>(</w:t>
      </w:r>
      <w:r w:rsidRPr="00593AFF">
        <w:rPr>
          <w:rFonts w:ascii="Arial" w:eastAsia="Calibri" w:hAnsi="Arial" w:cs="Arial"/>
        </w:rPr>
        <w:sym w:font="Symbol" w:char="F044"/>
      </w:r>
      <w:r w:rsidRPr="00593AFF">
        <w:rPr>
          <w:rFonts w:ascii="Arial" w:eastAsia="Calibri" w:hAnsi="Arial" w:cs="Arial"/>
        </w:rPr>
        <w:t xml:space="preserve"> =</w:t>
      </w:r>
      <w:proofErr w:type="gramEnd"/>
      <w:r w:rsidRPr="00593AFF">
        <w:rPr>
          <w:rFonts w:ascii="Arial" w:eastAsia="Calibri" w:hAnsi="Arial" w:cs="Arial"/>
        </w:rPr>
        <w:t xml:space="preserve"> </w:t>
      </w:r>
      <w:r w:rsidRPr="00593AFF">
        <w:rPr>
          <w:rFonts w:ascii="Arial" w:eastAsia="Calibri" w:hAnsi="Arial" w:cs="Arial"/>
          <w:i/>
        </w:rPr>
        <w:t>δ</w:t>
      </w:r>
      <w:r w:rsidRPr="00593AFF">
        <w:rPr>
          <w:rFonts w:ascii="Arial" w:eastAsia="Calibri" w:hAnsi="Arial" w:cs="Arial"/>
          <w:b/>
          <w:vertAlign w:val="superscript"/>
        </w:rPr>
        <w:t>.</w:t>
      </w:r>
      <w:r w:rsidRPr="00593AFF">
        <w:rPr>
          <w:rFonts w:ascii="Arial" w:eastAsia="Calibri" w:hAnsi="Arial" w:cs="Arial"/>
        </w:rPr>
        <w:t>0,01</w:t>
      </w:r>
      <w:r w:rsidRPr="00593AFF">
        <w:rPr>
          <w:rFonts w:ascii="Arial" w:eastAsia="Calibri" w:hAnsi="Arial" w:cs="Arial"/>
          <w:b/>
          <w:vertAlign w:val="superscript"/>
        </w:rPr>
        <w:t>.</w:t>
      </w:r>
      <w:r w:rsidRPr="00593AFF">
        <w:rPr>
          <w:rFonts w:ascii="Arial" w:eastAsia="Calibri" w:hAnsi="Arial" w:cs="Arial"/>
          <w:i/>
        </w:rPr>
        <w:t>Х</w:t>
      </w:r>
      <w:r w:rsidRPr="00593AFF">
        <w:rPr>
          <w:rFonts w:ascii="Arial" w:eastAsia="Calibri" w:hAnsi="Arial" w:cs="Arial"/>
          <w:i/>
          <w:vertAlign w:val="subscript"/>
        </w:rPr>
        <w:t>с</w:t>
      </w:r>
      <w:r w:rsidRPr="00593AFF">
        <w:rPr>
          <w:rFonts w:ascii="Arial" w:eastAsia="Calibri" w:hAnsi="Arial" w:cs="Arial"/>
          <w:vertAlign w:val="subscript"/>
        </w:rPr>
        <w:t>р,</w:t>
      </w:r>
      <w:r w:rsidRPr="00593AFF">
        <w:rPr>
          <w:rFonts w:ascii="Arial" w:eastAsia="Calibri" w:hAnsi="Arial" w:cs="Arial"/>
        </w:rPr>
        <w:t>), мг/г;</w:t>
      </w:r>
    </w:p>
    <w:p w14:paraId="61493537" w14:textId="078FEB8C" w:rsidR="008E54B3" w:rsidRPr="00593AFF" w:rsidRDefault="00A16859" w:rsidP="00A16859">
      <w:pPr>
        <w:spacing w:line="360" w:lineRule="auto"/>
        <w:ind w:firstLine="709"/>
        <w:jc w:val="both"/>
        <w:rPr>
          <w:rFonts w:ascii="Arial" w:eastAsia="Calibri" w:hAnsi="Arial" w:cs="Arial"/>
        </w:rPr>
      </w:pPr>
      <w:r w:rsidRPr="00593AFF">
        <w:rPr>
          <w:rFonts w:ascii="Arial" w:eastAsia="Calibri" w:hAnsi="Arial" w:cs="Arial"/>
          <w:i/>
        </w:rPr>
        <w:t>δ</w:t>
      </w:r>
      <w:r w:rsidRPr="00593AFF">
        <w:rPr>
          <w:rFonts w:ascii="Arial" w:eastAsia="Calibri" w:hAnsi="Arial" w:cs="Arial"/>
        </w:rPr>
        <w:tab/>
        <w:t xml:space="preserve">– границы относительной погрешности измерений, % (таблица </w:t>
      </w:r>
      <w:r w:rsidRPr="00593AFF">
        <w:rPr>
          <w:rFonts w:ascii="Arial" w:eastAsia="Times New Roman" w:hAnsi="Arial" w:cs="Arial"/>
          <w:lang w:eastAsia="ru-RU"/>
        </w:rPr>
        <w:t>А</w:t>
      </w:r>
      <w:r w:rsidR="00DC363A" w:rsidRPr="00593AFF">
        <w:rPr>
          <w:rFonts w:ascii="Arial" w:eastAsia="Times New Roman" w:hAnsi="Arial" w:cs="Arial"/>
          <w:lang w:eastAsia="ru-RU"/>
        </w:rPr>
        <w:t>.</w:t>
      </w:r>
      <w:r w:rsidRPr="00593AFF">
        <w:rPr>
          <w:rFonts w:ascii="Arial" w:eastAsia="Times New Roman" w:hAnsi="Arial" w:cs="Arial"/>
          <w:lang w:eastAsia="ru-RU"/>
        </w:rPr>
        <w:t>1</w:t>
      </w:r>
      <w:r w:rsidRPr="00593AFF">
        <w:rPr>
          <w:rFonts w:ascii="Arial" w:eastAsia="Calibri" w:hAnsi="Arial" w:cs="Arial"/>
        </w:rPr>
        <w:t>)</w:t>
      </w:r>
      <w:r w:rsidR="005C7CE7" w:rsidRPr="00593AFF">
        <w:rPr>
          <w:rFonts w:ascii="Arial" w:eastAsia="Calibri" w:hAnsi="Arial" w:cs="Arial"/>
        </w:rPr>
        <w:t>.</w:t>
      </w:r>
    </w:p>
    <w:p w14:paraId="7DD05514" w14:textId="77777777" w:rsidR="005C7CE7" w:rsidRPr="00593AFF" w:rsidRDefault="005C7CE7" w:rsidP="00CE7823">
      <w:pPr>
        <w:spacing w:line="360" w:lineRule="auto"/>
        <w:ind w:firstLine="709"/>
        <w:jc w:val="both"/>
        <w:rPr>
          <w:rFonts w:ascii="Arial" w:eastAsia="Times New Roman" w:hAnsi="Arial" w:cs="Arial"/>
          <w:lang w:eastAsia="ru-RU"/>
        </w:rPr>
      </w:pPr>
    </w:p>
    <w:p w14:paraId="508B5C31" w14:textId="0D18486B" w:rsidR="008E54B3" w:rsidRPr="00593AFF" w:rsidRDefault="00D55168" w:rsidP="00CE7823">
      <w:pPr>
        <w:spacing w:line="360" w:lineRule="auto"/>
        <w:ind w:firstLine="709"/>
        <w:jc w:val="both"/>
        <w:rPr>
          <w:rFonts w:ascii="Arial" w:eastAsia="Times New Roman" w:hAnsi="Arial" w:cs="Arial"/>
          <w:b/>
          <w:sz w:val="24"/>
          <w:szCs w:val="28"/>
          <w:lang w:eastAsia="ru-RU"/>
        </w:rPr>
      </w:pPr>
      <w:r w:rsidRPr="00593AFF">
        <w:rPr>
          <w:rFonts w:ascii="Arial" w:eastAsia="Times New Roman" w:hAnsi="Arial" w:cs="Arial"/>
          <w:b/>
          <w:sz w:val="24"/>
          <w:szCs w:val="28"/>
          <w:lang w:eastAsia="ru-RU"/>
        </w:rPr>
        <w:t>А.</w:t>
      </w:r>
      <w:r w:rsidR="005C7CE7" w:rsidRPr="00593AFF">
        <w:rPr>
          <w:rFonts w:ascii="Arial" w:eastAsia="Times New Roman" w:hAnsi="Arial" w:cs="Arial"/>
          <w:b/>
          <w:sz w:val="24"/>
          <w:szCs w:val="28"/>
          <w:lang w:eastAsia="ru-RU"/>
        </w:rPr>
        <w:t>10</w:t>
      </w:r>
      <w:r w:rsidR="008E54B3" w:rsidRPr="00593AFF">
        <w:rPr>
          <w:rFonts w:ascii="Arial" w:eastAsia="Times New Roman" w:hAnsi="Arial" w:cs="Arial"/>
          <w:b/>
          <w:sz w:val="24"/>
          <w:szCs w:val="28"/>
          <w:lang w:eastAsia="ru-RU"/>
        </w:rPr>
        <w:t xml:space="preserve"> Требования, обеспечивающие безопасность</w:t>
      </w:r>
    </w:p>
    <w:p w14:paraId="0D5C9C25" w14:textId="77777777" w:rsidR="008E54B3" w:rsidRPr="00593AFF" w:rsidRDefault="008E54B3" w:rsidP="00CE7823">
      <w:pPr>
        <w:spacing w:line="360" w:lineRule="auto"/>
        <w:ind w:firstLine="709"/>
        <w:jc w:val="both"/>
        <w:rPr>
          <w:rFonts w:ascii="Arial" w:eastAsia="Times New Roman" w:hAnsi="Arial" w:cs="Arial"/>
          <w:szCs w:val="24"/>
          <w:lang w:eastAsia="ru-RU"/>
        </w:rPr>
      </w:pPr>
      <w:r w:rsidRPr="00593AFF">
        <w:rPr>
          <w:rFonts w:ascii="Arial" w:eastAsia="Times New Roman" w:hAnsi="Arial" w:cs="Arial"/>
          <w:szCs w:val="24"/>
          <w:lang w:eastAsia="ru-RU"/>
        </w:rPr>
        <w:t>При выполнении работ необходимо соблюдать следующие требования:</w:t>
      </w:r>
    </w:p>
    <w:p w14:paraId="34DEF0D6" w14:textId="232FBD90" w:rsidR="008E54B3" w:rsidRPr="00593AFF" w:rsidRDefault="008E54B3" w:rsidP="00CE7823">
      <w:pPr>
        <w:spacing w:line="360" w:lineRule="auto"/>
        <w:ind w:firstLine="709"/>
        <w:jc w:val="both"/>
        <w:rPr>
          <w:rFonts w:ascii="Arial" w:eastAsia="Times New Roman" w:hAnsi="Arial" w:cs="Arial"/>
          <w:szCs w:val="24"/>
          <w:lang w:eastAsia="ru-RU"/>
        </w:rPr>
      </w:pPr>
      <w:r w:rsidRPr="00593AFF">
        <w:rPr>
          <w:rFonts w:ascii="Arial" w:eastAsia="Times New Roman" w:hAnsi="Arial" w:cs="Arial"/>
          <w:szCs w:val="24"/>
          <w:lang w:eastAsia="ru-RU"/>
        </w:rPr>
        <w:t>– помещение лаборатории должно быть оборудовано общей приточно-вытяжной вентиляцией в соответствии с ГОСТ 12.4.021. Содержание вредных веществ в воздухе рабочей зоны не должно п</w:t>
      </w:r>
      <w:r w:rsidR="00C7644A" w:rsidRPr="00593AFF">
        <w:rPr>
          <w:rFonts w:ascii="Arial" w:eastAsia="Times New Roman" w:hAnsi="Arial" w:cs="Arial"/>
          <w:szCs w:val="24"/>
          <w:lang w:eastAsia="ru-RU"/>
        </w:rPr>
        <w:t>ревышать норм, установленных</w:t>
      </w:r>
      <w:r w:rsidR="00986C59">
        <w:rPr>
          <w:rFonts w:ascii="Arial" w:eastAsia="Times New Roman" w:hAnsi="Arial" w:cs="Arial"/>
          <w:szCs w:val="24"/>
          <w:lang w:eastAsia="ru-RU"/>
        </w:rPr>
        <w:t xml:space="preserve"> </w:t>
      </w:r>
      <w:r w:rsidRPr="00593AFF">
        <w:rPr>
          <w:rFonts w:ascii="Arial" w:eastAsia="Times New Roman" w:hAnsi="Arial" w:cs="Arial"/>
          <w:szCs w:val="24"/>
          <w:lang w:eastAsia="ru-RU"/>
        </w:rPr>
        <w:t>ГОСТ 12.1.005;</w:t>
      </w:r>
    </w:p>
    <w:p w14:paraId="67CA20D3" w14:textId="77777777" w:rsidR="008E54B3" w:rsidRPr="00593AFF" w:rsidRDefault="008E54B3" w:rsidP="00CE7823">
      <w:pPr>
        <w:spacing w:line="360" w:lineRule="auto"/>
        <w:ind w:firstLine="709"/>
        <w:jc w:val="both"/>
        <w:rPr>
          <w:rFonts w:ascii="Arial" w:eastAsia="Times New Roman" w:hAnsi="Arial" w:cs="Arial"/>
          <w:szCs w:val="24"/>
          <w:lang w:eastAsia="ru-RU"/>
        </w:rPr>
      </w:pPr>
      <w:r w:rsidRPr="00593AFF">
        <w:rPr>
          <w:rFonts w:ascii="Arial" w:eastAsia="Times New Roman" w:hAnsi="Arial" w:cs="Arial"/>
          <w:szCs w:val="24"/>
          <w:lang w:eastAsia="ru-RU"/>
        </w:rPr>
        <w:t xml:space="preserve">– требования техники безопасности при работе с химическими реактивами в </w:t>
      </w:r>
      <w:r w:rsidRPr="00593AFF">
        <w:rPr>
          <w:rFonts w:ascii="Arial" w:eastAsia="Times New Roman" w:hAnsi="Arial" w:cs="Arial"/>
          <w:szCs w:val="24"/>
          <w:lang w:eastAsia="ru-RU"/>
        </w:rPr>
        <w:lastRenderedPageBreak/>
        <w:t>соответствии с ГОСТ 12.1.007;</w:t>
      </w:r>
    </w:p>
    <w:p w14:paraId="505A2BBF" w14:textId="77777777" w:rsidR="008E54B3" w:rsidRPr="00593AFF" w:rsidRDefault="008E54B3" w:rsidP="00CE7823">
      <w:pPr>
        <w:spacing w:line="360" w:lineRule="auto"/>
        <w:ind w:firstLine="709"/>
        <w:jc w:val="both"/>
        <w:rPr>
          <w:rFonts w:ascii="Arial" w:eastAsia="Times New Roman" w:hAnsi="Arial" w:cs="Arial"/>
          <w:szCs w:val="24"/>
          <w:lang w:eastAsia="ru-RU"/>
        </w:rPr>
      </w:pPr>
      <w:r w:rsidRPr="00593AFF">
        <w:rPr>
          <w:rFonts w:ascii="Arial" w:eastAsia="Times New Roman" w:hAnsi="Arial" w:cs="Arial"/>
          <w:szCs w:val="24"/>
          <w:lang w:eastAsia="ru-RU"/>
        </w:rPr>
        <w:t>– требования техники безопасности при работе с электроустановками в соответствии с ГОСТ 12.1.019.</w:t>
      </w:r>
    </w:p>
    <w:p w14:paraId="2E4D2A36" w14:textId="77777777" w:rsidR="008E54B3" w:rsidRPr="00593AFF" w:rsidRDefault="008E54B3" w:rsidP="00CE7823">
      <w:pPr>
        <w:spacing w:line="360" w:lineRule="auto"/>
        <w:ind w:firstLine="709"/>
        <w:jc w:val="both"/>
        <w:rPr>
          <w:rFonts w:ascii="Arial" w:eastAsia="Times New Roman" w:hAnsi="Arial" w:cs="Arial"/>
          <w:szCs w:val="24"/>
          <w:lang w:eastAsia="ru-RU"/>
        </w:rPr>
      </w:pPr>
      <w:r w:rsidRPr="00593AFF">
        <w:rPr>
          <w:rFonts w:ascii="Arial" w:eastAsia="Times New Roman" w:hAnsi="Arial" w:cs="Arial"/>
          <w:szCs w:val="24"/>
          <w:lang w:eastAsia="ru-RU"/>
        </w:rPr>
        <w:t>Помещение лаборатории должно соответствовать требованиям пожарной безопасности в соответствии с ГОСТ 12.1.004 и быть оснащено средствами пожаротушения в соответствии с ГОСТ 12.4.009.</w:t>
      </w:r>
    </w:p>
    <w:p w14:paraId="61591BB4" w14:textId="77777777" w:rsidR="008E54B3" w:rsidRPr="00593AFF" w:rsidRDefault="008E54B3" w:rsidP="00CE7823">
      <w:pPr>
        <w:spacing w:line="360" w:lineRule="auto"/>
        <w:ind w:firstLine="709"/>
        <w:jc w:val="both"/>
        <w:rPr>
          <w:rFonts w:ascii="Arial" w:eastAsia="Times New Roman" w:hAnsi="Arial" w:cs="Arial"/>
          <w:szCs w:val="24"/>
          <w:lang w:eastAsia="ru-RU"/>
        </w:rPr>
      </w:pPr>
    </w:p>
    <w:p w14:paraId="3288AA2C" w14:textId="260417FF" w:rsidR="008E54B3" w:rsidRPr="005C7CE7" w:rsidRDefault="00D55168" w:rsidP="00CE7823">
      <w:pPr>
        <w:spacing w:line="360" w:lineRule="auto"/>
        <w:ind w:firstLine="709"/>
        <w:jc w:val="both"/>
        <w:rPr>
          <w:rFonts w:ascii="Arial" w:eastAsia="Times New Roman" w:hAnsi="Arial" w:cs="Arial"/>
          <w:b/>
          <w:sz w:val="28"/>
          <w:szCs w:val="28"/>
          <w:lang w:eastAsia="ru-RU"/>
        </w:rPr>
      </w:pPr>
      <w:r w:rsidRPr="00593AFF">
        <w:rPr>
          <w:rFonts w:ascii="Arial" w:eastAsia="Times New Roman" w:hAnsi="Arial" w:cs="Arial"/>
          <w:b/>
          <w:sz w:val="24"/>
          <w:szCs w:val="28"/>
          <w:lang w:eastAsia="ru-RU"/>
        </w:rPr>
        <w:t>А.</w:t>
      </w:r>
      <w:r w:rsidR="005C7CE7" w:rsidRPr="00593AFF">
        <w:rPr>
          <w:rFonts w:ascii="Arial" w:eastAsia="Times New Roman" w:hAnsi="Arial" w:cs="Arial"/>
          <w:b/>
          <w:sz w:val="24"/>
          <w:szCs w:val="28"/>
          <w:lang w:eastAsia="ru-RU"/>
        </w:rPr>
        <w:t>11</w:t>
      </w:r>
      <w:r w:rsidRPr="00593AFF">
        <w:rPr>
          <w:rFonts w:ascii="Arial" w:eastAsia="Times New Roman" w:hAnsi="Arial" w:cs="Arial"/>
          <w:b/>
          <w:sz w:val="24"/>
          <w:szCs w:val="28"/>
          <w:lang w:eastAsia="ru-RU"/>
        </w:rPr>
        <w:t xml:space="preserve"> </w:t>
      </w:r>
      <w:r w:rsidR="008E54B3" w:rsidRPr="00593AFF">
        <w:rPr>
          <w:rFonts w:ascii="Arial" w:eastAsia="Times New Roman" w:hAnsi="Arial" w:cs="Arial"/>
          <w:b/>
          <w:sz w:val="24"/>
          <w:szCs w:val="28"/>
          <w:lang w:eastAsia="ru-RU"/>
        </w:rPr>
        <w:t xml:space="preserve">Требования к </w:t>
      </w:r>
      <w:r w:rsidR="00286C36" w:rsidRPr="00593AFF">
        <w:rPr>
          <w:rFonts w:ascii="Arial" w:eastAsia="Times New Roman" w:hAnsi="Arial" w:cs="Arial"/>
          <w:b/>
          <w:sz w:val="24"/>
          <w:szCs w:val="28"/>
          <w:lang w:eastAsia="ru-RU"/>
        </w:rPr>
        <w:t>квалификации оператора</w:t>
      </w:r>
    </w:p>
    <w:p w14:paraId="3FF53566" w14:textId="77777777" w:rsidR="008E54B3" w:rsidRPr="00593AFF" w:rsidRDefault="008E54B3" w:rsidP="00CE7823">
      <w:pPr>
        <w:spacing w:line="360" w:lineRule="auto"/>
        <w:ind w:firstLine="709"/>
        <w:jc w:val="both"/>
        <w:rPr>
          <w:rFonts w:ascii="Arial" w:eastAsia="Times New Roman" w:hAnsi="Arial" w:cs="Arial"/>
          <w:szCs w:val="24"/>
          <w:lang w:eastAsia="ru-RU"/>
        </w:rPr>
      </w:pPr>
      <w:r w:rsidRPr="00593AFF">
        <w:rPr>
          <w:rFonts w:ascii="Arial" w:eastAsia="Times New Roman" w:hAnsi="Arial" w:cs="Arial"/>
          <w:szCs w:val="24"/>
          <w:lang w:eastAsia="ru-RU"/>
        </w:rPr>
        <w:t>Выполнение измерений может проводить специалист, имеющий специальное образование, освоивший метод и уложившийся в норматив контроля точности при выполнении процедур контроля точности.</w:t>
      </w:r>
    </w:p>
    <w:p w14:paraId="3D0E549C" w14:textId="77777777" w:rsidR="00460579" w:rsidRPr="00593AFF" w:rsidRDefault="00460579" w:rsidP="00CE7823">
      <w:pPr>
        <w:spacing w:line="360" w:lineRule="auto"/>
        <w:ind w:firstLine="709"/>
        <w:jc w:val="both"/>
        <w:rPr>
          <w:rFonts w:ascii="Arial" w:eastAsia="Times New Roman" w:hAnsi="Arial" w:cs="Arial"/>
          <w:szCs w:val="24"/>
          <w:lang w:eastAsia="ru-RU"/>
        </w:rPr>
      </w:pPr>
    </w:p>
    <w:p w14:paraId="069FAAFC" w14:textId="7987F19C" w:rsidR="008E54B3" w:rsidRPr="00593AFF" w:rsidRDefault="009E5699" w:rsidP="00CE7823">
      <w:pPr>
        <w:spacing w:line="360" w:lineRule="auto"/>
        <w:ind w:firstLine="709"/>
        <w:jc w:val="both"/>
        <w:rPr>
          <w:rFonts w:ascii="Arial" w:eastAsia="Times New Roman" w:hAnsi="Arial" w:cs="Arial"/>
          <w:b/>
          <w:sz w:val="24"/>
          <w:szCs w:val="28"/>
          <w:lang w:eastAsia="ru-RU"/>
        </w:rPr>
      </w:pPr>
      <w:r w:rsidRPr="00593AFF">
        <w:rPr>
          <w:rFonts w:ascii="Arial" w:eastAsia="Times New Roman" w:hAnsi="Arial" w:cs="Arial"/>
          <w:b/>
          <w:sz w:val="24"/>
          <w:szCs w:val="28"/>
          <w:lang w:eastAsia="ru-RU"/>
        </w:rPr>
        <w:t>А.12</w:t>
      </w:r>
      <w:r w:rsidRPr="00593AFF">
        <w:rPr>
          <w:rFonts w:ascii="Arial" w:eastAsia="Times New Roman" w:hAnsi="Arial" w:cs="Arial"/>
          <w:b/>
          <w:color w:val="EE0000"/>
          <w:sz w:val="24"/>
          <w:szCs w:val="28"/>
          <w:lang w:eastAsia="ru-RU"/>
        </w:rPr>
        <w:t xml:space="preserve"> </w:t>
      </w:r>
      <w:r w:rsidR="008E54B3" w:rsidRPr="00593AFF">
        <w:rPr>
          <w:rFonts w:ascii="Arial" w:eastAsia="Times New Roman" w:hAnsi="Arial" w:cs="Arial"/>
          <w:b/>
          <w:sz w:val="24"/>
          <w:szCs w:val="28"/>
          <w:lang w:eastAsia="ru-RU"/>
        </w:rPr>
        <w:t xml:space="preserve">Пример </w:t>
      </w:r>
      <w:proofErr w:type="spellStart"/>
      <w:r w:rsidR="008E54B3" w:rsidRPr="00593AFF">
        <w:rPr>
          <w:rFonts w:ascii="Arial" w:eastAsia="Times New Roman" w:hAnsi="Arial" w:cs="Arial"/>
          <w:b/>
          <w:sz w:val="24"/>
          <w:szCs w:val="28"/>
          <w:lang w:eastAsia="ru-RU"/>
        </w:rPr>
        <w:t>хроматограммы</w:t>
      </w:r>
      <w:proofErr w:type="spellEnd"/>
      <w:r w:rsidR="008E54B3" w:rsidRPr="00593AFF">
        <w:rPr>
          <w:rFonts w:ascii="Arial" w:eastAsia="Times New Roman" w:hAnsi="Arial" w:cs="Arial"/>
          <w:b/>
          <w:sz w:val="24"/>
          <w:szCs w:val="28"/>
          <w:lang w:eastAsia="ru-RU"/>
        </w:rPr>
        <w:t xml:space="preserve"> определения массовой концентрации</w:t>
      </w:r>
      <w:r w:rsidRPr="00593AFF">
        <w:rPr>
          <w:rFonts w:ascii="Arial" w:eastAsia="Times New Roman" w:hAnsi="Arial" w:cs="Arial"/>
          <w:b/>
          <w:sz w:val="24"/>
          <w:szCs w:val="28"/>
          <w:lang w:eastAsia="ru-RU"/>
        </w:rPr>
        <w:t xml:space="preserve"> </w:t>
      </w:r>
      <w:r w:rsidR="00986C59">
        <w:rPr>
          <w:rFonts w:ascii="Arial" w:eastAsia="Times New Roman" w:hAnsi="Arial" w:cs="Arial"/>
          <w:b/>
          <w:sz w:val="24"/>
          <w:szCs w:val="28"/>
          <w:lang w:eastAsia="ru-RU"/>
        </w:rPr>
        <w:br/>
      </w:r>
      <w:r w:rsidR="00460579" w:rsidRPr="00593AFF">
        <w:rPr>
          <w:rFonts w:ascii="Arial" w:eastAsia="Times New Roman" w:hAnsi="Arial" w:cs="Arial"/>
          <w:b/>
          <w:sz w:val="24"/>
          <w:szCs w:val="28"/>
          <w:lang w:eastAsia="ru-RU"/>
        </w:rPr>
        <w:t>β-</w:t>
      </w:r>
      <w:proofErr w:type="spellStart"/>
      <w:r w:rsidR="00460579" w:rsidRPr="00593AFF">
        <w:rPr>
          <w:rFonts w:ascii="Arial" w:eastAsia="Times New Roman" w:hAnsi="Arial" w:cs="Arial"/>
          <w:b/>
          <w:sz w:val="24"/>
          <w:szCs w:val="28"/>
          <w:lang w:eastAsia="ru-RU"/>
        </w:rPr>
        <w:t>лактоглобулина</w:t>
      </w:r>
      <w:proofErr w:type="spellEnd"/>
      <w:r w:rsidR="008E54B3" w:rsidRPr="00593AFF">
        <w:rPr>
          <w:rFonts w:ascii="Arial" w:eastAsia="Times New Roman" w:hAnsi="Arial" w:cs="Arial"/>
          <w:b/>
          <w:sz w:val="24"/>
          <w:szCs w:val="28"/>
          <w:lang w:eastAsia="ru-RU"/>
        </w:rPr>
        <w:t xml:space="preserve"> </w:t>
      </w:r>
    </w:p>
    <w:p w14:paraId="62396061" w14:textId="06195E71" w:rsidR="008E54B3" w:rsidRPr="00593AFF" w:rsidRDefault="008E54B3" w:rsidP="00CE7823">
      <w:pPr>
        <w:spacing w:line="360" w:lineRule="auto"/>
        <w:ind w:firstLine="709"/>
        <w:jc w:val="both"/>
        <w:rPr>
          <w:rFonts w:ascii="Arial" w:eastAsia="Times New Roman" w:hAnsi="Arial" w:cs="Arial"/>
          <w:b/>
          <w:szCs w:val="24"/>
          <w:lang w:eastAsia="ru-RU"/>
        </w:rPr>
      </w:pPr>
      <w:r w:rsidRPr="00593AFF">
        <w:rPr>
          <w:rFonts w:ascii="Arial" w:eastAsia="Times New Roman" w:hAnsi="Arial" w:cs="Arial"/>
          <w:szCs w:val="24"/>
          <w:lang w:eastAsia="ru-RU"/>
        </w:rPr>
        <w:t xml:space="preserve">Пример </w:t>
      </w:r>
      <w:proofErr w:type="spellStart"/>
      <w:r w:rsidRPr="00593AFF">
        <w:rPr>
          <w:rFonts w:ascii="Arial" w:eastAsia="Times New Roman" w:hAnsi="Arial" w:cs="Arial"/>
          <w:szCs w:val="24"/>
          <w:lang w:eastAsia="ru-RU"/>
        </w:rPr>
        <w:t>хроматограммы</w:t>
      </w:r>
      <w:proofErr w:type="spellEnd"/>
      <w:r w:rsidRPr="00593AFF">
        <w:rPr>
          <w:rFonts w:ascii="Arial" w:eastAsia="Times New Roman" w:hAnsi="Arial" w:cs="Arial"/>
          <w:szCs w:val="24"/>
          <w:lang w:eastAsia="ru-RU"/>
        </w:rPr>
        <w:t xml:space="preserve"> определения массовой концентрации</w:t>
      </w:r>
      <w:r w:rsidR="005C7CE7" w:rsidRPr="00593AFF">
        <w:rPr>
          <w:rFonts w:ascii="Arial" w:eastAsia="Times New Roman" w:hAnsi="Arial" w:cs="Arial"/>
          <w:szCs w:val="24"/>
          <w:lang w:eastAsia="ru-RU"/>
        </w:rPr>
        <w:br/>
      </w:r>
      <w:r w:rsidR="00460579" w:rsidRPr="00593AFF">
        <w:rPr>
          <w:rFonts w:ascii="Arial" w:eastAsia="Times New Roman" w:hAnsi="Arial" w:cs="Arial"/>
          <w:szCs w:val="24"/>
          <w:lang w:eastAsia="ru-RU"/>
        </w:rPr>
        <w:t>β-</w:t>
      </w:r>
      <w:proofErr w:type="spellStart"/>
      <w:r w:rsidR="00460579" w:rsidRPr="00593AFF">
        <w:rPr>
          <w:rFonts w:ascii="Arial" w:eastAsia="Times New Roman" w:hAnsi="Arial" w:cs="Arial"/>
          <w:szCs w:val="24"/>
          <w:lang w:eastAsia="ru-RU"/>
        </w:rPr>
        <w:t>лактоглобулина</w:t>
      </w:r>
      <w:proofErr w:type="spellEnd"/>
      <w:r w:rsidRPr="00593AFF">
        <w:rPr>
          <w:rFonts w:ascii="Arial" w:eastAsia="Times New Roman" w:hAnsi="Arial" w:cs="Arial"/>
          <w:szCs w:val="24"/>
          <w:lang w:eastAsia="ru-RU"/>
        </w:rPr>
        <w:t xml:space="preserve"> в молоке приведен на рисунке А.1.</w:t>
      </w:r>
    </w:p>
    <w:p w14:paraId="4E334B18" w14:textId="77777777" w:rsidR="008E54B3" w:rsidRPr="005C7CE7" w:rsidRDefault="008E54B3" w:rsidP="00CE7823">
      <w:pPr>
        <w:spacing w:line="360" w:lineRule="auto"/>
        <w:ind w:firstLine="709"/>
        <w:jc w:val="both"/>
        <w:rPr>
          <w:rFonts w:ascii="Times New Roman" w:eastAsia="Times New Roman" w:hAnsi="Times New Roman" w:cs="Times New Roman"/>
          <w:b/>
          <w:sz w:val="24"/>
          <w:szCs w:val="24"/>
          <w:lang w:eastAsia="ru-RU"/>
        </w:rPr>
      </w:pPr>
    </w:p>
    <w:p w14:paraId="20D4BA1A" w14:textId="2BE0801B" w:rsidR="008E54B3" w:rsidRPr="009E5699" w:rsidRDefault="00BD4F66" w:rsidP="008E54B3">
      <w:pPr>
        <w:spacing w:line="36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noProof/>
          <w:sz w:val="28"/>
          <w:szCs w:val="28"/>
          <w:lang w:eastAsia="ru-RU"/>
        </w:rPr>
        <mc:AlternateContent>
          <mc:Choice Requires="wpc">
            <w:drawing>
              <wp:inline distT="0" distB="0" distL="0" distR="0" wp14:anchorId="2B79BBCF" wp14:editId="147D8893">
                <wp:extent cx="5861050" cy="3119120"/>
                <wp:effectExtent l="0" t="0" r="6350" b="0"/>
                <wp:docPr id="75" name="Полотно 140100205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44194168" name="Freeform 46"/>
                        <wps:cNvSpPr>
                          <a:spLocks/>
                        </wps:cNvSpPr>
                        <wps:spPr bwMode="auto">
                          <a:xfrm>
                            <a:off x="669206" y="694604"/>
                            <a:ext cx="4339037" cy="1838412"/>
                          </a:xfrm>
                          <a:custGeom>
                            <a:avLst/>
                            <a:gdLst>
                              <a:gd name="T0" fmla="*/ 717360501 w 324"/>
                              <a:gd name="T1" fmla="*/ 2147483646 h 164"/>
                              <a:gd name="T2" fmla="*/ 1793407950 w 324"/>
                              <a:gd name="T3" fmla="*/ 2147483646 h 164"/>
                              <a:gd name="T4" fmla="*/ 2147483646 w 324"/>
                              <a:gd name="T5" fmla="*/ 2147483646 h 164"/>
                              <a:gd name="T6" fmla="*/ 2147483646 w 324"/>
                              <a:gd name="T7" fmla="*/ 2147483646 h 164"/>
                              <a:gd name="T8" fmla="*/ 2147483646 w 324"/>
                              <a:gd name="T9" fmla="*/ 2147483646 h 164"/>
                              <a:gd name="T10" fmla="*/ 2147483646 w 324"/>
                              <a:gd name="T11" fmla="*/ 2147483646 h 164"/>
                              <a:gd name="T12" fmla="*/ 2147483646 w 324"/>
                              <a:gd name="T13" fmla="*/ 2147483646 h 164"/>
                              <a:gd name="T14" fmla="*/ 2147483646 w 324"/>
                              <a:gd name="T15" fmla="*/ 2147483646 h 164"/>
                              <a:gd name="T16" fmla="*/ 2147483646 w 324"/>
                              <a:gd name="T17" fmla="*/ 2147483646 h 164"/>
                              <a:gd name="T18" fmla="*/ 2147483646 w 324"/>
                              <a:gd name="T19" fmla="*/ 2147483646 h 164"/>
                              <a:gd name="T20" fmla="*/ 2147483646 w 324"/>
                              <a:gd name="T21" fmla="*/ 2147483646 h 164"/>
                              <a:gd name="T22" fmla="*/ 2147483646 w 324"/>
                              <a:gd name="T23" fmla="*/ 2147483646 h 164"/>
                              <a:gd name="T24" fmla="*/ 2147483646 w 324"/>
                              <a:gd name="T25" fmla="*/ 2147483646 h 164"/>
                              <a:gd name="T26" fmla="*/ 2147483646 w 324"/>
                              <a:gd name="T27" fmla="*/ 2147483646 h 164"/>
                              <a:gd name="T28" fmla="*/ 2147483646 w 324"/>
                              <a:gd name="T29" fmla="*/ 2147483646 h 164"/>
                              <a:gd name="T30" fmla="*/ 2147483646 w 324"/>
                              <a:gd name="T31" fmla="*/ 2147483646 h 164"/>
                              <a:gd name="T32" fmla="*/ 2147483646 w 324"/>
                              <a:gd name="T33" fmla="*/ 2147483646 h 164"/>
                              <a:gd name="T34" fmla="*/ 2147483646 w 324"/>
                              <a:gd name="T35" fmla="*/ 2147483646 h 164"/>
                              <a:gd name="T36" fmla="*/ 2147483646 w 324"/>
                              <a:gd name="T37" fmla="*/ 2147483646 h 164"/>
                              <a:gd name="T38" fmla="*/ 2147483646 w 324"/>
                              <a:gd name="T39" fmla="*/ 2147483646 h 164"/>
                              <a:gd name="T40" fmla="*/ 2147483646 w 324"/>
                              <a:gd name="T41" fmla="*/ 2147483646 h 164"/>
                              <a:gd name="T42" fmla="*/ 2147483646 w 324"/>
                              <a:gd name="T43" fmla="*/ 2147483646 h 164"/>
                              <a:gd name="T44" fmla="*/ 2147483646 w 324"/>
                              <a:gd name="T45" fmla="*/ 2147483646 h 164"/>
                              <a:gd name="T46" fmla="*/ 2147483646 w 324"/>
                              <a:gd name="T47" fmla="*/ 2147483646 h 164"/>
                              <a:gd name="T48" fmla="*/ 2147483646 w 324"/>
                              <a:gd name="T49" fmla="*/ 2147483646 h 164"/>
                              <a:gd name="T50" fmla="*/ 2147483646 w 324"/>
                              <a:gd name="T51" fmla="*/ 2147483646 h 164"/>
                              <a:gd name="T52" fmla="*/ 2147483646 w 324"/>
                              <a:gd name="T53" fmla="*/ 2147483646 h 164"/>
                              <a:gd name="T54" fmla="*/ 2147483646 w 324"/>
                              <a:gd name="T55" fmla="*/ 2147483646 h 164"/>
                              <a:gd name="T56" fmla="*/ 2147483646 w 324"/>
                              <a:gd name="T57" fmla="*/ 2147483646 h 164"/>
                              <a:gd name="T58" fmla="*/ 2147483646 w 324"/>
                              <a:gd name="T59" fmla="*/ 2147483646 h 164"/>
                              <a:gd name="T60" fmla="*/ 2147483646 w 324"/>
                              <a:gd name="T61" fmla="*/ 2147483646 h 164"/>
                              <a:gd name="T62" fmla="*/ 2147483646 w 324"/>
                              <a:gd name="T63" fmla="*/ 2147483646 h 164"/>
                              <a:gd name="T64" fmla="*/ 2147483646 w 324"/>
                              <a:gd name="T65" fmla="*/ 2147483646 h 164"/>
                              <a:gd name="T66" fmla="*/ 2147483646 w 324"/>
                              <a:gd name="T67" fmla="*/ 2147483646 h 164"/>
                              <a:gd name="T68" fmla="*/ 2147483646 w 324"/>
                              <a:gd name="T69" fmla="*/ 2147483646 h 164"/>
                              <a:gd name="T70" fmla="*/ 2147483646 w 324"/>
                              <a:gd name="T71" fmla="*/ 2147483646 h 164"/>
                              <a:gd name="T72" fmla="*/ 2147483646 w 324"/>
                              <a:gd name="T73" fmla="*/ 2147483646 h 164"/>
                              <a:gd name="T74" fmla="*/ 2147483646 w 324"/>
                              <a:gd name="T75" fmla="*/ 2147483646 h 164"/>
                              <a:gd name="T76" fmla="*/ 2147483646 w 324"/>
                              <a:gd name="T77" fmla="*/ 2147483646 h 164"/>
                              <a:gd name="T78" fmla="*/ 2147483646 w 324"/>
                              <a:gd name="T79" fmla="*/ 2147483646 h 164"/>
                              <a:gd name="T80" fmla="*/ 2147483646 w 324"/>
                              <a:gd name="T81" fmla="*/ 2147483646 h 164"/>
                              <a:gd name="T82" fmla="*/ 2147483646 w 324"/>
                              <a:gd name="T83" fmla="*/ 2147483646 h 164"/>
                              <a:gd name="T84" fmla="*/ 2147483646 w 324"/>
                              <a:gd name="T85" fmla="*/ 2147483646 h 164"/>
                              <a:gd name="T86" fmla="*/ 2147483646 w 324"/>
                              <a:gd name="T87" fmla="*/ 2147483646 h 164"/>
                              <a:gd name="T88" fmla="*/ 2147483646 w 324"/>
                              <a:gd name="T89" fmla="*/ 2147483646 h 164"/>
                              <a:gd name="T90" fmla="*/ 2147483646 w 324"/>
                              <a:gd name="T91" fmla="*/ 2147483646 h 164"/>
                              <a:gd name="T92" fmla="*/ 2147483646 w 324"/>
                              <a:gd name="T93" fmla="*/ 2147483646 h 164"/>
                              <a:gd name="T94" fmla="*/ 2147483646 w 324"/>
                              <a:gd name="T95" fmla="*/ 2147483646 h 164"/>
                              <a:gd name="T96" fmla="*/ 2147483646 w 324"/>
                              <a:gd name="T97" fmla="*/ 2147483646 h 164"/>
                              <a:gd name="T98" fmla="*/ 2147483646 w 324"/>
                              <a:gd name="T99" fmla="*/ 2147483646 h 164"/>
                              <a:gd name="T100" fmla="*/ 2147483646 w 324"/>
                              <a:gd name="T101" fmla="*/ 2147483646 h 164"/>
                              <a:gd name="T102" fmla="*/ 2147483646 w 324"/>
                              <a:gd name="T103" fmla="*/ 2147483646 h 164"/>
                              <a:gd name="T104" fmla="*/ 2147483646 w 324"/>
                              <a:gd name="T105" fmla="*/ 2147483646 h 164"/>
                              <a:gd name="T106" fmla="*/ 2147483646 w 324"/>
                              <a:gd name="T107" fmla="*/ 2147483646 h 164"/>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324" h="164">
                                <a:moveTo>
                                  <a:pt x="0" y="164"/>
                                </a:moveTo>
                                <a:lnTo>
                                  <a:pt x="0" y="164"/>
                                </a:lnTo>
                                <a:lnTo>
                                  <a:pt x="1" y="164"/>
                                </a:lnTo>
                                <a:lnTo>
                                  <a:pt x="2" y="164"/>
                                </a:lnTo>
                                <a:lnTo>
                                  <a:pt x="3" y="164"/>
                                </a:lnTo>
                                <a:lnTo>
                                  <a:pt x="4" y="164"/>
                                </a:lnTo>
                                <a:lnTo>
                                  <a:pt x="5" y="164"/>
                                </a:lnTo>
                                <a:lnTo>
                                  <a:pt x="6" y="164"/>
                                </a:lnTo>
                                <a:lnTo>
                                  <a:pt x="7" y="164"/>
                                </a:lnTo>
                                <a:lnTo>
                                  <a:pt x="8" y="164"/>
                                </a:lnTo>
                                <a:lnTo>
                                  <a:pt x="9" y="164"/>
                                </a:lnTo>
                                <a:lnTo>
                                  <a:pt x="10" y="164"/>
                                </a:lnTo>
                                <a:lnTo>
                                  <a:pt x="11" y="164"/>
                                </a:lnTo>
                                <a:lnTo>
                                  <a:pt x="12" y="164"/>
                                </a:lnTo>
                                <a:lnTo>
                                  <a:pt x="13" y="164"/>
                                </a:lnTo>
                                <a:lnTo>
                                  <a:pt x="14" y="164"/>
                                </a:lnTo>
                                <a:lnTo>
                                  <a:pt x="15" y="164"/>
                                </a:lnTo>
                                <a:lnTo>
                                  <a:pt x="16" y="164"/>
                                </a:lnTo>
                                <a:lnTo>
                                  <a:pt x="17" y="164"/>
                                </a:lnTo>
                                <a:lnTo>
                                  <a:pt x="18" y="164"/>
                                </a:lnTo>
                                <a:lnTo>
                                  <a:pt x="19" y="164"/>
                                </a:lnTo>
                                <a:lnTo>
                                  <a:pt x="20" y="164"/>
                                </a:lnTo>
                                <a:lnTo>
                                  <a:pt x="21" y="164"/>
                                </a:lnTo>
                                <a:lnTo>
                                  <a:pt x="22" y="164"/>
                                </a:lnTo>
                                <a:lnTo>
                                  <a:pt x="23" y="164"/>
                                </a:lnTo>
                                <a:lnTo>
                                  <a:pt x="24" y="162"/>
                                </a:lnTo>
                                <a:lnTo>
                                  <a:pt x="25" y="151"/>
                                </a:lnTo>
                                <a:lnTo>
                                  <a:pt x="26" y="133"/>
                                </a:lnTo>
                                <a:lnTo>
                                  <a:pt x="27" y="101"/>
                                </a:lnTo>
                                <a:lnTo>
                                  <a:pt x="28" y="96"/>
                                </a:lnTo>
                                <a:lnTo>
                                  <a:pt x="29" y="131"/>
                                </a:lnTo>
                                <a:lnTo>
                                  <a:pt x="30" y="0"/>
                                </a:lnTo>
                                <a:lnTo>
                                  <a:pt x="31" y="85"/>
                                </a:lnTo>
                                <a:lnTo>
                                  <a:pt x="32" y="134"/>
                                </a:lnTo>
                                <a:lnTo>
                                  <a:pt x="33" y="140"/>
                                </a:lnTo>
                                <a:lnTo>
                                  <a:pt x="34" y="144"/>
                                </a:lnTo>
                                <a:lnTo>
                                  <a:pt x="35" y="147"/>
                                </a:lnTo>
                                <a:lnTo>
                                  <a:pt x="36" y="150"/>
                                </a:lnTo>
                                <a:lnTo>
                                  <a:pt x="37" y="151"/>
                                </a:lnTo>
                                <a:lnTo>
                                  <a:pt x="38" y="151"/>
                                </a:lnTo>
                                <a:lnTo>
                                  <a:pt x="39" y="150"/>
                                </a:lnTo>
                                <a:lnTo>
                                  <a:pt x="40" y="149"/>
                                </a:lnTo>
                                <a:lnTo>
                                  <a:pt x="41" y="149"/>
                                </a:lnTo>
                                <a:lnTo>
                                  <a:pt x="42" y="151"/>
                                </a:lnTo>
                                <a:lnTo>
                                  <a:pt x="43" y="152"/>
                                </a:lnTo>
                                <a:lnTo>
                                  <a:pt x="44" y="155"/>
                                </a:lnTo>
                                <a:lnTo>
                                  <a:pt x="45" y="159"/>
                                </a:lnTo>
                                <a:lnTo>
                                  <a:pt x="46" y="159"/>
                                </a:lnTo>
                                <a:lnTo>
                                  <a:pt x="47" y="160"/>
                                </a:lnTo>
                                <a:lnTo>
                                  <a:pt x="48" y="160"/>
                                </a:lnTo>
                                <a:lnTo>
                                  <a:pt x="49" y="160"/>
                                </a:lnTo>
                                <a:lnTo>
                                  <a:pt x="50" y="161"/>
                                </a:lnTo>
                                <a:lnTo>
                                  <a:pt x="51" y="161"/>
                                </a:lnTo>
                                <a:lnTo>
                                  <a:pt x="52" y="161"/>
                                </a:lnTo>
                                <a:lnTo>
                                  <a:pt x="53" y="161"/>
                                </a:lnTo>
                                <a:lnTo>
                                  <a:pt x="54" y="161"/>
                                </a:lnTo>
                                <a:lnTo>
                                  <a:pt x="55" y="161"/>
                                </a:lnTo>
                                <a:lnTo>
                                  <a:pt x="56" y="161"/>
                                </a:lnTo>
                                <a:lnTo>
                                  <a:pt x="57" y="160"/>
                                </a:lnTo>
                                <a:lnTo>
                                  <a:pt x="58" y="160"/>
                                </a:lnTo>
                                <a:lnTo>
                                  <a:pt x="59" y="160"/>
                                </a:lnTo>
                                <a:lnTo>
                                  <a:pt x="60" y="160"/>
                                </a:lnTo>
                                <a:lnTo>
                                  <a:pt x="61" y="160"/>
                                </a:lnTo>
                                <a:lnTo>
                                  <a:pt x="62" y="160"/>
                                </a:lnTo>
                                <a:lnTo>
                                  <a:pt x="63" y="160"/>
                                </a:lnTo>
                                <a:lnTo>
                                  <a:pt x="64" y="160"/>
                                </a:lnTo>
                                <a:lnTo>
                                  <a:pt x="65" y="160"/>
                                </a:lnTo>
                                <a:lnTo>
                                  <a:pt x="66" y="160"/>
                                </a:lnTo>
                                <a:lnTo>
                                  <a:pt x="67" y="160"/>
                                </a:lnTo>
                                <a:lnTo>
                                  <a:pt x="68" y="160"/>
                                </a:lnTo>
                                <a:lnTo>
                                  <a:pt x="69" y="159"/>
                                </a:lnTo>
                                <a:lnTo>
                                  <a:pt x="70" y="159"/>
                                </a:lnTo>
                                <a:lnTo>
                                  <a:pt x="71" y="159"/>
                                </a:lnTo>
                                <a:lnTo>
                                  <a:pt x="72" y="159"/>
                                </a:lnTo>
                                <a:lnTo>
                                  <a:pt x="73" y="159"/>
                                </a:lnTo>
                                <a:lnTo>
                                  <a:pt x="74" y="159"/>
                                </a:lnTo>
                                <a:lnTo>
                                  <a:pt x="75" y="159"/>
                                </a:lnTo>
                                <a:lnTo>
                                  <a:pt x="76" y="158"/>
                                </a:lnTo>
                                <a:lnTo>
                                  <a:pt x="77" y="158"/>
                                </a:lnTo>
                                <a:lnTo>
                                  <a:pt x="78" y="158"/>
                                </a:lnTo>
                                <a:lnTo>
                                  <a:pt x="79" y="158"/>
                                </a:lnTo>
                                <a:lnTo>
                                  <a:pt x="80" y="158"/>
                                </a:lnTo>
                                <a:lnTo>
                                  <a:pt x="81" y="158"/>
                                </a:lnTo>
                                <a:lnTo>
                                  <a:pt x="82" y="158"/>
                                </a:lnTo>
                                <a:lnTo>
                                  <a:pt x="83" y="159"/>
                                </a:lnTo>
                                <a:lnTo>
                                  <a:pt x="84" y="159"/>
                                </a:lnTo>
                                <a:lnTo>
                                  <a:pt x="85" y="159"/>
                                </a:lnTo>
                                <a:lnTo>
                                  <a:pt x="86" y="159"/>
                                </a:lnTo>
                                <a:lnTo>
                                  <a:pt x="87" y="160"/>
                                </a:lnTo>
                                <a:lnTo>
                                  <a:pt x="88" y="160"/>
                                </a:lnTo>
                                <a:lnTo>
                                  <a:pt x="89" y="159"/>
                                </a:lnTo>
                                <a:lnTo>
                                  <a:pt x="90" y="159"/>
                                </a:lnTo>
                                <a:lnTo>
                                  <a:pt x="91" y="159"/>
                                </a:lnTo>
                                <a:lnTo>
                                  <a:pt x="92" y="159"/>
                                </a:lnTo>
                                <a:lnTo>
                                  <a:pt x="93" y="159"/>
                                </a:lnTo>
                                <a:lnTo>
                                  <a:pt x="94" y="159"/>
                                </a:lnTo>
                                <a:lnTo>
                                  <a:pt x="95" y="159"/>
                                </a:lnTo>
                                <a:lnTo>
                                  <a:pt x="96" y="160"/>
                                </a:lnTo>
                                <a:lnTo>
                                  <a:pt x="97" y="160"/>
                                </a:lnTo>
                                <a:lnTo>
                                  <a:pt x="98" y="160"/>
                                </a:lnTo>
                                <a:lnTo>
                                  <a:pt x="99" y="161"/>
                                </a:lnTo>
                                <a:lnTo>
                                  <a:pt x="100" y="161"/>
                                </a:lnTo>
                                <a:lnTo>
                                  <a:pt x="101" y="161"/>
                                </a:lnTo>
                                <a:lnTo>
                                  <a:pt x="102" y="161"/>
                                </a:lnTo>
                                <a:lnTo>
                                  <a:pt x="103" y="161"/>
                                </a:lnTo>
                                <a:lnTo>
                                  <a:pt x="104" y="161"/>
                                </a:lnTo>
                                <a:lnTo>
                                  <a:pt x="105" y="161"/>
                                </a:lnTo>
                                <a:lnTo>
                                  <a:pt x="106" y="161"/>
                                </a:lnTo>
                                <a:lnTo>
                                  <a:pt x="107" y="161"/>
                                </a:lnTo>
                                <a:lnTo>
                                  <a:pt x="108" y="161"/>
                                </a:lnTo>
                                <a:lnTo>
                                  <a:pt x="109" y="161"/>
                                </a:lnTo>
                                <a:lnTo>
                                  <a:pt x="110" y="160"/>
                                </a:lnTo>
                                <a:lnTo>
                                  <a:pt x="111" y="161"/>
                                </a:lnTo>
                                <a:lnTo>
                                  <a:pt x="112" y="161"/>
                                </a:lnTo>
                                <a:lnTo>
                                  <a:pt x="113" y="161"/>
                                </a:lnTo>
                                <a:lnTo>
                                  <a:pt x="114" y="161"/>
                                </a:lnTo>
                                <a:lnTo>
                                  <a:pt x="115" y="161"/>
                                </a:lnTo>
                                <a:lnTo>
                                  <a:pt x="116" y="161"/>
                                </a:lnTo>
                                <a:lnTo>
                                  <a:pt x="117" y="161"/>
                                </a:lnTo>
                                <a:lnTo>
                                  <a:pt x="118" y="161"/>
                                </a:lnTo>
                                <a:lnTo>
                                  <a:pt x="119" y="161"/>
                                </a:lnTo>
                                <a:lnTo>
                                  <a:pt x="120" y="161"/>
                                </a:lnTo>
                                <a:lnTo>
                                  <a:pt x="121" y="161"/>
                                </a:lnTo>
                                <a:lnTo>
                                  <a:pt x="122" y="161"/>
                                </a:lnTo>
                                <a:lnTo>
                                  <a:pt x="123" y="161"/>
                                </a:lnTo>
                                <a:lnTo>
                                  <a:pt x="124" y="161"/>
                                </a:lnTo>
                                <a:lnTo>
                                  <a:pt x="125" y="161"/>
                                </a:lnTo>
                                <a:lnTo>
                                  <a:pt x="126" y="161"/>
                                </a:lnTo>
                                <a:lnTo>
                                  <a:pt x="127" y="161"/>
                                </a:lnTo>
                                <a:lnTo>
                                  <a:pt x="128" y="161"/>
                                </a:lnTo>
                                <a:lnTo>
                                  <a:pt x="129" y="161"/>
                                </a:lnTo>
                                <a:lnTo>
                                  <a:pt x="130" y="161"/>
                                </a:lnTo>
                                <a:lnTo>
                                  <a:pt x="131" y="161"/>
                                </a:lnTo>
                                <a:lnTo>
                                  <a:pt x="132" y="161"/>
                                </a:lnTo>
                                <a:lnTo>
                                  <a:pt x="133" y="160"/>
                                </a:lnTo>
                                <a:lnTo>
                                  <a:pt x="134" y="160"/>
                                </a:lnTo>
                                <a:lnTo>
                                  <a:pt x="135" y="160"/>
                                </a:lnTo>
                                <a:lnTo>
                                  <a:pt x="136" y="160"/>
                                </a:lnTo>
                                <a:lnTo>
                                  <a:pt x="137" y="160"/>
                                </a:lnTo>
                                <a:lnTo>
                                  <a:pt x="138" y="160"/>
                                </a:lnTo>
                                <a:lnTo>
                                  <a:pt x="139" y="160"/>
                                </a:lnTo>
                                <a:lnTo>
                                  <a:pt x="140" y="160"/>
                                </a:lnTo>
                                <a:lnTo>
                                  <a:pt x="141" y="160"/>
                                </a:lnTo>
                                <a:lnTo>
                                  <a:pt x="142" y="160"/>
                                </a:lnTo>
                                <a:lnTo>
                                  <a:pt x="143" y="160"/>
                                </a:lnTo>
                                <a:lnTo>
                                  <a:pt x="144" y="160"/>
                                </a:lnTo>
                                <a:lnTo>
                                  <a:pt x="145" y="160"/>
                                </a:lnTo>
                                <a:lnTo>
                                  <a:pt x="146" y="160"/>
                                </a:lnTo>
                                <a:lnTo>
                                  <a:pt x="147" y="160"/>
                                </a:lnTo>
                                <a:lnTo>
                                  <a:pt x="148" y="160"/>
                                </a:lnTo>
                                <a:lnTo>
                                  <a:pt x="149" y="160"/>
                                </a:lnTo>
                                <a:lnTo>
                                  <a:pt x="150" y="160"/>
                                </a:lnTo>
                                <a:lnTo>
                                  <a:pt x="151" y="159"/>
                                </a:lnTo>
                                <a:lnTo>
                                  <a:pt x="152" y="159"/>
                                </a:lnTo>
                                <a:lnTo>
                                  <a:pt x="153" y="156"/>
                                </a:lnTo>
                                <a:lnTo>
                                  <a:pt x="154" y="149"/>
                                </a:lnTo>
                                <a:lnTo>
                                  <a:pt x="155" y="143"/>
                                </a:lnTo>
                                <a:lnTo>
                                  <a:pt x="156" y="141"/>
                                </a:lnTo>
                                <a:lnTo>
                                  <a:pt x="157" y="141"/>
                                </a:lnTo>
                                <a:lnTo>
                                  <a:pt x="158" y="141"/>
                                </a:lnTo>
                                <a:lnTo>
                                  <a:pt x="159" y="129"/>
                                </a:lnTo>
                                <a:lnTo>
                                  <a:pt x="160" y="87"/>
                                </a:lnTo>
                                <a:lnTo>
                                  <a:pt x="161" y="61"/>
                                </a:lnTo>
                                <a:lnTo>
                                  <a:pt x="162" y="91"/>
                                </a:lnTo>
                                <a:lnTo>
                                  <a:pt x="163" y="127"/>
                                </a:lnTo>
                                <a:lnTo>
                                  <a:pt x="164" y="140"/>
                                </a:lnTo>
                                <a:lnTo>
                                  <a:pt x="165" y="144"/>
                                </a:lnTo>
                                <a:lnTo>
                                  <a:pt x="166" y="150"/>
                                </a:lnTo>
                                <a:lnTo>
                                  <a:pt x="167" y="153"/>
                                </a:lnTo>
                                <a:lnTo>
                                  <a:pt x="168" y="154"/>
                                </a:lnTo>
                                <a:lnTo>
                                  <a:pt x="169" y="155"/>
                                </a:lnTo>
                                <a:lnTo>
                                  <a:pt x="170" y="155"/>
                                </a:lnTo>
                                <a:lnTo>
                                  <a:pt x="171" y="154"/>
                                </a:lnTo>
                                <a:lnTo>
                                  <a:pt x="172" y="152"/>
                                </a:lnTo>
                                <a:lnTo>
                                  <a:pt x="173" y="152"/>
                                </a:lnTo>
                                <a:lnTo>
                                  <a:pt x="174" y="152"/>
                                </a:lnTo>
                                <a:lnTo>
                                  <a:pt x="175" y="152"/>
                                </a:lnTo>
                                <a:lnTo>
                                  <a:pt x="176" y="154"/>
                                </a:lnTo>
                                <a:lnTo>
                                  <a:pt x="177" y="157"/>
                                </a:lnTo>
                                <a:lnTo>
                                  <a:pt x="178" y="158"/>
                                </a:lnTo>
                                <a:lnTo>
                                  <a:pt x="179" y="159"/>
                                </a:lnTo>
                                <a:lnTo>
                                  <a:pt x="180" y="160"/>
                                </a:lnTo>
                                <a:lnTo>
                                  <a:pt x="181" y="160"/>
                                </a:lnTo>
                                <a:lnTo>
                                  <a:pt x="182" y="160"/>
                                </a:lnTo>
                                <a:lnTo>
                                  <a:pt x="183" y="160"/>
                                </a:lnTo>
                                <a:lnTo>
                                  <a:pt x="184" y="160"/>
                                </a:lnTo>
                                <a:lnTo>
                                  <a:pt x="185" y="160"/>
                                </a:lnTo>
                                <a:lnTo>
                                  <a:pt x="186" y="159"/>
                                </a:lnTo>
                                <a:lnTo>
                                  <a:pt x="187" y="159"/>
                                </a:lnTo>
                                <a:lnTo>
                                  <a:pt x="188" y="158"/>
                                </a:lnTo>
                                <a:lnTo>
                                  <a:pt x="189" y="153"/>
                                </a:lnTo>
                                <a:lnTo>
                                  <a:pt x="190" y="145"/>
                                </a:lnTo>
                                <a:lnTo>
                                  <a:pt x="191" y="143"/>
                                </a:lnTo>
                                <a:lnTo>
                                  <a:pt x="192" y="148"/>
                                </a:lnTo>
                                <a:lnTo>
                                  <a:pt x="193" y="151"/>
                                </a:lnTo>
                                <a:lnTo>
                                  <a:pt x="194" y="152"/>
                                </a:lnTo>
                                <a:lnTo>
                                  <a:pt x="195" y="152"/>
                                </a:lnTo>
                                <a:lnTo>
                                  <a:pt x="196" y="146"/>
                                </a:lnTo>
                                <a:lnTo>
                                  <a:pt x="197" y="111"/>
                                </a:lnTo>
                                <a:lnTo>
                                  <a:pt x="198" y="60"/>
                                </a:lnTo>
                                <a:lnTo>
                                  <a:pt x="199" y="54"/>
                                </a:lnTo>
                                <a:lnTo>
                                  <a:pt x="200" y="92"/>
                                </a:lnTo>
                                <a:lnTo>
                                  <a:pt x="201" y="120"/>
                                </a:lnTo>
                                <a:lnTo>
                                  <a:pt x="202" y="122"/>
                                </a:lnTo>
                                <a:lnTo>
                                  <a:pt x="203" y="87"/>
                                </a:lnTo>
                                <a:lnTo>
                                  <a:pt x="204" y="40"/>
                                </a:lnTo>
                                <a:lnTo>
                                  <a:pt x="205" y="53"/>
                                </a:lnTo>
                                <a:lnTo>
                                  <a:pt x="206" y="99"/>
                                </a:lnTo>
                                <a:lnTo>
                                  <a:pt x="207" y="125"/>
                                </a:lnTo>
                                <a:lnTo>
                                  <a:pt x="208" y="136"/>
                                </a:lnTo>
                                <a:lnTo>
                                  <a:pt x="209" y="143"/>
                                </a:lnTo>
                                <a:lnTo>
                                  <a:pt x="210" y="148"/>
                                </a:lnTo>
                                <a:lnTo>
                                  <a:pt x="211" y="148"/>
                                </a:lnTo>
                                <a:lnTo>
                                  <a:pt x="212" y="148"/>
                                </a:lnTo>
                                <a:lnTo>
                                  <a:pt x="213" y="149"/>
                                </a:lnTo>
                                <a:lnTo>
                                  <a:pt x="214" y="153"/>
                                </a:lnTo>
                                <a:lnTo>
                                  <a:pt x="215" y="155"/>
                                </a:lnTo>
                                <a:lnTo>
                                  <a:pt x="216" y="155"/>
                                </a:lnTo>
                                <a:lnTo>
                                  <a:pt x="217" y="154"/>
                                </a:lnTo>
                                <a:lnTo>
                                  <a:pt x="218" y="153"/>
                                </a:lnTo>
                                <a:lnTo>
                                  <a:pt x="219" y="155"/>
                                </a:lnTo>
                                <a:lnTo>
                                  <a:pt x="220" y="158"/>
                                </a:lnTo>
                                <a:lnTo>
                                  <a:pt x="221" y="160"/>
                                </a:lnTo>
                                <a:lnTo>
                                  <a:pt x="222" y="160"/>
                                </a:lnTo>
                                <a:lnTo>
                                  <a:pt x="223" y="161"/>
                                </a:lnTo>
                                <a:lnTo>
                                  <a:pt x="224" y="161"/>
                                </a:lnTo>
                                <a:lnTo>
                                  <a:pt x="225" y="161"/>
                                </a:lnTo>
                                <a:lnTo>
                                  <a:pt x="226" y="161"/>
                                </a:lnTo>
                                <a:lnTo>
                                  <a:pt x="227" y="161"/>
                                </a:lnTo>
                                <a:lnTo>
                                  <a:pt x="228" y="161"/>
                                </a:lnTo>
                                <a:lnTo>
                                  <a:pt x="229" y="161"/>
                                </a:lnTo>
                                <a:lnTo>
                                  <a:pt x="230" y="161"/>
                                </a:lnTo>
                                <a:lnTo>
                                  <a:pt x="231" y="161"/>
                                </a:lnTo>
                                <a:lnTo>
                                  <a:pt x="232" y="161"/>
                                </a:lnTo>
                                <a:lnTo>
                                  <a:pt x="233" y="161"/>
                                </a:lnTo>
                                <a:lnTo>
                                  <a:pt x="234" y="161"/>
                                </a:lnTo>
                                <a:lnTo>
                                  <a:pt x="235" y="161"/>
                                </a:lnTo>
                                <a:lnTo>
                                  <a:pt x="236" y="162"/>
                                </a:lnTo>
                                <a:lnTo>
                                  <a:pt x="237" y="162"/>
                                </a:lnTo>
                                <a:lnTo>
                                  <a:pt x="238" y="162"/>
                                </a:lnTo>
                                <a:lnTo>
                                  <a:pt x="239" y="162"/>
                                </a:lnTo>
                                <a:lnTo>
                                  <a:pt x="240" y="162"/>
                                </a:lnTo>
                                <a:lnTo>
                                  <a:pt x="241" y="162"/>
                                </a:lnTo>
                                <a:lnTo>
                                  <a:pt x="242" y="162"/>
                                </a:lnTo>
                                <a:lnTo>
                                  <a:pt x="243" y="162"/>
                                </a:lnTo>
                                <a:lnTo>
                                  <a:pt x="244" y="162"/>
                                </a:lnTo>
                                <a:lnTo>
                                  <a:pt x="245" y="162"/>
                                </a:lnTo>
                                <a:lnTo>
                                  <a:pt x="246" y="162"/>
                                </a:lnTo>
                                <a:lnTo>
                                  <a:pt x="247" y="162"/>
                                </a:lnTo>
                                <a:lnTo>
                                  <a:pt x="248" y="162"/>
                                </a:lnTo>
                                <a:lnTo>
                                  <a:pt x="249" y="162"/>
                                </a:lnTo>
                                <a:lnTo>
                                  <a:pt x="250" y="162"/>
                                </a:lnTo>
                                <a:lnTo>
                                  <a:pt x="251" y="162"/>
                                </a:lnTo>
                                <a:lnTo>
                                  <a:pt x="252" y="162"/>
                                </a:lnTo>
                                <a:lnTo>
                                  <a:pt x="253" y="162"/>
                                </a:lnTo>
                                <a:lnTo>
                                  <a:pt x="254" y="162"/>
                                </a:lnTo>
                                <a:lnTo>
                                  <a:pt x="255" y="162"/>
                                </a:lnTo>
                                <a:lnTo>
                                  <a:pt x="256" y="162"/>
                                </a:lnTo>
                                <a:lnTo>
                                  <a:pt x="257" y="162"/>
                                </a:lnTo>
                                <a:lnTo>
                                  <a:pt x="258" y="162"/>
                                </a:lnTo>
                                <a:lnTo>
                                  <a:pt x="259" y="162"/>
                                </a:lnTo>
                                <a:lnTo>
                                  <a:pt x="260" y="162"/>
                                </a:lnTo>
                                <a:lnTo>
                                  <a:pt x="261" y="162"/>
                                </a:lnTo>
                                <a:lnTo>
                                  <a:pt x="262" y="162"/>
                                </a:lnTo>
                                <a:lnTo>
                                  <a:pt x="263" y="162"/>
                                </a:lnTo>
                                <a:lnTo>
                                  <a:pt x="264" y="162"/>
                                </a:lnTo>
                                <a:lnTo>
                                  <a:pt x="265" y="162"/>
                                </a:lnTo>
                                <a:lnTo>
                                  <a:pt x="266" y="162"/>
                                </a:lnTo>
                                <a:lnTo>
                                  <a:pt x="267" y="162"/>
                                </a:lnTo>
                                <a:lnTo>
                                  <a:pt x="268" y="163"/>
                                </a:lnTo>
                                <a:lnTo>
                                  <a:pt x="269" y="163"/>
                                </a:lnTo>
                                <a:lnTo>
                                  <a:pt x="270" y="163"/>
                                </a:lnTo>
                                <a:lnTo>
                                  <a:pt x="271" y="163"/>
                                </a:lnTo>
                                <a:lnTo>
                                  <a:pt x="272" y="163"/>
                                </a:lnTo>
                                <a:lnTo>
                                  <a:pt x="273" y="163"/>
                                </a:lnTo>
                                <a:lnTo>
                                  <a:pt x="274" y="163"/>
                                </a:lnTo>
                                <a:lnTo>
                                  <a:pt x="275" y="163"/>
                                </a:lnTo>
                                <a:lnTo>
                                  <a:pt x="276" y="163"/>
                                </a:lnTo>
                                <a:lnTo>
                                  <a:pt x="277" y="163"/>
                                </a:lnTo>
                                <a:lnTo>
                                  <a:pt x="278" y="163"/>
                                </a:lnTo>
                                <a:lnTo>
                                  <a:pt x="279" y="163"/>
                                </a:lnTo>
                                <a:lnTo>
                                  <a:pt x="280" y="163"/>
                                </a:lnTo>
                                <a:lnTo>
                                  <a:pt x="281" y="163"/>
                                </a:lnTo>
                                <a:lnTo>
                                  <a:pt x="282" y="163"/>
                                </a:lnTo>
                                <a:lnTo>
                                  <a:pt x="283" y="163"/>
                                </a:lnTo>
                                <a:lnTo>
                                  <a:pt x="284" y="163"/>
                                </a:lnTo>
                                <a:lnTo>
                                  <a:pt x="285" y="163"/>
                                </a:lnTo>
                                <a:lnTo>
                                  <a:pt x="286" y="163"/>
                                </a:lnTo>
                                <a:lnTo>
                                  <a:pt x="287" y="163"/>
                                </a:lnTo>
                                <a:lnTo>
                                  <a:pt x="288" y="163"/>
                                </a:lnTo>
                                <a:lnTo>
                                  <a:pt x="289" y="163"/>
                                </a:lnTo>
                                <a:lnTo>
                                  <a:pt x="290" y="163"/>
                                </a:lnTo>
                                <a:lnTo>
                                  <a:pt x="291" y="163"/>
                                </a:lnTo>
                                <a:lnTo>
                                  <a:pt x="292" y="163"/>
                                </a:lnTo>
                                <a:lnTo>
                                  <a:pt x="293" y="163"/>
                                </a:lnTo>
                                <a:lnTo>
                                  <a:pt x="294" y="163"/>
                                </a:lnTo>
                                <a:lnTo>
                                  <a:pt x="295" y="163"/>
                                </a:lnTo>
                                <a:lnTo>
                                  <a:pt x="296" y="163"/>
                                </a:lnTo>
                                <a:lnTo>
                                  <a:pt x="297" y="163"/>
                                </a:lnTo>
                                <a:lnTo>
                                  <a:pt x="298" y="163"/>
                                </a:lnTo>
                                <a:lnTo>
                                  <a:pt x="299" y="163"/>
                                </a:lnTo>
                                <a:lnTo>
                                  <a:pt x="300" y="163"/>
                                </a:lnTo>
                                <a:lnTo>
                                  <a:pt x="301" y="163"/>
                                </a:lnTo>
                                <a:lnTo>
                                  <a:pt x="302" y="163"/>
                                </a:lnTo>
                                <a:lnTo>
                                  <a:pt x="303" y="163"/>
                                </a:lnTo>
                                <a:lnTo>
                                  <a:pt x="304" y="163"/>
                                </a:lnTo>
                                <a:lnTo>
                                  <a:pt x="305" y="163"/>
                                </a:lnTo>
                                <a:lnTo>
                                  <a:pt x="306" y="163"/>
                                </a:lnTo>
                                <a:lnTo>
                                  <a:pt x="307" y="163"/>
                                </a:lnTo>
                                <a:lnTo>
                                  <a:pt x="308" y="163"/>
                                </a:lnTo>
                                <a:lnTo>
                                  <a:pt x="309" y="163"/>
                                </a:lnTo>
                                <a:lnTo>
                                  <a:pt x="310" y="163"/>
                                </a:lnTo>
                                <a:lnTo>
                                  <a:pt x="311" y="163"/>
                                </a:lnTo>
                                <a:lnTo>
                                  <a:pt x="312" y="164"/>
                                </a:lnTo>
                                <a:lnTo>
                                  <a:pt x="313" y="164"/>
                                </a:lnTo>
                                <a:lnTo>
                                  <a:pt x="314" y="164"/>
                                </a:lnTo>
                                <a:lnTo>
                                  <a:pt x="315" y="164"/>
                                </a:lnTo>
                                <a:lnTo>
                                  <a:pt x="316" y="163"/>
                                </a:lnTo>
                                <a:lnTo>
                                  <a:pt x="317" y="164"/>
                                </a:lnTo>
                                <a:lnTo>
                                  <a:pt x="318" y="164"/>
                                </a:lnTo>
                                <a:lnTo>
                                  <a:pt x="319" y="164"/>
                                </a:lnTo>
                                <a:lnTo>
                                  <a:pt x="320" y="164"/>
                                </a:lnTo>
                                <a:lnTo>
                                  <a:pt x="321" y="164"/>
                                </a:lnTo>
                                <a:lnTo>
                                  <a:pt x="322" y="164"/>
                                </a:lnTo>
                                <a:lnTo>
                                  <a:pt x="323" y="164"/>
                                </a:lnTo>
                                <a:lnTo>
                                  <a:pt x="324" y="16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706249" name="Freeform 4"/>
                        <wps:cNvSpPr>
                          <a:spLocks/>
                        </wps:cNvSpPr>
                        <wps:spPr bwMode="auto">
                          <a:xfrm>
                            <a:off x="669206" y="0"/>
                            <a:ext cx="4352337" cy="2611117"/>
                          </a:xfrm>
                          <a:custGeom>
                            <a:avLst/>
                            <a:gdLst>
                              <a:gd name="T0" fmla="*/ 0 w 325"/>
                              <a:gd name="T1" fmla="*/ 0 h 233"/>
                              <a:gd name="T2" fmla="*/ 0 w 325"/>
                              <a:gd name="T3" fmla="*/ 2147483646 h 233"/>
                              <a:gd name="T4" fmla="*/ 2147483646 w 325"/>
                              <a:gd name="T5" fmla="*/ 2147483646 h 233"/>
                              <a:gd name="T6" fmla="*/ 0 60000 65536"/>
                              <a:gd name="T7" fmla="*/ 0 60000 65536"/>
                              <a:gd name="T8" fmla="*/ 0 60000 65536"/>
                            </a:gdLst>
                            <a:ahLst/>
                            <a:cxnLst>
                              <a:cxn ang="T6">
                                <a:pos x="T0" y="T1"/>
                              </a:cxn>
                              <a:cxn ang="T7">
                                <a:pos x="T2" y="T3"/>
                              </a:cxn>
                              <a:cxn ang="T8">
                                <a:pos x="T4" y="T5"/>
                              </a:cxn>
                            </a:cxnLst>
                            <a:rect l="0" t="0" r="r" b="b"/>
                            <a:pathLst>
                              <a:path w="325" h="233">
                                <a:moveTo>
                                  <a:pt x="0" y="0"/>
                                </a:moveTo>
                                <a:lnTo>
                                  <a:pt x="0" y="233"/>
                                </a:lnTo>
                                <a:lnTo>
                                  <a:pt x="325" y="23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3974478" name="Line 5"/>
                        <wps:cNvCnPr>
                          <a:cxnSpLocks noChangeShapeType="1"/>
                        </wps:cNvCnPr>
                        <wps:spPr bwMode="auto">
                          <a:xfrm flipV="1">
                            <a:off x="669206" y="2611117"/>
                            <a:ext cx="700" cy="45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038175" name="Rectangle 6"/>
                        <wps:cNvSpPr>
                          <a:spLocks noChangeArrowheads="1"/>
                        </wps:cNvSpPr>
                        <wps:spPr bwMode="auto">
                          <a:xfrm>
                            <a:off x="582205" y="2656217"/>
                            <a:ext cx="71201" cy="170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EDFBE" w14:textId="77777777" w:rsidR="007A0B85" w:rsidRPr="007B3E3E" w:rsidRDefault="007A0B85" w:rsidP="008E54B3">
                              <w:pPr>
                                <w:rPr>
                                  <w:bCs/>
                                  <w:color w:val="000000"/>
                                  <w:lang w:val="en-US"/>
                                </w:rPr>
                              </w:pPr>
                              <w:r>
                                <w:rPr>
                                  <w:bCs/>
                                  <w:color w:val="000000"/>
                                  <w:lang w:val="en-US"/>
                                </w:rPr>
                                <w:t>0</w:t>
                              </w:r>
                            </w:p>
                          </w:txbxContent>
                        </wps:txbx>
                        <wps:bodyPr rot="0" vert="horz" wrap="none" lIns="0" tIns="0" rIns="0" bIns="0" anchor="t" anchorCtr="0" upright="1">
                          <a:spAutoFit/>
                        </wps:bodyPr>
                      </wps:wsp>
                      <wps:wsp>
                        <wps:cNvPr id="1500297323" name="Line 7"/>
                        <wps:cNvCnPr>
                          <a:cxnSpLocks noChangeShapeType="1"/>
                        </wps:cNvCnPr>
                        <wps:spPr bwMode="auto">
                          <a:xfrm flipV="1">
                            <a:off x="950508" y="2611117"/>
                            <a:ext cx="700" cy="45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33896" name="Rectangle 8"/>
                        <wps:cNvSpPr>
                          <a:spLocks noChangeArrowheads="1"/>
                        </wps:cNvSpPr>
                        <wps:spPr bwMode="auto">
                          <a:xfrm>
                            <a:off x="863607" y="2656217"/>
                            <a:ext cx="71101" cy="170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3C585" w14:textId="77777777" w:rsidR="007A0B85" w:rsidRPr="007B3E3E" w:rsidRDefault="007A0B85" w:rsidP="008E54B3">
                              <w:pPr>
                                <w:rPr>
                                  <w:bCs/>
                                  <w:color w:val="000000"/>
                                  <w:lang w:val="en-US"/>
                                </w:rPr>
                              </w:pPr>
                              <w:r>
                                <w:rPr>
                                  <w:bCs/>
                                  <w:color w:val="000000"/>
                                  <w:lang w:val="en-US"/>
                                </w:rPr>
                                <w:t>2</w:t>
                              </w:r>
                            </w:p>
                          </w:txbxContent>
                        </wps:txbx>
                        <wps:bodyPr rot="0" vert="horz" wrap="none" lIns="0" tIns="0" rIns="0" bIns="0" anchor="t" anchorCtr="0" upright="1">
                          <a:spAutoFit/>
                        </wps:bodyPr>
                      </wps:wsp>
                      <wps:wsp>
                        <wps:cNvPr id="526063463" name="Line 9"/>
                        <wps:cNvCnPr>
                          <a:cxnSpLocks noChangeShapeType="1"/>
                        </wps:cNvCnPr>
                        <wps:spPr bwMode="auto">
                          <a:xfrm flipV="1">
                            <a:off x="1231911" y="2611117"/>
                            <a:ext cx="600" cy="45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90920983" name="Rectangle 10"/>
                        <wps:cNvSpPr>
                          <a:spLocks noChangeArrowheads="1"/>
                        </wps:cNvSpPr>
                        <wps:spPr bwMode="auto">
                          <a:xfrm>
                            <a:off x="1144910" y="2656217"/>
                            <a:ext cx="71101" cy="170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6C0AD" w14:textId="77777777" w:rsidR="007A0B85" w:rsidRPr="007B3E3E" w:rsidRDefault="007A0B85" w:rsidP="008E54B3">
                              <w:pPr>
                                <w:rPr>
                                  <w:bCs/>
                                  <w:color w:val="000000"/>
                                  <w:lang w:val="en-US"/>
                                </w:rPr>
                              </w:pPr>
                              <w:r>
                                <w:rPr>
                                  <w:bCs/>
                                  <w:color w:val="000000"/>
                                  <w:lang w:val="en-US"/>
                                </w:rPr>
                                <w:t>4</w:t>
                              </w:r>
                            </w:p>
                          </w:txbxContent>
                        </wps:txbx>
                        <wps:bodyPr rot="0" vert="horz" wrap="none" lIns="0" tIns="0" rIns="0" bIns="0" anchor="t" anchorCtr="0" upright="1">
                          <a:spAutoFit/>
                        </wps:bodyPr>
                      </wps:wsp>
                      <wps:wsp>
                        <wps:cNvPr id="147106424" name="Line 11"/>
                        <wps:cNvCnPr>
                          <a:cxnSpLocks noChangeShapeType="1"/>
                        </wps:cNvCnPr>
                        <wps:spPr bwMode="auto">
                          <a:xfrm flipV="1">
                            <a:off x="1513213" y="2611117"/>
                            <a:ext cx="600" cy="45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908120" name="Rectangle 12"/>
                        <wps:cNvSpPr>
                          <a:spLocks noChangeArrowheads="1"/>
                        </wps:cNvSpPr>
                        <wps:spPr bwMode="auto">
                          <a:xfrm>
                            <a:off x="1426212" y="2656217"/>
                            <a:ext cx="71101" cy="170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E307B" w14:textId="77777777" w:rsidR="007A0B85" w:rsidRPr="007B3E3E" w:rsidRDefault="007A0B85" w:rsidP="008E54B3">
                              <w:pPr>
                                <w:rPr>
                                  <w:bCs/>
                                  <w:color w:val="000000"/>
                                  <w:lang w:val="en-US"/>
                                </w:rPr>
                              </w:pPr>
                              <w:r>
                                <w:rPr>
                                  <w:bCs/>
                                  <w:color w:val="000000"/>
                                  <w:lang w:val="en-US"/>
                                </w:rPr>
                                <w:t>6</w:t>
                              </w:r>
                            </w:p>
                          </w:txbxContent>
                        </wps:txbx>
                        <wps:bodyPr rot="0" vert="horz" wrap="none" lIns="0" tIns="0" rIns="0" bIns="0" anchor="t" anchorCtr="0" upright="1">
                          <a:spAutoFit/>
                        </wps:bodyPr>
                      </wps:wsp>
                      <wps:wsp>
                        <wps:cNvPr id="1957564047" name="Line 13"/>
                        <wps:cNvCnPr>
                          <a:cxnSpLocks noChangeShapeType="1"/>
                        </wps:cNvCnPr>
                        <wps:spPr bwMode="auto">
                          <a:xfrm flipV="1">
                            <a:off x="1794515" y="2611117"/>
                            <a:ext cx="600" cy="45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0668167" name="Rectangle 14"/>
                        <wps:cNvSpPr>
                          <a:spLocks noChangeArrowheads="1"/>
                        </wps:cNvSpPr>
                        <wps:spPr bwMode="auto">
                          <a:xfrm>
                            <a:off x="1707515" y="2656217"/>
                            <a:ext cx="71101" cy="170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EE4A3" w14:textId="77777777" w:rsidR="007A0B85" w:rsidRDefault="007A0B85" w:rsidP="008E54B3">
                              <w:r>
                                <w:rPr>
                                  <w:bCs/>
                                  <w:color w:val="000000"/>
                                  <w:lang w:val="en-US"/>
                                </w:rPr>
                                <w:t>8</w:t>
                              </w:r>
                            </w:p>
                          </w:txbxContent>
                        </wps:txbx>
                        <wps:bodyPr rot="0" vert="horz" wrap="none" lIns="0" tIns="0" rIns="0" bIns="0" anchor="t" anchorCtr="0" upright="1">
                          <a:spAutoFit/>
                        </wps:bodyPr>
                      </wps:wsp>
                      <wps:wsp>
                        <wps:cNvPr id="157056298" name="Line 15"/>
                        <wps:cNvCnPr>
                          <a:cxnSpLocks noChangeShapeType="1"/>
                        </wps:cNvCnPr>
                        <wps:spPr bwMode="auto">
                          <a:xfrm flipV="1">
                            <a:off x="2075818" y="2611117"/>
                            <a:ext cx="600" cy="45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08246416" name="Rectangle 16"/>
                        <wps:cNvSpPr>
                          <a:spLocks noChangeArrowheads="1"/>
                        </wps:cNvSpPr>
                        <wps:spPr bwMode="auto">
                          <a:xfrm>
                            <a:off x="1948817" y="2651117"/>
                            <a:ext cx="175902" cy="170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CCA34" w14:textId="77777777" w:rsidR="007A0B85" w:rsidRPr="007B3E3E" w:rsidRDefault="007A0B85" w:rsidP="008E54B3">
                              <w:pPr>
                                <w:rPr>
                                  <w:bCs/>
                                  <w:color w:val="000000"/>
                                  <w:lang w:val="en-US"/>
                                </w:rPr>
                              </w:pPr>
                              <w:r>
                                <w:rPr>
                                  <w:bCs/>
                                  <w:color w:val="000000"/>
                                  <w:lang w:val="en-US"/>
                                </w:rPr>
                                <w:t>10</w:t>
                              </w:r>
                            </w:p>
                          </w:txbxContent>
                        </wps:txbx>
                        <wps:bodyPr rot="0" vert="horz" wrap="square" lIns="0" tIns="0" rIns="0" bIns="0" anchor="t" anchorCtr="0" upright="1">
                          <a:spAutoFit/>
                        </wps:bodyPr>
                      </wps:wsp>
                      <wps:wsp>
                        <wps:cNvPr id="1930510381" name="Line 17"/>
                        <wps:cNvCnPr>
                          <a:cxnSpLocks noChangeShapeType="1"/>
                        </wps:cNvCnPr>
                        <wps:spPr bwMode="auto">
                          <a:xfrm flipV="1">
                            <a:off x="2357120" y="2611117"/>
                            <a:ext cx="600" cy="45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0146415" name="Rectangle 18"/>
                        <wps:cNvSpPr>
                          <a:spLocks noChangeArrowheads="1"/>
                        </wps:cNvSpPr>
                        <wps:spPr bwMode="auto">
                          <a:xfrm>
                            <a:off x="2223119" y="2656217"/>
                            <a:ext cx="142201" cy="170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710E7" w14:textId="77777777" w:rsidR="007A0B85" w:rsidRPr="007B3E3E" w:rsidRDefault="007A0B85" w:rsidP="008E54B3">
                              <w:pPr>
                                <w:rPr>
                                  <w:bCs/>
                                  <w:color w:val="000000"/>
                                  <w:lang w:val="en-US"/>
                                </w:rPr>
                              </w:pPr>
                              <w:r>
                                <w:rPr>
                                  <w:bCs/>
                                  <w:color w:val="000000"/>
                                  <w:lang w:val="en-US"/>
                                </w:rPr>
                                <w:t>12</w:t>
                              </w:r>
                            </w:p>
                          </w:txbxContent>
                        </wps:txbx>
                        <wps:bodyPr rot="0" vert="horz" wrap="none" lIns="0" tIns="0" rIns="0" bIns="0" anchor="t" anchorCtr="0" upright="1">
                          <a:spAutoFit/>
                        </wps:bodyPr>
                      </wps:wsp>
                      <wps:wsp>
                        <wps:cNvPr id="1696478494" name="Line 19"/>
                        <wps:cNvCnPr>
                          <a:cxnSpLocks noChangeShapeType="1"/>
                        </wps:cNvCnPr>
                        <wps:spPr bwMode="auto">
                          <a:xfrm flipV="1">
                            <a:off x="2637723" y="2611117"/>
                            <a:ext cx="700" cy="45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42643858" name="Rectangle 20"/>
                        <wps:cNvSpPr>
                          <a:spLocks noChangeArrowheads="1"/>
                        </wps:cNvSpPr>
                        <wps:spPr bwMode="auto">
                          <a:xfrm>
                            <a:off x="2503821" y="2656217"/>
                            <a:ext cx="142201" cy="170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0D049" w14:textId="77777777" w:rsidR="007A0B85" w:rsidRPr="007B3E3E" w:rsidRDefault="007A0B85" w:rsidP="008E54B3">
                              <w:pPr>
                                <w:rPr>
                                  <w:bCs/>
                                  <w:color w:val="000000"/>
                                  <w:lang w:val="en-US"/>
                                </w:rPr>
                              </w:pPr>
                              <w:r>
                                <w:rPr>
                                  <w:bCs/>
                                  <w:color w:val="000000"/>
                                  <w:lang w:val="en-US"/>
                                </w:rPr>
                                <w:t>14</w:t>
                              </w:r>
                            </w:p>
                          </w:txbxContent>
                        </wps:txbx>
                        <wps:bodyPr rot="0" vert="horz" wrap="none" lIns="0" tIns="0" rIns="0" bIns="0" anchor="t" anchorCtr="0" upright="1">
                          <a:spAutoFit/>
                        </wps:bodyPr>
                      </wps:wsp>
                      <wps:wsp>
                        <wps:cNvPr id="812053549" name="Line 21"/>
                        <wps:cNvCnPr>
                          <a:cxnSpLocks noChangeShapeType="1"/>
                        </wps:cNvCnPr>
                        <wps:spPr bwMode="auto">
                          <a:xfrm flipV="1">
                            <a:off x="2919025" y="2611117"/>
                            <a:ext cx="700" cy="45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61821768" name="Rectangle 22"/>
                        <wps:cNvSpPr>
                          <a:spLocks noChangeArrowheads="1"/>
                        </wps:cNvSpPr>
                        <wps:spPr bwMode="auto">
                          <a:xfrm>
                            <a:off x="2785124" y="2656217"/>
                            <a:ext cx="160601" cy="170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4AF87" w14:textId="77777777" w:rsidR="007A0B85" w:rsidRPr="007B3E3E" w:rsidRDefault="007A0B85" w:rsidP="008E54B3">
                              <w:pPr>
                                <w:rPr>
                                  <w:bCs/>
                                  <w:color w:val="000000"/>
                                  <w:lang w:val="en-US"/>
                                </w:rPr>
                              </w:pPr>
                              <w:r>
                                <w:rPr>
                                  <w:bCs/>
                                  <w:color w:val="000000"/>
                                  <w:lang w:val="en-US"/>
                                </w:rPr>
                                <w:t>16</w:t>
                              </w:r>
                            </w:p>
                          </w:txbxContent>
                        </wps:txbx>
                        <wps:bodyPr rot="0" vert="horz" wrap="square" lIns="0" tIns="0" rIns="0" bIns="0" anchor="t" anchorCtr="0" upright="1">
                          <a:spAutoFit/>
                        </wps:bodyPr>
                      </wps:wsp>
                      <wps:wsp>
                        <wps:cNvPr id="35265788" name="Line 23"/>
                        <wps:cNvCnPr>
                          <a:cxnSpLocks noChangeShapeType="1"/>
                        </wps:cNvCnPr>
                        <wps:spPr bwMode="auto">
                          <a:xfrm flipV="1">
                            <a:off x="3200427" y="2611117"/>
                            <a:ext cx="600" cy="45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8200218" name="Rectangle 24"/>
                        <wps:cNvSpPr>
                          <a:spLocks noChangeArrowheads="1"/>
                        </wps:cNvSpPr>
                        <wps:spPr bwMode="auto">
                          <a:xfrm>
                            <a:off x="3066426" y="2656217"/>
                            <a:ext cx="142201" cy="170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DCA92" w14:textId="77777777" w:rsidR="007A0B85" w:rsidRPr="007B3E3E" w:rsidRDefault="007A0B85" w:rsidP="008E54B3">
                              <w:pPr>
                                <w:rPr>
                                  <w:bCs/>
                                  <w:color w:val="000000"/>
                                  <w:lang w:val="en-US"/>
                                </w:rPr>
                              </w:pPr>
                              <w:r>
                                <w:rPr>
                                  <w:bCs/>
                                  <w:color w:val="000000"/>
                                  <w:lang w:val="en-US"/>
                                </w:rPr>
                                <w:t>18</w:t>
                              </w:r>
                            </w:p>
                          </w:txbxContent>
                        </wps:txbx>
                        <wps:bodyPr rot="0" vert="horz" wrap="none" lIns="0" tIns="0" rIns="0" bIns="0" anchor="t" anchorCtr="0" upright="1">
                          <a:spAutoFit/>
                        </wps:bodyPr>
                      </wps:wsp>
                      <wps:wsp>
                        <wps:cNvPr id="74449282" name="Line 25"/>
                        <wps:cNvCnPr>
                          <a:cxnSpLocks noChangeShapeType="1"/>
                        </wps:cNvCnPr>
                        <wps:spPr bwMode="auto">
                          <a:xfrm flipV="1">
                            <a:off x="3481730" y="2611117"/>
                            <a:ext cx="600" cy="45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9922607" name="Rectangle 26"/>
                        <wps:cNvSpPr>
                          <a:spLocks noChangeArrowheads="1"/>
                        </wps:cNvSpPr>
                        <wps:spPr bwMode="auto">
                          <a:xfrm>
                            <a:off x="3347729" y="2656217"/>
                            <a:ext cx="142201" cy="170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7C5E9" w14:textId="77777777" w:rsidR="007A0B85" w:rsidRPr="007B3E3E" w:rsidRDefault="007A0B85" w:rsidP="008E54B3">
                              <w:pPr>
                                <w:rPr>
                                  <w:bCs/>
                                  <w:color w:val="000000"/>
                                  <w:lang w:val="en-US"/>
                                </w:rPr>
                              </w:pPr>
                              <w:r>
                                <w:rPr>
                                  <w:bCs/>
                                  <w:color w:val="000000"/>
                                  <w:lang w:val="en-US"/>
                                </w:rPr>
                                <w:t>20</w:t>
                              </w:r>
                            </w:p>
                          </w:txbxContent>
                        </wps:txbx>
                        <wps:bodyPr rot="0" vert="horz" wrap="none" lIns="0" tIns="0" rIns="0" bIns="0" anchor="t" anchorCtr="0" upright="1">
                          <a:spAutoFit/>
                        </wps:bodyPr>
                      </wps:wsp>
                      <wps:wsp>
                        <wps:cNvPr id="846214074" name="Line 27"/>
                        <wps:cNvCnPr>
                          <a:cxnSpLocks noChangeShapeType="1"/>
                        </wps:cNvCnPr>
                        <wps:spPr bwMode="auto">
                          <a:xfrm flipV="1">
                            <a:off x="3763032" y="2611117"/>
                            <a:ext cx="600" cy="45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0263523" name="Rectangle 28"/>
                        <wps:cNvSpPr>
                          <a:spLocks noChangeArrowheads="1"/>
                        </wps:cNvSpPr>
                        <wps:spPr bwMode="auto">
                          <a:xfrm>
                            <a:off x="3629031" y="2656217"/>
                            <a:ext cx="142201" cy="170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C17F5" w14:textId="77777777" w:rsidR="007A0B85" w:rsidRDefault="007A0B85" w:rsidP="008E54B3">
                              <w:r>
                                <w:rPr>
                                  <w:bCs/>
                                  <w:color w:val="000000"/>
                                  <w:lang w:val="en-US"/>
                                </w:rPr>
                                <w:t>22</w:t>
                              </w:r>
                            </w:p>
                          </w:txbxContent>
                        </wps:txbx>
                        <wps:bodyPr rot="0" vert="horz" wrap="none" lIns="0" tIns="0" rIns="0" bIns="0" anchor="t" anchorCtr="0" upright="1">
                          <a:spAutoFit/>
                        </wps:bodyPr>
                      </wps:wsp>
                      <wps:wsp>
                        <wps:cNvPr id="1846103612" name="Line 29"/>
                        <wps:cNvCnPr>
                          <a:cxnSpLocks noChangeShapeType="1"/>
                        </wps:cNvCnPr>
                        <wps:spPr bwMode="auto">
                          <a:xfrm flipV="1">
                            <a:off x="4044335" y="2611117"/>
                            <a:ext cx="600" cy="45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8583167" name="Rectangle 30"/>
                        <wps:cNvSpPr>
                          <a:spLocks noChangeArrowheads="1"/>
                        </wps:cNvSpPr>
                        <wps:spPr bwMode="auto">
                          <a:xfrm>
                            <a:off x="3910333" y="2656217"/>
                            <a:ext cx="142201" cy="170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613DA" w14:textId="77777777" w:rsidR="007A0B85" w:rsidRDefault="007A0B85" w:rsidP="008E54B3">
                              <w:r>
                                <w:rPr>
                                  <w:bCs/>
                                  <w:color w:val="000000"/>
                                  <w:lang w:val="en-US"/>
                                </w:rPr>
                                <w:t>24</w:t>
                              </w:r>
                            </w:p>
                          </w:txbxContent>
                        </wps:txbx>
                        <wps:bodyPr rot="0" vert="horz" wrap="none" lIns="0" tIns="0" rIns="0" bIns="0" anchor="t" anchorCtr="0" upright="1">
                          <a:spAutoFit/>
                        </wps:bodyPr>
                      </wps:wsp>
                      <wps:wsp>
                        <wps:cNvPr id="1976886085" name="Line 31"/>
                        <wps:cNvCnPr>
                          <a:cxnSpLocks noChangeShapeType="1"/>
                        </wps:cNvCnPr>
                        <wps:spPr bwMode="auto">
                          <a:xfrm flipV="1">
                            <a:off x="4325637" y="2611117"/>
                            <a:ext cx="600" cy="45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4062320" name="Rectangle 32"/>
                        <wps:cNvSpPr>
                          <a:spLocks noChangeArrowheads="1"/>
                        </wps:cNvSpPr>
                        <wps:spPr bwMode="auto">
                          <a:xfrm>
                            <a:off x="4191636" y="2656217"/>
                            <a:ext cx="194902" cy="160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BB19B" w14:textId="77777777" w:rsidR="007A0B85" w:rsidRDefault="007A0B85" w:rsidP="008E54B3">
                              <w:r>
                                <w:rPr>
                                  <w:bCs/>
                                  <w:color w:val="000000"/>
                                  <w:lang w:val="en-US"/>
                                </w:rPr>
                                <w:t>26</w:t>
                              </w:r>
                            </w:p>
                          </w:txbxContent>
                        </wps:txbx>
                        <wps:bodyPr rot="0" vert="horz" wrap="square" lIns="0" tIns="0" rIns="0" bIns="0" anchor="t" anchorCtr="0" upright="1">
                          <a:noAutofit/>
                        </wps:bodyPr>
                      </wps:wsp>
                      <wps:wsp>
                        <wps:cNvPr id="350817782" name="Line 33"/>
                        <wps:cNvCnPr>
                          <a:cxnSpLocks noChangeShapeType="1"/>
                        </wps:cNvCnPr>
                        <wps:spPr bwMode="auto">
                          <a:xfrm flipV="1">
                            <a:off x="4606239" y="2611117"/>
                            <a:ext cx="700" cy="45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68676370" name="Rectangle 34"/>
                        <wps:cNvSpPr>
                          <a:spLocks noChangeArrowheads="1"/>
                        </wps:cNvSpPr>
                        <wps:spPr bwMode="auto">
                          <a:xfrm>
                            <a:off x="4472338" y="2656217"/>
                            <a:ext cx="142201" cy="170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5113C" w14:textId="77777777" w:rsidR="007A0B85" w:rsidRDefault="007A0B85" w:rsidP="008E54B3">
                              <w:r>
                                <w:rPr>
                                  <w:bCs/>
                                  <w:color w:val="000000"/>
                                  <w:lang w:val="en-US"/>
                                </w:rPr>
                                <w:t>28</w:t>
                              </w:r>
                            </w:p>
                          </w:txbxContent>
                        </wps:txbx>
                        <wps:bodyPr rot="0" vert="horz" wrap="none" lIns="0" tIns="0" rIns="0" bIns="0" anchor="t" anchorCtr="0" upright="1">
                          <a:spAutoFit/>
                        </wps:bodyPr>
                      </wps:wsp>
                      <wps:wsp>
                        <wps:cNvPr id="2060572397" name="Line 35"/>
                        <wps:cNvCnPr>
                          <a:cxnSpLocks noChangeShapeType="1"/>
                        </wps:cNvCnPr>
                        <wps:spPr bwMode="auto">
                          <a:xfrm flipV="1">
                            <a:off x="4887542" y="2611117"/>
                            <a:ext cx="700" cy="45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05337911" name="Rectangle 36"/>
                        <wps:cNvSpPr>
                          <a:spLocks noChangeArrowheads="1"/>
                        </wps:cNvSpPr>
                        <wps:spPr bwMode="auto">
                          <a:xfrm>
                            <a:off x="4754841" y="2656217"/>
                            <a:ext cx="245102" cy="170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1B4E7" w14:textId="77777777" w:rsidR="007A0B85" w:rsidRPr="007B3E3E" w:rsidRDefault="007A0B85" w:rsidP="008E54B3">
                              <w:proofErr w:type="spellStart"/>
                              <w:proofErr w:type="gramStart"/>
                              <w:r w:rsidRPr="007B3E3E">
                                <w:rPr>
                                  <w:bCs/>
                                  <w:color w:val="000000"/>
                                  <w:lang w:val="en-US"/>
                                </w:rPr>
                                <w:t>мин</w:t>
                              </w:r>
                              <w:proofErr w:type="spellEnd"/>
                              <w:proofErr w:type="gramEnd"/>
                            </w:p>
                          </w:txbxContent>
                        </wps:txbx>
                        <wps:bodyPr rot="0" vert="horz" wrap="none" lIns="0" tIns="0" rIns="0" bIns="0" anchor="t" anchorCtr="0" upright="1">
                          <a:spAutoFit/>
                        </wps:bodyPr>
                      </wps:wsp>
                      <wps:wsp>
                        <wps:cNvPr id="195543196" name="Line 37"/>
                        <wps:cNvCnPr>
                          <a:cxnSpLocks noChangeShapeType="1"/>
                        </wps:cNvCnPr>
                        <wps:spPr bwMode="auto">
                          <a:xfrm flipH="1">
                            <a:off x="615905" y="2106914"/>
                            <a:ext cx="533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66190798" name="Rectangle 38"/>
                        <wps:cNvSpPr>
                          <a:spLocks noChangeArrowheads="1"/>
                        </wps:cNvSpPr>
                        <wps:spPr bwMode="auto">
                          <a:xfrm>
                            <a:off x="254602" y="2039613"/>
                            <a:ext cx="212702" cy="170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E50F5" w14:textId="77777777" w:rsidR="007A0B85" w:rsidRPr="007B3E3E" w:rsidRDefault="007A0B85" w:rsidP="008E54B3">
                              <w:pPr>
                                <w:rPr>
                                  <w:bCs/>
                                  <w:color w:val="000000"/>
                                  <w:lang w:val="en-US"/>
                                </w:rPr>
                              </w:pPr>
                              <w:r>
                                <w:rPr>
                                  <w:bCs/>
                                  <w:color w:val="000000"/>
                                  <w:lang w:val="en-US"/>
                                </w:rPr>
                                <w:t>200</w:t>
                              </w:r>
                            </w:p>
                          </w:txbxContent>
                        </wps:txbx>
                        <wps:bodyPr rot="0" vert="horz" wrap="none" lIns="0" tIns="0" rIns="0" bIns="0" anchor="t" anchorCtr="0" upright="1">
                          <a:spAutoFit/>
                        </wps:bodyPr>
                      </wps:wsp>
                      <wps:wsp>
                        <wps:cNvPr id="1105891253" name="Line 39"/>
                        <wps:cNvCnPr>
                          <a:cxnSpLocks noChangeShapeType="1"/>
                        </wps:cNvCnPr>
                        <wps:spPr bwMode="auto">
                          <a:xfrm flipH="1">
                            <a:off x="615905" y="1602710"/>
                            <a:ext cx="533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7455432" name="Rectangle 40"/>
                        <wps:cNvSpPr>
                          <a:spLocks noChangeArrowheads="1"/>
                        </wps:cNvSpPr>
                        <wps:spPr bwMode="auto">
                          <a:xfrm>
                            <a:off x="254602" y="1535410"/>
                            <a:ext cx="212702" cy="170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70589" w14:textId="77777777" w:rsidR="007A0B85" w:rsidRPr="007B3E3E" w:rsidRDefault="007A0B85" w:rsidP="008E54B3">
                              <w:pPr>
                                <w:rPr>
                                  <w:bCs/>
                                  <w:color w:val="000000"/>
                                  <w:lang w:val="en-US"/>
                                </w:rPr>
                              </w:pPr>
                              <w:r>
                                <w:rPr>
                                  <w:bCs/>
                                  <w:color w:val="000000"/>
                                  <w:lang w:val="en-US"/>
                                </w:rPr>
                                <w:t>400</w:t>
                              </w:r>
                            </w:p>
                          </w:txbxContent>
                        </wps:txbx>
                        <wps:bodyPr rot="0" vert="horz" wrap="none" lIns="0" tIns="0" rIns="0" bIns="0" anchor="t" anchorCtr="0" upright="1">
                          <a:spAutoFit/>
                        </wps:bodyPr>
                      </wps:wsp>
                      <wps:wsp>
                        <wps:cNvPr id="1250428100" name="Line 41"/>
                        <wps:cNvCnPr>
                          <a:cxnSpLocks noChangeShapeType="1"/>
                        </wps:cNvCnPr>
                        <wps:spPr bwMode="auto">
                          <a:xfrm flipH="1">
                            <a:off x="615905" y="1098507"/>
                            <a:ext cx="533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23355590" name="Rectangle 42"/>
                        <wps:cNvSpPr>
                          <a:spLocks noChangeArrowheads="1"/>
                        </wps:cNvSpPr>
                        <wps:spPr bwMode="auto">
                          <a:xfrm>
                            <a:off x="254602" y="1031207"/>
                            <a:ext cx="212702" cy="170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6D072" w14:textId="77777777" w:rsidR="007A0B85" w:rsidRPr="007B3E3E" w:rsidRDefault="007A0B85" w:rsidP="008E54B3">
                              <w:pPr>
                                <w:rPr>
                                  <w:bCs/>
                                  <w:color w:val="000000"/>
                                  <w:lang w:val="en-US"/>
                                </w:rPr>
                              </w:pPr>
                              <w:r>
                                <w:rPr>
                                  <w:bCs/>
                                  <w:color w:val="000000"/>
                                  <w:lang w:val="en-US"/>
                                </w:rPr>
                                <w:t>600</w:t>
                              </w:r>
                            </w:p>
                          </w:txbxContent>
                        </wps:txbx>
                        <wps:bodyPr rot="0" vert="horz" wrap="none" lIns="0" tIns="0" rIns="0" bIns="0" anchor="t" anchorCtr="0" upright="1">
                          <a:spAutoFit/>
                        </wps:bodyPr>
                      </wps:wsp>
                      <wps:wsp>
                        <wps:cNvPr id="360069942" name="Line 43"/>
                        <wps:cNvCnPr>
                          <a:cxnSpLocks noChangeShapeType="1"/>
                        </wps:cNvCnPr>
                        <wps:spPr bwMode="auto">
                          <a:xfrm flipH="1">
                            <a:off x="615905" y="593704"/>
                            <a:ext cx="533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81564465" name="Rectangle 44"/>
                        <wps:cNvSpPr>
                          <a:spLocks noChangeArrowheads="1"/>
                        </wps:cNvSpPr>
                        <wps:spPr bwMode="auto">
                          <a:xfrm>
                            <a:off x="254602" y="527003"/>
                            <a:ext cx="212702" cy="170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AAB0B" w14:textId="77777777" w:rsidR="007A0B85" w:rsidRPr="007B3E3E" w:rsidRDefault="007A0B85" w:rsidP="008E54B3">
                              <w:pPr>
                                <w:rPr>
                                  <w:bCs/>
                                  <w:color w:val="000000"/>
                                  <w:lang w:val="en-US"/>
                                </w:rPr>
                              </w:pPr>
                              <w:r>
                                <w:rPr>
                                  <w:bCs/>
                                  <w:color w:val="000000"/>
                                  <w:lang w:val="en-US"/>
                                </w:rPr>
                                <w:t>800</w:t>
                              </w:r>
                            </w:p>
                          </w:txbxContent>
                        </wps:txbx>
                        <wps:bodyPr rot="0" vert="horz" wrap="none" lIns="0" tIns="0" rIns="0" bIns="0" anchor="t" anchorCtr="0" upright="1">
                          <a:spAutoFit/>
                        </wps:bodyPr>
                      </wps:wsp>
                      <wps:wsp>
                        <wps:cNvPr id="1228025236" name="Rectangle 45"/>
                        <wps:cNvSpPr>
                          <a:spLocks noChangeArrowheads="1"/>
                        </wps:cNvSpPr>
                        <wps:spPr bwMode="auto">
                          <a:xfrm>
                            <a:off x="241302" y="45000"/>
                            <a:ext cx="191102" cy="170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7CAF8" w14:textId="77777777" w:rsidR="007A0B85" w:rsidRPr="007B3E3E" w:rsidRDefault="007A0B85" w:rsidP="008E54B3">
                              <w:proofErr w:type="gramStart"/>
                              <w:r w:rsidRPr="007B3E3E">
                                <w:rPr>
                                  <w:bCs/>
                                  <w:color w:val="000000"/>
                                  <w:lang w:val="en-US"/>
                                </w:rPr>
                                <w:t>mV</w:t>
                              </w:r>
                              <w:proofErr w:type="gramEnd"/>
                            </w:p>
                          </w:txbxContent>
                        </wps:txbx>
                        <wps:bodyPr rot="0" vert="horz" wrap="none" lIns="0" tIns="0" rIns="0" bIns="0" anchor="t" anchorCtr="0" upright="1">
                          <a:spAutoFit/>
                        </wps:bodyPr>
                      </wps:wsp>
                      <wps:wsp>
                        <wps:cNvPr id="768339941" name="Line 47"/>
                        <wps:cNvCnPr>
                          <a:cxnSpLocks noChangeShapeType="1"/>
                        </wps:cNvCnPr>
                        <wps:spPr bwMode="auto">
                          <a:xfrm>
                            <a:off x="2678423" y="2487916"/>
                            <a:ext cx="6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0071298" name="Rectangle 48"/>
                        <wps:cNvSpPr>
                          <a:spLocks noChangeArrowheads="1"/>
                        </wps:cNvSpPr>
                        <wps:spPr bwMode="auto">
                          <a:xfrm>
                            <a:off x="2678423" y="2487916"/>
                            <a:ext cx="600" cy="6730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014061520" name="Line 49"/>
                        <wps:cNvCnPr>
                          <a:cxnSpLocks noChangeShapeType="1"/>
                        </wps:cNvCnPr>
                        <wps:spPr bwMode="auto">
                          <a:xfrm>
                            <a:off x="2758424" y="2275215"/>
                            <a:ext cx="6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16374274" name="Line 50"/>
                        <wps:cNvCnPr>
                          <a:cxnSpLocks noChangeShapeType="1"/>
                        </wps:cNvCnPr>
                        <wps:spPr bwMode="auto">
                          <a:xfrm flipV="1">
                            <a:off x="2758424" y="2185614"/>
                            <a:ext cx="600" cy="445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314975" name="Rectangle 51"/>
                        <wps:cNvSpPr>
                          <a:spLocks noChangeArrowheads="1"/>
                        </wps:cNvSpPr>
                        <wps:spPr bwMode="auto">
                          <a:xfrm>
                            <a:off x="2671423" y="2039613"/>
                            <a:ext cx="77501" cy="18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5C359" w14:textId="77777777" w:rsidR="007A0B85" w:rsidRPr="007B3E3E" w:rsidRDefault="007A0B85" w:rsidP="008E54B3">
                              <w:pPr>
                                <w:rPr>
                                  <w:sz w:val="24"/>
                                  <w:szCs w:val="24"/>
                                </w:rPr>
                              </w:pPr>
                              <w:r w:rsidRPr="007B3E3E">
                                <w:rPr>
                                  <w:bCs/>
                                  <w:color w:val="000000"/>
                                  <w:sz w:val="24"/>
                                  <w:szCs w:val="24"/>
                                  <w:lang w:val="en-US"/>
                                </w:rPr>
                                <w:t>1</w:t>
                              </w:r>
                            </w:p>
                          </w:txbxContent>
                        </wps:txbx>
                        <wps:bodyPr rot="0" vert="horz" wrap="none" lIns="0" tIns="0" rIns="0" bIns="0" anchor="t" anchorCtr="0" upright="1">
                          <a:spAutoFit/>
                        </wps:bodyPr>
                      </wps:wsp>
                      <wps:wsp>
                        <wps:cNvPr id="1386634019" name="Freeform 52"/>
                        <wps:cNvSpPr>
                          <a:spLocks/>
                        </wps:cNvSpPr>
                        <wps:spPr bwMode="auto">
                          <a:xfrm>
                            <a:off x="2785124" y="2275215"/>
                            <a:ext cx="160601" cy="212701"/>
                          </a:xfrm>
                          <a:custGeom>
                            <a:avLst/>
                            <a:gdLst>
                              <a:gd name="T0" fmla="*/ 0 w 12"/>
                              <a:gd name="T1" fmla="*/ 0 h 19"/>
                              <a:gd name="T2" fmla="*/ 0 w 12"/>
                              <a:gd name="T3" fmla="*/ 2147483646 h 19"/>
                              <a:gd name="T4" fmla="*/ 2147483646 w 12"/>
                              <a:gd name="T5" fmla="*/ 2147483646 h 19"/>
                              <a:gd name="T6" fmla="*/ 2147483646 w 12"/>
                              <a:gd name="T7" fmla="*/ 175492527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 h="19">
                                <a:moveTo>
                                  <a:pt x="0" y="0"/>
                                </a:moveTo>
                                <a:lnTo>
                                  <a:pt x="0" y="19"/>
                                </a:lnTo>
                                <a:lnTo>
                                  <a:pt x="12" y="19"/>
                                </a:lnTo>
                                <a:lnTo>
                                  <a:pt x="12" y="1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6686548" name="Line 53"/>
                        <wps:cNvCnPr>
                          <a:cxnSpLocks noChangeShapeType="1"/>
                        </wps:cNvCnPr>
                        <wps:spPr bwMode="auto">
                          <a:xfrm>
                            <a:off x="2825724" y="1378509"/>
                            <a:ext cx="6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4219608" name="Line 54"/>
                        <wps:cNvCnPr>
                          <a:cxnSpLocks noChangeShapeType="1"/>
                        </wps:cNvCnPr>
                        <wps:spPr bwMode="auto">
                          <a:xfrm flipV="1">
                            <a:off x="2825724" y="1289008"/>
                            <a:ext cx="600" cy="445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59286155" name="Freeform 55"/>
                        <wps:cNvSpPr>
                          <a:spLocks/>
                        </wps:cNvSpPr>
                        <wps:spPr bwMode="auto">
                          <a:xfrm>
                            <a:off x="2945725" y="2432016"/>
                            <a:ext cx="174601" cy="55900"/>
                          </a:xfrm>
                          <a:custGeom>
                            <a:avLst/>
                            <a:gdLst>
                              <a:gd name="T0" fmla="*/ 0 w 13"/>
                              <a:gd name="T1" fmla="*/ 0 h 5"/>
                              <a:gd name="T2" fmla="*/ 0 w 13"/>
                              <a:gd name="T3" fmla="*/ 624514880 h 5"/>
                              <a:gd name="T4" fmla="*/ 2147483646 w 13"/>
                              <a:gd name="T5" fmla="*/ 624514880 h 5"/>
                              <a:gd name="T6" fmla="*/ 2147483646 w 13"/>
                              <a:gd name="T7" fmla="*/ 624514880 h 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 h="5">
                                <a:moveTo>
                                  <a:pt x="0" y="0"/>
                                </a:moveTo>
                                <a:lnTo>
                                  <a:pt x="0" y="5"/>
                                </a:lnTo>
                                <a:lnTo>
                                  <a:pt x="13" y="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4520376" name="Line 56"/>
                        <wps:cNvCnPr>
                          <a:cxnSpLocks noChangeShapeType="1"/>
                        </wps:cNvCnPr>
                        <wps:spPr bwMode="auto">
                          <a:xfrm>
                            <a:off x="3013026" y="2398315"/>
                            <a:ext cx="7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72737780" name="Line 57"/>
                        <wps:cNvCnPr>
                          <a:cxnSpLocks noChangeShapeType="1"/>
                        </wps:cNvCnPr>
                        <wps:spPr bwMode="auto">
                          <a:xfrm flipV="1">
                            <a:off x="3013026" y="2308815"/>
                            <a:ext cx="700" cy="45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91718773" name="Rectangle 58"/>
                        <wps:cNvSpPr>
                          <a:spLocks noChangeArrowheads="1"/>
                        </wps:cNvSpPr>
                        <wps:spPr bwMode="auto">
                          <a:xfrm>
                            <a:off x="2926025" y="2162814"/>
                            <a:ext cx="77501" cy="18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D063E" w14:textId="77777777" w:rsidR="007A0B85" w:rsidRPr="007B3E3E" w:rsidRDefault="007A0B85" w:rsidP="008E54B3">
                              <w:pPr>
                                <w:rPr>
                                  <w:bCs/>
                                  <w:color w:val="000000"/>
                                  <w:sz w:val="24"/>
                                  <w:szCs w:val="24"/>
                                  <w:lang w:val="en-US"/>
                                </w:rPr>
                              </w:pPr>
                              <w:r w:rsidRPr="007B3E3E">
                                <w:rPr>
                                  <w:bCs/>
                                  <w:color w:val="000000"/>
                                  <w:sz w:val="24"/>
                                  <w:szCs w:val="24"/>
                                  <w:lang w:val="en-US"/>
                                </w:rPr>
                                <w:t>3</w:t>
                              </w:r>
                            </w:p>
                          </w:txbxContent>
                        </wps:txbx>
                        <wps:bodyPr rot="0" vert="horz" wrap="none" lIns="0" tIns="0" rIns="0" bIns="0" anchor="t" anchorCtr="0" upright="1">
                          <a:spAutoFit/>
                        </wps:bodyPr>
                      </wps:wsp>
                      <wps:wsp>
                        <wps:cNvPr id="1025121877" name="Freeform 59"/>
                        <wps:cNvSpPr>
                          <a:spLocks/>
                        </wps:cNvSpPr>
                        <wps:spPr bwMode="auto">
                          <a:xfrm>
                            <a:off x="3120327" y="2398315"/>
                            <a:ext cx="160701" cy="89601"/>
                          </a:xfrm>
                          <a:custGeom>
                            <a:avLst/>
                            <a:gdLst>
                              <a:gd name="T0" fmla="*/ 0 w 12"/>
                              <a:gd name="T1" fmla="*/ 1002064528 h 8"/>
                              <a:gd name="T2" fmla="*/ 0 w 12"/>
                              <a:gd name="T3" fmla="*/ 1002064528 h 8"/>
                              <a:gd name="T4" fmla="*/ 2147483646 w 12"/>
                              <a:gd name="T5" fmla="*/ 1002064528 h 8"/>
                              <a:gd name="T6" fmla="*/ 2147483646 w 12"/>
                              <a:gd name="T7" fmla="*/ 0 h 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 h="8">
                                <a:moveTo>
                                  <a:pt x="0" y="8"/>
                                </a:moveTo>
                                <a:lnTo>
                                  <a:pt x="0" y="8"/>
                                </a:lnTo>
                                <a:lnTo>
                                  <a:pt x="12" y="8"/>
                                </a:lnTo>
                                <a:lnTo>
                                  <a:pt x="12"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264351" name="Line 60"/>
                        <wps:cNvCnPr>
                          <a:cxnSpLocks noChangeShapeType="1"/>
                        </wps:cNvCnPr>
                        <wps:spPr bwMode="auto">
                          <a:xfrm>
                            <a:off x="3227028" y="2297415"/>
                            <a:ext cx="7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4493644" name="Freeform 61"/>
                        <wps:cNvSpPr>
                          <a:spLocks/>
                        </wps:cNvSpPr>
                        <wps:spPr bwMode="auto">
                          <a:xfrm>
                            <a:off x="3281028" y="2096113"/>
                            <a:ext cx="93301" cy="403203"/>
                          </a:xfrm>
                          <a:custGeom>
                            <a:avLst/>
                            <a:gdLst>
                              <a:gd name="T0" fmla="*/ 0 w 7"/>
                              <a:gd name="T1" fmla="*/ 2147483646 h 36"/>
                              <a:gd name="T2" fmla="*/ 0 w 7"/>
                              <a:gd name="T3" fmla="*/ 2147483646 h 36"/>
                              <a:gd name="T4" fmla="*/ 1244755575 w 7"/>
                              <a:gd name="T5" fmla="*/ 2147483646 h 36"/>
                              <a:gd name="T6" fmla="*/ 1244755575 w 7"/>
                              <a:gd name="T7" fmla="*/ 0 h 3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 h="36">
                                <a:moveTo>
                                  <a:pt x="0" y="27"/>
                                </a:moveTo>
                                <a:lnTo>
                                  <a:pt x="0" y="35"/>
                                </a:lnTo>
                                <a:lnTo>
                                  <a:pt x="7" y="36"/>
                                </a:lnTo>
                                <a:lnTo>
                                  <a:pt x="7"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6675803" name="Line 62"/>
                        <wps:cNvCnPr>
                          <a:cxnSpLocks noChangeShapeType="1"/>
                        </wps:cNvCnPr>
                        <wps:spPr bwMode="auto">
                          <a:xfrm flipV="1">
                            <a:off x="3334328" y="1243908"/>
                            <a:ext cx="700" cy="559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33089916" name="Line 63"/>
                        <wps:cNvCnPr>
                          <a:cxnSpLocks noChangeShapeType="1"/>
                        </wps:cNvCnPr>
                        <wps:spPr bwMode="auto">
                          <a:xfrm flipV="1">
                            <a:off x="3334328" y="1154407"/>
                            <a:ext cx="700" cy="45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8724270" name="Freeform 64"/>
                        <wps:cNvSpPr>
                          <a:spLocks/>
                        </wps:cNvSpPr>
                        <wps:spPr bwMode="auto">
                          <a:xfrm>
                            <a:off x="3374329" y="2096113"/>
                            <a:ext cx="120701" cy="403203"/>
                          </a:xfrm>
                          <a:custGeom>
                            <a:avLst/>
                            <a:gdLst>
                              <a:gd name="T0" fmla="*/ 0 w 9"/>
                              <a:gd name="T1" fmla="*/ 0 h 36"/>
                              <a:gd name="T2" fmla="*/ 0 w 9"/>
                              <a:gd name="T3" fmla="*/ 2147483646 h 36"/>
                              <a:gd name="T4" fmla="*/ 1617380278 w 9"/>
                              <a:gd name="T5" fmla="*/ 2147483646 h 36"/>
                              <a:gd name="T6" fmla="*/ 1617380278 w 9"/>
                              <a:gd name="T7" fmla="*/ 2147483646 h 3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 h="36">
                                <a:moveTo>
                                  <a:pt x="0" y="0"/>
                                </a:moveTo>
                                <a:lnTo>
                                  <a:pt x="0" y="36"/>
                                </a:lnTo>
                                <a:lnTo>
                                  <a:pt x="9" y="36"/>
                                </a:lnTo>
                                <a:lnTo>
                                  <a:pt x="9" y="2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874660" name="Line 65"/>
                        <wps:cNvCnPr>
                          <a:cxnSpLocks noChangeShapeType="1"/>
                        </wps:cNvCnPr>
                        <wps:spPr bwMode="auto">
                          <a:xfrm flipV="1">
                            <a:off x="3401029" y="1098507"/>
                            <a:ext cx="600" cy="445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70835042" name="Line 66"/>
                        <wps:cNvCnPr>
                          <a:cxnSpLocks noChangeShapeType="1"/>
                        </wps:cNvCnPr>
                        <wps:spPr bwMode="auto">
                          <a:xfrm flipV="1">
                            <a:off x="3401029" y="1009006"/>
                            <a:ext cx="600" cy="444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6747141" name="Freeform 67"/>
                        <wps:cNvSpPr>
                          <a:spLocks/>
                        </wps:cNvSpPr>
                        <wps:spPr bwMode="auto">
                          <a:xfrm>
                            <a:off x="3495030" y="2364715"/>
                            <a:ext cx="66701" cy="134601"/>
                          </a:xfrm>
                          <a:custGeom>
                            <a:avLst/>
                            <a:gdLst>
                              <a:gd name="T0" fmla="*/ 0 w 5"/>
                              <a:gd name="T1" fmla="*/ 0 h 12"/>
                              <a:gd name="T2" fmla="*/ 0 w 5"/>
                              <a:gd name="T3" fmla="*/ 1510212033 h 12"/>
                              <a:gd name="T4" fmla="*/ 889111125 w 5"/>
                              <a:gd name="T5" fmla="*/ 1510212033 h 12"/>
                              <a:gd name="T6" fmla="*/ 889111125 w 5"/>
                              <a:gd name="T7" fmla="*/ 755106017 h 1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 h="12">
                                <a:moveTo>
                                  <a:pt x="0" y="0"/>
                                </a:moveTo>
                                <a:lnTo>
                                  <a:pt x="0" y="12"/>
                                </a:lnTo>
                                <a:lnTo>
                                  <a:pt x="5" y="12"/>
                                </a:lnTo>
                                <a:lnTo>
                                  <a:pt x="5" y="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2512462" name="Line 68"/>
                        <wps:cNvCnPr>
                          <a:cxnSpLocks noChangeShapeType="1"/>
                        </wps:cNvCnPr>
                        <wps:spPr bwMode="auto">
                          <a:xfrm>
                            <a:off x="3508330" y="2353915"/>
                            <a:ext cx="7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2650004" name="Freeform 69"/>
                        <wps:cNvSpPr>
                          <a:spLocks/>
                        </wps:cNvSpPr>
                        <wps:spPr bwMode="auto">
                          <a:xfrm>
                            <a:off x="3561730" y="2432016"/>
                            <a:ext cx="93901" cy="67300"/>
                          </a:xfrm>
                          <a:custGeom>
                            <a:avLst/>
                            <a:gdLst>
                              <a:gd name="T0" fmla="*/ 0 w 7"/>
                              <a:gd name="T1" fmla="*/ 0 h 6"/>
                              <a:gd name="T2" fmla="*/ 0 w 7"/>
                              <a:gd name="T3" fmla="*/ 755106017 h 6"/>
                              <a:gd name="T4" fmla="*/ 1261748629 w 7"/>
                              <a:gd name="T5" fmla="*/ 755106017 h 6"/>
                              <a:gd name="T6" fmla="*/ 0 60000 65536"/>
                              <a:gd name="T7" fmla="*/ 0 60000 65536"/>
                              <a:gd name="T8" fmla="*/ 0 60000 65536"/>
                            </a:gdLst>
                            <a:ahLst/>
                            <a:cxnLst>
                              <a:cxn ang="T6">
                                <a:pos x="T0" y="T1"/>
                              </a:cxn>
                              <a:cxn ang="T7">
                                <a:pos x="T2" y="T3"/>
                              </a:cxn>
                              <a:cxn ang="T8">
                                <a:pos x="T4" y="T5"/>
                              </a:cxn>
                            </a:cxnLst>
                            <a:rect l="0" t="0" r="r" b="b"/>
                            <a:pathLst>
                              <a:path w="7" h="6">
                                <a:moveTo>
                                  <a:pt x="0" y="0"/>
                                </a:moveTo>
                                <a:lnTo>
                                  <a:pt x="0" y="6"/>
                                </a:lnTo>
                                <a:lnTo>
                                  <a:pt x="7" y="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401629" name="Line 70"/>
                        <wps:cNvCnPr>
                          <a:cxnSpLocks noChangeShapeType="1"/>
                        </wps:cNvCnPr>
                        <wps:spPr bwMode="auto">
                          <a:xfrm>
                            <a:off x="3589031" y="2409815"/>
                            <a:ext cx="6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222735" name="Text Box 71"/>
                        <wps:cNvSpPr txBox="1">
                          <a:spLocks noChangeArrowheads="1"/>
                        </wps:cNvSpPr>
                        <wps:spPr bwMode="auto">
                          <a:xfrm>
                            <a:off x="2688523" y="942306"/>
                            <a:ext cx="280702" cy="301602"/>
                          </a:xfrm>
                          <a:prstGeom prst="rect">
                            <a:avLst/>
                          </a:prstGeom>
                          <a:solidFill>
                            <a:srgbClr val="FFFFFF"/>
                          </a:solidFill>
                          <a:ln w="9525">
                            <a:solidFill>
                              <a:srgbClr val="FFFFFF"/>
                            </a:solidFill>
                            <a:miter lim="800000"/>
                            <a:headEnd/>
                            <a:tailEnd/>
                          </a:ln>
                        </wps:spPr>
                        <wps:txbx>
                          <w:txbxContent>
                            <w:p w14:paraId="49C523F5" w14:textId="77777777" w:rsidR="007A0B85" w:rsidRPr="007B3E3E" w:rsidRDefault="007A0B85" w:rsidP="008E54B3">
                              <w:pPr>
                                <w:rPr>
                                  <w:b/>
                                  <w:sz w:val="24"/>
                                  <w:szCs w:val="24"/>
                                </w:rPr>
                              </w:pPr>
                              <w:r w:rsidRPr="007B3E3E">
                                <w:rPr>
                                  <w:sz w:val="24"/>
                                  <w:szCs w:val="24"/>
                                </w:rPr>
                                <w:t>2</w:t>
                              </w:r>
                            </w:p>
                          </w:txbxContent>
                        </wps:txbx>
                        <wps:bodyPr rot="0" vert="horz" wrap="square" lIns="91440" tIns="45720" rIns="91440" bIns="45720" anchor="t" anchorCtr="0" upright="1">
                          <a:noAutofit/>
                        </wps:bodyPr>
                      </wps:wsp>
                      <wps:wsp>
                        <wps:cNvPr id="1025479871" name="Text Box 72"/>
                        <wps:cNvSpPr txBox="1">
                          <a:spLocks noChangeArrowheads="1"/>
                        </wps:cNvSpPr>
                        <wps:spPr bwMode="auto">
                          <a:xfrm>
                            <a:off x="3173027" y="908606"/>
                            <a:ext cx="201302" cy="245802"/>
                          </a:xfrm>
                          <a:prstGeom prst="rect">
                            <a:avLst/>
                          </a:prstGeom>
                          <a:solidFill>
                            <a:srgbClr val="FFFFFF"/>
                          </a:solidFill>
                          <a:ln w="9525">
                            <a:solidFill>
                              <a:srgbClr val="FFFFFF"/>
                            </a:solidFill>
                            <a:miter lim="800000"/>
                            <a:headEnd/>
                            <a:tailEnd/>
                          </a:ln>
                        </wps:spPr>
                        <wps:txbx>
                          <w:txbxContent>
                            <w:p w14:paraId="6CE5C75A" w14:textId="77777777" w:rsidR="007A0B85" w:rsidRPr="007B3E3E" w:rsidRDefault="007A0B85" w:rsidP="008E54B3">
                              <w:pPr>
                                <w:rPr>
                                  <w:sz w:val="24"/>
                                  <w:szCs w:val="24"/>
                                </w:rPr>
                              </w:pPr>
                              <w:r w:rsidRPr="007B3E3E">
                                <w:rPr>
                                  <w:sz w:val="24"/>
                                  <w:szCs w:val="24"/>
                                </w:rPr>
                                <w:t>4</w:t>
                              </w:r>
                            </w:p>
                          </w:txbxContent>
                        </wps:txbx>
                        <wps:bodyPr rot="0" vert="horz" wrap="square" lIns="91440" tIns="45720" rIns="91440" bIns="45720" anchor="t" anchorCtr="0" upright="1">
                          <a:noAutofit/>
                        </wps:bodyPr>
                      </wps:wsp>
                      <wps:wsp>
                        <wps:cNvPr id="177776174" name="Text Box 73"/>
                        <wps:cNvSpPr txBox="1">
                          <a:spLocks noChangeArrowheads="1"/>
                        </wps:cNvSpPr>
                        <wps:spPr bwMode="auto">
                          <a:xfrm>
                            <a:off x="3237828" y="650804"/>
                            <a:ext cx="280702" cy="3017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851FD" w14:textId="77777777" w:rsidR="007A0B85" w:rsidRPr="007B3E3E" w:rsidRDefault="007A0B85" w:rsidP="008E54B3">
                              <w:pPr>
                                <w:rPr>
                                  <w:b/>
                                  <w:sz w:val="24"/>
                                  <w:szCs w:val="24"/>
                                </w:rPr>
                              </w:pPr>
                              <w:r w:rsidRPr="007B3E3E">
                                <w:rPr>
                                  <w:sz w:val="24"/>
                                  <w:szCs w:val="24"/>
                                </w:rPr>
                                <w:t>5</w:t>
                              </w:r>
                            </w:p>
                          </w:txbxContent>
                        </wps:txbx>
                        <wps:bodyPr rot="0" vert="horz" wrap="square" lIns="91440" tIns="45720" rIns="91440" bIns="45720" anchor="t" anchorCtr="0" upright="1">
                          <a:noAutofit/>
                        </wps:bodyPr>
                      </wps:wsp>
                      <wps:wsp>
                        <wps:cNvPr id="1560826088" name="Text Box 74"/>
                        <wps:cNvSpPr txBox="1">
                          <a:spLocks noChangeArrowheads="1"/>
                        </wps:cNvSpPr>
                        <wps:spPr bwMode="auto">
                          <a:xfrm>
                            <a:off x="4191636" y="191101"/>
                            <a:ext cx="1635714" cy="1097907"/>
                          </a:xfrm>
                          <a:prstGeom prst="rect">
                            <a:avLst/>
                          </a:prstGeom>
                          <a:solidFill>
                            <a:srgbClr val="FFFFFF"/>
                          </a:solidFill>
                          <a:ln w="9525">
                            <a:solidFill>
                              <a:srgbClr val="FFFFFF"/>
                            </a:solidFill>
                            <a:miter lim="800000"/>
                            <a:headEnd/>
                            <a:tailEnd/>
                          </a:ln>
                        </wps:spPr>
                        <wps:txbx>
                          <w:txbxContent>
                            <w:p w14:paraId="6CC8E896" w14:textId="77777777" w:rsidR="007A0B85" w:rsidRPr="00EA0D6A" w:rsidRDefault="007A0B85" w:rsidP="008E54B3">
                              <w:pPr>
                                <w:rPr>
                                  <w:bCs/>
                                  <w:color w:val="000000"/>
                                  <w:sz w:val="24"/>
                                  <w:szCs w:val="24"/>
                                </w:rPr>
                              </w:pPr>
                              <w:r w:rsidRPr="00EA0D6A">
                                <w:rPr>
                                  <w:bCs/>
                                  <w:color w:val="000000"/>
                                  <w:sz w:val="24"/>
                                  <w:szCs w:val="24"/>
                                </w:rPr>
                                <w:t>1-БСА</w:t>
                              </w:r>
                            </w:p>
                            <w:p w14:paraId="728FC41E" w14:textId="77777777" w:rsidR="007A0B85" w:rsidRPr="00EA0D6A" w:rsidRDefault="007A0B85" w:rsidP="008E54B3">
                              <w:pPr>
                                <w:rPr>
                                  <w:bCs/>
                                  <w:color w:val="000000"/>
                                  <w:sz w:val="24"/>
                                  <w:szCs w:val="24"/>
                                </w:rPr>
                              </w:pPr>
                              <w:r w:rsidRPr="00EA0D6A">
                                <w:rPr>
                                  <w:bCs/>
                                  <w:color w:val="000000"/>
                                  <w:sz w:val="24"/>
                                  <w:szCs w:val="24"/>
                                </w:rPr>
                                <w:t>2-</w:t>
                              </w:r>
                              <w:r w:rsidRPr="007B3E3E">
                                <w:rPr>
                                  <w:bCs/>
                                  <w:color w:val="000000"/>
                                  <w:sz w:val="24"/>
                                  <w:szCs w:val="24"/>
                                  <w:lang w:val="en-US"/>
                                </w:rPr>
                                <w:t>α</w:t>
                              </w:r>
                              <w:r w:rsidRPr="00EA0D6A">
                                <w:rPr>
                                  <w:bCs/>
                                  <w:color w:val="000000"/>
                                  <w:sz w:val="24"/>
                                  <w:szCs w:val="24"/>
                                </w:rPr>
                                <w:t>-</w:t>
                              </w:r>
                              <w:proofErr w:type="spellStart"/>
                              <w:r w:rsidRPr="00EA0D6A">
                                <w:rPr>
                                  <w:bCs/>
                                  <w:color w:val="000000"/>
                                  <w:sz w:val="24"/>
                                  <w:szCs w:val="24"/>
                                </w:rPr>
                                <w:t>Лактоальбумин</w:t>
                              </w:r>
                              <w:proofErr w:type="spellEnd"/>
                            </w:p>
                            <w:p w14:paraId="10639608" w14:textId="77777777" w:rsidR="007A0B85" w:rsidRPr="00EA0D6A" w:rsidRDefault="007A0B85" w:rsidP="008E54B3">
                              <w:pPr>
                                <w:rPr>
                                  <w:bCs/>
                                  <w:color w:val="000000"/>
                                  <w:sz w:val="24"/>
                                  <w:szCs w:val="24"/>
                                </w:rPr>
                              </w:pPr>
                              <w:r w:rsidRPr="00EA0D6A">
                                <w:rPr>
                                  <w:bCs/>
                                  <w:color w:val="000000"/>
                                  <w:sz w:val="24"/>
                                  <w:szCs w:val="24"/>
                                </w:rPr>
                                <w:t>3-Лактоферрин</w:t>
                              </w:r>
                            </w:p>
                            <w:p w14:paraId="577F705F" w14:textId="77777777" w:rsidR="007A0B85" w:rsidRPr="005C7CE7" w:rsidRDefault="007A0B85" w:rsidP="008E54B3">
                              <w:pPr>
                                <w:rPr>
                                  <w:color w:val="000000"/>
                                  <w:sz w:val="24"/>
                                  <w:szCs w:val="24"/>
                                </w:rPr>
                              </w:pPr>
                              <w:r w:rsidRPr="005C7CE7">
                                <w:rPr>
                                  <w:color w:val="000000"/>
                                  <w:sz w:val="24"/>
                                  <w:szCs w:val="24"/>
                                </w:rPr>
                                <w:t>4-</w:t>
                              </w:r>
                              <w:r w:rsidRPr="005C7CE7">
                                <w:rPr>
                                  <w:color w:val="000000"/>
                                  <w:sz w:val="24"/>
                                  <w:szCs w:val="24"/>
                                  <w:lang w:val="en-US"/>
                                </w:rPr>
                                <w:t>β</w:t>
                              </w:r>
                              <w:r w:rsidRPr="005C7CE7">
                                <w:rPr>
                                  <w:color w:val="000000"/>
                                  <w:sz w:val="24"/>
                                  <w:szCs w:val="24"/>
                                </w:rPr>
                                <w:t>-</w:t>
                              </w:r>
                              <w:proofErr w:type="spellStart"/>
                              <w:r w:rsidRPr="005C7CE7">
                                <w:rPr>
                                  <w:color w:val="000000"/>
                                  <w:sz w:val="24"/>
                                  <w:szCs w:val="24"/>
                                </w:rPr>
                                <w:t>Лактоглобулин</w:t>
                              </w:r>
                              <w:proofErr w:type="spellEnd"/>
                              <w:r w:rsidRPr="005C7CE7">
                                <w:rPr>
                                  <w:color w:val="000000"/>
                                  <w:sz w:val="24"/>
                                  <w:szCs w:val="24"/>
                                </w:rPr>
                                <w:t xml:space="preserve"> А</w:t>
                              </w:r>
                            </w:p>
                            <w:p w14:paraId="4F06C095" w14:textId="77777777" w:rsidR="007A0B85" w:rsidRPr="005C7CE7" w:rsidRDefault="007A0B85" w:rsidP="008E54B3">
                              <w:pPr>
                                <w:rPr>
                                  <w:color w:val="000000"/>
                                  <w:sz w:val="24"/>
                                  <w:szCs w:val="24"/>
                                </w:rPr>
                              </w:pPr>
                              <w:r w:rsidRPr="005C7CE7">
                                <w:rPr>
                                  <w:color w:val="000000"/>
                                  <w:sz w:val="24"/>
                                  <w:szCs w:val="24"/>
                                </w:rPr>
                                <w:t>5-</w:t>
                              </w:r>
                              <w:r w:rsidRPr="005C7CE7">
                                <w:rPr>
                                  <w:color w:val="000000"/>
                                  <w:sz w:val="24"/>
                                  <w:szCs w:val="24"/>
                                  <w:lang w:val="en-US"/>
                                </w:rPr>
                                <w:t>β</w:t>
                              </w:r>
                              <w:r w:rsidRPr="005C7CE7">
                                <w:rPr>
                                  <w:color w:val="000000"/>
                                  <w:sz w:val="24"/>
                                  <w:szCs w:val="24"/>
                                </w:rPr>
                                <w:t>-</w:t>
                              </w:r>
                              <w:proofErr w:type="spellStart"/>
                              <w:r w:rsidRPr="005C7CE7">
                                <w:rPr>
                                  <w:color w:val="000000"/>
                                  <w:sz w:val="24"/>
                                  <w:szCs w:val="24"/>
                                </w:rPr>
                                <w:t>Лактоглобулин</w:t>
                              </w:r>
                              <w:proofErr w:type="spellEnd"/>
                              <w:r w:rsidRPr="005C7CE7">
                                <w:rPr>
                                  <w:color w:val="000000"/>
                                  <w:sz w:val="24"/>
                                  <w:szCs w:val="24"/>
                                </w:rPr>
                                <w:t xml:space="preserve"> В</w:t>
                              </w:r>
                            </w:p>
                          </w:txbxContent>
                        </wps:txbx>
                        <wps:bodyPr rot="0" vert="horz" wrap="square" lIns="91440" tIns="45720" rIns="91440" bIns="45720" anchor="t" anchorCtr="0" upright="1">
                          <a:noAutofit/>
                        </wps:bodyPr>
                      </wps:wsp>
                    </wpc:wpc>
                  </a:graphicData>
                </a:graphic>
              </wp:inline>
            </w:drawing>
          </mc:Choice>
          <mc:Fallback xmlns:w16se="http://schemas.microsoft.com/office/word/2015/wordml/symex" xmlns:cx="http://schemas.microsoft.com/office/drawing/2014/chartex">
            <w:pict>
              <v:group w14:anchorId="2B79BBCF" id="Полотно 1401002056" o:spid="_x0000_s1026" editas="canvas" style="width:461.5pt;height:245.6pt;mso-position-horizontal-relative:char;mso-position-vertical-relative:line" coordsize="58610,3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10;height:31191;visibility:visible;mso-wrap-style:square">
                  <v:fill o:detectmouseclick="t"/>
                  <v:path o:connecttype="none"/>
                </v:shape>
                <v:shape id="Freeform 46" o:spid="_x0000_s1028" style="position:absolute;left:6692;top:6946;width:43390;height:18384;visibility:visible;mso-wrap-style:square;v-text-anchor:top" coordsize="324,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HpL8sA&#10;AADjAAAADwAAAGRycy9kb3ducmV2LnhtbESPQU/DMAyF70j8h8hIXBBLO7oJyrIJDSHBbQykcbQa&#10;kxQap2rSrfx7fEDiaL/n9z6vNlPo1JGG1EY2UM4KUMRNtC07A+9vT9e3oFJGtthFJgM/lGCzPj9b&#10;YW3jiV/puM9OSQinGg34nPta69R4CphmsScW7TMOAbOMg9N2wJOEh07Pi2KpA7YsDR572npqvvdj&#10;MDBu3eFq4eZf9sW3H7tU3jzuxoMxlxfTwz2oTFP+N/9dP1vBX1RVeVeVS4GWn2QBev0L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swekvywAAAOMAAAAPAAAAAAAAAAAAAAAAAJgC&#10;AABkcnMvZG93bnJldi54bWxQSwUGAAAAAAQABAD1AAAAkAMAAAAA&#10;" path="m,164r,l1,164r1,l3,164r1,l5,164r1,l7,164r1,l9,164r1,l11,164r1,l13,164r1,l15,164r1,l17,164r1,l19,164r1,l21,164r1,l23,164r1,-2l25,151r1,-18l27,101r1,-5l29,131,30,r1,85l32,134r1,6l34,144r1,3l36,150r1,1l38,151r1,-1l40,149r1,l42,151r1,1l44,155r1,4l46,159r1,1l48,160r1,l50,161r1,l52,161r1,l54,161r1,l56,161r1,-1l58,160r1,l60,160r1,l62,160r1,l64,160r1,l66,160r1,l68,160r1,-1l70,159r1,l72,159r1,l74,159r1,l76,158r1,l78,158r1,l80,158r1,l82,158r1,1l84,159r1,l86,159r1,1l88,160r1,-1l90,159r1,l92,159r1,l94,159r1,l96,160r1,l98,160r1,1l100,161r1,l102,161r1,l104,161r1,l106,161r1,l108,161r1,l110,160r1,1l112,161r1,l114,161r1,l116,161r1,l118,161r1,l120,161r1,l122,161r1,l124,161r1,l126,161r1,l128,161r1,l130,161r1,l132,161r1,-1l134,160r1,l136,160r1,l138,160r1,l140,160r1,l142,160r1,l144,160r1,l146,160r1,l148,160r1,l150,160r1,-1l152,159r1,-3l154,149r1,-6l156,141r1,l158,141r1,-12l160,87r1,-26l162,91r1,36l164,140r1,4l166,150r1,3l168,154r1,1l170,155r1,-1l172,152r1,l174,152r1,l176,154r1,3l178,158r1,1l180,160r1,l182,160r1,l184,160r1,l186,159r1,l188,158r1,-5l190,145r1,-2l192,148r1,3l194,152r1,l196,146r1,-35l198,60r1,-6l200,92r1,28l202,122r1,-35l204,40r1,13l206,99r1,26l208,136r1,7l210,148r1,l212,148r1,1l214,153r1,2l216,155r1,-1l218,153r1,2l220,158r1,2l222,160r1,1l224,161r1,l226,161r1,l228,161r1,l230,161r1,l232,161r1,l234,161r1,l236,162r1,l238,162r1,l240,162r1,l242,162r1,l244,162r1,l246,162r1,l248,162r1,l250,162r1,l252,162r1,l254,162r1,l256,162r1,l258,162r1,l260,162r1,l262,162r1,l264,162r1,l266,162r1,l268,163r1,l270,163r1,l272,163r1,l274,163r1,l276,163r1,l278,163r1,l280,163r1,l282,163r1,l284,163r1,l286,163r1,l288,163r1,l290,163r1,l292,163r1,l294,163r1,l296,163r1,l298,163r1,l300,163r1,l302,163r1,l304,163r1,l306,163r1,l308,163r1,l310,163r1,l312,164r1,l314,164r1,l316,163r1,1l318,164r1,l320,164r1,l322,164r1,l324,163e" filled="f" strokeweight="0">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
                </v:shape>
                <v:shape id="Freeform 4" o:spid="_x0000_s1029" style="position:absolute;left:6692;width:43523;height:26111;visibility:visible;mso-wrap-style:square;v-text-anchor:top" coordsize="325,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qdcoA&#10;AADiAAAADwAAAGRycy9kb3ducmV2LnhtbESPS2vDMBCE74X+B7GF3hopbsnDjRJCIRBoesjjktti&#10;bWxTa+VIqu3++ypQyHGYmW+YxWqwjejIh9qxhvFIgSAunKm51HA6bl5mIEJENtg4Jg2/FGC1fHxY&#10;YG5cz3vqDrEUCcIhRw1VjG0uZSgqshhGriVO3sV5izFJX0rjsU9w28hMqYm0WHNaqLClj4qK78OP&#10;1ZCZ63VjP7d+J/vYlOdp9rXurNbPT8P6HUSkId7D/+2t0fCqxlM1yd7mcLuU7oBc/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canXKAAAA4gAAAA8AAAAAAAAAAAAAAAAAmAIA&#10;AGRycy9kb3ducmV2LnhtbFBLBQYAAAAABAAEAPUAAACPAwAAAAA=&#10;" path="m,l,233r325,e" filled="f" strokeweight="0">
                  <v:path arrowok="t" o:connecttype="custom" o:connectlocs="0,0;0,2147483646;2147483646,2147483646" o:connectangles="0,0,0"/>
                </v:shape>
                <v:line id="Line 5" o:spid="_x0000_s1030" style="position:absolute;flip:y;visibility:visible;mso-wrap-style:square" from="6692,26111" to="6699,26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KqYsoAAADjAAAADwAAAGRycy9kb3ducmV2LnhtbERPz0/CMBS+m/g/NM/Em3QiOpwUQiQS&#10;QqIElIO3x/rcFtbXpS2s/Pf2YOLxy/d7MoumFWdyvrGs4H6QgSAurW64UvD1+XY3BuEDssbWMim4&#10;kIfZ9PpqgoW2PW/pvAuVSCHsC1RQh9AVUvqyJoN+YDvixP1YZzAk6CqpHfYp3LRymGVP0mDDqaHG&#10;jl5rKo+7k1Gw/cj54JaneIyH/n3zva/W+8VcqdubOH8BESiGf/Gfe6UVDLPHh+d8NMrT6PQp/QE5&#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D0qpiygAAAOMAAAAPAAAA&#10;AAAAAAAAAAAAAKECAABkcnMvZG93bnJldi54bWxQSwUGAAAAAAQABAD5AAAAmAMAAAAA&#10;" strokeweight="0"/>
                <v:rect id="Rectangle 6" o:spid="_x0000_s1031" style="position:absolute;left:5822;top:26562;width:71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pbZ8cA&#10;AADhAAAADwAAAGRycy9kb3ducmV2LnhtbESP3WoCMRSE7wu+QziCdzVRabtsjVIKgi29ce0DHDZn&#10;f2hysiTRXd/eFAq9HGbmG2a7n5wVVwqx96xhtVQgiGtvem41fJ8PjwWImJANWs+k4UYR9rvZwxZL&#10;40c+0bVKrcgQjiVq6FIaSilj3ZHDuPQDcfYaHxymLEMrTcAxw52Va6WepcOe80KHA713VP9UF6dB&#10;nqvDWFQ2KP+5br7sx/HUkNd6MZ/eXkEkmtJ/+K99NBqKjdoUq5cn+H2U34D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qW2fHAAAA4QAAAA8AAAAAAAAAAAAAAAAAmAIAAGRy&#10;cy9kb3ducmV2LnhtbFBLBQYAAAAABAAEAPUAAACMAwAAAAA=&#10;" filled="f" stroked="f">
                  <v:textbox style="mso-fit-shape-to-text:t" inset="0,0,0,0">
                    <w:txbxContent>
                      <w:p w14:paraId="285EDFBE" w14:textId="77777777" w:rsidR="007A0B85" w:rsidRPr="007B3E3E" w:rsidRDefault="007A0B85" w:rsidP="008E54B3">
                        <w:pPr>
                          <w:rPr>
                            <w:bCs/>
                            <w:color w:val="000000"/>
                            <w:lang w:val="en-US"/>
                          </w:rPr>
                        </w:pPr>
                        <w:r>
                          <w:rPr>
                            <w:bCs/>
                            <w:color w:val="000000"/>
                            <w:lang w:val="en-US"/>
                          </w:rPr>
                          <w:t>0</w:t>
                        </w:r>
                      </w:p>
                    </w:txbxContent>
                  </v:textbox>
                </v:rect>
                <v:line id="Line 7" o:spid="_x0000_s1032" style="position:absolute;flip:y;visibility:visible;mso-wrap-style:square" from="9505,26111" to="9512,26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U3a8kAAADjAAAADwAAAGRycy9kb3ducmV2LnhtbERPzUoDMRC+C75DGMGbTdyirWvTUhRF&#10;hCpt7cHbdDPuLt1MliTtxrc3guBxvv+ZLZLtxIl8aB1ruB4pEMSVMy3XGj62T1dTECEiG+wck4Zv&#10;CrCYn5/NsDRu4DWdNrEWOYRDiRqaGPtSylA1ZDGMXE+cuS/nLcZ8+loaj0MOt50slLqVFlvODQ32&#10;9NBQddgcrYb124T3/vmYDmk/rN4/d/Xr7nGp9eVFWt6DiJTiv/jP/WLy/BulirvJuBjD708ZADn/&#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LlN2vJAAAA4wAAAA8AAAAA&#10;AAAAAAAAAAAAoQIAAGRycy9kb3ducmV2LnhtbFBLBQYAAAAABAAEAPkAAACXAwAAAAA=&#10;" strokeweight="0"/>
                <v:rect id="Rectangle 8" o:spid="_x0000_s1033" style="position:absolute;left:8636;top:26562;width:711;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zqt8cA&#10;AADgAAAADwAAAGRycy9kb3ducmV2LnhtbESPzWrDMBCE74G+g9hCb4lcpwTHjRJKIJCWXmLnARZr&#10;/UOllZGU2H37qlDocZiZb5jdYbZG3MmHwbGC51UGgrhxeuBOwbU+LQsQISJrNI5JwTcFOOwfFjss&#10;tZv4QvcqdiJBOJSooI9xLKUMTU8Ww8qNxMlrnbcYk/Sd1B6nBLdG5lm2kRYHTgs9jnTsqfmqblaB&#10;rKvTVFTGZ+4jbz/N+/nSklPq6XF+ewURaY7/4b/2WSt4ydfrYruB30PpDM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86rfHAAAA4AAAAA8AAAAAAAAAAAAAAAAAmAIAAGRy&#10;cy9kb3ducmV2LnhtbFBLBQYAAAAABAAEAPUAAACMAwAAAAA=&#10;" filled="f" stroked="f">
                  <v:textbox style="mso-fit-shape-to-text:t" inset="0,0,0,0">
                    <w:txbxContent>
                      <w:p w14:paraId="37B3C585" w14:textId="77777777" w:rsidR="007A0B85" w:rsidRPr="007B3E3E" w:rsidRDefault="007A0B85" w:rsidP="008E54B3">
                        <w:pPr>
                          <w:rPr>
                            <w:bCs/>
                            <w:color w:val="000000"/>
                            <w:lang w:val="en-US"/>
                          </w:rPr>
                        </w:pPr>
                        <w:r>
                          <w:rPr>
                            <w:bCs/>
                            <w:color w:val="000000"/>
                            <w:lang w:val="en-US"/>
                          </w:rPr>
                          <w:t>2</w:t>
                        </w:r>
                      </w:p>
                    </w:txbxContent>
                  </v:textbox>
                </v:rect>
                <v:line id="Line 9" o:spid="_x0000_s1034" style="position:absolute;flip:y;visibility:visible;mso-wrap-style:square" from="12319,26111" to="12325,26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KblQLXMAAAA4gAAAA8A&#10;AAAAAAAAAAAAAAAAoQIAAGRycy9kb3ducmV2LnhtbFBLBQYAAAAABAAEAPkAAACaAwAAAAA=&#10;" strokeweight="0"/>
                <v:rect id="Rectangle 10" o:spid="_x0000_s1035" style="position:absolute;left:11449;top:26562;width:711;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4C0McA&#10;AADiAAAADwAAAGRycy9kb3ducmV2LnhtbESPzWrDMBCE74W+g9hAb40UB4rtRgmlEEhKL3H6AIu1&#10;/qHSykhq7L59VSj0OMzMN8zusDgrbhTi6FnDZq1AELfejNxr+LgeH0sQMSEbtJ5JwzdFOOzv73ZY&#10;Gz/zhW5N6kWGcKxRw5DSVEsZ24EcxrWfiLPX+eAwZRl6aQLOGe6sLJR6kg5HzgsDTvQ6UPvZfDkN&#10;8toc57KxQfm3onu359OlI6/1w2p5eQaRaEn/4b/2yWioKlUVqiq38Hsp3wG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eAtDHAAAA4gAAAA8AAAAAAAAAAAAAAAAAmAIAAGRy&#10;cy9kb3ducmV2LnhtbFBLBQYAAAAABAAEAPUAAACMAwAAAAA=&#10;" filled="f" stroked="f">
                  <v:textbox style="mso-fit-shape-to-text:t" inset="0,0,0,0">
                    <w:txbxContent>
                      <w:p w14:paraId="43A6C0AD" w14:textId="77777777" w:rsidR="007A0B85" w:rsidRPr="007B3E3E" w:rsidRDefault="007A0B85" w:rsidP="008E54B3">
                        <w:pPr>
                          <w:rPr>
                            <w:bCs/>
                            <w:color w:val="000000"/>
                            <w:lang w:val="en-US"/>
                          </w:rPr>
                        </w:pPr>
                        <w:r>
                          <w:rPr>
                            <w:bCs/>
                            <w:color w:val="000000"/>
                            <w:lang w:val="en-US"/>
                          </w:rPr>
                          <w:t>4</w:t>
                        </w:r>
                      </w:p>
                    </w:txbxContent>
                  </v:textbox>
                </v:rect>
                <v:line id="Line 11" o:spid="_x0000_s1036" style="position:absolute;flip:y;visibility:visible;mso-wrap-style:square" from="15132,26111" to="15138,26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yy2sgAAADiAAAADwAAAGRycy9kb3ducmV2LnhtbERPXWvCMBR9F/Yfwh3sTVOlqFSjyMbG&#10;GGyimw++XZu7ttjclCTa7N8vg4GPh/O9XEfTiis531hWMB5lIIhLqxuuFHx9Pg/nIHxA1thaJgU/&#10;5GG9uhsssdC25x1d96ESKYR9gQrqELpCSl/WZNCPbEecuG/rDIYEXSW1wz6Fm1ZOsmwqDTacGmrs&#10;6LGm8ry/GAW7jxmf3MslnuOpf98eD9Xb4Wmj1MN93CxABIrhJv53v+o0P5+Ns2k+yeHvUsIgV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Cyy2sgAAADiAAAADwAAAAAA&#10;AAAAAAAAAAChAgAAZHJzL2Rvd25yZXYueG1sUEsFBgAAAAAEAAQA+QAAAJYDAAAAAA==&#10;" strokeweight="0"/>
                <v:rect id="Rectangle 12" o:spid="_x0000_s1037" style="position:absolute;left:14262;top:26562;width:711;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kqlsYA&#10;AADhAAAADwAAAGRycy9kb3ducmV2LnhtbESPy2rDMBBF94X+g5hCdo0UQ1rXiRJKIZCWbuL0AwZr&#10;/CDSyEhK7Px9tSh0ebkvznY/OytuFOLgWcNqqUAQN94M3Gn4OR+eSxAxIRu0nknDnSLsd48PW6yM&#10;n/hEtzp1Io9wrFBDn9JYSRmbnhzGpR+Js9f64DBlGTppAk553FlZKPUiHQ6cH3oc6aOn5lJfnQZ5&#10;rg9TWdug/FfRftvP46klr/XiaX7fgEg0p//wX/toNKxf31S5KjJDJso0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kqlsYAAADhAAAADwAAAAAAAAAAAAAAAACYAgAAZHJz&#10;L2Rvd25yZXYueG1sUEsFBgAAAAAEAAQA9QAAAIsDAAAAAA==&#10;" filled="f" stroked="f">
                  <v:textbox style="mso-fit-shape-to-text:t" inset="0,0,0,0">
                    <w:txbxContent>
                      <w:p w14:paraId="349E307B" w14:textId="77777777" w:rsidR="007A0B85" w:rsidRPr="007B3E3E" w:rsidRDefault="007A0B85" w:rsidP="008E54B3">
                        <w:pPr>
                          <w:rPr>
                            <w:bCs/>
                            <w:color w:val="000000"/>
                            <w:lang w:val="en-US"/>
                          </w:rPr>
                        </w:pPr>
                        <w:r>
                          <w:rPr>
                            <w:bCs/>
                            <w:color w:val="000000"/>
                            <w:lang w:val="en-US"/>
                          </w:rPr>
                          <w:t>6</w:t>
                        </w:r>
                      </w:p>
                    </w:txbxContent>
                  </v:textbox>
                </v:rect>
                <v:line id="Line 13" o:spid="_x0000_s1038" style="position:absolute;flip:y;visibility:visible;mso-wrap-style:square" from="17945,26111" to="17951,26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8iB8oAAADjAAAADwAAAGRycy9kb3ducmV2LnhtbERPX0/CMBB/N/E7NEfim3QYYDIphGg0&#10;hkQNIA++Heu5LazXpS2sfHtrYuLj/f7ffBlNK87kfGNZwWiYgSAurW64UvC5e769B+EDssbWMim4&#10;kIfl4vpqjoW2PW/ovA2VSCHsC1RQh9AVUvqyJoN+aDvixH1bZzCk01VSO+xTuGnlXZZNpcGGU0ON&#10;HT3WVB63J6Ng857zwb2c4jEe+rePr3213j+tlLoZxNUDiEAx/Iv/3K86zZ9N8sl0nI1z+P0pASAX&#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27yIHygAAAOMAAAAPAAAA&#10;AAAAAAAAAAAAAKECAABkcnMvZG93bnJldi54bWxQSwUGAAAAAAQABAD5AAAAmAMAAAAA&#10;" strokeweight="0"/>
                <v:rect id="Rectangle 14" o:spid="_x0000_s1039" style="position:absolute;left:17075;top:26562;width:711;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52ZsUA&#10;AADjAAAADwAAAGRycy9kb3ducmV2LnhtbERPzUoDMRC+C75DmII3m3SRdVmbliIUqnjptg8wbGZ/&#10;MJksSeyub28EweN8/7PdL86KG4U4etawWSsQxK03I/carpfjYwUiJmSD1jNp+KYI+9393RZr42c+&#10;061JvcghHGvUMKQ01VLGdiCHce0n4sx1PjhM+Qy9NAHnHO6sLJQqpcORc8OAE70O1H42X06DvDTH&#10;uWpsUP696D7s2+nckdf6YbUcXkAkWtK/+M99Mnn+U6HKstqUz/D7UwZ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ZmxQAAAOMAAAAPAAAAAAAAAAAAAAAAAJgCAABkcnMv&#10;ZG93bnJldi54bWxQSwUGAAAAAAQABAD1AAAAigMAAAAA&#10;" filled="f" stroked="f">
                  <v:textbox style="mso-fit-shape-to-text:t" inset="0,0,0,0">
                    <w:txbxContent>
                      <w:p w14:paraId="007EE4A3" w14:textId="77777777" w:rsidR="007A0B85" w:rsidRDefault="007A0B85" w:rsidP="008E54B3">
                        <w:r>
                          <w:rPr>
                            <w:bCs/>
                            <w:color w:val="000000"/>
                            <w:lang w:val="en-US"/>
                          </w:rPr>
                          <w:t>8</w:t>
                        </w:r>
                      </w:p>
                    </w:txbxContent>
                  </v:textbox>
                </v:rect>
                <v:line id="Line 15" o:spid="_x0000_s1040" style="position:absolute;flip:y;visibility:visible;mso-wrap-style:square" from="20758,26111" to="20764,26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Ou6sgAAADiAAAADwAAAGRycy9kb3ducmV2LnhtbERPTUsDMRC9C/6HMII3m7XQVrdNS1EU&#10;EVRa7aG36WbcXbqZLEnajf/eOQgeH+97scquU2cKsfVs4HZUgCKuvG25NvD1+XRzByomZIudZzLw&#10;QxFWy8uLBZbWD7yh8zbVSkI4lmigSakvtY5VQw7jyPfEwn374DAJDLW2AQcJd50eF8VUO2xZGhrs&#10;6aGh6rg9OQOb9xkfwvMpH/NhePvY7+rX3ePamOurvJ6DSpTTv/jP/WJl/mRWTKbje9kslwSDXv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QOu6sgAAADiAAAADwAAAAAA&#10;AAAAAAAAAAChAgAAZHJzL2Rvd25yZXYueG1sUEsFBgAAAAAEAAQA+QAAAJYDAAAAAA==&#10;" strokeweight="0"/>
                <v:rect id="Rectangle 16" o:spid="_x0000_s1041" style="position:absolute;left:19488;top:26511;width:1759;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hbh8kA&#10;AADjAAAADwAAAGRycy9kb3ducmV2LnhtbERPzUrDQBC+F3yHZQQvpd001BBjNkWEggdBmnqwtyE7&#10;ZqPZ2ZBdm+jTu4LQ43z/U+5m24szjb5zrGCzTkAQN0533Cp4Pe5XOQgfkDX2jknBN3nYVVeLEgvt&#10;Jj7QuQ6tiCHsC1RgQhgKKX1jyKJfu4E4cu9utBjiObZSjzjFcNvLNEkyabHj2GBwoEdDzWf9ZRXs&#10;X9464h95WN7lk/to0lNtngelbq7nh3sQgeZwEf+7n3Scf5vk6TbbbjL4+ykCIK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Nhbh8kAAADjAAAADwAAAAAAAAAAAAAAAACYAgAA&#10;ZHJzL2Rvd25yZXYueG1sUEsFBgAAAAAEAAQA9QAAAI4DAAAAAA==&#10;" filled="f" stroked="f">
                  <v:textbox style="mso-fit-shape-to-text:t" inset="0,0,0,0">
                    <w:txbxContent>
                      <w:p w14:paraId="271CCA34" w14:textId="77777777" w:rsidR="007A0B85" w:rsidRPr="007B3E3E" w:rsidRDefault="007A0B85" w:rsidP="008E54B3">
                        <w:pPr>
                          <w:rPr>
                            <w:bCs/>
                            <w:color w:val="000000"/>
                            <w:lang w:val="en-US"/>
                          </w:rPr>
                        </w:pPr>
                        <w:r>
                          <w:rPr>
                            <w:bCs/>
                            <w:color w:val="000000"/>
                            <w:lang w:val="en-US"/>
                          </w:rPr>
                          <w:t>10</w:t>
                        </w:r>
                      </w:p>
                    </w:txbxContent>
                  </v:textbox>
                </v:rect>
                <v:line id="Line 17" o:spid="_x0000_s1042" style="position:absolute;flip:y;visibility:visible;mso-wrap-style:square" from="23571,26111" to="23577,26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qzBckAAADjAAAADwAAAGRycy9kb3ducmV2LnhtbERPzUoDMRC+C75DGMGbTdaitmvTUhRF&#10;hCpt7cHbdDPuLt1MliTtxrc3guBxvv+ZLZLtxIl8aB1rKEYKBHHlTMu1ho/t09UERIjIBjvHpOGb&#10;Aizm52czLI0beE2nTaxFDuFQooYmxr6UMlQNWQwj1xNn7st5izGfvpbG45DDbSevlbqVFlvODQ32&#10;9NBQddgcrYb12x3v/fMxHdJ+WL1/7urX3eNS68uLtLwHESnFf/Gf+8Xk+dOxuinUeFLA708ZADn/&#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dKswXJAAAA4wAAAA8AAAAA&#10;AAAAAAAAAAAAoQIAAGRycy9kb3ducmV2LnhtbFBLBQYAAAAABAAEAPkAAACXAwAAAAA=&#10;" strokeweight="0"/>
                <v:rect id="Rectangle 18" o:spid="_x0000_s1043" style="position:absolute;left:22231;top:26562;width:142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ihmcgA&#10;AADiAAAADwAAAGRycy9kb3ducmV2LnhtbESP3UoDMRSE74W+QzgF72yytS5lbVpEKFTxpts+wGFz&#10;9geTkyWJ3fXtjSB4OczMN8zuMDsrbhTi4FlDsVIgiBtvBu40XC/Hhy2ImJANWs+k4ZsiHPaLux1W&#10;xk98pludOpEhHCvU0Kc0VlLGpieHceVH4uy1PjhMWYZOmoBThjsr10qV0uHAeaHHkV57aj7rL6dB&#10;XurjtK1tUP593X7Yt9O5Ja/1/XJ+eQaRaE7/4b/2yWgoH1WxKTfFE/xeyndA7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GKGZyAAAAOIAAAAPAAAAAAAAAAAAAAAAAJgCAABk&#10;cnMvZG93bnJldi54bWxQSwUGAAAAAAQABAD1AAAAjQMAAAAA&#10;" filled="f" stroked="f">
                  <v:textbox style="mso-fit-shape-to-text:t" inset="0,0,0,0">
                    <w:txbxContent>
                      <w:p w14:paraId="299710E7" w14:textId="77777777" w:rsidR="007A0B85" w:rsidRPr="007B3E3E" w:rsidRDefault="007A0B85" w:rsidP="008E54B3">
                        <w:pPr>
                          <w:rPr>
                            <w:bCs/>
                            <w:color w:val="000000"/>
                            <w:lang w:val="en-US"/>
                          </w:rPr>
                        </w:pPr>
                        <w:r>
                          <w:rPr>
                            <w:bCs/>
                            <w:color w:val="000000"/>
                            <w:lang w:val="en-US"/>
                          </w:rPr>
                          <w:t>12</w:t>
                        </w:r>
                      </w:p>
                    </w:txbxContent>
                  </v:textbox>
                </v:rect>
                <v:line id="Line 19" o:spid="_x0000_s1044" style="position:absolute;flip:y;visibility:visible;mso-wrap-style:square" from="26377,26111" to="26384,26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cDMcoAAADjAAAADwAAAGRycy9kb3ducmV2LnhtbERPX0vDMBB/F/wO4QTfXOoo3VaXjTFR&#10;RNCx6R58uzVnW9ZcSpKt8dsbQdjj/f7ffBlNJ87kfGtZwf0oA0FcWd1yreDz4+luCsIHZI2dZVLw&#10;Qx6Wi+urOZbaDryl8y7UIoWwL1FBE0JfSumrhgz6ke2JE/dtncGQTldL7XBI4aaT4ywrpMGWU0OD&#10;Pa0bqo67k1GwfZ/wwT2f4jEehrfN175+3T+ulLq9iasHEIFiuIj/3S86zS9mRT6Z5rMc/n5KAMjF&#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y9wMxygAAAOMAAAAPAAAA&#10;AAAAAAAAAAAAAKECAABkcnMvZG93bnJldi54bWxQSwUGAAAAAAQABAD5AAAAmAMAAAAA&#10;" strokeweight="0"/>
                <v:rect id="Rectangle 20" o:spid="_x0000_s1045" style="position:absolute;left:25038;top:26562;width:142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wBQskA&#10;AADjAAAADwAAAGRycy9kb3ducmV2LnhtbESPzU7DMBCE70i8g7VI3KhDKFUU6lYIqVJBXJr2AVbx&#10;5kfY68g2TXh79oDEcXdmZ77d7hfv1JViGgMbeFwVoIjbYEfuDVzOh4cKVMrIFl1gMvBDCfa725st&#10;1jbMfKJrk3slIZxqNDDkPNVap3Ygj2kVJmLRuhA9Zhljr23EWcK902VRbLTHkaVhwIneBmq/mm9v&#10;QJ+bw1w1Lhbho+w+3fvx1FEw5v5ueX0BlWnJ/+a/66MV/HJdbtZP1bNAy0+yAL37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XwBQskAAADjAAAADwAAAAAAAAAAAAAAAACYAgAA&#10;ZHJzL2Rvd25yZXYueG1sUEsFBgAAAAAEAAQA9QAAAI4DAAAAAA==&#10;" filled="f" stroked="f">
                  <v:textbox style="mso-fit-shape-to-text:t" inset="0,0,0,0">
                    <w:txbxContent>
                      <w:p w14:paraId="2400D049" w14:textId="77777777" w:rsidR="007A0B85" w:rsidRPr="007B3E3E" w:rsidRDefault="007A0B85" w:rsidP="008E54B3">
                        <w:pPr>
                          <w:rPr>
                            <w:bCs/>
                            <w:color w:val="000000"/>
                            <w:lang w:val="en-US"/>
                          </w:rPr>
                        </w:pPr>
                        <w:r>
                          <w:rPr>
                            <w:bCs/>
                            <w:color w:val="000000"/>
                            <w:lang w:val="en-US"/>
                          </w:rPr>
                          <w:t>14</w:t>
                        </w:r>
                      </w:p>
                    </w:txbxContent>
                  </v:textbox>
                </v:rect>
                <v:line id="Line 21" o:spid="_x0000_s1046" style="position:absolute;flip:y;visibility:visible;mso-wrap-style:square" from="29190,26111" to="29197,26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Aq6Q5XMAAAA4gAAAA8A&#10;AAAAAAAAAAAAAAAAoQIAAGRycy9kb3ducmV2LnhtbFBLBQYAAAAABAAEAPkAAACaAwAAAAA=&#10;" strokeweight="0"/>
                <v:rect id="Rectangle 22" o:spid="_x0000_s1047" style="position:absolute;left:27851;top:26562;width:1606;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dnb8gA&#10;AADiAAAADwAAAGRycy9kb3ducmV2LnhtbERPz2vCMBS+D/Y/hDfwMjRtD12tRhkDwcNgWD3o7dE8&#10;m7rmpTSZ7fbXL4fBjh/f7/V2sp240+BbxwrSRQKCuHa65UbB6bibFyB8QNbYOSYF3+Rhu3l8WGOp&#10;3cgHulehETGEfYkKTAh9KaWvDVn0C9cTR+7qBoshwqGResAxhttOZkmSS4stxwaDPb0Zqj+rL6tg&#10;93FuiX/k4XlZjO5WZ5fKvPdKzZ6m1xWIQFP4F/+591pBkadFlr7kcXO8FO+A3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t2dvyAAAAOIAAAAPAAAAAAAAAAAAAAAAAJgCAABk&#10;cnMvZG93bnJldi54bWxQSwUGAAAAAAQABAD1AAAAjQMAAAAA&#10;" filled="f" stroked="f">
                  <v:textbox style="mso-fit-shape-to-text:t" inset="0,0,0,0">
                    <w:txbxContent>
                      <w:p w14:paraId="0754AF87" w14:textId="77777777" w:rsidR="007A0B85" w:rsidRPr="007B3E3E" w:rsidRDefault="007A0B85" w:rsidP="008E54B3">
                        <w:pPr>
                          <w:rPr>
                            <w:bCs/>
                            <w:color w:val="000000"/>
                            <w:lang w:val="en-US"/>
                          </w:rPr>
                        </w:pPr>
                        <w:r>
                          <w:rPr>
                            <w:bCs/>
                            <w:color w:val="000000"/>
                            <w:lang w:val="en-US"/>
                          </w:rPr>
                          <w:t>16</w:t>
                        </w:r>
                      </w:p>
                    </w:txbxContent>
                  </v:textbox>
                </v:rect>
                <v:line id="Line 23" o:spid="_x0000_s1048" style="position:absolute;flip:y;visibility:visible;mso-wrap-style:square" from="32004,26111" to="32010,26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OVHcgAAADhAAAADwAAAGRycy9kb3ducmV2LnhtbERPy2oCMRTdF/yHcIXuakaLD6ZGEaWl&#10;FGrR1kV318l1ZnByMyTRiX9vFoUuD+c9X0bTiCs5X1tWMBxkIIgLq2suFfx8vz7NQPiArLGxTApu&#10;5GG56D3MMde24x1d96EUKYR9jgqqENpcSl9UZNAPbEucuJN1BkOCrpTaYZfCTSNHWTaRBmtODRW2&#10;tK6oOO8vRsFuO+Wje7vEczx2n1+/h/LjsFkp9diPqxcQgWL4F/+537WC5/FoMp7O0uT0KL0Bubg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UOVHcgAAADhAAAADwAAAAAA&#10;AAAAAAAAAAChAgAAZHJzL2Rvd25yZXYueG1sUEsFBgAAAAAEAAQA+QAAAJYDAAAAAA==&#10;" strokeweight="0"/>
                <v:rect id="Rectangle 24" o:spid="_x0000_s1049" style="position:absolute;left:30664;top:26562;width:142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P6lcgA&#10;AADjAAAADwAAAGRycy9kb3ducmV2LnhtbESPzWrDMBCE74W+g9hAb40cF1rjRgmhEEhLL3HyAIu1&#10;/qHSykhq7L5991DocXZnv53Z7hfv1I1iGgMb2KwLUMRtsCP3Bq6X42MFKmVkiy4wGfihBPvd/d0W&#10;axtmPtOtyb0SCKcaDQw5T7XWqR3IY1qHiVh2XYges8jYaxtxFrh3uiyKZ+1xZPkw4ERvA7Vfzbc3&#10;oC/Nca4aF4vwUXaf7v107igY87BaDq+gMi353/x3fbIS/+WpEmq5kdDSSQagd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U/qVyAAAAOMAAAAPAAAAAAAAAAAAAAAAAJgCAABk&#10;cnMvZG93bnJldi54bWxQSwUGAAAAAAQABAD1AAAAjQMAAAAA&#10;" filled="f" stroked="f">
                  <v:textbox style="mso-fit-shape-to-text:t" inset="0,0,0,0">
                    <w:txbxContent>
                      <w:p w14:paraId="2FEDCA92" w14:textId="77777777" w:rsidR="007A0B85" w:rsidRPr="007B3E3E" w:rsidRDefault="007A0B85" w:rsidP="008E54B3">
                        <w:pPr>
                          <w:rPr>
                            <w:bCs/>
                            <w:color w:val="000000"/>
                            <w:lang w:val="en-US"/>
                          </w:rPr>
                        </w:pPr>
                        <w:r>
                          <w:rPr>
                            <w:bCs/>
                            <w:color w:val="000000"/>
                            <w:lang w:val="en-US"/>
                          </w:rPr>
                          <w:t>18</w:t>
                        </w:r>
                      </w:p>
                    </w:txbxContent>
                  </v:textbox>
                </v:rect>
                <v:line id="Line 25" o:spid="_x0000_s1050" style="position:absolute;flip:y;visibility:visible;mso-wrap-style:square" from="34817,26111" to="34823,26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sUVaEMsAAADhAAAADwAA&#10;AAAAAAAAAAAAAAChAgAAZHJzL2Rvd25yZXYueG1sUEsFBgAAAAAEAAQA+QAAAJkDAAAAAA==&#10;" strokeweight="0"/>
                <v:rect id="Rectangle 26" o:spid="_x0000_s1051" style="position:absolute;left:33477;top:26562;width:142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bpvMgA&#10;AADiAAAADwAAAGRycy9kb3ducmV2LnhtbESP3WoCMRSE7wt9h3AKvatJF7S6GqUUBFt64+oDHDZn&#10;fzA5WZLU3b59UxC8HGbmG2azm5wVVwqx96zhdaZAENfe9NxqOJ/2L0sQMSEbtJ5Jwy9F2G0fHzZY&#10;Gj/yka5VakWGcCxRQ5fSUEoZ644cxpkfiLPX+OAwZRlaaQKOGe6sLJRaSIc954UOB/roqL5UP06D&#10;PFX7cVnZoPxX0Xzbz8OxIa/189P0vgaRaEr38K19MBrm89WqKBbqDf4v5Tsgt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hum8yAAAAOIAAAAPAAAAAAAAAAAAAAAAAJgCAABk&#10;cnMvZG93bnJldi54bWxQSwUGAAAAAAQABAD1AAAAjQMAAAAA&#10;" filled="f" stroked="f">
                  <v:textbox style="mso-fit-shape-to-text:t" inset="0,0,0,0">
                    <w:txbxContent>
                      <w:p w14:paraId="0007C5E9" w14:textId="77777777" w:rsidR="007A0B85" w:rsidRPr="007B3E3E" w:rsidRDefault="007A0B85" w:rsidP="008E54B3">
                        <w:pPr>
                          <w:rPr>
                            <w:bCs/>
                            <w:color w:val="000000"/>
                            <w:lang w:val="en-US"/>
                          </w:rPr>
                        </w:pPr>
                        <w:r>
                          <w:rPr>
                            <w:bCs/>
                            <w:color w:val="000000"/>
                            <w:lang w:val="en-US"/>
                          </w:rPr>
                          <w:t>20</w:t>
                        </w:r>
                      </w:p>
                    </w:txbxContent>
                  </v:textbox>
                </v:rect>
                <v:line id="Line 27" o:spid="_x0000_s1052" style="position:absolute;flip:y;visibility:visible;mso-wrap-style:square" from="37630,26111" to="37636,26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oTCrnMsAAADiAAAADwAA&#10;AAAAAAAAAAAAAAChAgAAZHJzL2Rvd25yZXYueG1sUEsFBgAAAAAEAAQA+QAAAJkDAAAAAA==&#10;" strokeweight="0"/>
                <v:rect id="Rectangle 28" o:spid="_x0000_s1053" style="position:absolute;left:36290;top:26562;width:142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3d0cgA&#10;AADiAAAADwAAAGRycy9kb3ducmV2LnhtbESP3UoDMRSE74W+QzgF72ziVsuyNi2lUKjiTbc+wGFz&#10;9geTkyWJ3fXtjSB4OczMN8x2PzsrbhTi4FnD40qBIG68GbjT8HE9PZQgYkI2aD2Thm+KsN8t7rZY&#10;GT/xhW516kSGcKxQQ5/SWEkZm54cxpUfibPX+uAwZRk6aQJOGe6sLJTaSIcD54UeRzr21HzWX06D&#10;vNanqaxtUP6taN/t6/nSktf6fjkfXkAkmtN/+K99NhqeSlVs1s/FGn4v5Tsgd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Hd3RyAAAAOIAAAAPAAAAAAAAAAAAAAAAAJgCAABk&#10;cnMvZG93bnJldi54bWxQSwUGAAAAAAQABAD1AAAAjQMAAAAA&#10;" filled="f" stroked="f">
                  <v:textbox style="mso-fit-shape-to-text:t" inset="0,0,0,0">
                    <w:txbxContent>
                      <w:p w14:paraId="4BEC17F5" w14:textId="77777777" w:rsidR="007A0B85" w:rsidRDefault="007A0B85" w:rsidP="008E54B3">
                        <w:r>
                          <w:rPr>
                            <w:bCs/>
                            <w:color w:val="000000"/>
                            <w:lang w:val="en-US"/>
                          </w:rPr>
                          <w:t>22</w:t>
                        </w:r>
                      </w:p>
                    </w:txbxContent>
                  </v:textbox>
                </v:rect>
                <v:line id="Line 29" o:spid="_x0000_s1054" style="position:absolute;flip:y;visibility:visible;mso-wrap-style:square" from="40443,26111" to="40449,26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wjnMkAAADjAAAADwAAAGRycy9kb3ducmV2LnhtbERPX0vDMBB/F/wO4QTfXNopdXTLxthQ&#10;RHCy6R58uzW3tqy5lCRb47c3guDj/f7fbBFNJy7kfGtZQT7KQBBXVrdcK/j8eLqbgPABWWNnmRR8&#10;k4fF/PpqhqW2A2/psgu1SCHsS1TQhNCXUvqqIYN+ZHvixB2tMxjS6WqpHQ4p3HRynGWFNNhyamiw&#10;p1VD1Wl3Ngq2m0c+uOdzPMXD8Pb+ta9f9+ulUrc3cTkFESiGf/Gf+0Wn+ZOHIs/ui3wMvz8lAOT8&#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0sI5zJAAAA4wAAAA8AAAAA&#10;AAAAAAAAAAAAoQIAAGRycy9kb3ducmV2LnhtbFBLBQYAAAAABAAEAPkAAACXAwAAAAA=&#10;" strokeweight="0"/>
                <v:rect id="Rectangle 30" o:spid="_x0000_s1055" style="position:absolute;left:39103;top:26562;width:142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qV7cgA&#10;AADiAAAADwAAAGRycy9kb3ducmV2LnhtbESP3WoCMRSE7wu+QzgF72pWxXXZGkUKgi3euPYBDpuz&#10;PzQ5WZLU3b59Uyh4OczMN8zuMFkj7uRD71jBcpGBIK6d7rlV8Hk7vRQgQkTWaByTgh8KcNjPnnZY&#10;ajfyle5VbEWCcChRQRfjUEoZ6o4shoUbiJPXOG8xJulbqT2OCW6NXGVZLi32nBY6HOito/qr+rYK&#10;5K06jUVlfOY+Vs3FvJ+vDTml5s/T8RVEpCk+wv/ts1awyYtNsV7mW/i7lO6A3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ypXtyAAAAOIAAAAPAAAAAAAAAAAAAAAAAJgCAABk&#10;cnMvZG93bnJldi54bWxQSwUGAAAAAAQABAD1AAAAjQMAAAAA&#10;" filled="f" stroked="f">
                  <v:textbox style="mso-fit-shape-to-text:t" inset="0,0,0,0">
                    <w:txbxContent>
                      <w:p w14:paraId="6C4613DA" w14:textId="77777777" w:rsidR="007A0B85" w:rsidRDefault="007A0B85" w:rsidP="008E54B3">
                        <w:r>
                          <w:rPr>
                            <w:bCs/>
                            <w:color w:val="000000"/>
                            <w:lang w:val="en-US"/>
                          </w:rPr>
                          <w:t>24</w:t>
                        </w:r>
                      </w:p>
                    </w:txbxContent>
                  </v:textbox>
                </v:rect>
                <v:line id="Line 31" o:spid="_x0000_s1056" style="position:absolute;flip:y;visibility:visible;mso-wrap-style:square" from="43256,26111" to="43262,26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z/cMkAAADjAAAADwAAAGRycy9kb3ducmV2LnhtbERPX0vDMBB/F/wO4QTfXOrAruuWjTFR&#10;RNCx6R72dmvOtqy5lCRb47c3guDj/f7ffBlNJy7kfGtZwf0oA0FcWd1yreDz4+muAOEDssbOMin4&#10;Jg/LxfXVHEttB97SZRdqkULYl6igCaEvpfRVQwb9yPbEifuyzmBIp6uldjikcNPJcZbl0mDLqaHB&#10;ntYNVafd2SjYvk/46J7P8RSPw9vmsK9f948rpW5v4moGIlAM/+I/94tO86eTvCjyrHiA358SAHLx&#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qc/3DJAAAA4wAAAA8AAAAA&#10;AAAAAAAAAAAAoQIAAGRycy9kb3ducmV2LnhtbFBLBQYAAAAABAAEAPkAAACXAwAAAAA=&#10;" strokeweight="0"/>
                <v:rect id="Rectangle 32" o:spid="_x0000_s1057" style="position:absolute;left:41916;top:26562;width:1949;height:1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K98oA&#10;AADiAAAADwAAAGRycy9kb3ducmV2LnhtbESPzWrCQBSF94W+w3CF7urEtEiMmYhUiy7bWFB3l8w1&#10;CWbuhMzUpH36zqLg8nD++LLVaFpxo941lhXMphEI4tLqhisFX4f35wSE88gaW8uk4IccrPLHhwxT&#10;bQf+pFvhKxFG2KWooPa+S6V0ZU0G3dR2xMG72N6gD7KvpO5xCOOmlXEUzaXBhsNDjR291VRei2+j&#10;YJd069Pe/g5Vuz3vjh/Hxeaw8Eo9Tcb1EoSn0d/D/+29VpDMXqN5/BIHiIAUcEDm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bjivfKAAAA4gAAAA8AAAAAAAAAAAAAAAAAmAIA&#10;AGRycy9kb3ducmV2LnhtbFBLBQYAAAAABAAEAPUAAACPAwAAAAA=&#10;" filled="f" stroked="f">
                  <v:textbox inset="0,0,0,0">
                    <w:txbxContent>
                      <w:p w14:paraId="2A3BB19B" w14:textId="77777777" w:rsidR="007A0B85" w:rsidRDefault="007A0B85" w:rsidP="008E54B3">
                        <w:r>
                          <w:rPr>
                            <w:bCs/>
                            <w:color w:val="000000"/>
                            <w:lang w:val="en-US"/>
                          </w:rPr>
                          <w:t>26</w:t>
                        </w:r>
                      </w:p>
                    </w:txbxContent>
                  </v:textbox>
                </v:rect>
                <v:line id="Line 33" o:spid="_x0000_s1058" style="position:absolute;flip:y;visibility:visible;mso-wrap-style:square" from="46062,26111" to="46069,26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DH4lvnMAAAA4gAAAA8A&#10;AAAAAAAAAAAAAAAAoQIAAGRycy9kb3ducmV2LnhtbFBLBQYAAAAABAAEAPkAAACaAwAAAAA=&#10;" strokeweight="0"/>
                <v:rect id="Rectangle 34" o:spid="_x0000_s1059" style="position:absolute;left:44723;top:26562;width:142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E0mMYA&#10;AADiAAAADwAAAGRycy9kb3ducmV2LnhtbESPy2oCMRSG9wXfIRyhu5qphXEcjSKCoKUbRx/gMDlz&#10;ocnJkKTO9O3NotDlz3/j2+4na8SDfOgdK3hfZCCIa6d7bhXcb6e3AkSIyBqNY1LwSwH2u9nLFkvt&#10;Rr7So4qtSCMcSlTQxTiUUoa6I4th4Qbi5DXOW4xJ+lZqj2Mat0YusyyXFntODx0OdOyo/q5+rAJ5&#10;q05jURmfuc9l82Uu52tDTqnX+XTYgIg0xf/wX/usFazzIl/lH6sEkZASDsjd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E0mMYAAADiAAAADwAAAAAAAAAAAAAAAACYAgAAZHJz&#10;L2Rvd25yZXYueG1sUEsFBgAAAAAEAAQA9QAAAIsDAAAAAA==&#10;" filled="f" stroked="f">
                  <v:textbox style="mso-fit-shape-to-text:t" inset="0,0,0,0">
                    <w:txbxContent>
                      <w:p w14:paraId="1775113C" w14:textId="77777777" w:rsidR="007A0B85" w:rsidRDefault="007A0B85" w:rsidP="008E54B3">
                        <w:r>
                          <w:rPr>
                            <w:bCs/>
                            <w:color w:val="000000"/>
                            <w:lang w:val="en-US"/>
                          </w:rPr>
                          <w:t>28</w:t>
                        </w:r>
                      </w:p>
                    </w:txbxContent>
                  </v:textbox>
                </v:rect>
                <v:line id="Line 35" o:spid="_x0000_s1060" style="position:absolute;flip:y;visibility:visible;mso-wrap-style:square" from="48875,26111" to="48882,26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oMJ3HMAAAA4wAAAA8A&#10;AAAAAAAAAAAAAAAAoQIAAGRycy9kb3ducmV2LnhtbFBLBQYAAAAABAAEAPkAAACaAwAAAAA=&#10;" strokeweight="0"/>
                <v:rect id="Rectangle 36" o:spid="_x0000_s1061" style="position:absolute;left:47548;top:26562;width:2451;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5IsYA&#10;AADjAAAADwAAAGRycy9kb3ducmV2LnhtbERPzUoDMRC+C32HMAVvNtkWbV2bliIUqnjp1gcYNrM/&#10;mEyWJO2ub28EweN8/7PdT86KG4XYe9ZQLBQI4tqbnlsNn5fjwwZETMgGrWfS8E0R9rvZ3RZL40c+&#10;061KrcghHEvU0KU0lFLGuiOHceEH4sw1PjhM+QytNAHHHO6sXCr1JB32nBs6HOi1o/qrujoN8lId&#10;x01lg/Lvy+bDvp3ODXmt7+fT4QVEoin9i//cJ5Pnr9XjarV+Lgr4/SkD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2v5IsYAAADjAAAADwAAAAAAAAAAAAAAAACYAgAAZHJz&#10;L2Rvd25yZXYueG1sUEsFBgAAAAAEAAQA9QAAAIsDAAAAAA==&#10;" filled="f" stroked="f">
                  <v:textbox style="mso-fit-shape-to-text:t" inset="0,0,0,0">
                    <w:txbxContent>
                      <w:p w14:paraId="3481B4E7" w14:textId="77777777" w:rsidR="007A0B85" w:rsidRPr="007B3E3E" w:rsidRDefault="007A0B85" w:rsidP="008E54B3">
                        <w:proofErr w:type="spellStart"/>
                        <w:r w:rsidRPr="007B3E3E">
                          <w:rPr>
                            <w:bCs/>
                            <w:color w:val="000000"/>
                            <w:lang w:val="en-US"/>
                          </w:rPr>
                          <w:t>мин</w:t>
                        </w:r>
                        <w:proofErr w:type="spellEnd"/>
                      </w:p>
                    </w:txbxContent>
                  </v:textbox>
                </v:rect>
                <v:line id="Line 37" o:spid="_x0000_s1062" style="position:absolute;flip:x;visibility:visible;mso-wrap-style:square" from="6159,21069" to="6692,2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2i88kAAADiAAAADwAAAGRycy9kb3ducmV2LnhtbERPy0oDMRTdC/2HcAV3NtNqX9OmpSiK&#10;FFRa7aK728l1ZujkZkjSTvx7IwguD+e9WEXTiAs5X1tWMOhnIIgLq2suFXx+PN1OQfiArLGxTAq+&#10;ycNq2btaYK5tx1u67EIpUgj7HBVUIbS5lL6oyKDv25Y4cV/WGQwJulJqh10KN40cZtlYGqw5NVTY&#10;0kNFxWl3Ngq2bxM+uudzPMVj9/p+2Jeb/eNaqZvruJ6DCBTDv/jP/aLT/NlodH83mI3h91LCIJ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ZNovPJAAAA4gAAAA8AAAAA&#10;AAAAAAAAAAAAoQIAAGRycy9kb3ducmV2LnhtbFBLBQYAAAAABAAEAPkAAACXAwAAAAA=&#10;" strokeweight="0"/>
                <v:rect id="Rectangle 38" o:spid="_x0000_s1063" style="position:absolute;left:2546;top:20396;width:2127;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k/ZskA&#10;AADjAAAADwAAAGRycy9kb3ducmV2LnhtbESPzW7CMBCE75V4B2sr9VbscEghYFCFhESrXgg8wCre&#10;/Aj/RLZL0rfvHir1uDuzM9/uDrOz4kExDcFrKJYKBPkmmMF3Gm7X0+saRMroDdrgScMPJTjsF087&#10;rEyY/IUede4Eh/hUoYY+57GSMjU9OUzLMJJnrQ3RYeYxdtJEnDjcWblSqpQOB88NPY507Km5199O&#10;g7zWp2ld26jC56r9sh/nS0tB65fn+X0LItOc/81/12fD+EVZFhv1tmFo/okXIP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rk/ZskAAADjAAAADwAAAAAAAAAAAAAAAACYAgAA&#10;ZHJzL2Rvd25yZXYueG1sUEsFBgAAAAAEAAQA9QAAAI4DAAAAAA==&#10;" filled="f" stroked="f">
                  <v:textbox style="mso-fit-shape-to-text:t" inset="0,0,0,0">
                    <w:txbxContent>
                      <w:p w14:paraId="4A6E50F5" w14:textId="77777777" w:rsidR="007A0B85" w:rsidRPr="007B3E3E" w:rsidRDefault="007A0B85" w:rsidP="008E54B3">
                        <w:pPr>
                          <w:rPr>
                            <w:bCs/>
                            <w:color w:val="000000"/>
                            <w:lang w:val="en-US"/>
                          </w:rPr>
                        </w:pPr>
                        <w:r>
                          <w:rPr>
                            <w:bCs/>
                            <w:color w:val="000000"/>
                            <w:lang w:val="en-US"/>
                          </w:rPr>
                          <w:t>200</w:t>
                        </w:r>
                      </w:p>
                    </w:txbxContent>
                  </v:textbox>
                </v:rect>
                <v:line id="Line 39" o:spid="_x0000_s1064" style="position:absolute;flip:x;visibility:visible;mso-wrap-style:square" from="6159,16027" to="6692,16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OKMcoAAADjAAAADwAAAGRycy9kb3ducmV2LnhtbERPX0/CMBB/N/E7NGfCm3TDoDAphGgg&#10;xkQNCA++Heu5LazXpS2sfntqYuLj/f7fbBFNK87kfGNZQT7MQBCXVjdcKdh9rm4nIHxA1thaJgU/&#10;5GExv76aYaFtzxs6b0MlUgj7AhXUIXSFlL6syaAf2o44cd/WGQzpdJXUDvsUblo5yrJ7abDh1FBj&#10;R081lcftySjYvD/wwa1P8RgP/dvH17563T8vlRrcxOUjiEAx/Iv/3C86zc+z8WSaj8Z38PtTAkDO&#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Jg4oxygAAAOMAAAAPAAAA&#10;AAAAAAAAAAAAAKECAABkcnMvZG93bnJldi54bWxQSwUGAAAAAAQABAD5AAAAmAMAAAAA&#10;" strokeweight="0"/>
                <v:rect id="Rectangle 40" o:spid="_x0000_s1065" style="position:absolute;left:2546;top:15354;width:2127;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niZcUA&#10;AADiAAAADwAAAGRycy9kb3ducmV2LnhtbERPy0oDMRTdC/2HcAvubNKxrWVsWopQqOKmUz/gMrnz&#10;wORmSGJn/HsjCC4P5707TM6KG4XYe9awXCgQxLU3PbcaPq6nhy2ImJANWs+k4ZsiHPazux2Wxo98&#10;oVuVWpFDOJaooUtpKKWMdUcO48IPxJlrfHCYMgytNAHHHO6sLJTaSIc954YOB3rpqP6svpwGea1O&#10;47ayQfm3onm3r+dLQ17r+/l0fAaRaEr/4j/32eT56mm1Xq8eC/i9lDH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eJlxQAAAOIAAAAPAAAAAAAAAAAAAAAAAJgCAABkcnMv&#10;ZG93bnJldi54bWxQSwUGAAAAAAQABAD1AAAAigMAAAAA&#10;" filled="f" stroked="f">
                  <v:textbox style="mso-fit-shape-to-text:t" inset="0,0,0,0">
                    <w:txbxContent>
                      <w:p w14:paraId="6A270589" w14:textId="77777777" w:rsidR="007A0B85" w:rsidRPr="007B3E3E" w:rsidRDefault="007A0B85" w:rsidP="008E54B3">
                        <w:pPr>
                          <w:rPr>
                            <w:bCs/>
                            <w:color w:val="000000"/>
                            <w:lang w:val="en-US"/>
                          </w:rPr>
                        </w:pPr>
                        <w:r>
                          <w:rPr>
                            <w:bCs/>
                            <w:color w:val="000000"/>
                            <w:lang w:val="en-US"/>
                          </w:rPr>
                          <w:t>400</w:t>
                        </w:r>
                      </w:p>
                    </w:txbxContent>
                  </v:textbox>
                </v:rect>
                <v:line id="Line 41" o:spid="_x0000_s1066" style="position:absolute;flip:x;visibility:visible;mso-wrap-style:square" from="6159,10985" to="6692,10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lMjLrzQAAAOMAAAAP&#10;AAAAAAAAAAAAAAAAAKECAABkcnMvZG93bnJldi54bWxQSwUGAAAAAAQABAD5AAAAmwMAAAAA&#10;" strokeweight="0"/>
                <v:rect id="Rectangle 42" o:spid="_x0000_s1067" style="position:absolute;left:2546;top:10312;width:2127;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d1SMkA&#10;AADjAAAADwAAAGRycy9kb3ducmV2LnhtbESPzU7DMBCE70i8g7VI3KhDqkAJdSuEVKkgLk15gFW8&#10;+RH2OrJNE96ePSBx3N3Zmfm2+8U7daGYxsAG7lcFKOI22JF7A5/nw90GVMrIFl1gMvBDCfa766st&#10;1jbMfKJLk3slJpxqNDDkPNVap3Ygj2kVJmK5dSF6zDLGXtuIs5h7p8uieNAeR5aEASd6Haj9ar69&#10;AX1uDvOmcbEI72X34d6Op46CMbc3y8szqExL/hf/fR+t1H8s1+uqqp6EQphkAXr3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Qd1SMkAAADjAAAADwAAAAAAAAAAAAAAAACYAgAA&#10;ZHJzL2Rvd25yZXYueG1sUEsFBgAAAAAEAAQA9QAAAI4DAAAAAA==&#10;" filled="f" stroked="f">
                  <v:textbox style="mso-fit-shape-to-text:t" inset="0,0,0,0">
                    <w:txbxContent>
                      <w:p w14:paraId="4E06D072" w14:textId="77777777" w:rsidR="007A0B85" w:rsidRPr="007B3E3E" w:rsidRDefault="007A0B85" w:rsidP="008E54B3">
                        <w:pPr>
                          <w:rPr>
                            <w:bCs/>
                            <w:color w:val="000000"/>
                            <w:lang w:val="en-US"/>
                          </w:rPr>
                        </w:pPr>
                        <w:r>
                          <w:rPr>
                            <w:bCs/>
                            <w:color w:val="000000"/>
                            <w:lang w:val="en-US"/>
                          </w:rPr>
                          <w:t>600</w:t>
                        </w:r>
                      </w:p>
                    </w:txbxContent>
                  </v:textbox>
                </v:rect>
                <v:line id="Line 43" o:spid="_x0000_s1068" style="position:absolute;flip:x;visibility:visible;mso-wrap-style:square" from="6159,5937" to="6692,5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fT17/csAAADiAAAADwAA&#10;AAAAAAAAAAAAAAChAgAAZHJzL2Rvd25yZXYueG1sUEsFBgAAAAAEAAQA+QAAAJkDAAAAAA==&#10;" strokeweight="0"/>
                <v:rect id="Rectangle 44" o:spid="_x0000_s1069" style="position:absolute;left:2546;top:5270;width:2127;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g1v8gA&#10;AADjAAAADwAAAGRycy9kb3ducmV2LnhtbESPzWrDMBCE74W+g9hCb40UkxjjRgmlEEhLL3HyAIu1&#10;/qHSykhq7L59VSj0OMzMN8zusDgrbhTi6FnDeqVAELfejNxruF6OTxWImJANWs+k4ZsiHPb3dzus&#10;jZ/5TLcm9SJDONaoYUhpqqWM7UAO48pPxNnrfHCYsgy9NAHnDHdWFkqV0uHIeWHAiV4Haj+bL6dB&#10;XprjXDU2KP9edB/27XTuyGv9+LC8PINItKT/8F/7ZDQUqlpvy82m3MLvp/wH5P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yDW/yAAAAOMAAAAPAAAAAAAAAAAAAAAAAJgCAABk&#10;cnMvZG93bnJldi54bWxQSwUGAAAAAAQABAD1AAAAjQMAAAAA&#10;" filled="f" stroked="f">
                  <v:textbox style="mso-fit-shape-to-text:t" inset="0,0,0,0">
                    <w:txbxContent>
                      <w:p w14:paraId="61FAAB0B" w14:textId="77777777" w:rsidR="007A0B85" w:rsidRPr="007B3E3E" w:rsidRDefault="007A0B85" w:rsidP="008E54B3">
                        <w:pPr>
                          <w:rPr>
                            <w:bCs/>
                            <w:color w:val="000000"/>
                            <w:lang w:val="en-US"/>
                          </w:rPr>
                        </w:pPr>
                        <w:r>
                          <w:rPr>
                            <w:bCs/>
                            <w:color w:val="000000"/>
                            <w:lang w:val="en-US"/>
                          </w:rPr>
                          <w:t>800</w:t>
                        </w:r>
                      </w:p>
                    </w:txbxContent>
                  </v:textbox>
                </v:rect>
                <v:rect id="Rectangle 45" o:spid="_x0000_s1070" style="position:absolute;left:2413;top:450;width:1911;height:17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7kgMQA&#10;AADjAAAADwAAAGRycy9kb3ducmV2LnhtbERPzUoDMRC+C75DGMGbTYxYlrVpKUKhipdufYBhM/tD&#10;k8mSxO769kYQPM73P5vd4p24UkxjYAOPKwWCuA125N7A5/nwUIFIGdmiC0wGvinBbnt7s8HahplP&#10;dG1yL0oIpxoNDDlPtZSpHchjWoWJuHBdiB5zOWMvbcS5hHsntVJr6XHk0jDgRK8DtZfmyxuQ5+Yw&#10;V42LKrzr7sO9HU8dBWPu75b9C4hMS/4X/7mPtszXulL6WT+t4fenA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u5IDEAAAA4wAAAA8AAAAAAAAAAAAAAAAAmAIAAGRycy9k&#10;b3ducmV2LnhtbFBLBQYAAAAABAAEAPUAAACJAwAAAAA=&#10;" filled="f" stroked="f">
                  <v:textbox style="mso-fit-shape-to-text:t" inset="0,0,0,0">
                    <w:txbxContent>
                      <w:p w14:paraId="2937CAF8" w14:textId="77777777" w:rsidR="007A0B85" w:rsidRPr="007B3E3E" w:rsidRDefault="007A0B85" w:rsidP="008E54B3">
                        <w:r w:rsidRPr="007B3E3E">
                          <w:rPr>
                            <w:bCs/>
                            <w:color w:val="000000"/>
                            <w:lang w:val="en-US"/>
                          </w:rPr>
                          <w:t>mV</w:t>
                        </w:r>
                      </w:p>
                    </w:txbxContent>
                  </v:textbox>
                </v:rect>
                <v:line id="Line 47" o:spid="_x0000_s1071" style="position:absolute;visibility:visible;mso-wrap-style:square" from="26784,24879" to="26790,24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DNHp+ygAAAOIAAAAPAAAA&#10;AAAAAAAAAAAAAKECAABkcnMvZG93bnJldi54bWxQSwUGAAAAAAQABAD5AAAAmAMAAAAA&#10;" strokeweight="0"/>
                <v:rect id="Rectangle 48" o:spid="_x0000_s1072" style="position:absolute;left:26784;top:24879;width:6;height: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Lp/MsA&#10;AADjAAAADwAAAGRycy9kb3ducmV2LnhtbESPQU/DMAyF70j8h8hI3FiyIUHXLZs2pGkcuGxDoker&#10;8ZqKxilN2Mq/xwckjvZ7fu/zcj2GTl1oSG1kC9OJAUVcR9dyY+H9tHsoQKWM7LCLTBZ+KMF6dXuz&#10;xNLFKx/ocsyNkhBOJVrwOfel1qn2FDBNYk8s2jkOAbOMQ6PdgFcJD52eGfOkA7YsDR57evFUfx6/&#10;gwXqvnYfRbE5VPvttja9q/z+rbL2/m7cLEBlGvO/+e/61Qn+49yY5+lsLtDykyxAr34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O0un8ywAAAOMAAAAPAAAAAAAAAAAAAAAAAJgC&#10;AABkcnMvZG93bnJldi54bWxQSwUGAAAAAAQABAD1AAAAkAMAAAAA&#10;" strokeweight="0"/>
                <v:line id="Line 49" o:spid="_x0000_s1073" style="position:absolute;visibility:visible;mso-wrap-style:square" from="27584,22752" to="27590,22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GgN8SygAAAOMAAAAPAAAA&#10;AAAAAAAAAAAAAKECAABkcnMvZG93bnJldi54bWxQSwUGAAAAAAQABAD5AAAAmAMAAAAA&#10;" strokeweight="0"/>
                <v:line id="Line 50" o:spid="_x0000_s1074" style="position:absolute;flip:y;visibility:visible;mso-wrap-style:square" from="27584,21856" to="27590,22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MMEcoAAADjAAAADwAAAGRycy9kb3ducmV2LnhtbERPX0vDMBB/F/Ydwgm+uXR1rKMuG2Oi&#10;iKBj0z34dmvOtqy5lCRb47c3guDj/f7fYhVNJy7kfGtZwWScgSCurG65VvDx/ng7B+EDssbOMin4&#10;Jg+r5ehqgaW2A+/osg+1SCHsS1TQhNCXUvqqIYN+bHvixH1ZZzCk09VSOxxSuOlknmUzabDl1NBg&#10;T5uGqtP+bBTs3go+uqdzPMXj8Lr9PNQvh4e1UjfXcX0PIlAM/+I/97NO8/PJ7K6Y5sUUfn9KAMjl&#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HkwwRygAAAOMAAAAPAAAA&#10;AAAAAAAAAAAAAKECAABkcnMvZG93bnJldi54bWxQSwUGAAAAAAQABAD5AAAAmAMAAAAA&#10;" strokeweight="0"/>
                <v:rect id="Rectangle 51" o:spid="_x0000_s1075" style="position:absolute;left:26714;top:20396;width:775;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nrMgA&#10;AADhAAAADwAAAGRycy9kb3ducmV2LnhtbESP3WoCMRSE74W+QziF3mlWW3W7NUopCCreuPYBDpuz&#10;PzQ5WZLU3b59IxR6OczMN8xmN1ojbuRD51jBfJaBIK6c7rhR8HndT3MQISJrNI5JwQ8F2G0fJhss&#10;tBv4QrcyNiJBOBSooI2xL6QMVUsWw8z1xMmrnbcYk/SN1B6HBLdGLrJsJS12nBZa7Omjpeqr/LYK&#10;5LXcD3lpfOZOi/psjodLTU6pp8fx/Q1EpDH+h//aB61glT/PX17XS7g/Sm9Ab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BmesyAAAAOEAAAAPAAAAAAAAAAAAAAAAAJgCAABk&#10;cnMvZG93bnJldi54bWxQSwUGAAAAAAQABAD1AAAAjQMAAAAA&#10;" filled="f" stroked="f">
                  <v:textbox style="mso-fit-shape-to-text:t" inset="0,0,0,0">
                    <w:txbxContent>
                      <w:p w14:paraId="2795C359" w14:textId="77777777" w:rsidR="007A0B85" w:rsidRPr="007B3E3E" w:rsidRDefault="007A0B85" w:rsidP="008E54B3">
                        <w:pPr>
                          <w:rPr>
                            <w:sz w:val="24"/>
                            <w:szCs w:val="24"/>
                          </w:rPr>
                        </w:pPr>
                        <w:r w:rsidRPr="007B3E3E">
                          <w:rPr>
                            <w:bCs/>
                            <w:color w:val="000000"/>
                            <w:sz w:val="24"/>
                            <w:szCs w:val="24"/>
                            <w:lang w:val="en-US"/>
                          </w:rPr>
                          <w:t>1</w:t>
                        </w:r>
                      </w:p>
                    </w:txbxContent>
                  </v:textbox>
                </v:rect>
                <v:shape id="Freeform 52" o:spid="_x0000_s1076" style="position:absolute;left:27851;top:22752;width:1606;height:2127;visibility:visible;mso-wrap-style:square;v-text-anchor:top" coordsize="1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uU9MkA&#10;AADjAAAADwAAAGRycy9kb3ducmV2LnhtbERPX2vCMBB/F/wO4QRfZKZOKV01iowpjrGHuYE+Hs3Z&#10;ljWXkqRav/0yGOzxfv9vtelNI67kfG1ZwWyagCAurK65VPD1uXvIQPiArLGxTAru5GGzHg5WmGt7&#10;4w+6HkMpYgj7HBVUIbS5lL6oyKCf2pY4chfrDIZ4ulJqh7cYbhr5mCSpNFhzbKiwpeeKiu9jZxTs&#10;D+6lpO3r+8Jd3mrXdafJuT0pNR712yWIQH34F/+5DzrOn2dpOl8ksyf4/SkCIN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9uU9MkAAADjAAAADwAAAAAAAAAAAAAAAACYAgAA&#10;ZHJzL2Rvd25yZXYueG1sUEsFBgAAAAAEAAQA9QAAAI4DAAAAAA==&#10;" path="m,l,19r12,l12,14e" filled="f" strokeweight="0">
                  <v:path arrowok="t" o:connecttype="custom" o:connectlocs="0,0;0,2147483646;2147483646,2147483646;2147483646,2147483646" o:connectangles="0,0,0,0"/>
                </v:shape>
                <v:line id="Line 53" o:spid="_x0000_s1077" style="position:absolute;visibility:visible;mso-wrap-style:square" from="28257,13785" to="28263,1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J7IG8ygAAAOMAAAAPAAAA&#10;AAAAAAAAAAAAAKECAABkcnMvZG93bnJldi54bWxQSwUGAAAAAAQABAD5AAAAmAMAAAAA&#10;" strokeweight="0"/>
                <v:line id="Line 54" o:spid="_x0000_s1078" style="position:absolute;flip:y;visibility:visible;mso-wrap-style:square" from="28257,12890" to="28263,13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lkSskAAADiAAAADwAAAGRycy9kb3ducmV2LnhtbERPz0/CMBS+m/g/NM+Em3RMgjophGgg&#10;hEQNKAdvj/W5LayvS1tY+e/pwcTjl+/3dB5NK87kfGNZwWiYgSAurW64UvD9tbx/AuEDssbWMim4&#10;kIf57PZmioW2PW/pvAuVSCHsC1RQh9AVUvqyJoN+aDvixP1aZzAk6CqpHfYp3LQyz7KJNNhwaqix&#10;o9eayuPuZBRsPx754FaneIyH/v3zZ19t9m8LpQZ3cfECIlAM/+I/91oreMjH+eh5kqXN6VK6A3J2&#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q5ZErJAAAA4gAAAA8AAAAA&#10;AAAAAAAAAAAAoQIAAGRycy9kb3ducmV2LnhtbFBLBQYAAAAABAAEAPkAAACXAwAAAAA=&#10;" strokeweight="0"/>
                <v:shape id="Freeform 55" o:spid="_x0000_s1079" style="position:absolute;left:29457;top:24320;width:1746;height:559;visibility:visible;mso-wrap-style:square;v-text-anchor:top" coordsize="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u6JssA&#10;AADjAAAADwAAAGRycy9kb3ducmV2LnhtbESPzWrDMBCE74W+g9hCb40Ug03qRAmlpCU09JAfyHVr&#10;bSxTa2UsxXHfvgoUehxm5htmsRpdKwbqQ+NZw3SiQBBX3jRcazge3p5mIEJENth6Jg0/FGC1vL9b&#10;YGn8lXc07GMtEoRDiRpsjF0pZagsOQwT3xEn7+x7hzHJvpamx2uCu1ZmShXSYcNpwWJHr5aq7/3F&#10;afiqL369turztHs/u6HYboaP4LV+fBhf5iAijfE//NfeGA2Zyp+zWTHNc7h9Sn9ALn8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bu7omywAAAOMAAAAPAAAAAAAAAAAAAAAAAJgC&#10;AABkcnMvZG93bnJldi54bWxQSwUGAAAAAAQABAD1AAAAkAMAAAAA&#10;" path="m,l,5r13,e" filled="f" strokeweight="0">
                  <v:path arrowok="t" o:connecttype="custom" o:connectlocs="0,0;0,2147483646;2147483646,2147483646;2147483646,2147483646" o:connectangles="0,0,0,0"/>
                </v:shape>
                <v:line id="Line 56" o:spid="_x0000_s1080" style="position:absolute;visibility:visible;mso-wrap-style:square" from="30130,23983" to="30137,23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digUm8sAAADiAAAADwAA&#10;AAAAAAAAAAAAAAChAgAAZHJzL2Rvd25yZXYueG1sUEsFBgAAAAAEAAQA+QAAAJkDAAAAAA==&#10;" strokeweight="0"/>
                <v:line id="Line 57" o:spid="_x0000_s1081" style="position:absolute;flip:y;visibility:visible;mso-wrap-style:square" from="30130,23088" to="30137,23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dJQTfzQAAAOMAAAAP&#10;AAAAAAAAAAAAAAAAAKECAABkcnMvZG93bnJldi54bWxQSwUGAAAAAAQABAD5AAAAmwMAAAAA&#10;" strokeweight="0"/>
                <v:rect id="Rectangle 58" o:spid="_x0000_s1082" style="position:absolute;left:29260;top:21628;width:775;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0MYA&#10;AADjAAAADwAAAGRycy9kb3ducmV2LnhtbERPS2rDMBDdF3oHMYXuGtkp1K4TJYRAICndxOkBBmv8&#10;IdLISGrs3j4qFLqc95/1drZG3MiHwbGCfJGBIG6cHrhT8HU5vJQgQkTWaByTgh8KsN08Pqyx0m7i&#10;M93q2IkUwqFCBX2MYyVlaHqyGBZuJE5c67zFmE7fSe1xSuHWyGWWvUmLA6eGHkfa99Rc62+rQF7q&#10;w1TWxmfuY9l+mtPx3JJT6vlp3q1ARJrjv/jPfdRpfvGeF3lZFK/w+1MCQG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30MYAAADjAAAADwAAAAAAAAAAAAAAAACYAgAAZHJz&#10;L2Rvd25yZXYueG1sUEsFBgAAAAAEAAQA9QAAAIsDAAAAAA==&#10;" filled="f" stroked="f">
                  <v:textbox style="mso-fit-shape-to-text:t" inset="0,0,0,0">
                    <w:txbxContent>
                      <w:p w14:paraId="77BD063E" w14:textId="77777777" w:rsidR="007A0B85" w:rsidRPr="007B3E3E" w:rsidRDefault="007A0B85" w:rsidP="008E54B3">
                        <w:pPr>
                          <w:rPr>
                            <w:bCs/>
                            <w:color w:val="000000"/>
                            <w:sz w:val="24"/>
                            <w:szCs w:val="24"/>
                            <w:lang w:val="en-US"/>
                          </w:rPr>
                        </w:pPr>
                        <w:r w:rsidRPr="007B3E3E">
                          <w:rPr>
                            <w:bCs/>
                            <w:color w:val="000000"/>
                            <w:sz w:val="24"/>
                            <w:szCs w:val="24"/>
                            <w:lang w:val="en-US"/>
                          </w:rPr>
                          <w:t>3</w:t>
                        </w:r>
                      </w:p>
                    </w:txbxContent>
                  </v:textbox>
                </v:rect>
                <v:shape id="Freeform 59" o:spid="_x0000_s1083" style="position:absolute;left:31203;top:23983;width:1607;height:896;visibility:visible;mso-wrap-style:square;v-text-anchor:top" coordsize="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pGosgA&#10;AADjAAAADwAAAGRycy9kb3ducmV2LnhtbERPzUrDQBC+C77DMoI3u0nAtsZuiyiFIIK1eultyI5J&#10;bHYm7K5p9OldQfA43/+sNpPr1Ug+dMIG8lkGirgW23Fj4O11e7UEFSKyxV6YDHxRgM36/GyFpZUT&#10;v9C4j41KIRxKNNDGOJRah7olh2EmA3Hi3sU7jOn0jbYeTync9brIsrl22HFqaHGg+5bq4/7TGdjd&#10;yLH6Hp4Oh4/H7cM495WMz2LM5cV0dwsq0hT/xX/uyqb5WXGdF/lysYDfnxIAev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6kaiyAAAAOMAAAAPAAAAAAAAAAAAAAAAAJgCAABk&#10;cnMvZG93bnJldi54bWxQSwUGAAAAAAQABAD1AAAAjQMAAAAA&#10;" path="m,8r,l12,8,12,e" filled="f" strokeweight="0">
                  <v:path arrowok="t" o:connecttype="custom" o:connectlocs="0,2147483646;0,2147483646;2147483646,2147483646;2147483646,0" o:connectangles="0,0,0,0"/>
                </v:shape>
                <v:line id="Line 60" o:spid="_x0000_s1084" style="position:absolute;visibility:visible;mso-wrap-style:square" from="32270,22974" to="32277,22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Bq+gJygAAAOEAAAAPAAAA&#10;AAAAAAAAAAAAAKECAABkcnMvZG93bnJldi54bWxQSwUGAAAAAAQABAD5AAAAmAMAAAAA&#10;" strokeweight="0"/>
                <v:shape id="Freeform 61" o:spid="_x0000_s1085" style="position:absolute;left:32810;top:20961;width:933;height:4032;visibility:visible;mso-wrap-style:square;v-text-anchor:top" coordsize="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W1PMsA&#10;AADiAAAADwAAAGRycy9kb3ducmV2LnhtbESPX0vDQBDE3wW/w7GCb/bS9mxr7LWoIAhC0f7B1yW3&#10;TaK53ZA7m+in9wTBx2FmfsMs14Nv1Im6UAtbGI8yUMSFuJpLC/vd49UCVIjIDhthsvBFAdar87Ml&#10;5k56fqXTNpYqQTjkaKGKsc21DkVFHsNIWuLkHaXzGJPsSu067BPcN3qSZTPtsea0UGFLDxUVH9tP&#10;b+F+XPbXItPnt5fscDSLzbvs9t/WXl4Md7egIg3xP/zXfnIWJnNjbqYzY+D3UroDevU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99bU8ywAAAOIAAAAPAAAAAAAAAAAAAAAAAJgC&#10;AABkcnMvZG93bnJldi54bWxQSwUGAAAAAAQABAD1AAAAkAMAAAAA&#10;" path="m,27r,8l7,36,7,e" filled="f" strokeweight="0">
                  <v:path arrowok="t" o:connecttype="custom" o:connectlocs="0,2147483646;0,2147483646;2147483646,2147483646;2147483646,0" o:connectangles="0,0,0,0"/>
                </v:shape>
                <v:line id="Line 62" o:spid="_x0000_s1086" style="position:absolute;flip:y;visibility:visible;mso-wrap-style:square" from="33343,12439" to="33350,12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O6soAAADjAAAADwAAAGRycy9kb3ducmV2LnhtbERPX0/CMBB/N/E7NEfim3SoDDIohGg0&#10;xkQNCA+8HeuxLazXpS2sfntrYuLj/f7ffBlNKy7kfGNZwWiYgSAurW64UrD9er6dgvABWWNrmRR8&#10;k4fl4vpqjoW2Pa/psgmVSCHsC1RQh9AVUvqyJoN+aDvixB2tMxjS6SqpHfYp3LTyLstyabDh1FBj&#10;R481lafN2ShYf0z44F7O8RQP/fvnfle97Z5WSt0M4moGIlAM/+I/96tO8x/GeT4ZT7N7+P0pASAX&#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YAc7qygAAAOMAAAAPAAAA&#10;AAAAAAAAAAAAAKECAABkcnMvZG93bnJldi54bWxQSwUGAAAAAAQABAD5AAAAmAMAAAAA&#10;" strokeweight="0"/>
                <v:line id="Line 63" o:spid="_x0000_s1087" style="position:absolute;flip:y;visibility:visible;mso-wrap-style:square" from="33343,11544" to="33350,1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s37coAAADjAAAADwAAAGRycy9kb3ducmV2LnhtbERPX2vCMBB/H/gdwg32NlMndFqNIo6N&#10;MdhENx98O5tbW2wuJYk2+/bLYODj/f7ffBlNKy7kfGNZwWiYgSAurW64UvD1+Xw/AeEDssbWMin4&#10;IQ/LxeBmjoW2PW/psguVSCHsC1RQh9AVUvqyJoN+aDvixH1bZzCk01VSO+xTuGnlQ5bl0mDDqaHG&#10;jtY1lafd2SjYfjzy0b2c4yke+/fNYV+97Z9WSt3dxtUMRKAYruJ/96tO8/PxOJtMp6Mc/n5KAMjF&#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VKzftygAAAOMAAAAPAAAA&#10;AAAAAAAAAAAAAKECAABkcnMvZG93bnJldi54bWxQSwUGAAAAAAQABAD5AAAAmAMAAAAA&#10;" strokeweight="0"/>
                <v:shape id="Freeform 64" o:spid="_x0000_s1088" style="position:absolute;left:33743;top:20961;width:1207;height:4032;visibility:visible;mso-wrap-style:square;v-text-anchor:top" coordsize="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xekscA&#10;AADiAAAADwAAAGRycy9kb3ducmV2LnhtbESPXUvDMBSG7wX/QziCdy5dnG6ry8ZQBN1dV9n1oTm2&#10;Zc1JSLK1/ntzIXj58n7xbHaTHcSVQuwda5jPChDEjTM9txq+6veHFYiYkA0OjknDD0XYbW9vNlga&#10;N3JF12NqRR7hWKKGLiVfShmbjizGmfPE2ft2wWLKMrTSBBzzuB2kKopnabHn/NChp9eOmvPxYjX4&#10;8aTqEIeD+vSjrKqmXj/KN63v76b9C4hEU/oP/7U/jIanxWqpFmqZITJSxg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cXpLHAAAA4gAAAA8AAAAAAAAAAAAAAAAAmAIAAGRy&#10;cy9kb3ducmV2LnhtbFBLBQYAAAAABAAEAPUAAACMAwAAAAA=&#10;" path="m,l,36r9,l9,24e" filled="f" strokeweight="0">
                  <v:path arrowok="t" o:connecttype="custom" o:connectlocs="0,0;0,2147483646;2147483646,2147483646;2147483646,2147483646" o:connectangles="0,0,0,0"/>
                </v:shape>
                <v:line id="Line 65" o:spid="_x0000_s1089" style="position:absolute;flip:y;visibility:visible;mso-wrap-style:square" from="34010,10985" to="34016,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O7/qdMsAAADiAAAADwAA&#10;AAAAAAAAAAAAAAChAgAAZHJzL2Rvd25yZXYueG1sUEsFBgAAAAAEAAQA+QAAAJkDAAAAAA==&#10;" strokeweight="0"/>
                <v:line id="Line 66" o:spid="_x0000_s1090" style="position:absolute;flip:y;visibility:visible;mso-wrap-style:square" from="34010,10090" to="34016,10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HiAW/MAAAA4gAAAA8A&#10;AAAAAAAAAAAAAAAAoQIAAGRycy9kb3ducmV2LnhtbFBLBQYAAAAABAAEAPkAAACaAwAAAAA=&#10;" strokeweight="0"/>
                <v:shape id="Freeform 67" o:spid="_x0000_s1091" style="position:absolute;left:34950;top:23647;width:667;height:1346;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r4k8oA&#10;AADiAAAADwAAAGRycy9kb3ducmV2LnhtbESPzW7CMBCE75V4B2uReitOKH8NGISoKtGegOYBtvE2&#10;CcTrYLsQ3r6uhNTjaGa+0SxWnWnEhZyvLStIBwkI4sLqmksF+efb0wyED8gaG8uk4EYeVsvewwIz&#10;ba+8p8shlCJC2GeooAqhzaT0RUUG/cC2xNH7ts5giNKVUju8Rrhp5DBJJtJgzXGhwpY2FRWnw49R&#10;IJ/z9xe6me1wln8056/dKzlzVOqx363nIAJ14T98b2+1gnEymY6m6SiFv0vxDsjl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Cq+JPKAAAA4gAAAA8AAAAAAAAAAAAAAAAAmAIA&#10;AGRycy9kb3ducmV2LnhtbFBLBQYAAAAABAAEAPUAAACPAwAAAAA=&#10;" path="m,l,12r5,l5,6e" filled="f" strokeweight="0">
                  <v:path arrowok="t" o:connecttype="custom" o:connectlocs="0,0;0,2147483646;2147483646,2147483646;2147483646,2147483646" o:connectangles="0,0,0,0"/>
                </v:shape>
                <v:line id="Line 68" o:spid="_x0000_s1092" style="position:absolute;visibility:visible;mso-wrap-style:square" from="35083,23539" to="35090,23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Wb5b0ygAAAOIAAAAPAAAA&#10;AAAAAAAAAAAAAKECAABkcnMvZG93bnJldi54bWxQSwUGAAAAAAQABAD5AAAAmAMAAAAA&#10;" strokeweight="0"/>
                <v:shape id="Freeform 69" o:spid="_x0000_s1093" style="position:absolute;left:35617;top:24320;width:939;height:673;visibility:visible;mso-wrap-style:square;v-text-anchor:top" coordsize="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ly/s0A&#10;AADiAAAADwAAAGRycy9kb3ducmV2LnhtbESPQU/CQBSE7yb+h80z8Sa7IIIUFmKaaLwYFDBwfHQf&#10;bdPu26a7lsqvd01MPE5m5pvMYtXbWnTU+tKxhuFAgSDOnCk517DbPt89gvAB2WDtmDR8k4fV8vpq&#10;gYlxZ/6gbhNyESHsE9RQhNAkUvqsIIt+4Bri6J1cazFE2ebStHiOcFvLkVITabHkuFBgQ2lBWbX5&#10;shpmx5f1ZXrZv3WH2Xv6mZ6qYb2ttL696Z/mIAL14T/81341Gu7Ho8mDUmoMv5fiHZDLH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E6pcv7NAAAA4gAAAA8AAAAAAAAAAAAAAAAA&#10;mAIAAGRycy9kb3ducmV2LnhtbFBLBQYAAAAABAAEAPUAAACSAwAAAAA=&#10;" path="m,l,6r7,e" filled="f" strokeweight="0">
                  <v:path arrowok="t" o:connecttype="custom" o:connectlocs="0,0;0,2147483646;2147483646,2147483646" o:connectangles="0,0,0"/>
                </v:shape>
                <v:line id="Line 70" o:spid="_x0000_s1094" style="position:absolute;visibility:visible;mso-wrap-style:square" from="35890,24098" to="35896,2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WhoEcsAAADiAAAADwAA&#10;AAAAAAAAAAAAAAChAgAAZHJzL2Rvd25yZXYueG1sUEsFBgAAAAAEAAQA+QAAAJkDAAAAAA==&#10;" strokeweight="0"/>
                <v:shapetype id="_x0000_t202" coordsize="21600,21600" o:spt="202" path="m,l,21600r21600,l21600,xe">
                  <v:stroke joinstyle="miter"/>
                  <v:path gradientshapeok="t" o:connecttype="rect"/>
                </v:shapetype>
                <v:shape id="Text Box 71" o:spid="_x0000_s1095" type="#_x0000_t202" style="position:absolute;left:26885;top:9423;width:280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IXJckA&#10;AADhAAAADwAAAGRycy9kb3ducmV2LnhtbESPQWvCQBSE74X+h+UVeil109W2mrqKiKJXbS+9PbLP&#10;JDT7NsmuJvrrXUHocZiZb5jpvLeVOFHrS8ca3gYJCOLMmZJzDT/f69cxCB+QDVaOScOZPMxnjw9T&#10;TI3reEenfchFhLBPUUMRQp1K6bOCLPqBq4mjd3CtxRBlm0vTYhfhtpIqST6kxZLjQoE1LQvK/vZH&#10;q8F1q7N11CTq5fdiN8tFszuoRuvnp37xBSJQH/7D9/bWaBhNlFKfw3e4PYpvQM6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bIXJckAAADhAAAADwAAAAAAAAAAAAAAAACYAgAA&#10;ZHJzL2Rvd25yZXYueG1sUEsFBgAAAAAEAAQA9QAAAI4DAAAAAA==&#10;" strokecolor="white">
                  <v:textbox>
                    <w:txbxContent>
                      <w:p w14:paraId="49C523F5" w14:textId="77777777" w:rsidR="007A0B85" w:rsidRPr="007B3E3E" w:rsidRDefault="007A0B85" w:rsidP="008E54B3">
                        <w:pPr>
                          <w:rPr>
                            <w:b/>
                            <w:sz w:val="24"/>
                            <w:szCs w:val="24"/>
                          </w:rPr>
                        </w:pPr>
                        <w:r w:rsidRPr="007B3E3E">
                          <w:rPr>
                            <w:sz w:val="24"/>
                            <w:szCs w:val="24"/>
                          </w:rPr>
                          <w:t>2</w:t>
                        </w:r>
                      </w:p>
                    </w:txbxContent>
                  </v:textbox>
                </v:shape>
                <v:shape id="Text Box 72" o:spid="_x0000_s1096" type="#_x0000_t202" style="position:absolute;left:31730;top:9086;width:2013;height:2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NLIMcA&#10;AADjAAAADwAAAGRycy9kb3ducmV2LnhtbERPzWrCQBC+C32HZQq9iO4a2qrRVURa6lXrxduQHZNg&#10;djbJbk3s03eFgsf5/me57m0lrtT60rGGyViBIM6cKTnXcPz+HM1A+IBssHJMGm7kYb16GiwxNa7j&#10;PV0PIRcxhH2KGooQ6lRKnxVk0Y9dTRy5s2sthni2uTQtdjHcVjJR6l1aLDk2FFjTtqDscvixGlz3&#10;cbOOGpUMT7/2a7tp9uek0frlud8sQATqw0P8796ZOF8lb6/T+Ww6gftPEQC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zSyDHAAAA4wAAAA8AAAAAAAAAAAAAAAAAmAIAAGRy&#10;cy9kb3ducmV2LnhtbFBLBQYAAAAABAAEAPUAAACMAwAAAAA=&#10;" strokecolor="white">
                  <v:textbox>
                    <w:txbxContent>
                      <w:p w14:paraId="6CE5C75A" w14:textId="77777777" w:rsidR="007A0B85" w:rsidRPr="007B3E3E" w:rsidRDefault="007A0B85" w:rsidP="008E54B3">
                        <w:pPr>
                          <w:rPr>
                            <w:sz w:val="24"/>
                            <w:szCs w:val="24"/>
                          </w:rPr>
                        </w:pPr>
                        <w:r w:rsidRPr="007B3E3E">
                          <w:rPr>
                            <w:sz w:val="24"/>
                            <w:szCs w:val="24"/>
                          </w:rPr>
                          <w:t>4</w:t>
                        </w:r>
                      </w:p>
                    </w:txbxContent>
                  </v:textbox>
                </v:shape>
                <v:shape id="Text Box 73" o:spid="_x0000_s1097" type="#_x0000_t202" style="position:absolute;left:32378;top:6508;width:2807;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wtYMcA&#10;AADiAAAADwAAAGRycy9kb3ducmV2LnhtbESP3YrCMBCF7wXfIYzgjWiqaKvVKK6wi7f+PMDYjG2x&#10;mZQma+vbm4UF5+7jnDlzZrPrTCWe1LjSsoLpJAJBnFldcq7gevkeL0E4j6yxskwKXuRgt+33Nphq&#10;2/KJnmefixDCLkUFhfd1KqXLCjLoJrYmDtrdNgZ9wCaXusE2hJtKzqIolgZLDhcKrOlQUPY4/xoF&#10;92M7Wqza24+/Jqd5/IVlcrMvpYaDbr8G4anzH/P/9lGH+kmYeJrM4e+lwCC3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88LWDHAAAA4gAAAA8AAAAAAAAAAAAAAAAAmAIAAGRy&#10;cy9kb3ducmV2LnhtbFBLBQYAAAAABAAEAPUAAACMAwAAAAA=&#10;" stroked="f">
                  <v:textbox>
                    <w:txbxContent>
                      <w:p w14:paraId="7CF851FD" w14:textId="77777777" w:rsidR="007A0B85" w:rsidRPr="007B3E3E" w:rsidRDefault="007A0B85" w:rsidP="008E54B3">
                        <w:pPr>
                          <w:rPr>
                            <w:b/>
                            <w:sz w:val="24"/>
                            <w:szCs w:val="24"/>
                          </w:rPr>
                        </w:pPr>
                        <w:r w:rsidRPr="007B3E3E">
                          <w:rPr>
                            <w:sz w:val="24"/>
                            <w:szCs w:val="24"/>
                          </w:rPr>
                          <w:t>5</w:t>
                        </w:r>
                      </w:p>
                    </w:txbxContent>
                  </v:textbox>
                </v:shape>
                <v:shape id="Text Box 74" o:spid="_x0000_s1098" type="#_x0000_t202" style="position:absolute;left:41916;top:1911;width:16357;height:10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gaNMcA&#10;AADjAAAADwAAAGRycy9kb3ducmV2LnhtbERPTW/CMAy9I+0/RJ7EBY1klUCoIyCENm1XGBduVmPa&#10;ao3TNhkt/Pr5gLSDD35ffl5vR9+oK/WxDmzhdW5AERfB1VxaOH1/vKxAxYTssAlMFm4UYbt5mqwx&#10;d2HgA12PqVQSwjFHC1VKba51LCryGOehJRbuEnqPSda+1K7HQcJ9ozNjltpjzXKhwpb2FRU/x19v&#10;IQzvNx+oM9nsfPef+113uGSdtdPncfcGKtGY/sUP95eT+oulWWUyUlp+EgD05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IGjTHAAAA4wAAAA8AAAAAAAAAAAAAAAAAmAIAAGRy&#10;cy9kb3ducmV2LnhtbFBLBQYAAAAABAAEAPUAAACMAwAAAAA=&#10;" strokecolor="white">
                  <v:textbox>
                    <w:txbxContent>
                      <w:p w14:paraId="6CC8E896" w14:textId="77777777" w:rsidR="007A0B85" w:rsidRPr="00EA0D6A" w:rsidRDefault="007A0B85" w:rsidP="008E54B3">
                        <w:pPr>
                          <w:rPr>
                            <w:bCs/>
                            <w:color w:val="000000"/>
                            <w:sz w:val="24"/>
                            <w:szCs w:val="24"/>
                          </w:rPr>
                        </w:pPr>
                        <w:r w:rsidRPr="00EA0D6A">
                          <w:rPr>
                            <w:bCs/>
                            <w:color w:val="000000"/>
                            <w:sz w:val="24"/>
                            <w:szCs w:val="24"/>
                          </w:rPr>
                          <w:t>1-БСА</w:t>
                        </w:r>
                      </w:p>
                      <w:p w14:paraId="728FC41E" w14:textId="77777777" w:rsidR="007A0B85" w:rsidRPr="00EA0D6A" w:rsidRDefault="007A0B85" w:rsidP="008E54B3">
                        <w:pPr>
                          <w:rPr>
                            <w:bCs/>
                            <w:color w:val="000000"/>
                            <w:sz w:val="24"/>
                            <w:szCs w:val="24"/>
                          </w:rPr>
                        </w:pPr>
                        <w:r w:rsidRPr="00EA0D6A">
                          <w:rPr>
                            <w:bCs/>
                            <w:color w:val="000000"/>
                            <w:sz w:val="24"/>
                            <w:szCs w:val="24"/>
                          </w:rPr>
                          <w:t>2-</w:t>
                        </w:r>
                        <w:r w:rsidRPr="007B3E3E">
                          <w:rPr>
                            <w:bCs/>
                            <w:color w:val="000000"/>
                            <w:sz w:val="24"/>
                            <w:szCs w:val="24"/>
                            <w:lang w:val="en-US"/>
                          </w:rPr>
                          <w:t>α</w:t>
                        </w:r>
                        <w:r w:rsidRPr="00EA0D6A">
                          <w:rPr>
                            <w:bCs/>
                            <w:color w:val="000000"/>
                            <w:sz w:val="24"/>
                            <w:szCs w:val="24"/>
                          </w:rPr>
                          <w:t>-</w:t>
                        </w:r>
                        <w:proofErr w:type="spellStart"/>
                        <w:r w:rsidRPr="00EA0D6A">
                          <w:rPr>
                            <w:bCs/>
                            <w:color w:val="000000"/>
                            <w:sz w:val="24"/>
                            <w:szCs w:val="24"/>
                          </w:rPr>
                          <w:t>Лактоальбумин</w:t>
                        </w:r>
                        <w:proofErr w:type="spellEnd"/>
                      </w:p>
                      <w:p w14:paraId="10639608" w14:textId="77777777" w:rsidR="007A0B85" w:rsidRPr="00EA0D6A" w:rsidRDefault="007A0B85" w:rsidP="008E54B3">
                        <w:pPr>
                          <w:rPr>
                            <w:bCs/>
                            <w:color w:val="000000"/>
                            <w:sz w:val="24"/>
                            <w:szCs w:val="24"/>
                          </w:rPr>
                        </w:pPr>
                        <w:r w:rsidRPr="00EA0D6A">
                          <w:rPr>
                            <w:bCs/>
                            <w:color w:val="000000"/>
                            <w:sz w:val="24"/>
                            <w:szCs w:val="24"/>
                          </w:rPr>
                          <w:t>3-Лактоферрин</w:t>
                        </w:r>
                      </w:p>
                      <w:p w14:paraId="577F705F" w14:textId="77777777" w:rsidR="007A0B85" w:rsidRPr="005C7CE7" w:rsidRDefault="007A0B85" w:rsidP="008E54B3">
                        <w:pPr>
                          <w:rPr>
                            <w:color w:val="000000"/>
                            <w:sz w:val="24"/>
                            <w:szCs w:val="24"/>
                          </w:rPr>
                        </w:pPr>
                        <w:r w:rsidRPr="005C7CE7">
                          <w:rPr>
                            <w:color w:val="000000"/>
                            <w:sz w:val="24"/>
                            <w:szCs w:val="24"/>
                          </w:rPr>
                          <w:t>4-</w:t>
                        </w:r>
                        <w:r w:rsidRPr="005C7CE7">
                          <w:rPr>
                            <w:color w:val="000000"/>
                            <w:sz w:val="24"/>
                            <w:szCs w:val="24"/>
                            <w:lang w:val="en-US"/>
                          </w:rPr>
                          <w:t>β</w:t>
                        </w:r>
                        <w:r w:rsidRPr="005C7CE7">
                          <w:rPr>
                            <w:color w:val="000000"/>
                            <w:sz w:val="24"/>
                            <w:szCs w:val="24"/>
                          </w:rPr>
                          <w:t>-</w:t>
                        </w:r>
                        <w:proofErr w:type="spellStart"/>
                        <w:r w:rsidRPr="005C7CE7">
                          <w:rPr>
                            <w:color w:val="000000"/>
                            <w:sz w:val="24"/>
                            <w:szCs w:val="24"/>
                          </w:rPr>
                          <w:t>Лактоглобулин</w:t>
                        </w:r>
                        <w:proofErr w:type="spellEnd"/>
                        <w:r w:rsidRPr="005C7CE7">
                          <w:rPr>
                            <w:color w:val="000000"/>
                            <w:sz w:val="24"/>
                            <w:szCs w:val="24"/>
                          </w:rPr>
                          <w:t xml:space="preserve"> А</w:t>
                        </w:r>
                      </w:p>
                      <w:p w14:paraId="4F06C095" w14:textId="77777777" w:rsidR="007A0B85" w:rsidRPr="005C7CE7" w:rsidRDefault="007A0B85" w:rsidP="008E54B3">
                        <w:pPr>
                          <w:rPr>
                            <w:color w:val="000000"/>
                            <w:sz w:val="24"/>
                            <w:szCs w:val="24"/>
                          </w:rPr>
                        </w:pPr>
                        <w:r w:rsidRPr="005C7CE7">
                          <w:rPr>
                            <w:color w:val="000000"/>
                            <w:sz w:val="24"/>
                            <w:szCs w:val="24"/>
                          </w:rPr>
                          <w:t>5-</w:t>
                        </w:r>
                        <w:r w:rsidRPr="005C7CE7">
                          <w:rPr>
                            <w:color w:val="000000"/>
                            <w:sz w:val="24"/>
                            <w:szCs w:val="24"/>
                            <w:lang w:val="en-US"/>
                          </w:rPr>
                          <w:t>β</w:t>
                        </w:r>
                        <w:r w:rsidRPr="005C7CE7">
                          <w:rPr>
                            <w:color w:val="000000"/>
                            <w:sz w:val="24"/>
                            <w:szCs w:val="24"/>
                          </w:rPr>
                          <w:t>-</w:t>
                        </w:r>
                        <w:proofErr w:type="spellStart"/>
                        <w:r w:rsidRPr="005C7CE7">
                          <w:rPr>
                            <w:color w:val="000000"/>
                            <w:sz w:val="24"/>
                            <w:szCs w:val="24"/>
                          </w:rPr>
                          <w:t>Лактоглобулин</w:t>
                        </w:r>
                        <w:proofErr w:type="spellEnd"/>
                        <w:r w:rsidRPr="005C7CE7">
                          <w:rPr>
                            <w:color w:val="000000"/>
                            <w:sz w:val="24"/>
                            <w:szCs w:val="24"/>
                          </w:rPr>
                          <w:t xml:space="preserve"> В</w:t>
                        </w:r>
                      </w:p>
                    </w:txbxContent>
                  </v:textbox>
                </v:shape>
                <w10:anchorlock/>
              </v:group>
            </w:pict>
          </mc:Fallback>
        </mc:AlternateContent>
      </w:r>
    </w:p>
    <w:p w14:paraId="29E52283" w14:textId="6C68DE6C" w:rsidR="00B26671" w:rsidRPr="009800C5" w:rsidRDefault="008E54B3" w:rsidP="009800C5">
      <w:pPr>
        <w:spacing w:line="360" w:lineRule="auto"/>
        <w:jc w:val="center"/>
        <w:rPr>
          <w:rFonts w:ascii="Arial" w:eastAsia="Times New Roman" w:hAnsi="Arial" w:cs="Arial"/>
          <w:b/>
          <w:sz w:val="24"/>
          <w:szCs w:val="24"/>
          <w:lang w:eastAsia="ru-RU"/>
        </w:rPr>
      </w:pPr>
      <w:r w:rsidRPr="00593AFF">
        <w:rPr>
          <w:rFonts w:ascii="Arial" w:eastAsia="Times New Roman" w:hAnsi="Arial" w:cs="Arial"/>
          <w:szCs w:val="24"/>
          <w:lang w:eastAsia="ru-RU"/>
        </w:rPr>
        <w:t>Рисунок А.1</w:t>
      </w:r>
      <w:r w:rsidR="00B26671" w:rsidRPr="0025044F">
        <w:rPr>
          <w:rFonts w:ascii="Arial" w:eastAsia="Times New Roman" w:hAnsi="Arial" w:cs="Arial"/>
          <w:lang w:eastAsia="ru-RU"/>
        </w:rPr>
        <w:br w:type="page"/>
      </w:r>
    </w:p>
    <w:p w14:paraId="5669B582" w14:textId="77777777" w:rsidR="00B107FF" w:rsidRPr="00681833" w:rsidRDefault="00B107FF" w:rsidP="00681833">
      <w:pPr>
        <w:pStyle w:val="1"/>
        <w:spacing w:line="360" w:lineRule="auto"/>
        <w:rPr>
          <w:rFonts w:ascii="Arial" w:hAnsi="Arial" w:cs="Arial"/>
          <w:b/>
          <w:lang w:eastAsia="ru-RU"/>
        </w:rPr>
      </w:pPr>
      <w:bookmarkStart w:id="36" w:name="_Toc222318594"/>
      <w:r w:rsidRPr="00681833">
        <w:rPr>
          <w:rFonts w:ascii="Arial" w:hAnsi="Arial" w:cs="Arial"/>
          <w:b/>
          <w:lang w:eastAsia="ru-RU"/>
        </w:rPr>
        <w:lastRenderedPageBreak/>
        <w:t>Библиография</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266"/>
        <w:gridCol w:w="4414"/>
      </w:tblGrid>
      <w:tr w:rsidR="00B107FF" w:rsidRPr="00B107FF" w14:paraId="53307E30" w14:textId="77777777" w:rsidTr="00B107FF">
        <w:tc>
          <w:tcPr>
            <w:tcW w:w="683" w:type="dxa"/>
            <w:tcBorders>
              <w:top w:val="nil"/>
              <w:left w:val="nil"/>
              <w:bottom w:val="nil"/>
              <w:right w:val="nil"/>
            </w:tcBorders>
          </w:tcPr>
          <w:p w14:paraId="306525BA" w14:textId="77777777" w:rsidR="00B107FF" w:rsidRPr="00593AFF" w:rsidRDefault="00B107FF" w:rsidP="00F60294">
            <w:pPr>
              <w:tabs>
                <w:tab w:val="left" w:pos="567"/>
              </w:tabs>
              <w:ind w:left="142" w:hanging="142"/>
              <w:rPr>
                <w:rFonts w:ascii="Arial" w:eastAsia="Times New Roman" w:hAnsi="Arial" w:cs="Arial"/>
                <w:sz w:val="24"/>
                <w:szCs w:val="24"/>
                <w:lang w:eastAsia="ru-RU"/>
              </w:rPr>
            </w:pPr>
            <w:r w:rsidRPr="00593AFF">
              <w:rPr>
                <w:rFonts w:ascii="Arial" w:eastAsia="Times New Roman" w:hAnsi="Arial" w:cs="Arial"/>
                <w:sz w:val="24"/>
                <w:szCs w:val="24"/>
                <w:lang w:eastAsia="ru-RU"/>
              </w:rPr>
              <w:t>[1]</w:t>
            </w:r>
          </w:p>
        </w:tc>
        <w:tc>
          <w:tcPr>
            <w:tcW w:w="4386" w:type="dxa"/>
            <w:tcBorders>
              <w:top w:val="nil"/>
              <w:left w:val="nil"/>
              <w:bottom w:val="nil"/>
              <w:right w:val="nil"/>
            </w:tcBorders>
          </w:tcPr>
          <w:p w14:paraId="336520D2" w14:textId="77777777" w:rsidR="00B107FF" w:rsidRPr="00593AFF" w:rsidRDefault="00B107FF" w:rsidP="00F60294">
            <w:pPr>
              <w:tabs>
                <w:tab w:val="left" w:pos="567"/>
              </w:tabs>
              <w:rPr>
                <w:rFonts w:ascii="Arial" w:eastAsia="Times New Roman" w:hAnsi="Arial" w:cs="Arial"/>
                <w:sz w:val="24"/>
                <w:szCs w:val="24"/>
                <w:lang w:eastAsia="ru-RU"/>
              </w:rPr>
            </w:pPr>
            <w:r w:rsidRPr="00593AFF">
              <w:rPr>
                <w:rFonts w:ascii="Arial" w:eastAsia="Times New Roman" w:hAnsi="Arial" w:cs="Arial"/>
                <w:sz w:val="24"/>
                <w:szCs w:val="24"/>
                <w:lang w:eastAsia="ru-RU"/>
              </w:rPr>
              <w:t xml:space="preserve">Технический регламент </w:t>
            </w:r>
          </w:p>
          <w:p w14:paraId="49A8E05F" w14:textId="77777777" w:rsidR="00B107FF" w:rsidRPr="00593AFF" w:rsidRDefault="00B107FF" w:rsidP="00F60294">
            <w:pPr>
              <w:tabs>
                <w:tab w:val="left" w:pos="567"/>
              </w:tabs>
              <w:rPr>
                <w:rFonts w:ascii="Arial" w:eastAsia="Times New Roman" w:hAnsi="Arial" w:cs="Arial"/>
                <w:sz w:val="24"/>
                <w:szCs w:val="24"/>
                <w:lang w:eastAsia="ru-RU"/>
              </w:rPr>
            </w:pPr>
            <w:r w:rsidRPr="00593AFF">
              <w:rPr>
                <w:rFonts w:ascii="Arial" w:eastAsia="Times New Roman" w:hAnsi="Arial" w:cs="Arial"/>
                <w:sz w:val="24"/>
                <w:szCs w:val="24"/>
                <w:lang w:eastAsia="ru-RU"/>
              </w:rPr>
              <w:t xml:space="preserve">Таможенного союза </w:t>
            </w:r>
          </w:p>
          <w:p w14:paraId="6EB46C4F" w14:textId="77777777" w:rsidR="00B107FF" w:rsidRPr="00593AFF" w:rsidRDefault="00B107FF" w:rsidP="00F60294">
            <w:pPr>
              <w:tabs>
                <w:tab w:val="left" w:pos="567"/>
              </w:tabs>
              <w:rPr>
                <w:rFonts w:ascii="Arial" w:eastAsia="Times New Roman" w:hAnsi="Arial" w:cs="Arial"/>
                <w:sz w:val="24"/>
                <w:szCs w:val="24"/>
                <w:lang w:eastAsia="ru-RU"/>
              </w:rPr>
            </w:pPr>
            <w:r w:rsidRPr="00593AFF">
              <w:rPr>
                <w:rFonts w:ascii="Arial" w:eastAsia="Times New Roman" w:hAnsi="Arial" w:cs="Arial"/>
                <w:sz w:val="24"/>
                <w:szCs w:val="24"/>
                <w:lang w:eastAsia="ru-RU"/>
              </w:rPr>
              <w:t>ТР ТС 033/2013</w:t>
            </w:r>
          </w:p>
        </w:tc>
        <w:tc>
          <w:tcPr>
            <w:tcW w:w="4501" w:type="dxa"/>
            <w:tcBorders>
              <w:top w:val="nil"/>
              <w:left w:val="nil"/>
              <w:bottom w:val="nil"/>
              <w:right w:val="nil"/>
            </w:tcBorders>
          </w:tcPr>
          <w:p w14:paraId="1AABFDB3" w14:textId="77777777" w:rsidR="00B107FF" w:rsidRPr="00593AFF" w:rsidRDefault="00B107FF" w:rsidP="00F60294">
            <w:pPr>
              <w:tabs>
                <w:tab w:val="left" w:pos="3261"/>
              </w:tabs>
              <w:rPr>
                <w:rFonts w:ascii="Arial" w:eastAsia="Times New Roman" w:hAnsi="Arial" w:cs="Arial"/>
                <w:sz w:val="24"/>
                <w:szCs w:val="24"/>
                <w:lang w:eastAsia="ru-RU"/>
              </w:rPr>
            </w:pPr>
            <w:r w:rsidRPr="00593AFF">
              <w:rPr>
                <w:rFonts w:ascii="Arial" w:eastAsia="Times New Roman" w:hAnsi="Arial" w:cs="Arial"/>
                <w:sz w:val="24"/>
                <w:szCs w:val="24"/>
                <w:lang w:eastAsia="ru-RU"/>
              </w:rPr>
              <w:t>О безопасности молока и молочной продукции</w:t>
            </w:r>
          </w:p>
        </w:tc>
      </w:tr>
      <w:tr w:rsidR="00B107FF" w:rsidRPr="00B107FF" w14:paraId="00D286FF" w14:textId="77777777" w:rsidTr="00B107FF">
        <w:tc>
          <w:tcPr>
            <w:tcW w:w="683" w:type="dxa"/>
            <w:tcBorders>
              <w:top w:val="nil"/>
              <w:left w:val="nil"/>
              <w:bottom w:val="nil"/>
              <w:right w:val="nil"/>
            </w:tcBorders>
          </w:tcPr>
          <w:p w14:paraId="0665E031" w14:textId="77777777" w:rsidR="00B107FF" w:rsidRPr="00593AFF" w:rsidRDefault="00B107FF" w:rsidP="00F60294">
            <w:pPr>
              <w:tabs>
                <w:tab w:val="left" w:pos="567"/>
              </w:tabs>
              <w:ind w:left="142" w:hanging="142"/>
              <w:rPr>
                <w:rFonts w:ascii="Arial" w:eastAsia="Times New Roman" w:hAnsi="Arial" w:cs="Arial"/>
                <w:sz w:val="24"/>
                <w:szCs w:val="24"/>
                <w:lang w:eastAsia="ru-RU"/>
              </w:rPr>
            </w:pPr>
            <w:r w:rsidRPr="00593AFF">
              <w:rPr>
                <w:rFonts w:ascii="Arial" w:eastAsia="Times New Roman" w:hAnsi="Arial" w:cs="Arial"/>
                <w:sz w:val="24"/>
                <w:szCs w:val="24"/>
                <w:lang w:eastAsia="ru-RU"/>
              </w:rPr>
              <w:t>[2]</w:t>
            </w:r>
          </w:p>
        </w:tc>
        <w:tc>
          <w:tcPr>
            <w:tcW w:w="4386" w:type="dxa"/>
            <w:tcBorders>
              <w:top w:val="nil"/>
              <w:left w:val="nil"/>
              <w:bottom w:val="nil"/>
              <w:right w:val="nil"/>
            </w:tcBorders>
          </w:tcPr>
          <w:p w14:paraId="0D5668BB" w14:textId="77777777" w:rsidR="00B107FF" w:rsidRPr="00593AFF" w:rsidRDefault="00B107FF" w:rsidP="00F60294">
            <w:pPr>
              <w:tabs>
                <w:tab w:val="left" w:pos="567"/>
              </w:tabs>
              <w:rPr>
                <w:rFonts w:ascii="Arial" w:eastAsia="Times New Roman" w:hAnsi="Arial" w:cs="Arial"/>
                <w:sz w:val="24"/>
                <w:szCs w:val="24"/>
                <w:lang w:eastAsia="ru-RU"/>
              </w:rPr>
            </w:pPr>
            <w:r w:rsidRPr="00593AFF">
              <w:rPr>
                <w:rFonts w:ascii="Arial" w:eastAsia="Times New Roman" w:hAnsi="Arial" w:cs="Arial"/>
                <w:sz w:val="24"/>
                <w:szCs w:val="24"/>
                <w:lang w:eastAsia="ru-RU"/>
              </w:rPr>
              <w:t xml:space="preserve">Технический регламент </w:t>
            </w:r>
          </w:p>
          <w:p w14:paraId="46FC98DD" w14:textId="77777777" w:rsidR="00B107FF" w:rsidRPr="00593AFF" w:rsidRDefault="00B107FF" w:rsidP="00F60294">
            <w:pPr>
              <w:tabs>
                <w:tab w:val="left" w:pos="567"/>
              </w:tabs>
              <w:rPr>
                <w:rFonts w:ascii="Arial" w:eastAsia="Times New Roman" w:hAnsi="Arial" w:cs="Arial"/>
                <w:sz w:val="24"/>
                <w:szCs w:val="24"/>
                <w:lang w:eastAsia="ru-RU"/>
              </w:rPr>
            </w:pPr>
            <w:r w:rsidRPr="00593AFF">
              <w:rPr>
                <w:rFonts w:ascii="Arial" w:eastAsia="Times New Roman" w:hAnsi="Arial" w:cs="Arial"/>
                <w:sz w:val="24"/>
                <w:szCs w:val="24"/>
                <w:lang w:eastAsia="ru-RU"/>
              </w:rPr>
              <w:t xml:space="preserve">Таможенного союза </w:t>
            </w:r>
          </w:p>
          <w:p w14:paraId="63812256" w14:textId="77777777" w:rsidR="00B107FF" w:rsidRPr="00593AFF" w:rsidRDefault="00B107FF" w:rsidP="00F60294">
            <w:pPr>
              <w:tabs>
                <w:tab w:val="left" w:pos="567"/>
              </w:tabs>
              <w:rPr>
                <w:rFonts w:ascii="Arial" w:eastAsia="Times New Roman" w:hAnsi="Arial" w:cs="Arial"/>
                <w:sz w:val="24"/>
                <w:szCs w:val="24"/>
                <w:lang w:eastAsia="ru-RU"/>
              </w:rPr>
            </w:pPr>
            <w:r w:rsidRPr="00593AFF">
              <w:rPr>
                <w:rFonts w:ascii="Arial" w:eastAsia="Times New Roman" w:hAnsi="Arial" w:cs="Arial"/>
                <w:sz w:val="24"/>
                <w:szCs w:val="24"/>
                <w:lang w:eastAsia="ru-RU"/>
              </w:rPr>
              <w:t>ТР ТС 021/2011</w:t>
            </w:r>
          </w:p>
          <w:p w14:paraId="6C0F2517" w14:textId="77777777" w:rsidR="001065FC" w:rsidRPr="00593AFF" w:rsidRDefault="001065FC" w:rsidP="00F60294">
            <w:pPr>
              <w:tabs>
                <w:tab w:val="left" w:pos="567"/>
              </w:tabs>
              <w:rPr>
                <w:rFonts w:ascii="Arial" w:eastAsia="Times New Roman" w:hAnsi="Arial" w:cs="Arial"/>
                <w:b/>
                <w:sz w:val="24"/>
                <w:szCs w:val="24"/>
                <w:lang w:eastAsia="ru-RU"/>
              </w:rPr>
            </w:pPr>
          </w:p>
        </w:tc>
        <w:tc>
          <w:tcPr>
            <w:tcW w:w="4501" w:type="dxa"/>
            <w:tcBorders>
              <w:top w:val="nil"/>
              <w:left w:val="nil"/>
              <w:bottom w:val="nil"/>
              <w:right w:val="nil"/>
            </w:tcBorders>
          </w:tcPr>
          <w:p w14:paraId="1C0EDA1F" w14:textId="7CBB11B8" w:rsidR="00B107FF" w:rsidRPr="00593AFF" w:rsidRDefault="00B107FF" w:rsidP="00986C59">
            <w:pPr>
              <w:tabs>
                <w:tab w:val="left" w:pos="3261"/>
              </w:tabs>
              <w:rPr>
                <w:rFonts w:ascii="Arial" w:eastAsia="Times New Roman" w:hAnsi="Arial" w:cs="Arial"/>
                <w:b/>
                <w:sz w:val="24"/>
                <w:szCs w:val="24"/>
                <w:lang w:eastAsia="ru-RU"/>
              </w:rPr>
            </w:pPr>
            <w:r w:rsidRPr="00593AFF">
              <w:rPr>
                <w:rFonts w:ascii="Arial" w:eastAsia="Times New Roman" w:hAnsi="Arial" w:cs="Arial"/>
                <w:sz w:val="24"/>
                <w:szCs w:val="24"/>
                <w:lang w:eastAsia="ru-RU"/>
              </w:rPr>
              <w:t xml:space="preserve">О безопасности </w:t>
            </w:r>
            <w:bookmarkStart w:id="37" w:name="_GoBack"/>
            <w:bookmarkEnd w:id="37"/>
            <w:r w:rsidRPr="00593AFF">
              <w:rPr>
                <w:rFonts w:ascii="Arial" w:eastAsia="Times New Roman" w:hAnsi="Arial" w:cs="Arial"/>
                <w:sz w:val="24"/>
                <w:szCs w:val="24"/>
                <w:lang w:eastAsia="ru-RU"/>
              </w:rPr>
              <w:t>пищевой продукции</w:t>
            </w:r>
          </w:p>
        </w:tc>
      </w:tr>
      <w:tr w:rsidR="0083614A" w:rsidRPr="00B107FF" w14:paraId="1F0AF8A4" w14:textId="77777777" w:rsidTr="00B107FF">
        <w:tc>
          <w:tcPr>
            <w:tcW w:w="683" w:type="dxa"/>
            <w:tcBorders>
              <w:top w:val="nil"/>
              <w:left w:val="nil"/>
              <w:bottom w:val="nil"/>
              <w:right w:val="nil"/>
            </w:tcBorders>
          </w:tcPr>
          <w:p w14:paraId="27918CCD" w14:textId="77777777" w:rsidR="0083614A" w:rsidRPr="00593AFF" w:rsidRDefault="0083614A" w:rsidP="00F60294">
            <w:pPr>
              <w:tabs>
                <w:tab w:val="left" w:pos="567"/>
              </w:tabs>
              <w:ind w:left="142" w:hanging="142"/>
              <w:rPr>
                <w:rFonts w:ascii="Arial" w:eastAsia="Times New Roman" w:hAnsi="Arial" w:cs="Arial"/>
                <w:sz w:val="24"/>
                <w:szCs w:val="24"/>
                <w:lang w:eastAsia="ru-RU"/>
              </w:rPr>
            </w:pPr>
            <w:r w:rsidRPr="00593AFF">
              <w:rPr>
                <w:rFonts w:ascii="Arial" w:eastAsia="Times New Roman" w:hAnsi="Arial" w:cs="Arial"/>
                <w:sz w:val="24"/>
                <w:szCs w:val="24"/>
                <w:lang w:eastAsia="ru-RU"/>
              </w:rPr>
              <w:t>[3]</w:t>
            </w:r>
          </w:p>
        </w:tc>
        <w:tc>
          <w:tcPr>
            <w:tcW w:w="4386" w:type="dxa"/>
            <w:tcBorders>
              <w:top w:val="nil"/>
              <w:left w:val="nil"/>
              <w:bottom w:val="nil"/>
              <w:right w:val="nil"/>
            </w:tcBorders>
          </w:tcPr>
          <w:p w14:paraId="15D355BD" w14:textId="77777777" w:rsidR="0083614A" w:rsidRPr="00593AFF" w:rsidRDefault="0083614A" w:rsidP="00F60294">
            <w:pPr>
              <w:tabs>
                <w:tab w:val="left" w:pos="3261"/>
              </w:tabs>
              <w:rPr>
                <w:rFonts w:ascii="Arial" w:eastAsia="Times New Roman" w:hAnsi="Arial" w:cs="Arial"/>
                <w:sz w:val="24"/>
                <w:szCs w:val="24"/>
                <w:lang w:eastAsia="ru-RU"/>
              </w:rPr>
            </w:pPr>
            <w:r w:rsidRPr="00593AFF">
              <w:rPr>
                <w:rFonts w:ascii="Arial" w:eastAsia="Times New Roman" w:hAnsi="Arial" w:cs="Arial"/>
                <w:sz w:val="24"/>
                <w:szCs w:val="24"/>
                <w:lang w:eastAsia="ru-RU"/>
              </w:rPr>
              <w:t xml:space="preserve">Технический регламент </w:t>
            </w:r>
          </w:p>
          <w:p w14:paraId="678CFAA7" w14:textId="77777777" w:rsidR="0083614A" w:rsidRPr="00593AFF" w:rsidRDefault="0083614A" w:rsidP="00F60294">
            <w:pPr>
              <w:tabs>
                <w:tab w:val="left" w:pos="3261"/>
              </w:tabs>
              <w:rPr>
                <w:rFonts w:ascii="Arial" w:eastAsia="Times New Roman" w:hAnsi="Arial" w:cs="Arial"/>
                <w:sz w:val="24"/>
                <w:szCs w:val="24"/>
                <w:lang w:eastAsia="ru-RU"/>
              </w:rPr>
            </w:pPr>
            <w:r w:rsidRPr="00593AFF">
              <w:rPr>
                <w:rFonts w:ascii="Arial" w:eastAsia="Times New Roman" w:hAnsi="Arial" w:cs="Arial"/>
                <w:sz w:val="24"/>
                <w:szCs w:val="24"/>
                <w:lang w:eastAsia="ru-RU"/>
              </w:rPr>
              <w:t>Таможенного союза</w:t>
            </w:r>
          </w:p>
          <w:p w14:paraId="2678C9B3" w14:textId="77777777" w:rsidR="0083614A" w:rsidRPr="00593AFF" w:rsidRDefault="0083614A" w:rsidP="00F60294">
            <w:pPr>
              <w:tabs>
                <w:tab w:val="left" w:pos="3261"/>
              </w:tabs>
              <w:rPr>
                <w:rFonts w:ascii="Arial" w:eastAsia="Times New Roman" w:hAnsi="Arial" w:cs="Arial"/>
                <w:sz w:val="24"/>
                <w:szCs w:val="24"/>
                <w:lang w:eastAsia="ru-RU"/>
              </w:rPr>
            </w:pPr>
            <w:r w:rsidRPr="00593AFF">
              <w:rPr>
                <w:rFonts w:ascii="Arial" w:eastAsia="Times New Roman" w:hAnsi="Arial" w:cs="Arial"/>
                <w:sz w:val="24"/>
                <w:szCs w:val="24"/>
                <w:lang w:eastAsia="ru-RU"/>
              </w:rPr>
              <w:t>ТР ТС 029/2012</w:t>
            </w:r>
          </w:p>
          <w:p w14:paraId="02DE9EEA" w14:textId="77777777" w:rsidR="0083614A" w:rsidRPr="00593AFF" w:rsidRDefault="0083614A" w:rsidP="00F60294">
            <w:pPr>
              <w:tabs>
                <w:tab w:val="left" w:pos="567"/>
              </w:tabs>
              <w:rPr>
                <w:rFonts w:ascii="Arial" w:eastAsia="Times New Roman" w:hAnsi="Arial" w:cs="Arial"/>
                <w:sz w:val="24"/>
                <w:szCs w:val="24"/>
                <w:lang w:eastAsia="ru-RU"/>
              </w:rPr>
            </w:pPr>
          </w:p>
        </w:tc>
        <w:tc>
          <w:tcPr>
            <w:tcW w:w="4501" w:type="dxa"/>
            <w:tcBorders>
              <w:top w:val="nil"/>
              <w:left w:val="nil"/>
              <w:bottom w:val="nil"/>
              <w:right w:val="nil"/>
            </w:tcBorders>
          </w:tcPr>
          <w:p w14:paraId="3183240A" w14:textId="77777777" w:rsidR="0083614A" w:rsidRPr="00593AFF" w:rsidRDefault="0083614A" w:rsidP="00F60294">
            <w:pPr>
              <w:tabs>
                <w:tab w:val="left" w:pos="3261"/>
              </w:tabs>
              <w:rPr>
                <w:rFonts w:ascii="Arial" w:eastAsia="Times New Roman" w:hAnsi="Arial" w:cs="Arial"/>
                <w:sz w:val="24"/>
                <w:szCs w:val="24"/>
                <w:lang w:eastAsia="ru-RU"/>
              </w:rPr>
            </w:pPr>
            <w:r w:rsidRPr="00593AFF">
              <w:rPr>
                <w:rFonts w:ascii="Arial" w:eastAsia="Times New Roman" w:hAnsi="Arial" w:cs="Arial"/>
                <w:sz w:val="24"/>
                <w:szCs w:val="24"/>
                <w:lang w:eastAsia="ru-RU"/>
              </w:rPr>
              <w:t xml:space="preserve">Требования безопасности пищевых добавок, </w:t>
            </w:r>
            <w:proofErr w:type="spellStart"/>
            <w:r w:rsidRPr="00593AFF">
              <w:rPr>
                <w:rFonts w:ascii="Arial" w:eastAsia="Times New Roman" w:hAnsi="Arial" w:cs="Arial"/>
                <w:sz w:val="24"/>
                <w:szCs w:val="24"/>
                <w:lang w:eastAsia="ru-RU"/>
              </w:rPr>
              <w:t>ароматизаторов</w:t>
            </w:r>
            <w:proofErr w:type="spellEnd"/>
          </w:p>
          <w:p w14:paraId="0F0A73D9" w14:textId="77777777" w:rsidR="0083614A" w:rsidRPr="00593AFF" w:rsidRDefault="0083614A" w:rsidP="00F60294">
            <w:pPr>
              <w:tabs>
                <w:tab w:val="left" w:pos="3261"/>
              </w:tabs>
              <w:rPr>
                <w:rFonts w:ascii="Arial" w:eastAsia="Times New Roman" w:hAnsi="Arial" w:cs="Arial"/>
                <w:sz w:val="24"/>
                <w:szCs w:val="24"/>
                <w:lang w:eastAsia="ru-RU"/>
              </w:rPr>
            </w:pPr>
            <w:r w:rsidRPr="00593AFF">
              <w:rPr>
                <w:rFonts w:ascii="Arial" w:eastAsia="Times New Roman" w:hAnsi="Arial" w:cs="Arial"/>
                <w:sz w:val="24"/>
                <w:szCs w:val="24"/>
                <w:lang w:eastAsia="ru-RU"/>
              </w:rPr>
              <w:t>и технологических вспомогательных средств</w:t>
            </w:r>
          </w:p>
        </w:tc>
      </w:tr>
      <w:tr w:rsidR="0077796A" w:rsidRPr="00B107FF" w14:paraId="1C9F2EC9" w14:textId="77777777" w:rsidTr="00B107FF">
        <w:tc>
          <w:tcPr>
            <w:tcW w:w="683" w:type="dxa"/>
            <w:tcBorders>
              <w:top w:val="nil"/>
              <w:left w:val="nil"/>
              <w:bottom w:val="nil"/>
              <w:right w:val="nil"/>
            </w:tcBorders>
          </w:tcPr>
          <w:p w14:paraId="02F176E3" w14:textId="77777777" w:rsidR="0077796A" w:rsidRPr="00593AFF" w:rsidRDefault="0077796A" w:rsidP="00F60294">
            <w:pPr>
              <w:tabs>
                <w:tab w:val="left" w:pos="567"/>
              </w:tabs>
              <w:ind w:left="142" w:hanging="142"/>
              <w:rPr>
                <w:rFonts w:ascii="Arial" w:eastAsia="Times New Roman" w:hAnsi="Arial" w:cs="Arial"/>
                <w:sz w:val="24"/>
                <w:szCs w:val="24"/>
                <w:lang w:eastAsia="ru-RU"/>
              </w:rPr>
            </w:pPr>
            <w:r w:rsidRPr="00593AFF">
              <w:rPr>
                <w:rFonts w:ascii="Arial" w:eastAsia="Times New Roman" w:hAnsi="Arial" w:cs="Arial"/>
                <w:sz w:val="24"/>
                <w:szCs w:val="24"/>
                <w:lang w:eastAsia="ru-RU"/>
              </w:rPr>
              <w:t>[</w:t>
            </w:r>
            <w:r w:rsidR="0083614A" w:rsidRPr="00593AFF">
              <w:rPr>
                <w:rFonts w:ascii="Arial" w:eastAsia="Times New Roman" w:hAnsi="Arial" w:cs="Arial"/>
                <w:sz w:val="24"/>
                <w:szCs w:val="24"/>
                <w:lang w:eastAsia="ru-RU"/>
              </w:rPr>
              <w:t>4</w:t>
            </w:r>
            <w:r w:rsidRPr="00593AFF">
              <w:rPr>
                <w:rFonts w:ascii="Arial" w:eastAsia="Times New Roman" w:hAnsi="Arial" w:cs="Arial"/>
                <w:sz w:val="24"/>
                <w:szCs w:val="24"/>
                <w:lang w:eastAsia="ru-RU"/>
              </w:rPr>
              <w:t>]</w:t>
            </w:r>
          </w:p>
        </w:tc>
        <w:tc>
          <w:tcPr>
            <w:tcW w:w="4386" w:type="dxa"/>
            <w:tcBorders>
              <w:top w:val="nil"/>
              <w:left w:val="nil"/>
              <w:bottom w:val="nil"/>
              <w:right w:val="nil"/>
            </w:tcBorders>
          </w:tcPr>
          <w:p w14:paraId="046A84A3" w14:textId="77777777" w:rsidR="0077796A" w:rsidRPr="00593AFF" w:rsidRDefault="0077796A" w:rsidP="00F60294">
            <w:pPr>
              <w:tabs>
                <w:tab w:val="left" w:pos="567"/>
              </w:tabs>
              <w:rPr>
                <w:rFonts w:ascii="Arial" w:eastAsia="Times New Roman" w:hAnsi="Arial" w:cs="Arial"/>
                <w:sz w:val="24"/>
                <w:szCs w:val="24"/>
                <w:lang w:eastAsia="ru-RU"/>
              </w:rPr>
            </w:pPr>
            <w:r w:rsidRPr="00593AFF">
              <w:rPr>
                <w:rFonts w:ascii="Arial" w:eastAsia="Times New Roman" w:hAnsi="Arial" w:cs="Arial"/>
                <w:sz w:val="24"/>
                <w:szCs w:val="24"/>
                <w:lang w:eastAsia="ru-RU"/>
              </w:rPr>
              <w:t>СанПиН 2.1.3684-21</w:t>
            </w:r>
          </w:p>
        </w:tc>
        <w:tc>
          <w:tcPr>
            <w:tcW w:w="4501" w:type="dxa"/>
            <w:tcBorders>
              <w:top w:val="nil"/>
              <w:left w:val="nil"/>
              <w:bottom w:val="nil"/>
              <w:right w:val="nil"/>
            </w:tcBorders>
          </w:tcPr>
          <w:p w14:paraId="056F0E1A" w14:textId="77777777" w:rsidR="0077796A" w:rsidRPr="00593AFF" w:rsidRDefault="0077796A" w:rsidP="00F60294">
            <w:pPr>
              <w:tabs>
                <w:tab w:val="left" w:pos="3261"/>
              </w:tabs>
              <w:rPr>
                <w:rFonts w:ascii="Arial" w:eastAsia="Times New Roman" w:hAnsi="Arial" w:cs="Arial"/>
                <w:sz w:val="24"/>
                <w:szCs w:val="24"/>
                <w:lang w:eastAsia="ru-RU"/>
              </w:rPr>
            </w:pPr>
            <w:r w:rsidRPr="00593AFF">
              <w:rPr>
                <w:rFonts w:ascii="Arial" w:eastAsia="Times New Roman" w:hAnsi="Arial" w:cs="Arial"/>
                <w:sz w:val="24"/>
                <w:szCs w:val="24"/>
                <w:lang w:eastAsia="ru-RU"/>
              </w:rPr>
              <w:t>Санитарно-эпидемиологические требования к содержанию территорий городских и сельских поселений, к водным объектам, питьевой воде</w:t>
            </w:r>
          </w:p>
          <w:p w14:paraId="107CBE5A" w14:textId="77777777" w:rsidR="00247690" w:rsidRPr="00593AFF" w:rsidRDefault="00247690" w:rsidP="00F60294">
            <w:pPr>
              <w:tabs>
                <w:tab w:val="left" w:pos="3261"/>
              </w:tabs>
              <w:rPr>
                <w:rFonts w:ascii="Arial" w:eastAsia="Times New Roman" w:hAnsi="Arial" w:cs="Arial"/>
                <w:sz w:val="24"/>
                <w:szCs w:val="24"/>
                <w:lang w:eastAsia="ru-RU"/>
              </w:rPr>
            </w:pPr>
          </w:p>
        </w:tc>
      </w:tr>
      <w:tr w:rsidR="00C017F2" w:rsidRPr="00B107FF" w14:paraId="6DA82B92" w14:textId="77777777" w:rsidTr="00B107FF">
        <w:tc>
          <w:tcPr>
            <w:tcW w:w="683" w:type="dxa"/>
            <w:tcBorders>
              <w:top w:val="nil"/>
              <w:left w:val="nil"/>
              <w:bottom w:val="nil"/>
              <w:right w:val="nil"/>
            </w:tcBorders>
          </w:tcPr>
          <w:p w14:paraId="6280E469" w14:textId="3767A61E" w:rsidR="00C017F2" w:rsidRPr="00593AFF" w:rsidRDefault="00C017F2" w:rsidP="00F60294">
            <w:pPr>
              <w:tabs>
                <w:tab w:val="left" w:pos="567"/>
              </w:tabs>
              <w:ind w:left="142" w:hanging="142"/>
              <w:rPr>
                <w:rFonts w:ascii="Arial" w:eastAsia="Times New Roman" w:hAnsi="Arial" w:cs="Arial"/>
                <w:sz w:val="24"/>
                <w:szCs w:val="24"/>
                <w:lang w:eastAsia="ru-RU"/>
              </w:rPr>
            </w:pPr>
            <w:r w:rsidRPr="00593AFF">
              <w:rPr>
                <w:rFonts w:ascii="Arial" w:eastAsia="Times New Roman" w:hAnsi="Arial" w:cs="Arial"/>
                <w:sz w:val="24"/>
                <w:szCs w:val="24"/>
                <w:lang w:eastAsia="ru-RU"/>
              </w:rPr>
              <w:t>[5]</w:t>
            </w:r>
          </w:p>
        </w:tc>
        <w:tc>
          <w:tcPr>
            <w:tcW w:w="4386" w:type="dxa"/>
            <w:tcBorders>
              <w:top w:val="nil"/>
              <w:left w:val="nil"/>
              <w:bottom w:val="nil"/>
              <w:right w:val="nil"/>
            </w:tcBorders>
          </w:tcPr>
          <w:p w14:paraId="05C78423" w14:textId="64CB0821" w:rsidR="00C017F2" w:rsidRPr="00593AFF" w:rsidRDefault="00C017F2" w:rsidP="00F60294">
            <w:pPr>
              <w:tabs>
                <w:tab w:val="left" w:pos="567"/>
              </w:tabs>
              <w:rPr>
                <w:rFonts w:ascii="Arial" w:eastAsia="Times New Roman" w:hAnsi="Arial" w:cs="Arial"/>
                <w:sz w:val="24"/>
                <w:szCs w:val="24"/>
                <w:lang w:eastAsia="ru-RU"/>
              </w:rPr>
            </w:pPr>
            <w:r w:rsidRPr="00593AFF">
              <w:rPr>
                <w:rFonts w:ascii="Arial" w:eastAsia="Times New Roman" w:hAnsi="Arial" w:cs="Arial"/>
                <w:sz w:val="24"/>
                <w:szCs w:val="24"/>
                <w:lang w:eastAsia="ru-RU"/>
              </w:rPr>
              <w:t>СанПиН 2.1.3685-21</w:t>
            </w:r>
          </w:p>
        </w:tc>
        <w:tc>
          <w:tcPr>
            <w:tcW w:w="4501" w:type="dxa"/>
            <w:tcBorders>
              <w:top w:val="nil"/>
              <w:left w:val="nil"/>
              <w:bottom w:val="nil"/>
              <w:right w:val="nil"/>
            </w:tcBorders>
          </w:tcPr>
          <w:p w14:paraId="5C03CE33" w14:textId="77777777" w:rsidR="00C017F2" w:rsidRPr="00593AFF" w:rsidRDefault="00C017F2" w:rsidP="00F60294">
            <w:pPr>
              <w:tabs>
                <w:tab w:val="left" w:pos="3261"/>
              </w:tabs>
              <w:jc w:val="both"/>
              <w:rPr>
                <w:rFonts w:ascii="Arial" w:eastAsia="Times New Roman" w:hAnsi="Arial" w:cs="Arial"/>
                <w:sz w:val="24"/>
                <w:szCs w:val="24"/>
                <w:lang w:eastAsia="ru-RU"/>
              </w:rPr>
            </w:pPr>
            <w:r w:rsidRPr="00593AFF">
              <w:rPr>
                <w:rFonts w:ascii="Arial" w:eastAsia="Times New Roman" w:hAnsi="Arial" w:cs="Arial"/>
                <w:sz w:val="24"/>
                <w:szCs w:val="24"/>
                <w:lang w:eastAsia="ru-RU"/>
              </w:rPr>
              <w:t xml:space="preserve">Гигиенические нормативы и требования к обеспечению безопасности и (или) безвредности </w:t>
            </w:r>
          </w:p>
          <w:p w14:paraId="190A702B" w14:textId="77777777" w:rsidR="00C017F2" w:rsidRPr="00593AFF" w:rsidRDefault="00C017F2" w:rsidP="00F60294">
            <w:pPr>
              <w:tabs>
                <w:tab w:val="left" w:pos="3261"/>
              </w:tabs>
              <w:jc w:val="both"/>
              <w:rPr>
                <w:rFonts w:ascii="Arial" w:eastAsia="Times New Roman" w:hAnsi="Arial" w:cs="Arial"/>
                <w:sz w:val="24"/>
                <w:szCs w:val="24"/>
                <w:lang w:eastAsia="ru-RU"/>
              </w:rPr>
            </w:pPr>
            <w:r w:rsidRPr="00593AFF">
              <w:rPr>
                <w:rFonts w:ascii="Arial" w:eastAsia="Times New Roman" w:hAnsi="Arial" w:cs="Arial"/>
                <w:sz w:val="24"/>
                <w:szCs w:val="24"/>
                <w:lang w:eastAsia="ru-RU"/>
              </w:rPr>
              <w:t>для человека факторов среды обитания</w:t>
            </w:r>
          </w:p>
          <w:p w14:paraId="5224ED15" w14:textId="77777777" w:rsidR="00C017F2" w:rsidRPr="00593AFF" w:rsidRDefault="00C017F2" w:rsidP="00F60294">
            <w:pPr>
              <w:tabs>
                <w:tab w:val="left" w:pos="3261"/>
              </w:tabs>
              <w:rPr>
                <w:rFonts w:ascii="Arial" w:eastAsia="Times New Roman" w:hAnsi="Arial" w:cs="Arial"/>
                <w:sz w:val="24"/>
                <w:szCs w:val="24"/>
                <w:lang w:eastAsia="ru-RU"/>
              </w:rPr>
            </w:pPr>
          </w:p>
        </w:tc>
      </w:tr>
      <w:tr w:rsidR="00B107FF" w:rsidRPr="00B107FF" w14:paraId="22E00004" w14:textId="77777777" w:rsidTr="00B107FF">
        <w:tc>
          <w:tcPr>
            <w:tcW w:w="683" w:type="dxa"/>
            <w:tcBorders>
              <w:top w:val="nil"/>
              <w:left w:val="nil"/>
              <w:bottom w:val="nil"/>
              <w:right w:val="nil"/>
            </w:tcBorders>
          </w:tcPr>
          <w:p w14:paraId="21D2886C" w14:textId="5F8D1F56" w:rsidR="00B107FF" w:rsidRPr="00593AFF" w:rsidRDefault="00B107FF" w:rsidP="00F60294">
            <w:pPr>
              <w:tabs>
                <w:tab w:val="left" w:pos="567"/>
              </w:tabs>
              <w:rPr>
                <w:rFonts w:ascii="Arial" w:eastAsia="Times New Roman" w:hAnsi="Arial" w:cs="Arial"/>
                <w:sz w:val="24"/>
                <w:szCs w:val="24"/>
                <w:lang w:eastAsia="ru-RU"/>
              </w:rPr>
            </w:pPr>
            <w:r w:rsidRPr="00593AFF">
              <w:rPr>
                <w:rFonts w:ascii="Arial" w:eastAsia="Times New Roman" w:hAnsi="Arial" w:cs="Arial"/>
                <w:sz w:val="24"/>
                <w:szCs w:val="24"/>
                <w:lang w:eastAsia="ru-RU"/>
              </w:rPr>
              <w:t>[</w:t>
            </w:r>
            <w:r w:rsidR="00C017F2" w:rsidRPr="00593AFF">
              <w:rPr>
                <w:rFonts w:ascii="Arial" w:eastAsia="Times New Roman" w:hAnsi="Arial" w:cs="Arial"/>
                <w:sz w:val="24"/>
                <w:szCs w:val="24"/>
                <w:lang w:eastAsia="ru-RU"/>
              </w:rPr>
              <w:t>6</w:t>
            </w:r>
            <w:r w:rsidRPr="00593AFF">
              <w:rPr>
                <w:rFonts w:ascii="Arial" w:eastAsia="Times New Roman" w:hAnsi="Arial" w:cs="Arial"/>
                <w:sz w:val="24"/>
                <w:szCs w:val="24"/>
                <w:lang w:eastAsia="ru-RU"/>
              </w:rPr>
              <w:t xml:space="preserve">]  </w:t>
            </w:r>
          </w:p>
        </w:tc>
        <w:tc>
          <w:tcPr>
            <w:tcW w:w="4386" w:type="dxa"/>
            <w:tcBorders>
              <w:top w:val="nil"/>
              <w:left w:val="nil"/>
              <w:bottom w:val="nil"/>
              <w:right w:val="nil"/>
            </w:tcBorders>
          </w:tcPr>
          <w:p w14:paraId="24C861F1" w14:textId="77777777" w:rsidR="00B107FF" w:rsidRPr="00593AFF" w:rsidRDefault="00B107FF" w:rsidP="00F60294">
            <w:pPr>
              <w:tabs>
                <w:tab w:val="left" w:pos="567"/>
              </w:tabs>
              <w:rPr>
                <w:rFonts w:ascii="Arial" w:eastAsia="Times New Roman" w:hAnsi="Arial" w:cs="Arial"/>
                <w:sz w:val="24"/>
                <w:szCs w:val="24"/>
                <w:lang w:eastAsia="ru-RU"/>
              </w:rPr>
            </w:pPr>
            <w:r w:rsidRPr="00593AFF">
              <w:rPr>
                <w:rFonts w:ascii="Arial" w:eastAsia="Times New Roman" w:hAnsi="Arial" w:cs="Arial"/>
                <w:sz w:val="24"/>
                <w:szCs w:val="24"/>
                <w:lang w:eastAsia="ru-RU"/>
              </w:rPr>
              <w:t xml:space="preserve">Технический   регламент    </w:t>
            </w:r>
            <w:proofErr w:type="gramStart"/>
            <w:r w:rsidRPr="00593AFF">
              <w:rPr>
                <w:rFonts w:ascii="Arial" w:eastAsia="Times New Roman" w:hAnsi="Arial" w:cs="Arial"/>
                <w:sz w:val="24"/>
                <w:szCs w:val="24"/>
                <w:lang w:eastAsia="ru-RU"/>
              </w:rPr>
              <w:t>Таможенного  союза</w:t>
            </w:r>
            <w:proofErr w:type="gramEnd"/>
            <w:r w:rsidRPr="00593AFF">
              <w:rPr>
                <w:rFonts w:ascii="Arial" w:eastAsia="Times New Roman" w:hAnsi="Arial" w:cs="Arial"/>
                <w:sz w:val="24"/>
                <w:szCs w:val="24"/>
                <w:lang w:eastAsia="ru-RU"/>
              </w:rPr>
              <w:t xml:space="preserve"> </w:t>
            </w:r>
          </w:p>
          <w:p w14:paraId="366211B3" w14:textId="77777777" w:rsidR="00B107FF" w:rsidRPr="00593AFF" w:rsidRDefault="00B107FF" w:rsidP="00F60294">
            <w:pPr>
              <w:tabs>
                <w:tab w:val="left" w:pos="567"/>
              </w:tabs>
              <w:rPr>
                <w:rFonts w:ascii="Arial" w:eastAsia="Times New Roman" w:hAnsi="Arial" w:cs="Arial"/>
                <w:sz w:val="24"/>
                <w:szCs w:val="24"/>
                <w:lang w:eastAsia="ru-RU"/>
              </w:rPr>
            </w:pPr>
            <w:r w:rsidRPr="00593AFF">
              <w:rPr>
                <w:rFonts w:ascii="Arial" w:eastAsia="Times New Roman" w:hAnsi="Arial" w:cs="Arial"/>
                <w:sz w:val="24"/>
                <w:szCs w:val="24"/>
                <w:lang w:eastAsia="ru-RU"/>
              </w:rPr>
              <w:t xml:space="preserve">ТР ТС 005/2011      </w:t>
            </w:r>
          </w:p>
        </w:tc>
        <w:tc>
          <w:tcPr>
            <w:tcW w:w="4501" w:type="dxa"/>
            <w:tcBorders>
              <w:top w:val="nil"/>
              <w:left w:val="nil"/>
              <w:bottom w:val="nil"/>
              <w:right w:val="nil"/>
            </w:tcBorders>
          </w:tcPr>
          <w:p w14:paraId="6B4DCDE0" w14:textId="77777777" w:rsidR="00B107FF" w:rsidRPr="00593AFF" w:rsidRDefault="00B107FF" w:rsidP="00F60294">
            <w:pPr>
              <w:rPr>
                <w:rFonts w:ascii="Arial" w:eastAsia="Times New Roman" w:hAnsi="Arial" w:cs="Arial"/>
                <w:sz w:val="24"/>
                <w:szCs w:val="24"/>
                <w:lang w:eastAsia="ru-RU"/>
              </w:rPr>
            </w:pPr>
            <w:r w:rsidRPr="00593AFF">
              <w:rPr>
                <w:rFonts w:ascii="Arial" w:eastAsia="Times New Roman" w:hAnsi="Arial" w:cs="Arial"/>
                <w:sz w:val="24"/>
                <w:szCs w:val="24"/>
                <w:lang w:eastAsia="ru-RU"/>
              </w:rPr>
              <w:t>О безопасности упаковки</w:t>
            </w:r>
          </w:p>
        </w:tc>
      </w:tr>
      <w:tr w:rsidR="00B107FF" w:rsidRPr="00B107FF" w14:paraId="201144F4" w14:textId="77777777" w:rsidTr="00B107FF">
        <w:tc>
          <w:tcPr>
            <w:tcW w:w="683" w:type="dxa"/>
            <w:tcBorders>
              <w:top w:val="nil"/>
              <w:left w:val="nil"/>
              <w:bottom w:val="nil"/>
              <w:right w:val="nil"/>
            </w:tcBorders>
          </w:tcPr>
          <w:p w14:paraId="066D53D3" w14:textId="1E4A1EBB" w:rsidR="00B107FF" w:rsidRPr="00593AFF" w:rsidRDefault="00B107FF" w:rsidP="00F60294">
            <w:pPr>
              <w:tabs>
                <w:tab w:val="left" w:pos="567"/>
              </w:tabs>
              <w:rPr>
                <w:rFonts w:ascii="Arial" w:eastAsia="Times New Roman" w:hAnsi="Arial" w:cs="Arial"/>
                <w:sz w:val="24"/>
                <w:szCs w:val="24"/>
                <w:lang w:eastAsia="ru-RU"/>
              </w:rPr>
            </w:pPr>
            <w:r w:rsidRPr="00593AFF">
              <w:rPr>
                <w:rFonts w:ascii="Arial" w:eastAsia="Times New Roman" w:hAnsi="Arial" w:cs="Arial"/>
                <w:sz w:val="24"/>
                <w:szCs w:val="24"/>
                <w:lang w:eastAsia="ru-RU"/>
              </w:rPr>
              <w:t>[</w:t>
            </w:r>
            <w:r w:rsidR="00C017F2" w:rsidRPr="00593AFF">
              <w:rPr>
                <w:rFonts w:ascii="Arial" w:eastAsia="Times New Roman" w:hAnsi="Arial" w:cs="Arial"/>
                <w:sz w:val="24"/>
                <w:szCs w:val="24"/>
                <w:lang w:eastAsia="ru-RU"/>
              </w:rPr>
              <w:t>7</w:t>
            </w:r>
            <w:r w:rsidRPr="00593AFF">
              <w:rPr>
                <w:rFonts w:ascii="Arial" w:eastAsia="Times New Roman" w:hAnsi="Arial" w:cs="Arial"/>
                <w:sz w:val="24"/>
                <w:szCs w:val="24"/>
                <w:lang w:eastAsia="ru-RU"/>
              </w:rPr>
              <w:t>]</w:t>
            </w:r>
          </w:p>
        </w:tc>
        <w:tc>
          <w:tcPr>
            <w:tcW w:w="4386" w:type="dxa"/>
            <w:tcBorders>
              <w:top w:val="nil"/>
              <w:left w:val="nil"/>
              <w:bottom w:val="nil"/>
              <w:right w:val="nil"/>
            </w:tcBorders>
          </w:tcPr>
          <w:p w14:paraId="2B358C3D" w14:textId="77777777" w:rsidR="00B107FF" w:rsidRPr="00593AFF" w:rsidRDefault="00B107FF" w:rsidP="00F60294">
            <w:pPr>
              <w:tabs>
                <w:tab w:val="left" w:pos="567"/>
              </w:tabs>
              <w:rPr>
                <w:rFonts w:ascii="Arial" w:eastAsia="Times New Roman" w:hAnsi="Arial" w:cs="Arial"/>
                <w:sz w:val="24"/>
                <w:szCs w:val="24"/>
                <w:lang w:eastAsia="ru-RU"/>
              </w:rPr>
            </w:pPr>
            <w:r w:rsidRPr="00593AFF">
              <w:rPr>
                <w:rFonts w:ascii="Arial" w:eastAsia="Times New Roman" w:hAnsi="Arial" w:cs="Arial"/>
                <w:sz w:val="24"/>
                <w:szCs w:val="24"/>
                <w:lang w:eastAsia="ru-RU"/>
              </w:rPr>
              <w:t xml:space="preserve">Технический   регламент    </w:t>
            </w:r>
            <w:proofErr w:type="gramStart"/>
            <w:r w:rsidRPr="00593AFF">
              <w:rPr>
                <w:rFonts w:ascii="Arial" w:eastAsia="Times New Roman" w:hAnsi="Arial" w:cs="Arial"/>
                <w:sz w:val="24"/>
                <w:szCs w:val="24"/>
                <w:lang w:eastAsia="ru-RU"/>
              </w:rPr>
              <w:t>Таможенного  союза</w:t>
            </w:r>
            <w:proofErr w:type="gramEnd"/>
            <w:r w:rsidRPr="00593AFF">
              <w:rPr>
                <w:rFonts w:ascii="Arial" w:eastAsia="Times New Roman" w:hAnsi="Arial" w:cs="Arial"/>
                <w:sz w:val="24"/>
                <w:szCs w:val="24"/>
                <w:lang w:eastAsia="ru-RU"/>
              </w:rPr>
              <w:t xml:space="preserve"> </w:t>
            </w:r>
          </w:p>
          <w:p w14:paraId="4051B7AF" w14:textId="77777777" w:rsidR="00B107FF" w:rsidRPr="00593AFF" w:rsidRDefault="00B107FF" w:rsidP="00F60294">
            <w:pPr>
              <w:tabs>
                <w:tab w:val="left" w:pos="567"/>
              </w:tabs>
              <w:rPr>
                <w:rFonts w:ascii="Arial" w:eastAsia="Times New Roman" w:hAnsi="Arial" w:cs="Arial"/>
                <w:sz w:val="24"/>
                <w:szCs w:val="24"/>
                <w:lang w:eastAsia="ru-RU"/>
              </w:rPr>
            </w:pPr>
            <w:r w:rsidRPr="00593AFF">
              <w:rPr>
                <w:rFonts w:ascii="Arial" w:eastAsia="Times New Roman" w:hAnsi="Arial" w:cs="Arial"/>
                <w:sz w:val="24"/>
                <w:szCs w:val="24"/>
                <w:lang w:eastAsia="ru-RU"/>
              </w:rPr>
              <w:t xml:space="preserve">ТР ТС 022/2011     </w:t>
            </w:r>
          </w:p>
        </w:tc>
        <w:tc>
          <w:tcPr>
            <w:tcW w:w="4501" w:type="dxa"/>
            <w:tcBorders>
              <w:top w:val="nil"/>
              <w:left w:val="nil"/>
              <w:bottom w:val="nil"/>
              <w:right w:val="nil"/>
            </w:tcBorders>
          </w:tcPr>
          <w:p w14:paraId="1A007EE8" w14:textId="77777777" w:rsidR="00B107FF" w:rsidRPr="00593AFF" w:rsidRDefault="00B107FF" w:rsidP="00F60294">
            <w:pPr>
              <w:rPr>
                <w:rFonts w:ascii="Arial" w:eastAsia="Times New Roman" w:hAnsi="Arial" w:cs="Arial"/>
                <w:sz w:val="24"/>
                <w:szCs w:val="24"/>
                <w:lang w:eastAsia="ru-RU"/>
              </w:rPr>
            </w:pPr>
            <w:r w:rsidRPr="00593AFF">
              <w:rPr>
                <w:rFonts w:ascii="Arial" w:eastAsia="Times New Roman" w:hAnsi="Arial" w:cs="Arial"/>
                <w:sz w:val="24"/>
                <w:szCs w:val="24"/>
                <w:lang w:eastAsia="ru-RU"/>
              </w:rPr>
              <w:t>Пищевая продукция в части ее маркировки</w:t>
            </w:r>
          </w:p>
        </w:tc>
      </w:tr>
    </w:tbl>
    <w:p w14:paraId="518F00BB" w14:textId="322432E6" w:rsidR="001E764A" w:rsidRDefault="001E764A" w:rsidP="001958BE">
      <w:pPr>
        <w:spacing w:line="360" w:lineRule="auto"/>
        <w:ind w:firstLine="567"/>
        <w:jc w:val="both"/>
        <w:rPr>
          <w:rFonts w:ascii="Arial" w:hAnsi="Arial" w:cs="Arial"/>
          <w:iCs/>
          <w:kern w:val="32"/>
          <w:sz w:val="24"/>
          <w:szCs w:val="24"/>
        </w:rPr>
      </w:pPr>
    </w:p>
    <w:p w14:paraId="31C17D7E" w14:textId="77777777" w:rsidR="001E764A" w:rsidRDefault="001E764A">
      <w:pPr>
        <w:widowControl/>
        <w:autoSpaceDE/>
        <w:autoSpaceDN/>
        <w:adjustRightInd/>
        <w:spacing w:after="200" w:line="276" w:lineRule="auto"/>
        <w:rPr>
          <w:rFonts w:ascii="Arial" w:hAnsi="Arial" w:cs="Arial"/>
          <w:iCs/>
          <w:kern w:val="32"/>
          <w:sz w:val="24"/>
          <w:szCs w:val="24"/>
        </w:rPr>
      </w:pPr>
      <w:r>
        <w:rPr>
          <w:rFonts w:ascii="Arial" w:hAnsi="Arial" w:cs="Arial"/>
          <w:iCs/>
          <w:kern w:val="32"/>
          <w:sz w:val="24"/>
          <w:szCs w:val="24"/>
        </w:rPr>
        <w:br w:type="page"/>
      </w:r>
    </w:p>
    <w:p w14:paraId="2541BF05" w14:textId="1C89B597" w:rsidR="00AE4BEB" w:rsidRPr="00B855A5" w:rsidRDefault="00AE4BEB" w:rsidP="00B855A5">
      <w:pPr>
        <w:widowControl/>
        <w:autoSpaceDE/>
        <w:autoSpaceDN/>
        <w:adjustRightInd/>
        <w:spacing w:after="200" w:line="276" w:lineRule="auto"/>
        <w:rPr>
          <w:rFonts w:ascii="Arial" w:hAnsi="Arial" w:cs="Arial"/>
          <w:b/>
          <w:sz w:val="28"/>
          <w:szCs w:val="28"/>
        </w:rPr>
      </w:pPr>
    </w:p>
    <w:tbl>
      <w:tblPr>
        <w:tblStyle w:val="ab"/>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665"/>
      </w:tblGrid>
      <w:tr w:rsidR="006B6398" w:rsidRPr="00B403C8" w14:paraId="30775A0B" w14:textId="77777777" w:rsidTr="00AE4BEB">
        <w:tc>
          <w:tcPr>
            <w:tcW w:w="4689" w:type="dxa"/>
            <w:tcBorders>
              <w:top w:val="single" w:sz="4" w:space="0" w:color="auto"/>
              <w:bottom w:val="nil"/>
            </w:tcBorders>
          </w:tcPr>
          <w:p w14:paraId="6649F4F0" w14:textId="77777777" w:rsidR="006B6398" w:rsidRPr="00593AFF" w:rsidRDefault="006B6398" w:rsidP="00B855A5">
            <w:pPr>
              <w:spacing w:line="360" w:lineRule="auto"/>
              <w:jc w:val="both"/>
              <w:rPr>
                <w:rFonts w:ascii="Arial" w:hAnsi="Arial" w:cs="Arial"/>
                <w:sz w:val="26"/>
                <w:szCs w:val="26"/>
              </w:rPr>
            </w:pPr>
            <w:r w:rsidRPr="00593AFF">
              <w:rPr>
                <w:rFonts w:ascii="Arial" w:hAnsi="Arial" w:cs="Arial"/>
                <w:sz w:val="26"/>
                <w:szCs w:val="26"/>
              </w:rPr>
              <w:t xml:space="preserve">УДК </w:t>
            </w:r>
            <w:proofErr w:type="gramStart"/>
            <w:r w:rsidR="00B26671" w:rsidRPr="00593AFF">
              <w:rPr>
                <w:rFonts w:ascii="Arial" w:hAnsi="Arial" w:cs="Arial"/>
                <w:sz w:val="26"/>
                <w:szCs w:val="26"/>
              </w:rPr>
              <w:t>637.147:006.352</w:t>
            </w:r>
            <w:proofErr w:type="gramEnd"/>
            <w:r w:rsidR="00B26671" w:rsidRPr="00593AFF">
              <w:rPr>
                <w:rFonts w:ascii="Arial" w:hAnsi="Arial" w:cs="Arial"/>
                <w:sz w:val="26"/>
                <w:szCs w:val="26"/>
              </w:rPr>
              <w:t xml:space="preserve">  </w:t>
            </w:r>
          </w:p>
        </w:tc>
        <w:tc>
          <w:tcPr>
            <w:tcW w:w="4665" w:type="dxa"/>
            <w:tcBorders>
              <w:top w:val="single" w:sz="4" w:space="0" w:color="auto"/>
              <w:bottom w:val="nil"/>
            </w:tcBorders>
          </w:tcPr>
          <w:p w14:paraId="3E467806" w14:textId="77777777" w:rsidR="006B6398" w:rsidRPr="00593AFF" w:rsidRDefault="00092172" w:rsidP="00B855A5">
            <w:pPr>
              <w:spacing w:line="360" w:lineRule="auto"/>
              <w:jc w:val="center"/>
              <w:rPr>
                <w:rFonts w:ascii="Arial" w:hAnsi="Arial" w:cs="Arial"/>
                <w:sz w:val="26"/>
                <w:szCs w:val="26"/>
              </w:rPr>
            </w:pPr>
            <w:r w:rsidRPr="00593AFF">
              <w:rPr>
                <w:rFonts w:ascii="Arial" w:hAnsi="Arial" w:cs="Arial"/>
                <w:sz w:val="26"/>
                <w:szCs w:val="26"/>
              </w:rPr>
              <w:t xml:space="preserve">                                 </w:t>
            </w:r>
            <w:proofErr w:type="gramStart"/>
            <w:r w:rsidR="00B855A5" w:rsidRPr="00593AFF">
              <w:rPr>
                <w:rFonts w:ascii="Arial" w:hAnsi="Arial" w:cs="Arial"/>
                <w:sz w:val="26"/>
                <w:szCs w:val="26"/>
              </w:rPr>
              <w:t>ОКС</w:t>
            </w:r>
            <w:r w:rsidR="00B26671" w:rsidRPr="00593AFF">
              <w:rPr>
                <w:rFonts w:ascii="Arial" w:hAnsi="Arial" w:cs="Arial"/>
                <w:sz w:val="26"/>
                <w:szCs w:val="26"/>
              </w:rPr>
              <w:t xml:space="preserve">  67.100.10</w:t>
            </w:r>
            <w:proofErr w:type="gramEnd"/>
            <w:r w:rsidR="00B26671" w:rsidRPr="00593AFF">
              <w:rPr>
                <w:rFonts w:ascii="Arial" w:hAnsi="Arial" w:cs="Arial"/>
                <w:sz w:val="26"/>
                <w:szCs w:val="26"/>
              </w:rPr>
              <w:t xml:space="preserve">  </w:t>
            </w:r>
          </w:p>
        </w:tc>
      </w:tr>
      <w:tr w:rsidR="006B6398" w:rsidRPr="00B403C8" w14:paraId="65AC84D8" w14:textId="77777777" w:rsidTr="00AE4BEB">
        <w:tc>
          <w:tcPr>
            <w:tcW w:w="9354" w:type="dxa"/>
            <w:gridSpan w:val="2"/>
            <w:tcBorders>
              <w:top w:val="nil"/>
              <w:bottom w:val="single" w:sz="4" w:space="0" w:color="auto"/>
            </w:tcBorders>
          </w:tcPr>
          <w:p w14:paraId="6DC625FE" w14:textId="77777777" w:rsidR="00B855A5" w:rsidRPr="00593AFF" w:rsidRDefault="006B6398" w:rsidP="00B855A5">
            <w:pPr>
              <w:spacing w:before="120" w:after="120" w:line="360" w:lineRule="auto"/>
              <w:jc w:val="both"/>
              <w:rPr>
                <w:rFonts w:ascii="Arial" w:hAnsi="Arial" w:cs="Arial"/>
                <w:sz w:val="26"/>
                <w:szCs w:val="26"/>
              </w:rPr>
            </w:pPr>
            <w:r w:rsidRPr="00593AFF">
              <w:rPr>
                <w:rFonts w:ascii="Arial" w:hAnsi="Arial" w:cs="Arial"/>
                <w:sz w:val="26"/>
                <w:szCs w:val="26"/>
              </w:rPr>
              <w:t>Ключевые слова:</w:t>
            </w:r>
            <w:r w:rsidR="00092172" w:rsidRPr="00593AFF">
              <w:rPr>
                <w:sz w:val="26"/>
                <w:szCs w:val="26"/>
              </w:rPr>
              <w:t xml:space="preserve"> </w:t>
            </w:r>
            <w:r w:rsidR="00092172" w:rsidRPr="00593AFF">
              <w:rPr>
                <w:rFonts w:ascii="Arial" w:hAnsi="Arial" w:cs="Arial"/>
                <w:sz w:val="26"/>
                <w:szCs w:val="26"/>
              </w:rPr>
              <w:t>сух</w:t>
            </w:r>
            <w:r w:rsidR="0083614A" w:rsidRPr="00593AFF">
              <w:rPr>
                <w:rFonts w:ascii="Arial" w:hAnsi="Arial" w:cs="Arial"/>
                <w:sz w:val="26"/>
                <w:szCs w:val="26"/>
              </w:rPr>
              <w:t>ой</w:t>
            </w:r>
            <w:r w:rsidR="00092172" w:rsidRPr="00593AFF">
              <w:rPr>
                <w:rFonts w:ascii="Arial" w:hAnsi="Arial" w:cs="Arial"/>
                <w:sz w:val="26"/>
                <w:szCs w:val="26"/>
              </w:rPr>
              <w:t xml:space="preserve"> </w:t>
            </w:r>
            <w:proofErr w:type="spellStart"/>
            <w:r w:rsidR="00E1131B" w:rsidRPr="00593AFF">
              <w:rPr>
                <w:rFonts w:ascii="Arial" w:hAnsi="Arial" w:cs="Arial"/>
                <w:sz w:val="26"/>
                <w:szCs w:val="26"/>
              </w:rPr>
              <w:t>гидролизат</w:t>
            </w:r>
            <w:proofErr w:type="spellEnd"/>
            <w:r w:rsidR="00E1131B" w:rsidRPr="00593AFF">
              <w:rPr>
                <w:rFonts w:ascii="Arial" w:hAnsi="Arial" w:cs="Arial"/>
                <w:sz w:val="26"/>
                <w:szCs w:val="26"/>
              </w:rPr>
              <w:t xml:space="preserve"> сывороточных белков</w:t>
            </w:r>
            <w:r w:rsidR="00092172" w:rsidRPr="00593AFF">
              <w:rPr>
                <w:rFonts w:ascii="Arial" w:hAnsi="Arial" w:cs="Arial"/>
                <w:sz w:val="26"/>
                <w:szCs w:val="26"/>
              </w:rPr>
              <w:t>, область применения, термины и определения, технические требования, правила приемки, методы контроля, транспортирование, хранение</w:t>
            </w:r>
          </w:p>
        </w:tc>
      </w:tr>
    </w:tbl>
    <w:p w14:paraId="2671512D" w14:textId="46AFF3C2" w:rsidR="00B26671" w:rsidRDefault="00B26671">
      <w:pPr>
        <w:widowControl/>
        <w:autoSpaceDE/>
        <w:autoSpaceDN/>
        <w:adjustRightInd/>
        <w:spacing w:after="200" w:line="276" w:lineRule="auto"/>
        <w:rPr>
          <w:rFonts w:ascii="Arial" w:hAnsi="Arial" w:cs="Arial"/>
          <w:sz w:val="24"/>
          <w:szCs w:val="24"/>
        </w:rPr>
      </w:pPr>
    </w:p>
    <w:p w14:paraId="6443E4BE" w14:textId="77777777" w:rsidR="00516535" w:rsidRDefault="00516535">
      <w:pPr>
        <w:widowControl/>
        <w:autoSpaceDE/>
        <w:autoSpaceDN/>
        <w:adjustRightInd/>
        <w:spacing w:after="200" w:line="276" w:lineRule="auto"/>
        <w:rPr>
          <w:rFonts w:ascii="Arial" w:hAnsi="Arial" w:cs="Arial"/>
          <w:sz w:val="24"/>
          <w:szCs w:val="24"/>
        </w:rPr>
      </w:pPr>
    </w:p>
    <w:p w14:paraId="26194650" w14:textId="77777777" w:rsidR="00092172" w:rsidRPr="00B22771" w:rsidRDefault="00092172" w:rsidP="00092172">
      <w:pPr>
        <w:widowControl/>
        <w:tabs>
          <w:tab w:val="left" w:pos="-3544"/>
          <w:tab w:val="left" w:pos="-396"/>
        </w:tabs>
        <w:autoSpaceDE/>
        <w:autoSpaceDN/>
        <w:adjustRightInd/>
        <w:jc w:val="both"/>
        <w:rPr>
          <w:rFonts w:ascii="Arial" w:eastAsia="Times New Roman" w:hAnsi="Arial" w:cs="Arial"/>
          <w:sz w:val="24"/>
          <w:szCs w:val="24"/>
          <w:lang w:eastAsia="ru-RU"/>
        </w:rPr>
      </w:pPr>
    </w:p>
    <w:sectPr w:rsidR="00092172" w:rsidRPr="00B22771" w:rsidSect="00B24390">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6098E" w14:textId="77777777" w:rsidR="007A0B85" w:rsidRDefault="007A0B85">
      <w:r>
        <w:separator/>
      </w:r>
    </w:p>
  </w:endnote>
  <w:endnote w:type="continuationSeparator" w:id="0">
    <w:p w14:paraId="1D587AC3" w14:textId="77777777" w:rsidR="007A0B85" w:rsidRDefault="007A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063448561"/>
      <w:docPartObj>
        <w:docPartGallery w:val="Page Numbers (Bottom of Page)"/>
        <w:docPartUnique/>
      </w:docPartObj>
    </w:sdtPr>
    <w:sdtEndPr/>
    <w:sdtContent>
      <w:p w14:paraId="2D3D93F6" w14:textId="77777777" w:rsidR="007A0B85" w:rsidRPr="00104430" w:rsidRDefault="007A0B85" w:rsidP="00104430">
        <w:pPr>
          <w:pStyle w:val="a9"/>
          <w:spacing w:before="120"/>
          <w:rPr>
            <w:rFonts w:ascii="Arial" w:hAnsi="Arial" w:cs="Arial"/>
          </w:rPr>
        </w:pPr>
        <w:r w:rsidRPr="00104430">
          <w:rPr>
            <w:rFonts w:ascii="Arial" w:hAnsi="Arial" w:cs="Arial"/>
          </w:rPr>
          <w:fldChar w:fldCharType="begin"/>
        </w:r>
        <w:r w:rsidRPr="00104430">
          <w:rPr>
            <w:rFonts w:ascii="Arial" w:hAnsi="Arial" w:cs="Arial"/>
          </w:rPr>
          <w:instrText>PAGE   \* MERGEFORMAT</w:instrText>
        </w:r>
        <w:r w:rsidRPr="00104430">
          <w:rPr>
            <w:rFonts w:ascii="Arial" w:hAnsi="Arial" w:cs="Arial"/>
          </w:rPr>
          <w:fldChar w:fldCharType="separate"/>
        </w:r>
        <w:r w:rsidRPr="00A928BA">
          <w:rPr>
            <w:noProof/>
          </w:rPr>
          <w:t>II</w:t>
        </w:r>
        <w:r w:rsidRPr="00104430">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307905971"/>
      <w:docPartObj>
        <w:docPartGallery w:val="Page Numbers (Bottom of Page)"/>
        <w:docPartUnique/>
      </w:docPartObj>
    </w:sdtPr>
    <w:sdtEndPr/>
    <w:sdtContent>
      <w:p w14:paraId="04BAAE1A" w14:textId="77777777" w:rsidR="007A0B85" w:rsidRPr="00104430" w:rsidRDefault="007A0B85" w:rsidP="00104430">
        <w:pPr>
          <w:pStyle w:val="a9"/>
          <w:spacing w:before="120"/>
          <w:jc w:val="right"/>
          <w:rPr>
            <w:rFonts w:ascii="Arial" w:hAnsi="Arial" w:cs="Arial"/>
          </w:rPr>
        </w:pPr>
        <w:r w:rsidRPr="00104430">
          <w:rPr>
            <w:rFonts w:ascii="Arial" w:hAnsi="Arial" w:cs="Arial"/>
          </w:rPr>
          <w:fldChar w:fldCharType="begin"/>
        </w:r>
        <w:r w:rsidRPr="00104430">
          <w:rPr>
            <w:rFonts w:ascii="Arial" w:hAnsi="Arial" w:cs="Arial"/>
          </w:rPr>
          <w:instrText>PAGE   \* MERGEFORMAT</w:instrText>
        </w:r>
        <w:r w:rsidRPr="00104430">
          <w:rPr>
            <w:rFonts w:ascii="Arial" w:hAnsi="Arial" w:cs="Arial"/>
          </w:rPr>
          <w:fldChar w:fldCharType="separate"/>
        </w:r>
        <w:r w:rsidRPr="00C53BAD">
          <w:rPr>
            <w:noProof/>
          </w:rPr>
          <w:t>III</w:t>
        </w:r>
        <w:r w:rsidRPr="00104430">
          <w:rPr>
            <w:rFonts w:ascii="Arial" w:hAnsi="Arial"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51478694"/>
      <w:docPartObj>
        <w:docPartGallery w:val="Page Numbers (Bottom of Page)"/>
        <w:docPartUnique/>
      </w:docPartObj>
    </w:sdtPr>
    <w:sdtEndPr/>
    <w:sdtContent>
      <w:p w14:paraId="5FAECEBD" w14:textId="6100C2E4" w:rsidR="007A0B85" w:rsidRPr="00104430" w:rsidRDefault="00931F60" w:rsidP="00931F60">
        <w:pPr>
          <w:pStyle w:val="a9"/>
          <w:spacing w:before="120"/>
          <w:jc w:val="right"/>
          <w:rPr>
            <w:rFonts w:ascii="Arial" w:hAnsi="Arial" w:cs="Arial"/>
          </w:rPr>
        </w:pPr>
        <w:r w:rsidRPr="00931F60">
          <w:rPr>
            <w:rFonts w:ascii="Arial" w:hAnsi="Arial" w:cs="Arial"/>
            <w:sz w:val="24"/>
            <w:szCs w:val="24"/>
            <w:lang w:val="en-US"/>
          </w:rPr>
          <w:t>III</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521201636"/>
      <w:docPartObj>
        <w:docPartGallery w:val="Page Numbers (Bottom of Page)"/>
        <w:docPartUnique/>
      </w:docPartObj>
    </w:sdtPr>
    <w:sdtEndPr>
      <w:rPr>
        <w:sz w:val="24"/>
        <w:szCs w:val="24"/>
      </w:rPr>
    </w:sdtEndPr>
    <w:sdtContent>
      <w:p w14:paraId="75D8DB55" w14:textId="50727C2C" w:rsidR="007A0B85" w:rsidRPr="00931F60" w:rsidRDefault="00931F60" w:rsidP="00931F60">
        <w:pPr>
          <w:pStyle w:val="a9"/>
          <w:spacing w:before="120"/>
          <w:rPr>
            <w:rFonts w:ascii="Arial" w:hAnsi="Arial" w:cs="Arial"/>
            <w:sz w:val="24"/>
            <w:szCs w:val="24"/>
          </w:rPr>
        </w:pPr>
        <w:r w:rsidRPr="00931F60">
          <w:rPr>
            <w:rFonts w:ascii="Arial" w:hAnsi="Arial" w:cs="Arial"/>
            <w:sz w:val="24"/>
            <w:szCs w:val="24"/>
            <w:lang w:val="en-US"/>
          </w:rPr>
          <w:t>IV</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789BF" w14:textId="24E2E316" w:rsidR="00681833" w:rsidRPr="00931F60" w:rsidRDefault="00931F60">
    <w:pPr>
      <w:pStyle w:val="a9"/>
      <w:rPr>
        <w:rFonts w:ascii="Arial" w:hAnsi="Arial" w:cs="Arial"/>
        <w:sz w:val="24"/>
        <w:szCs w:val="24"/>
        <w:lang w:val="en-US"/>
      </w:rPr>
    </w:pPr>
    <w:r w:rsidRPr="00931F60">
      <w:rPr>
        <w:rFonts w:ascii="Arial" w:hAnsi="Arial" w:cs="Arial"/>
        <w:sz w:val="24"/>
        <w:szCs w:val="24"/>
        <w:lang w:val="en-US"/>
      </w:rPr>
      <w:t>II</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117714974"/>
      <w:docPartObj>
        <w:docPartGallery w:val="Page Numbers (Bottom of Page)"/>
        <w:docPartUnique/>
      </w:docPartObj>
    </w:sdtPr>
    <w:sdtEndPr>
      <w:rPr>
        <w:sz w:val="24"/>
      </w:rPr>
    </w:sdtEndPr>
    <w:sdtContent>
      <w:p w14:paraId="2E3ECD99" w14:textId="5A5B59FE" w:rsidR="007A0B85" w:rsidRPr="006C061A" w:rsidRDefault="007A0B85" w:rsidP="00104430">
        <w:pPr>
          <w:pStyle w:val="a9"/>
          <w:spacing w:before="120"/>
          <w:rPr>
            <w:rFonts w:ascii="Arial" w:hAnsi="Arial" w:cs="Arial"/>
            <w:sz w:val="24"/>
          </w:rPr>
        </w:pPr>
        <w:r w:rsidRPr="006C061A">
          <w:rPr>
            <w:rFonts w:ascii="Arial" w:hAnsi="Arial" w:cs="Arial"/>
            <w:sz w:val="24"/>
          </w:rPr>
          <w:fldChar w:fldCharType="begin"/>
        </w:r>
        <w:r w:rsidRPr="006C061A">
          <w:rPr>
            <w:rFonts w:ascii="Arial" w:hAnsi="Arial" w:cs="Arial"/>
            <w:sz w:val="24"/>
          </w:rPr>
          <w:instrText>PAGE   \* MERGEFORMAT</w:instrText>
        </w:r>
        <w:r w:rsidRPr="006C061A">
          <w:rPr>
            <w:rFonts w:ascii="Arial" w:hAnsi="Arial" w:cs="Arial"/>
            <w:sz w:val="24"/>
          </w:rPr>
          <w:fldChar w:fldCharType="separate"/>
        </w:r>
        <w:r w:rsidR="00986C59">
          <w:rPr>
            <w:rFonts w:ascii="Arial" w:hAnsi="Arial" w:cs="Arial"/>
            <w:noProof/>
            <w:sz w:val="24"/>
          </w:rPr>
          <w:t>16</w:t>
        </w:r>
        <w:r w:rsidRPr="006C061A">
          <w:rPr>
            <w:rFonts w:ascii="Arial" w:hAnsi="Arial" w:cs="Arial"/>
            <w:sz w:val="24"/>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711601942"/>
      <w:docPartObj>
        <w:docPartGallery w:val="Page Numbers (Bottom of Page)"/>
        <w:docPartUnique/>
      </w:docPartObj>
    </w:sdtPr>
    <w:sdtEndPr>
      <w:rPr>
        <w:sz w:val="24"/>
      </w:rPr>
    </w:sdtEndPr>
    <w:sdtContent>
      <w:p w14:paraId="66A75CE5" w14:textId="57F02838" w:rsidR="007A0B85" w:rsidRPr="006D626C" w:rsidRDefault="007A0B85" w:rsidP="00104430">
        <w:pPr>
          <w:pStyle w:val="a9"/>
          <w:spacing w:before="120"/>
          <w:jc w:val="right"/>
          <w:rPr>
            <w:rFonts w:ascii="Arial" w:hAnsi="Arial" w:cs="Arial"/>
            <w:sz w:val="24"/>
          </w:rPr>
        </w:pPr>
        <w:r w:rsidRPr="006D626C">
          <w:rPr>
            <w:rFonts w:ascii="Arial" w:hAnsi="Arial" w:cs="Arial"/>
            <w:sz w:val="24"/>
          </w:rPr>
          <w:fldChar w:fldCharType="begin"/>
        </w:r>
        <w:r w:rsidRPr="006D626C">
          <w:rPr>
            <w:rFonts w:ascii="Arial" w:hAnsi="Arial" w:cs="Arial"/>
            <w:sz w:val="24"/>
          </w:rPr>
          <w:instrText>PAGE   \* MERGEFORMAT</w:instrText>
        </w:r>
        <w:r w:rsidRPr="006D626C">
          <w:rPr>
            <w:rFonts w:ascii="Arial" w:hAnsi="Arial" w:cs="Arial"/>
            <w:sz w:val="24"/>
          </w:rPr>
          <w:fldChar w:fldCharType="separate"/>
        </w:r>
        <w:r w:rsidR="00986C59">
          <w:rPr>
            <w:rFonts w:ascii="Arial" w:hAnsi="Arial" w:cs="Arial"/>
            <w:noProof/>
            <w:sz w:val="24"/>
          </w:rPr>
          <w:t>17</w:t>
        </w:r>
        <w:r w:rsidRPr="006D626C">
          <w:rPr>
            <w:rFonts w:ascii="Arial" w:hAnsi="Arial" w:cs="Arial"/>
            <w:sz w:val="24"/>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80486"/>
      <w:docPartObj>
        <w:docPartGallery w:val="Page Numbers (Bottom of Page)"/>
        <w:docPartUnique/>
      </w:docPartObj>
    </w:sdtPr>
    <w:sdtEndPr>
      <w:rPr>
        <w:rFonts w:ascii="Arial" w:hAnsi="Arial" w:cs="Arial"/>
        <w:sz w:val="24"/>
      </w:rPr>
    </w:sdtEndPr>
    <w:sdtContent>
      <w:p w14:paraId="0B6B0318" w14:textId="77777777" w:rsidR="007A0B85" w:rsidRPr="004D5FF9" w:rsidRDefault="007A0B85" w:rsidP="004D5FF9">
        <w:pPr>
          <w:pStyle w:val="a9"/>
          <w:pBdr>
            <w:bottom w:val="single" w:sz="12" w:space="1" w:color="auto"/>
          </w:pBdr>
          <w:spacing w:before="120"/>
          <w:jc w:val="right"/>
          <w:rPr>
            <w:rFonts w:ascii="Arial" w:hAnsi="Arial" w:cs="Arial"/>
            <w:b/>
            <w:bCs/>
            <w:i/>
            <w:iCs/>
            <w:sz w:val="24"/>
            <w:szCs w:val="24"/>
          </w:rPr>
        </w:pPr>
      </w:p>
      <w:p w14:paraId="23625795" w14:textId="2B3A3319" w:rsidR="007A0B85" w:rsidRPr="006C061A" w:rsidRDefault="007A0B85" w:rsidP="00BE002A">
        <w:pPr>
          <w:pStyle w:val="a9"/>
          <w:spacing w:before="120"/>
          <w:rPr>
            <w:rFonts w:ascii="Arial" w:hAnsi="Arial" w:cs="Arial"/>
            <w:sz w:val="24"/>
          </w:rPr>
        </w:pPr>
        <w:r>
          <w:rPr>
            <w:rFonts w:ascii="Arial" w:hAnsi="Arial" w:cs="Arial"/>
            <w:b/>
            <w:bCs/>
            <w:i/>
            <w:iCs/>
            <w:sz w:val="24"/>
            <w:szCs w:val="24"/>
          </w:rPr>
          <w:t>Издание официальное</w:t>
        </w:r>
        <w:r w:rsidRPr="004D5FF9">
          <w:rPr>
            <w:rFonts w:ascii="Arial" w:hAnsi="Arial" w:cs="Arial"/>
            <w:b/>
            <w:bCs/>
            <w:i/>
            <w:iCs/>
            <w:sz w:val="24"/>
            <w:szCs w:val="24"/>
          </w:rPr>
          <w:t xml:space="preserve">                                                                                                 </w:t>
        </w:r>
        <w:r w:rsidRPr="004D5FF9">
          <w:rPr>
            <w:rFonts w:ascii="Arial" w:hAnsi="Arial" w:cs="Arial"/>
            <w:sz w:val="24"/>
            <w:szCs w:val="24"/>
          </w:rPr>
          <w:t>1</w:t>
        </w:r>
        <w:r w:rsidRPr="004D5FF9">
          <w:rPr>
            <w:rFonts w:ascii="Arial" w:hAnsi="Arial" w:cs="Arial"/>
            <w:b/>
            <w:bCs/>
            <w:i/>
            <w:iCs/>
            <w:sz w:val="24"/>
            <w:szCs w:val="24"/>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A95C3" w14:textId="77777777" w:rsidR="007A0B85" w:rsidRDefault="007A0B85">
      <w:r>
        <w:separator/>
      </w:r>
    </w:p>
  </w:footnote>
  <w:footnote w:type="continuationSeparator" w:id="0">
    <w:p w14:paraId="073F4484" w14:textId="77777777" w:rsidR="007A0B85" w:rsidRDefault="007A0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2E551" w14:textId="77777777" w:rsidR="007A0B85" w:rsidRPr="00516535" w:rsidRDefault="007A0B85" w:rsidP="006B6398">
    <w:pPr>
      <w:pStyle w:val="a7"/>
      <w:rPr>
        <w:i/>
      </w:rPr>
    </w:pPr>
    <w:r w:rsidRPr="00330046">
      <w:rPr>
        <w:rFonts w:ascii="Arial" w:hAnsi="Arial" w:cs="Arial"/>
        <w:b/>
      </w:rPr>
      <w:t>ГОСТ Р</w:t>
    </w:r>
    <w:r w:rsidRPr="00516535">
      <w:t xml:space="preserve"> </w:t>
    </w:r>
    <w:proofErr w:type="gramStart"/>
    <w:r>
      <w:rPr>
        <w:rFonts w:ascii="Arial" w:hAnsi="Arial" w:cs="Arial"/>
        <w:i/>
      </w:rPr>
      <w:t xml:space="preserve">Окончательная </w:t>
    </w:r>
    <w:r w:rsidRPr="00516535">
      <w:rPr>
        <w:rFonts w:ascii="Arial" w:hAnsi="Arial" w:cs="Arial"/>
        <w:i/>
      </w:rPr>
      <w:t xml:space="preserve"> редакция</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12D82" w14:textId="77777777" w:rsidR="007A0B85" w:rsidRPr="00330046" w:rsidRDefault="007A0B85" w:rsidP="006C061A">
    <w:pPr>
      <w:pStyle w:val="a7"/>
      <w:spacing w:line="360" w:lineRule="auto"/>
      <w:jc w:val="right"/>
      <w:rPr>
        <w:rFonts w:ascii="Arial" w:hAnsi="Arial" w:cs="Arial"/>
        <w:b/>
      </w:rPr>
    </w:pPr>
    <w:r w:rsidRPr="00330046">
      <w:rPr>
        <w:rFonts w:ascii="Arial" w:hAnsi="Arial" w:cs="Arial"/>
        <w:b/>
      </w:rPr>
      <w:t>ГОСТ Р</w:t>
    </w:r>
    <w:r>
      <w:rPr>
        <w:rFonts w:ascii="Arial" w:hAnsi="Arial" w:cs="Arial"/>
        <w:b/>
      </w:rPr>
      <w:t xml:space="preserve"> </w:t>
    </w:r>
    <w:r>
      <w:rPr>
        <w:rFonts w:ascii="Arial" w:hAnsi="Arial" w:cs="Arial"/>
        <w:i/>
      </w:rPr>
      <w:t>Окончательная</w:t>
    </w:r>
    <w:r w:rsidRPr="00516535">
      <w:rPr>
        <w:rFonts w:ascii="Arial" w:hAnsi="Arial" w:cs="Arial"/>
        <w:i/>
      </w:rPr>
      <w:t xml:space="preserve">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152A4" w14:textId="4B58B5A1" w:rsidR="007A0B85" w:rsidRPr="00516535" w:rsidRDefault="007A0B85" w:rsidP="00931F60">
    <w:pPr>
      <w:pStyle w:val="a7"/>
      <w:jc w:val="right"/>
      <w:rPr>
        <w:i/>
      </w:rPr>
    </w:pPr>
    <w:r w:rsidRPr="00330046">
      <w:rPr>
        <w:rFonts w:ascii="Arial" w:hAnsi="Arial" w:cs="Arial"/>
        <w:b/>
      </w:rPr>
      <w:t>ГОСТ Р</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6E61A" w14:textId="5B5BE465" w:rsidR="007A0B85" w:rsidRPr="00330046" w:rsidRDefault="007A0B85" w:rsidP="00931F60">
    <w:pPr>
      <w:pStyle w:val="a7"/>
      <w:spacing w:line="360" w:lineRule="auto"/>
      <w:rPr>
        <w:rFonts w:ascii="Arial" w:hAnsi="Arial" w:cs="Arial"/>
        <w:b/>
      </w:rPr>
    </w:pPr>
    <w:r w:rsidRPr="00330046">
      <w:rPr>
        <w:rFonts w:ascii="Arial" w:hAnsi="Arial" w:cs="Arial"/>
        <w:b/>
      </w:rPr>
      <w:t>ГОСТ Р</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DBCDB" w14:textId="2B6C3922" w:rsidR="00681833" w:rsidRPr="00931F60" w:rsidRDefault="00681833" w:rsidP="00931F60">
    <w:pPr>
      <w:pStyle w:val="a7"/>
      <w:rPr>
        <w:rFonts w:ascii="Arial" w:hAnsi="Arial" w:cs="Arial"/>
        <w:b/>
        <w:szCs w:val="28"/>
      </w:rPr>
    </w:pPr>
    <w:r w:rsidRPr="00931F60">
      <w:rPr>
        <w:rFonts w:ascii="Arial" w:hAnsi="Arial" w:cs="Arial"/>
        <w:b/>
        <w:szCs w:val="28"/>
      </w:rPr>
      <w:t xml:space="preserve">ГОСТ Р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87646" w14:textId="5DFBF0D5" w:rsidR="007A0B85" w:rsidRPr="00516535" w:rsidRDefault="007A0B85" w:rsidP="006B6398">
    <w:pPr>
      <w:pStyle w:val="a7"/>
      <w:rPr>
        <w:i/>
      </w:rPr>
    </w:pPr>
    <w:r w:rsidRPr="00330046">
      <w:rPr>
        <w:rFonts w:ascii="Arial" w:hAnsi="Arial" w:cs="Arial"/>
        <w:b/>
      </w:rPr>
      <w:t>ГОСТ Р</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1EB58" w14:textId="49246BAD" w:rsidR="007A0B85" w:rsidRPr="00516535" w:rsidRDefault="007A0B85" w:rsidP="002A3A60">
    <w:pPr>
      <w:pStyle w:val="a7"/>
      <w:spacing w:line="360" w:lineRule="auto"/>
      <w:jc w:val="right"/>
      <w:rPr>
        <w:rFonts w:ascii="Arial" w:hAnsi="Arial" w:cs="Arial"/>
        <w:i/>
      </w:rPr>
    </w:pPr>
    <w:r w:rsidRPr="00330046">
      <w:rPr>
        <w:rFonts w:ascii="Arial" w:hAnsi="Arial" w:cs="Arial"/>
        <w:b/>
      </w:rPr>
      <w:t>ГОСТ Р</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E93FF" w14:textId="677728AD" w:rsidR="007A0B85" w:rsidRPr="00BE002A" w:rsidRDefault="007A0B85" w:rsidP="00BE002A">
    <w:pPr>
      <w:pStyle w:val="a7"/>
      <w:spacing w:line="360" w:lineRule="auto"/>
      <w:jc w:val="right"/>
      <w:rPr>
        <w:rFonts w:ascii="Arial" w:hAnsi="Arial" w:cs="Arial"/>
        <w:b/>
      </w:rPr>
    </w:pPr>
    <w:r w:rsidRPr="00BE002A">
      <w:rPr>
        <w:rFonts w:ascii="Arial" w:hAnsi="Arial" w:cs="Arial"/>
        <w:b/>
      </w:rPr>
      <w:t>ГОСТ 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230E9"/>
    <w:multiLevelType w:val="hybridMultilevel"/>
    <w:tmpl w:val="E4F8BD56"/>
    <w:lvl w:ilvl="0" w:tplc="DE923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BC75406"/>
    <w:multiLevelType w:val="multilevel"/>
    <w:tmpl w:val="45424836"/>
    <w:lvl w:ilvl="0">
      <w:start w:val="1"/>
      <w:numFmt w:val="decimal"/>
      <w:lvlText w:val=""/>
      <w:lvlJc w:val="left"/>
      <w:pPr>
        <w:ind w:left="432" w:hanging="432"/>
      </w:pPr>
      <w:rPr>
        <w:u w:val="none"/>
      </w:rPr>
    </w:lvl>
    <w:lvl w:ilvl="1">
      <w:start w:val="1"/>
      <w:numFmt w:val="decimal"/>
      <w:lvlText w:val=""/>
      <w:lvlJc w:val="left"/>
      <w:pPr>
        <w:ind w:left="576" w:hanging="576"/>
      </w:pPr>
      <w:rPr>
        <w:u w:val="none"/>
      </w:rPr>
    </w:lvl>
    <w:lvl w:ilvl="2">
      <w:start w:val="1"/>
      <w:numFmt w:val="decimal"/>
      <w:lvlText w:val=""/>
      <w:lvlJc w:val="left"/>
      <w:pPr>
        <w:ind w:left="720" w:hanging="720"/>
      </w:pPr>
      <w:rPr>
        <w:u w:val="none"/>
      </w:rPr>
    </w:lvl>
    <w:lvl w:ilvl="3">
      <w:start w:val="1"/>
      <w:numFmt w:val="decimal"/>
      <w:lvlText w:val=""/>
      <w:lvlJc w:val="left"/>
      <w:pPr>
        <w:ind w:left="864" w:hanging="864"/>
      </w:pPr>
      <w:rPr>
        <w:u w:val="none"/>
      </w:rPr>
    </w:lvl>
    <w:lvl w:ilvl="4">
      <w:start w:val="1"/>
      <w:numFmt w:val="decimal"/>
      <w:lvlText w:val=""/>
      <w:lvlJc w:val="left"/>
      <w:pPr>
        <w:ind w:left="1008" w:hanging="1008"/>
      </w:pPr>
      <w:rPr>
        <w:u w:val="none"/>
      </w:rPr>
    </w:lvl>
    <w:lvl w:ilvl="5">
      <w:start w:val="1"/>
      <w:numFmt w:val="decimal"/>
      <w:lvlText w:val=""/>
      <w:lvlJc w:val="left"/>
      <w:pPr>
        <w:ind w:left="1152" w:hanging="1152"/>
      </w:pPr>
      <w:rPr>
        <w:u w:val="none"/>
      </w:rPr>
    </w:lvl>
    <w:lvl w:ilvl="6">
      <w:start w:val="1"/>
      <w:numFmt w:val="decimal"/>
      <w:lvlText w:val=""/>
      <w:lvlJc w:val="left"/>
      <w:pPr>
        <w:ind w:left="1296" w:hanging="1296"/>
      </w:pPr>
      <w:rPr>
        <w:u w:val="none"/>
      </w:rPr>
    </w:lvl>
    <w:lvl w:ilvl="7">
      <w:start w:val="1"/>
      <w:numFmt w:val="decimal"/>
      <w:lvlText w:val=""/>
      <w:lvlJc w:val="left"/>
      <w:pPr>
        <w:ind w:left="1440" w:hanging="1440"/>
      </w:pPr>
      <w:rPr>
        <w:u w:val="none"/>
      </w:rPr>
    </w:lvl>
    <w:lvl w:ilvl="8">
      <w:start w:val="1"/>
      <w:numFmt w:val="decimal"/>
      <w:lvlText w:val=""/>
      <w:lvlJc w:val="left"/>
      <w:pPr>
        <w:ind w:left="1584" w:hanging="1584"/>
      </w:pPr>
      <w:rPr>
        <w:u w:val="none"/>
      </w:rPr>
    </w:lvl>
  </w:abstractNum>
  <w:abstractNum w:abstractNumId="2">
    <w:nsid w:val="4CA50F1C"/>
    <w:multiLevelType w:val="hybridMultilevel"/>
    <w:tmpl w:val="02220FCC"/>
    <w:lvl w:ilvl="0" w:tplc="2E722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09648ED"/>
    <w:multiLevelType w:val="multilevel"/>
    <w:tmpl w:val="EFDA426C"/>
    <w:lvl w:ilvl="0">
      <w:start w:val="1"/>
      <w:numFmt w:val="decimal"/>
      <w:lvlText w:val="%1"/>
      <w:lvlJc w:val="left"/>
      <w:pPr>
        <w:ind w:left="1140" w:hanging="432"/>
      </w:pPr>
    </w:lvl>
    <w:lvl w:ilvl="1">
      <w:start w:val="1"/>
      <w:numFmt w:val="decimal"/>
      <w:lvlText w:val="%1.%2"/>
      <w:lvlJc w:val="left"/>
      <w:pPr>
        <w:ind w:left="1284" w:hanging="575"/>
      </w:pPr>
    </w:lvl>
    <w:lvl w:ilvl="2">
      <w:start w:val="1"/>
      <w:numFmt w:val="decimal"/>
      <w:lvlText w:val="%1.%2.%3"/>
      <w:lvlJc w:val="left"/>
      <w:pPr>
        <w:ind w:left="1428" w:hanging="719"/>
      </w:pPr>
    </w:lvl>
    <w:lvl w:ilvl="3">
      <w:start w:val="1"/>
      <w:numFmt w:val="decimal"/>
      <w:lvlText w:val="%1.%2.%3.%4"/>
      <w:lvlJc w:val="left"/>
      <w:pPr>
        <w:ind w:left="1572" w:hanging="864"/>
      </w:pPr>
    </w:lvl>
    <w:lvl w:ilvl="4">
      <w:start w:val="1"/>
      <w:numFmt w:val="decimal"/>
      <w:lvlText w:val="%1.%2.%3.%4.%5"/>
      <w:lvlJc w:val="left"/>
      <w:pPr>
        <w:ind w:left="1716" w:hanging="1008"/>
      </w:pPr>
    </w:lvl>
    <w:lvl w:ilvl="5">
      <w:start w:val="1"/>
      <w:numFmt w:val="decimal"/>
      <w:lvlText w:val="%1.%2.%3.%4.%5.%6"/>
      <w:lvlJc w:val="left"/>
      <w:pPr>
        <w:ind w:left="1860" w:hanging="1152"/>
      </w:pPr>
    </w:lvl>
    <w:lvl w:ilvl="6">
      <w:start w:val="1"/>
      <w:numFmt w:val="decimal"/>
      <w:lvlText w:val="%1.%2.%3.%4.%5.%6.%7"/>
      <w:lvlJc w:val="left"/>
      <w:pPr>
        <w:ind w:left="2004" w:hanging="1296"/>
      </w:pPr>
    </w:lvl>
    <w:lvl w:ilvl="7">
      <w:start w:val="1"/>
      <w:numFmt w:val="decimal"/>
      <w:lvlText w:val="%1.%2.%3.%4.%5.%6.%7.%8"/>
      <w:lvlJc w:val="left"/>
      <w:pPr>
        <w:ind w:left="2148" w:hanging="1440"/>
      </w:pPr>
    </w:lvl>
    <w:lvl w:ilvl="8">
      <w:start w:val="1"/>
      <w:numFmt w:val="decimal"/>
      <w:lvlText w:val="%1.%2.%3.%4.%5.%6.%7.%8.%9"/>
      <w:lvlJc w:val="left"/>
      <w:pPr>
        <w:ind w:left="2292" w:hanging="1584"/>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FD"/>
    <w:rsid w:val="00004E87"/>
    <w:rsid w:val="00010C92"/>
    <w:rsid w:val="00010F59"/>
    <w:rsid w:val="00017142"/>
    <w:rsid w:val="0002184F"/>
    <w:rsid w:val="00031F32"/>
    <w:rsid w:val="00035750"/>
    <w:rsid w:val="00040545"/>
    <w:rsid w:val="00045B4A"/>
    <w:rsid w:val="00052074"/>
    <w:rsid w:val="00060F2D"/>
    <w:rsid w:val="00061652"/>
    <w:rsid w:val="00062D36"/>
    <w:rsid w:val="00063B58"/>
    <w:rsid w:val="00064A0F"/>
    <w:rsid w:val="00066D8C"/>
    <w:rsid w:val="00067313"/>
    <w:rsid w:val="000731DC"/>
    <w:rsid w:val="00073F6A"/>
    <w:rsid w:val="0007688C"/>
    <w:rsid w:val="00076AAC"/>
    <w:rsid w:val="00090326"/>
    <w:rsid w:val="00092172"/>
    <w:rsid w:val="000928D6"/>
    <w:rsid w:val="000A0CDB"/>
    <w:rsid w:val="000B2FCF"/>
    <w:rsid w:val="000C481F"/>
    <w:rsid w:val="000D58DA"/>
    <w:rsid w:val="000E0BEB"/>
    <w:rsid w:val="000E16F8"/>
    <w:rsid w:val="000F33B7"/>
    <w:rsid w:val="000F3C57"/>
    <w:rsid w:val="000F3CEB"/>
    <w:rsid w:val="00101DF0"/>
    <w:rsid w:val="0010287A"/>
    <w:rsid w:val="0010298F"/>
    <w:rsid w:val="00104430"/>
    <w:rsid w:val="001065FC"/>
    <w:rsid w:val="0010775B"/>
    <w:rsid w:val="0012650A"/>
    <w:rsid w:val="00130DE6"/>
    <w:rsid w:val="00132DC1"/>
    <w:rsid w:val="0013550A"/>
    <w:rsid w:val="001400A5"/>
    <w:rsid w:val="00140B69"/>
    <w:rsid w:val="00144A6D"/>
    <w:rsid w:val="00147292"/>
    <w:rsid w:val="00150564"/>
    <w:rsid w:val="0015117D"/>
    <w:rsid w:val="00151D53"/>
    <w:rsid w:val="00152372"/>
    <w:rsid w:val="0016508D"/>
    <w:rsid w:val="00171AFC"/>
    <w:rsid w:val="00172024"/>
    <w:rsid w:val="001768E8"/>
    <w:rsid w:val="00182907"/>
    <w:rsid w:val="0019053B"/>
    <w:rsid w:val="0019186A"/>
    <w:rsid w:val="001958BE"/>
    <w:rsid w:val="001A035E"/>
    <w:rsid w:val="001A444A"/>
    <w:rsid w:val="001A57E1"/>
    <w:rsid w:val="001B2B84"/>
    <w:rsid w:val="001B376B"/>
    <w:rsid w:val="001B4597"/>
    <w:rsid w:val="001C29A0"/>
    <w:rsid w:val="001C6913"/>
    <w:rsid w:val="001D07D0"/>
    <w:rsid w:val="001E19C8"/>
    <w:rsid w:val="001E764A"/>
    <w:rsid w:val="001F2614"/>
    <w:rsid w:val="001F3766"/>
    <w:rsid w:val="001F4D55"/>
    <w:rsid w:val="001F77AB"/>
    <w:rsid w:val="00202555"/>
    <w:rsid w:val="00204437"/>
    <w:rsid w:val="0020657F"/>
    <w:rsid w:val="00211780"/>
    <w:rsid w:val="002122BA"/>
    <w:rsid w:val="00213026"/>
    <w:rsid w:val="00216519"/>
    <w:rsid w:val="00220060"/>
    <w:rsid w:val="002206FA"/>
    <w:rsid w:val="00221C69"/>
    <w:rsid w:val="002400AD"/>
    <w:rsid w:val="00241598"/>
    <w:rsid w:val="00247690"/>
    <w:rsid w:val="0025044F"/>
    <w:rsid w:val="00250AA5"/>
    <w:rsid w:val="002522A2"/>
    <w:rsid w:val="002545DE"/>
    <w:rsid w:val="00254EB3"/>
    <w:rsid w:val="00264E76"/>
    <w:rsid w:val="002661EF"/>
    <w:rsid w:val="00274C67"/>
    <w:rsid w:val="0028215E"/>
    <w:rsid w:val="00286C36"/>
    <w:rsid w:val="00294400"/>
    <w:rsid w:val="00297398"/>
    <w:rsid w:val="00297931"/>
    <w:rsid w:val="002A3A60"/>
    <w:rsid w:val="002A47C7"/>
    <w:rsid w:val="002A6BC9"/>
    <w:rsid w:val="002B71AB"/>
    <w:rsid w:val="002C568F"/>
    <w:rsid w:val="002C5CD5"/>
    <w:rsid w:val="002C6CB0"/>
    <w:rsid w:val="002C79D3"/>
    <w:rsid w:val="002D31F5"/>
    <w:rsid w:val="002D342A"/>
    <w:rsid w:val="002D3E9F"/>
    <w:rsid w:val="002E1E06"/>
    <w:rsid w:val="002E71C3"/>
    <w:rsid w:val="002F59FE"/>
    <w:rsid w:val="002F5EC8"/>
    <w:rsid w:val="003024EA"/>
    <w:rsid w:val="00304886"/>
    <w:rsid w:val="0031447B"/>
    <w:rsid w:val="00317621"/>
    <w:rsid w:val="003210D5"/>
    <w:rsid w:val="00322CB6"/>
    <w:rsid w:val="00324160"/>
    <w:rsid w:val="0033319C"/>
    <w:rsid w:val="00334707"/>
    <w:rsid w:val="0034389F"/>
    <w:rsid w:val="003459E8"/>
    <w:rsid w:val="0034656C"/>
    <w:rsid w:val="003514F9"/>
    <w:rsid w:val="00355631"/>
    <w:rsid w:val="00360330"/>
    <w:rsid w:val="00361661"/>
    <w:rsid w:val="00362468"/>
    <w:rsid w:val="003702BA"/>
    <w:rsid w:val="003802E2"/>
    <w:rsid w:val="00381DAB"/>
    <w:rsid w:val="0038203B"/>
    <w:rsid w:val="00383D69"/>
    <w:rsid w:val="00384087"/>
    <w:rsid w:val="00385A52"/>
    <w:rsid w:val="00386AE5"/>
    <w:rsid w:val="003900C3"/>
    <w:rsid w:val="0039436D"/>
    <w:rsid w:val="00396BF8"/>
    <w:rsid w:val="00397110"/>
    <w:rsid w:val="003A1B9A"/>
    <w:rsid w:val="003A2488"/>
    <w:rsid w:val="003A4056"/>
    <w:rsid w:val="003A7035"/>
    <w:rsid w:val="003B0A0A"/>
    <w:rsid w:val="003B48FD"/>
    <w:rsid w:val="003B780A"/>
    <w:rsid w:val="003C0138"/>
    <w:rsid w:val="003D370C"/>
    <w:rsid w:val="003E492B"/>
    <w:rsid w:val="003E7169"/>
    <w:rsid w:val="003F4DC9"/>
    <w:rsid w:val="004023C5"/>
    <w:rsid w:val="00406B8A"/>
    <w:rsid w:val="004141FC"/>
    <w:rsid w:val="004200C3"/>
    <w:rsid w:val="004243EF"/>
    <w:rsid w:val="00424403"/>
    <w:rsid w:val="00427522"/>
    <w:rsid w:val="00432F2A"/>
    <w:rsid w:val="0043605D"/>
    <w:rsid w:val="004360A0"/>
    <w:rsid w:val="004369F5"/>
    <w:rsid w:val="0044038E"/>
    <w:rsid w:val="00442BD7"/>
    <w:rsid w:val="00446C5B"/>
    <w:rsid w:val="004515F3"/>
    <w:rsid w:val="00460579"/>
    <w:rsid w:val="0046362D"/>
    <w:rsid w:val="004645C4"/>
    <w:rsid w:val="00465E9B"/>
    <w:rsid w:val="00475C27"/>
    <w:rsid w:val="0048143A"/>
    <w:rsid w:val="00482783"/>
    <w:rsid w:val="00487312"/>
    <w:rsid w:val="00495641"/>
    <w:rsid w:val="004A0C92"/>
    <w:rsid w:val="004A3B75"/>
    <w:rsid w:val="004A763E"/>
    <w:rsid w:val="004B4A1A"/>
    <w:rsid w:val="004B4BEE"/>
    <w:rsid w:val="004B5C68"/>
    <w:rsid w:val="004C1B7E"/>
    <w:rsid w:val="004D26FA"/>
    <w:rsid w:val="004D5E0E"/>
    <w:rsid w:val="004D5FF9"/>
    <w:rsid w:val="004E11C0"/>
    <w:rsid w:val="004E38F0"/>
    <w:rsid w:val="004F0775"/>
    <w:rsid w:val="004F4FA9"/>
    <w:rsid w:val="004F5724"/>
    <w:rsid w:val="004F7E63"/>
    <w:rsid w:val="00501807"/>
    <w:rsid w:val="00504AAD"/>
    <w:rsid w:val="0051485E"/>
    <w:rsid w:val="00515DE3"/>
    <w:rsid w:val="00516535"/>
    <w:rsid w:val="005167E2"/>
    <w:rsid w:val="00516FC6"/>
    <w:rsid w:val="00517401"/>
    <w:rsid w:val="00523B39"/>
    <w:rsid w:val="005333B9"/>
    <w:rsid w:val="00536D72"/>
    <w:rsid w:val="005466CA"/>
    <w:rsid w:val="00546E0E"/>
    <w:rsid w:val="00551B25"/>
    <w:rsid w:val="00552B9B"/>
    <w:rsid w:val="00555CBC"/>
    <w:rsid w:val="00556ADF"/>
    <w:rsid w:val="00557339"/>
    <w:rsid w:val="00562166"/>
    <w:rsid w:val="00567F8E"/>
    <w:rsid w:val="0057065C"/>
    <w:rsid w:val="005719B7"/>
    <w:rsid w:val="00574599"/>
    <w:rsid w:val="00576D90"/>
    <w:rsid w:val="0057780A"/>
    <w:rsid w:val="00581022"/>
    <w:rsid w:val="00586687"/>
    <w:rsid w:val="00590434"/>
    <w:rsid w:val="00593AFF"/>
    <w:rsid w:val="00596736"/>
    <w:rsid w:val="005B0284"/>
    <w:rsid w:val="005B3066"/>
    <w:rsid w:val="005B7DD5"/>
    <w:rsid w:val="005C4E27"/>
    <w:rsid w:val="005C5492"/>
    <w:rsid w:val="005C732E"/>
    <w:rsid w:val="005C7997"/>
    <w:rsid w:val="005C7CE7"/>
    <w:rsid w:val="005D2B8B"/>
    <w:rsid w:val="005E02FB"/>
    <w:rsid w:val="005E33D3"/>
    <w:rsid w:val="005F096D"/>
    <w:rsid w:val="005F2BD5"/>
    <w:rsid w:val="005F429E"/>
    <w:rsid w:val="006102C0"/>
    <w:rsid w:val="0061185D"/>
    <w:rsid w:val="00614B04"/>
    <w:rsid w:val="00616704"/>
    <w:rsid w:val="0062170E"/>
    <w:rsid w:val="00625FED"/>
    <w:rsid w:val="0063090D"/>
    <w:rsid w:val="00630F12"/>
    <w:rsid w:val="0064137F"/>
    <w:rsid w:val="0064532F"/>
    <w:rsid w:val="00655385"/>
    <w:rsid w:val="00656E2D"/>
    <w:rsid w:val="00662E11"/>
    <w:rsid w:val="00670762"/>
    <w:rsid w:val="006804C2"/>
    <w:rsid w:val="00681293"/>
    <w:rsid w:val="00681833"/>
    <w:rsid w:val="00681889"/>
    <w:rsid w:val="00682A42"/>
    <w:rsid w:val="00684E81"/>
    <w:rsid w:val="0068507B"/>
    <w:rsid w:val="00686CBD"/>
    <w:rsid w:val="006910EB"/>
    <w:rsid w:val="0069231D"/>
    <w:rsid w:val="00696564"/>
    <w:rsid w:val="006A1E5D"/>
    <w:rsid w:val="006A3692"/>
    <w:rsid w:val="006A40D9"/>
    <w:rsid w:val="006B287E"/>
    <w:rsid w:val="006B4AE0"/>
    <w:rsid w:val="006B6398"/>
    <w:rsid w:val="006B7FDE"/>
    <w:rsid w:val="006C061A"/>
    <w:rsid w:val="006C0779"/>
    <w:rsid w:val="006D568B"/>
    <w:rsid w:val="006D57DA"/>
    <w:rsid w:val="006D626C"/>
    <w:rsid w:val="006D62A0"/>
    <w:rsid w:val="006E3864"/>
    <w:rsid w:val="006F1441"/>
    <w:rsid w:val="0070032D"/>
    <w:rsid w:val="00700679"/>
    <w:rsid w:val="00710468"/>
    <w:rsid w:val="00711705"/>
    <w:rsid w:val="007123C2"/>
    <w:rsid w:val="007138D8"/>
    <w:rsid w:val="007153F1"/>
    <w:rsid w:val="007156C3"/>
    <w:rsid w:val="00716040"/>
    <w:rsid w:val="007211D7"/>
    <w:rsid w:val="007234CD"/>
    <w:rsid w:val="0072596E"/>
    <w:rsid w:val="0072687F"/>
    <w:rsid w:val="00727E9D"/>
    <w:rsid w:val="00743B95"/>
    <w:rsid w:val="007440C8"/>
    <w:rsid w:val="00745F3D"/>
    <w:rsid w:val="00750879"/>
    <w:rsid w:val="0075112D"/>
    <w:rsid w:val="007575EE"/>
    <w:rsid w:val="00760CF2"/>
    <w:rsid w:val="00765FAA"/>
    <w:rsid w:val="00771360"/>
    <w:rsid w:val="00771813"/>
    <w:rsid w:val="0077796A"/>
    <w:rsid w:val="007848F4"/>
    <w:rsid w:val="00784993"/>
    <w:rsid w:val="00791993"/>
    <w:rsid w:val="0079618C"/>
    <w:rsid w:val="0079683B"/>
    <w:rsid w:val="007A0B85"/>
    <w:rsid w:val="007A7295"/>
    <w:rsid w:val="007B2038"/>
    <w:rsid w:val="007E2DB9"/>
    <w:rsid w:val="007E36F9"/>
    <w:rsid w:val="007E639C"/>
    <w:rsid w:val="00811B84"/>
    <w:rsid w:val="00815ABB"/>
    <w:rsid w:val="00823A35"/>
    <w:rsid w:val="00823DF1"/>
    <w:rsid w:val="008249C9"/>
    <w:rsid w:val="00832046"/>
    <w:rsid w:val="0083224D"/>
    <w:rsid w:val="0083557F"/>
    <w:rsid w:val="0083614A"/>
    <w:rsid w:val="00840328"/>
    <w:rsid w:val="008414A5"/>
    <w:rsid w:val="00843DC9"/>
    <w:rsid w:val="00847FBA"/>
    <w:rsid w:val="0085196E"/>
    <w:rsid w:val="00852BF7"/>
    <w:rsid w:val="00854122"/>
    <w:rsid w:val="00855E0A"/>
    <w:rsid w:val="00861894"/>
    <w:rsid w:val="008651CE"/>
    <w:rsid w:val="00870ABE"/>
    <w:rsid w:val="00872DC7"/>
    <w:rsid w:val="00882BF3"/>
    <w:rsid w:val="00892232"/>
    <w:rsid w:val="0089753F"/>
    <w:rsid w:val="008B2A28"/>
    <w:rsid w:val="008B3854"/>
    <w:rsid w:val="008B3F8E"/>
    <w:rsid w:val="008B5073"/>
    <w:rsid w:val="008B658C"/>
    <w:rsid w:val="008D01FA"/>
    <w:rsid w:val="008E0192"/>
    <w:rsid w:val="008E54B3"/>
    <w:rsid w:val="008E6A3C"/>
    <w:rsid w:val="008F3D46"/>
    <w:rsid w:val="008F6D2C"/>
    <w:rsid w:val="009013AC"/>
    <w:rsid w:val="009051AA"/>
    <w:rsid w:val="00905AD7"/>
    <w:rsid w:val="009105DC"/>
    <w:rsid w:val="00910AA7"/>
    <w:rsid w:val="009128AD"/>
    <w:rsid w:val="00913834"/>
    <w:rsid w:val="009225FF"/>
    <w:rsid w:val="0092575E"/>
    <w:rsid w:val="0092714C"/>
    <w:rsid w:val="00931118"/>
    <w:rsid w:val="00931F60"/>
    <w:rsid w:val="0093523A"/>
    <w:rsid w:val="009400C3"/>
    <w:rsid w:val="00943728"/>
    <w:rsid w:val="0095053F"/>
    <w:rsid w:val="00950CF4"/>
    <w:rsid w:val="00963493"/>
    <w:rsid w:val="0097059E"/>
    <w:rsid w:val="0097075A"/>
    <w:rsid w:val="009800C5"/>
    <w:rsid w:val="00980F9D"/>
    <w:rsid w:val="00983B0C"/>
    <w:rsid w:val="00985106"/>
    <w:rsid w:val="00986445"/>
    <w:rsid w:val="00986C59"/>
    <w:rsid w:val="009918C1"/>
    <w:rsid w:val="009967C4"/>
    <w:rsid w:val="009A02AB"/>
    <w:rsid w:val="009A05E5"/>
    <w:rsid w:val="009A17B1"/>
    <w:rsid w:val="009A427B"/>
    <w:rsid w:val="009B0C44"/>
    <w:rsid w:val="009C1499"/>
    <w:rsid w:val="009C3C92"/>
    <w:rsid w:val="009C6169"/>
    <w:rsid w:val="009C6F19"/>
    <w:rsid w:val="009D1450"/>
    <w:rsid w:val="009D49C1"/>
    <w:rsid w:val="009E1CE2"/>
    <w:rsid w:val="009E5699"/>
    <w:rsid w:val="009F0332"/>
    <w:rsid w:val="009F5FC5"/>
    <w:rsid w:val="009F6B38"/>
    <w:rsid w:val="00A01F69"/>
    <w:rsid w:val="00A06A83"/>
    <w:rsid w:val="00A115D8"/>
    <w:rsid w:val="00A16859"/>
    <w:rsid w:val="00A20B61"/>
    <w:rsid w:val="00A21344"/>
    <w:rsid w:val="00A2549D"/>
    <w:rsid w:val="00A26B51"/>
    <w:rsid w:val="00A27091"/>
    <w:rsid w:val="00A270BE"/>
    <w:rsid w:val="00A279CE"/>
    <w:rsid w:val="00A3180E"/>
    <w:rsid w:val="00A506BD"/>
    <w:rsid w:val="00A50F75"/>
    <w:rsid w:val="00A56771"/>
    <w:rsid w:val="00A56815"/>
    <w:rsid w:val="00A647F9"/>
    <w:rsid w:val="00A753C3"/>
    <w:rsid w:val="00A76BE9"/>
    <w:rsid w:val="00A81F7A"/>
    <w:rsid w:val="00A8670B"/>
    <w:rsid w:val="00A8725D"/>
    <w:rsid w:val="00AA1539"/>
    <w:rsid w:val="00AA570B"/>
    <w:rsid w:val="00AA7E08"/>
    <w:rsid w:val="00AB7D4B"/>
    <w:rsid w:val="00AB7EB5"/>
    <w:rsid w:val="00AC054A"/>
    <w:rsid w:val="00AC1734"/>
    <w:rsid w:val="00AC1CDD"/>
    <w:rsid w:val="00AC56DE"/>
    <w:rsid w:val="00AC67A4"/>
    <w:rsid w:val="00AC6B01"/>
    <w:rsid w:val="00AD4E4D"/>
    <w:rsid w:val="00AD7CFF"/>
    <w:rsid w:val="00AE33D3"/>
    <w:rsid w:val="00AE4BEB"/>
    <w:rsid w:val="00AE61C6"/>
    <w:rsid w:val="00AF1887"/>
    <w:rsid w:val="00AF7E70"/>
    <w:rsid w:val="00B107FF"/>
    <w:rsid w:val="00B11806"/>
    <w:rsid w:val="00B12316"/>
    <w:rsid w:val="00B15354"/>
    <w:rsid w:val="00B15AE3"/>
    <w:rsid w:val="00B16CCB"/>
    <w:rsid w:val="00B22771"/>
    <w:rsid w:val="00B23777"/>
    <w:rsid w:val="00B24390"/>
    <w:rsid w:val="00B26671"/>
    <w:rsid w:val="00B31A09"/>
    <w:rsid w:val="00B34867"/>
    <w:rsid w:val="00B3661F"/>
    <w:rsid w:val="00B403C8"/>
    <w:rsid w:val="00B42EF0"/>
    <w:rsid w:val="00B450B8"/>
    <w:rsid w:val="00B47217"/>
    <w:rsid w:val="00B50D8F"/>
    <w:rsid w:val="00B52EDF"/>
    <w:rsid w:val="00B56C9E"/>
    <w:rsid w:val="00B632D1"/>
    <w:rsid w:val="00B63602"/>
    <w:rsid w:val="00B63BDD"/>
    <w:rsid w:val="00B645F5"/>
    <w:rsid w:val="00B70706"/>
    <w:rsid w:val="00B71344"/>
    <w:rsid w:val="00B726EE"/>
    <w:rsid w:val="00B77A09"/>
    <w:rsid w:val="00B81FA2"/>
    <w:rsid w:val="00B8393C"/>
    <w:rsid w:val="00B83E11"/>
    <w:rsid w:val="00B855A5"/>
    <w:rsid w:val="00B87305"/>
    <w:rsid w:val="00B90CB0"/>
    <w:rsid w:val="00B91492"/>
    <w:rsid w:val="00B938FE"/>
    <w:rsid w:val="00B93CD8"/>
    <w:rsid w:val="00B9542C"/>
    <w:rsid w:val="00B961F9"/>
    <w:rsid w:val="00BA1AEB"/>
    <w:rsid w:val="00BA20A0"/>
    <w:rsid w:val="00BA5F27"/>
    <w:rsid w:val="00BA7E3F"/>
    <w:rsid w:val="00BB37A6"/>
    <w:rsid w:val="00BD195A"/>
    <w:rsid w:val="00BD4F66"/>
    <w:rsid w:val="00BD54D0"/>
    <w:rsid w:val="00BD66F2"/>
    <w:rsid w:val="00BE002A"/>
    <w:rsid w:val="00BE13EB"/>
    <w:rsid w:val="00BE4F74"/>
    <w:rsid w:val="00BE5FC5"/>
    <w:rsid w:val="00C017F2"/>
    <w:rsid w:val="00C01AB9"/>
    <w:rsid w:val="00C057D9"/>
    <w:rsid w:val="00C06784"/>
    <w:rsid w:val="00C13229"/>
    <w:rsid w:val="00C220F9"/>
    <w:rsid w:val="00C22B8F"/>
    <w:rsid w:val="00C24C26"/>
    <w:rsid w:val="00C25555"/>
    <w:rsid w:val="00C264A7"/>
    <w:rsid w:val="00C31993"/>
    <w:rsid w:val="00C33F8A"/>
    <w:rsid w:val="00C36AA4"/>
    <w:rsid w:val="00C47CD6"/>
    <w:rsid w:val="00C5204E"/>
    <w:rsid w:val="00C5325D"/>
    <w:rsid w:val="00C53A95"/>
    <w:rsid w:val="00C545CB"/>
    <w:rsid w:val="00C57C91"/>
    <w:rsid w:val="00C63F29"/>
    <w:rsid w:val="00C64276"/>
    <w:rsid w:val="00C70C0F"/>
    <w:rsid w:val="00C75DB3"/>
    <w:rsid w:val="00C7644A"/>
    <w:rsid w:val="00C839E6"/>
    <w:rsid w:val="00C843A4"/>
    <w:rsid w:val="00C84834"/>
    <w:rsid w:val="00C93EA6"/>
    <w:rsid w:val="00CA56ED"/>
    <w:rsid w:val="00CB3344"/>
    <w:rsid w:val="00CB4A21"/>
    <w:rsid w:val="00CC1C54"/>
    <w:rsid w:val="00CD6CD2"/>
    <w:rsid w:val="00CD6D4A"/>
    <w:rsid w:val="00CE1922"/>
    <w:rsid w:val="00CE27EB"/>
    <w:rsid w:val="00CE35E6"/>
    <w:rsid w:val="00CE7823"/>
    <w:rsid w:val="00CF1A17"/>
    <w:rsid w:val="00CF21FD"/>
    <w:rsid w:val="00CF45D4"/>
    <w:rsid w:val="00D05615"/>
    <w:rsid w:val="00D1045D"/>
    <w:rsid w:val="00D104DF"/>
    <w:rsid w:val="00D1315F"/>
    <w:rsid w:val="00D1478B"/>
    <w:rsid w:val="00D20C5E"/>
    <w:rsid w:val="00D22C3B"/>
    <w:rsid w:val="00D36D0E"/>
    <w:rsid w:val="00D42187"/>
    <w:rsid w:val="00D43A46"/>
    <w:rsid w:val="00D45262"/>
    <w:rsid w:val="00D55168"/>
    <w:rsid w:val="00D57B9A"/>
    <w:rsid w:val="00D64257"/>
    <w:rsid w:val="00D645F6"/>
    <w:rsid w:val="00D65CEA"/>
    <w:rsid w:val="00D66048"/>
    <w:rsid w:val="00D75AF8"/>
    <w:rsid w:val="00D75E60"/>
    <w:rsid w:val="00D80997"/>
    <w:rsid w:val="00D85A01"/>
    <w:rsid w:val="00D87671"/>
    <w:rsid w:val="00D921C5"/>
    <w:rsid w:val="00DB216F"/>
    <w:rsid w:val="00DC0C5B"/>
    <w:rsid w:val="00DC363A"/>
    <w:rsid w:val="00DC5D85"/>
    <w:rsid w:val="00DE0B5C"/>
    <w:rsid w:val="00DE4564"/>
    <w:rsid w:val="00DE48CD"/>
    <w:rsid w:val="00DE72DA"/>
    <w:rsid w:val="00DF36BD"/>
    <w:rsid w:val="00DF56C5"/>
    <w:rsid w:val="00DF5887"/>
    <w:rsid w:val="00E00A7C"/>
    <w:rsid w:val="00E1131B"/>
    <w:rsid w:val="00E1164D"/>
    <w:rsid w:val="00E164C6"/>
    <w:rsid w:val="00E17907"/>
    <w:rsid w:val="00E20C71"/>
    <w:rsid w:val="00E269D5"/>
    <w:rsid w:val="00E3484C"/>
    <w:rsid w:val="00E408C9"/>
    <w:rsid w:val="00E41E4C"/>
    <w:rsid w:val="00E442D4"/>
    <w:rsid w:val="00E4454F"/>
    <w:rsid w:val="00E47127"/>
    <w:rsid w:val="00E4755F"/>
    <w:rsid w:val="00E527A2"/>
    <w:rsid w:val="00E5339A"/>
    <w:rsid w:val="00E579FC"/>
    <w:rsid w:val="00E61643"/>
    <w:rsid w:val="00E61ED4"/>
    <w:rsid w:val="00E63F1D"/>
    <w:rsid w:val="00E760FD"/>
    <w:rsid w:val="00E80161"/>
    <w:rsid w:val="00E90A36"/>
    <w:rsid w:val="00E936F0"/>
    <w:rsid w:val="00E9503B"/>
    <w:rsid w:val="00EA4910"/>
    <w:rsid w:val="00EC78D7"/>
    <w:rsid w:val="00ED49BB"/>
    <w:rsid w:val="00EE0041"/>
    <w:rsid w:val="00EE16D7"/>
    <w:rsid w:val="00EE31BD"/>
    <w:rsid w:val="00EE5A87"/>
    <w:rsid w:val="00EE641F"/>
    <w:rsid w:val="00EE7268"/>
    <w:rsid w:val="00F004E4"/>
    <w:rsid w:val="00F015FA"/>
    <w:rsid w:val="00F0212E"/>
    <w:rsid w:val="00F07418"/>
    <w:rsid w:val="00F10BD2"/>
    <w:rsid w:val="00F1546D"/>
    <w:rsid w:val="00F21402"/>
    <w:rsid w:val="00F267C7"/>
    <w:rsid w:val="00F30928"/>
    <w:rsid w:val="00F30F7F"/>
    <w:rsid w:val="00F32ACB"/>
    <w:rsid w:val="00F33BEC"/>
    <w:rsid w:val="00F33E6C"/>
    <w:rsid w:val="00F3427E"/>
    <w:rsid w:val="00F37710"/>
    <w:rsid w:val="00F405DB"/>
    <w:rsid w:val="00F41908"/>
    <w:rsid w:val="00F43A84"/>
    <w:rsid w:val="00F4710A"/>
    <w:rsid w:val="00F52FDD"/>
    <w:rsid w:val="00F575D5"/>
    <w:rsid w:val="00F60294"/>
    <w:rsid w:val="00F62D44"/>
    <w:rsid w:val="00F6408B"/>
    <w:rsid w:val="00F66F12"/>
    <w:rsid w:val="00F67A1A"/>
    <w:rsid w:val="00F72341"/>
    <w:rsid w:val="00F74190"/>
    <w:rsid w:val="00F76DEE"/>
    <w:rsid w:val="00F77108"/>
    <w:rsid w:val="00F81C90"/>
    <w:rsid w:val="00F81FA5"/>
    <w:rsid w:val="00F820E8"/>
    <w:rsid w:val="00F823B5"/>
    <w:rsid w:val="00F95B98"/>
    <w:rsid w:val="00F97D2C"/>
    <w:rsid w:val="00FA3968"/>
    <w:rsid w:val="00FA3F1A"/>
    <w:rsid w:val="00FA5904"/>
    <w:rsid w:val="00FB0BA5"/>
    <w:rsid w:val="00FB0FBA"/>
    <w:rsid w:val="00FB6B6A"/>
    <w:rsid w:val="00FC3CF7"/>
    <w:rsid w:val="00FC54DF"/>
    <w:rsid w:val="00FC5FBB"/>
    <w:rsid w:val="00FC7349"/>
    <w:rsid w:val="00FD05EA"/>
    <w:rsid w:val="00FD416B"/>
    <w:rsid w:val="00FE37DC"/>
    <w:rsid w:val="00FE4221"/>
    <w:rsid w:val="00FE5979"/>
    <w:rsid w:val="00FE5ECB"/>
    <w:rsid w:val="00FF0D72"/>
    <w:rsid w:val="00FF18C2"/>
    <w:rsid w:val="00FF2470"/>
    <w:rsid w:val="00FF48AF"/>
    <w:rsid w:val="00FF5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2702509"/>
  <w15:docId w15:val="{86CA9396-10D8-46F1-A3EB-87C5E7F7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DAB"/>
    <w:pPr>
      <w:widowControl w:val="0"/>
      <w:autoSpaceDE w:val="0"/>
      <w:autoSpaceDN w:val="0"/>
      <w:adjustRightInd w:val="0"/>
      <w:spacing w:after="0" w:line="240" w:lineRule="auto"/>
    </w:pPr>
  </w:style>
  <w:style w:type="paragraph" w:styleId="1">
    <w:name w:val="heading 1"/>
    <w:basedOn w:val="a"/>
    <w:next w:val="a"/>
    <w:link w:val="10"/>
    <w:qFormat/>
    <w:rsid w:val="00BD195A"/>
    <w:pPr>
      <w:keepNext/>
      <w:spacing w:before="29"/>
      <w:jc w:val="center"/>
      <w:outlineLvl w:val="0"/>
    </w:pPr>
    <w:rPr>
      <w:sz w:val="28"/>
      <w:szCs w:val="24"/>
    </w:rPr>
  </w:style>
  <w:style w:type="paragraph" w:styleId="2">
    <w:name w:val="heading 2"/>
    <w:basedOn w:val="a"/>
    <w:next w:val="a"/>
    <w:link w:val="20"/>
    <w:uiPriority w:val="9"/>
    <w:unhideWhenUsed/>
    <w:qFormat/>
    <w:rsid w:val="000731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4023C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4023C5"/>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4023C5"/>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4023C5"/>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unhideWhenUsed/>
    <w:qFormat/>
    <w:rsid w:val="004023C5"/>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qFormat/>
    <w:rsid w:val="00BD195A"/>
    <w:pPr>
      <w:keepNext/>
      <w:tabs>
        <w:tab w:val="left" w:pos="142"/>
      </w:tabs>
      <w:ind w:right="-164"/>
      <w:jc w:val="center"/>
      <w:outlineLvl w:val="7"/>
    </w:pPr>
    <w:rPr>
      <w:sz w:val="28"/>
    </w:rPr>
  </w:style>
  <w:style w:type="paragraph" w:styleId="9">
    <w:name w:val="heading 9"/>
    <w:basedOn w:val="a"/>
    <w:next w:val="a"/>
    <w:link w:val="90"/>
    <w:qFormat/>
    <w:rsid w:val="00BD195A"/>
    <w:pPr>
      <w:keepNext/>
      <w:shd w:val="clear" w:color="auto" w:fill="FFFFFF"/>
      <w:spacing w:before="1109"/>
      <w:ind w:right="178"/>
      <w:jc w:val="center"/>
      <w:outlineLvl w:val="8"/>
    </w:pPr>
    <w:rPr>
      <w:color w:val="000000"/>
      <w:spacing w:val="-3"/>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195A"/>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BD195A"/>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BD195A"/>
    <w:rPr>
      <w:rFonts w:ascii="Times New Roman" w:eastAsia="Times New Roman" w:hAnsi="Times New Roman" w:cs="Times New Roman"/>
      <w:color w:val="000000"/>
      <w:spacing w:val="-3"/>
      <w:sz w:val="28"/>
      <w:szCs w:val="20"/>
      <w:shd w:val="clear" w:color="auto" w:fill="FFFFFF"/>
      <w:lang w:eastAsia="ru-RU"/>
    </w:rPr>
  </w:style>
  <w:style w:type="paragraph" w:styleId="a3">
    <w:name w:val="caption"/>
    <w:basedOn w:val="a"/>
    <w:next w:val="a"/>
    <w:qFormat/>
    <w:rsid w:val="00BD195A"/>
    <w:pPr>
      <w:widowControl/>
      <w:autoSpaceDE/>
      <w:autoSpaceDN/>
      <w:adjustRightInd/>
      <w:snapToGrid w:val="0"/>
      <w:jc w:val="center"/>
    </w:pPr>
    <w:rPr>
      <w:b/>
      <w:sz w:val="36"/>
      <w:szCs w:val="36"/>
    </w:rPr>
  </w:style>
  <w:style w:type="paragraph" w:styleId="a4">
    <w:name w:val="Body Text Indent"/>
    <w:basedOn w:val="a"/>
    <w:link w:val="a5"/>
    <w:rsid w:val="00BD195A"/>
    <w:pPr>
      <w:shd w:val="clear" w:color="auto" w:fill="FFFFFF"/>
      <w:ind w:firstLine="720"/>
      <w:jc w:val="both"/>
    </w:pPr>
    <w:rPr>
      <w:color w:val="000000"/>
      <w:sz w:val="24"/>
      <w:szCs w:val="24"/>
    </w:rPr>
  </w:style>
  <w:style w:type="character" w:customStyle="1" w:styleId="a5">
    <w:name w:val="Основной текст с отступом Знак"/>
    <w:basedOn w:val="a0"/>
    <w:link w:val="a4"/>
    <w:rsid w:val="00BD195A"/>
    <w:rPr>
      <w:rFonts w:ascii="Times New Roman" w:eastAsia="Times New Roman" w:hAnsi="Times New Roman" w:cs="Times New Roman"/>
      <w:color w:val="000000"/>
      <w:sz w:val="24"/>
      <w:szCs w:val="24"/>
      <w:shd w:val="clear" w:color="auto" w:fill="FFFFFF"/>
    </w:rPr>
  </w:style>
  <w:style w:type="character" w:styleId="a6">
    <w:name w:val="annotation reference"/>
    <w:semiHidden/>
    <w:rsid w:val="00BD195A"/>
    <w:rPr>
      <w:sz w:val="16"/>
      <w:szCs w:val="16"/>
    </w:rPr>
  </w:style>
  <w:style w:type="paragraph" w:styleId="a7">
    <w:name w:val="header"/>
    <w:basedOn w:val="a"/>
    <w:link w:val="a8"/>
    <w:semiHidden/>
    <w:rsid w:val="00BD195A"/>
    <w:pPr>
      <w:widowControl/>
      <w:tabs>
        <w:tab w:val="center" w:pos="4677"/>
        <w:tab w:val="right" w:pos="9355"/>
      </w:tabs>
      <w:autoSpaceDE/>
      <w:autoSpaceDN/>
      <w:adjustRightInd/>
    </w:pPr>
    <w:rPr>
      <w:sz w:val="24"/>
      <w:szCs w:val="24"/>
    </w:rPr>
  </w:style>
  <w:style w:type="character" w:customStyle="1" w:styleId="a8">
    <w:name w:val="Верхний колонтитул Знак"/>
    <w:basedOn w:val="a0"/>
    <w:link w:val="a7"/>
    <w:semiHidden/>
    <w:rsid w:val="00BD195A"/>
    <w:rPr>
      <w:rFonts w:ascii="Times New Roman" w:eastAsia="Times New Roman" w:hAnsi="Times New Roman" w:cs="Times New Roman"/>
      <w:sz w:val="24"/>
      <w:szCs w:val="24"/>
      <w:lang w:eastAsia="ru-RU"/>
    </w:rPr>
  </w:style>
  <w:style w:type="paragraph" w:styleId="a9">
    <w:name w:val="footer"/>
    <w:basedOn w:val="a"/>
    <w:link w:val="aa"/>
    <w:rsid w:val="00BD195A"/>
    <w:pPr>
      <w:tabs>
        <w:tab w:val="center" w:pos="4677"/>
        <w:tab w:val="right" w:pos="9355"/>
      </w:tabs>
    </w:pPr>
  </w:style>
  <w:style w:type="character" w:customStyle="1" w:styleId="aa">
    <w:name w:val="Нижний колонтитул Знак"/>
    <w:basedOn w:val="a0"/>
    <w:link w:val="a9"/>
    <w:rsid w:val="00BD195A"/>
    <w:rPr>
      <w:rFonts w:ascii="Times New Roman" w:eastAsia="Times New Roman" w:hAnsi="Times New Roman" w:cs="Times New Roman"/>
      <w:sz w:val="20"/>
      <w:szCs w:val="20"/>
      <w:lang w:eastAsia="ru-RU"/>
    </w:rPr>
  </w:style>
  <w:style w:type="table" w:styleId="ab">
    <w:name w:val="Table Grid"/>
    <w:basedOn w:val="a1"/>
    <w:uiPriority w:val="59"/>
    <w:rsid w:val="00BD19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D195A"/>
  </w:style>
  <w:style w:type="paragraph" w:customStyle="1" w:styleId="FR1">
    <w:name w:val="FR1"/>
    <w:qFormat/>
    <w:rsid w:val="00BD195A"/>
    <w:pPr>
      <w:widowControl w:val="0"/>
      <w:suppressAutoHyphens/>
      <w:spacing w:after="160" w:line="300" w:lineRule="auto"/>
      <w:ind w:left="2280" w:right="2200" w:firstLine="720"/>
      <w:jc w:val="center"/>
    </w:pPr>
    <w:rPr>
      <w:rFonts w:ascii="Times New Roman" w:eastAsia="Times New Roman" w:hAnsi="Times New Roman" w:cs="Times New Roman"/>
      <w:sz w:val="28"/>
      <w:szCs w:val="20"/>
      <w:lang w:eastAsia="ru-RU"/>
    </w:rPr>
  </w:style>
  <w:style w:type="paragraph" w:customStyle="1" w:styleId="headertext">
    <w:name w:val="headertext"/>
    <w:basedOn w:val="a"/>
    <w:rsid w:val="003A7035"/>
    <w:pPr>
      <w:widowControl/>
      <w:autoSpaceDE/>
      <w:autoSpaceDN/>
      <w:adjustRightInd/>
      <w:spacing w:before="100" w:beforeAutospacing="1" w:after="100" w:afterAutospacing="1"/>
    </w:pPr>
    <w:rPr>
      <w:sz w:val="24"/>
      <w:szCs w:val="24"/>
    </w:rPr>
  </w:style>
  <w:style w:type="paragraph" w:styleId="31">
    <w:name w:val="Body Text Indent 3"/>
    <w:basedOn w:val="a"/>
    <w:link w:val="32"/>
    <w:semiHidden/>
    <w:rsid w:val="006B6398"/>
    <w:pPr>
      <w:spacing w:after="120"/>
      <w:ind w:left="283"/>
    </w:pPr>
    <w:rPr>
      <w:sz w:val="16"/>
      <w:szCs w:val="16"/>
    </w:rPr>
  </w:style>
  <w:style w:type="character" w:customStyle="1" w:styleId="32">
    <w:name w:val="Основной текст с отступом 3 Знак"/>
    <w:basedOn w:val="a0"/>
    <w:link w:val="31"/>
    <w:semiHidden/>
    <w:rsid w:val="006B6398"/>
    <w:rPr>
      <w:rFonts w:ascii="Times New Roman" w:eastAsia="Times New Roman" w:hAnsi="Times New Roman" w:cs="Times New Roman"/>
      <w:sz w:val="16"/>
      <w:szCs w:val="16"/>
      <w:lang w:eastAsia="ru-RU"/>
    </w:rPr>
  </w:style>
  <w:style w:type="character" w:styleId="ac">
    <w:name w:val="footnote reference"/>
    <w:rsid w:val="006B6398"/>
    <w:rPr>
      <w:vertAlign w:val="superscript"/>
    </w:rPr>
  </w:style>
  <w:style w:type="paragraph" w:customStyle="1" w:styleId="Style2">
    <w:name w:val="Style2"/>
    <w:basedOn w:val="a"/>
    <w:rsid w:val="006B6398"/>
    <w:pPr>
      <w:spacing w:line="360" w:lineRule="exact"/>
      <w:jc w:val="center"/>
    </w:pPr>
    <w:rPr>
      <w:rFonts w:ascii="Arial" w:hAnsi="Arial" w:cs="Arial"/>
      <w:sz w:val="24"/>
      <w:szCs w:val="24"/>
    </w:rPr>
  </w:style>
  <w:style w:type="paragraph" w:customStyle="1" w:styleId="FORMATTEXT">
    <w:name w:val=".FORMATTEXT"/>
    <w:uiPriority w:val="99"/>
    <w:rsid w:val="006B63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d">
    <w:name w:val="footnote text"/>
    <w:basedOn w:val="a"/>
    <w:link w:val="ae"/>
    <w:uiPriority w:val="99"/>
    <w:unhideWhenUsed/>
    <w:rsid w:val="006B6398"/>
  </w:style>
  <w:style w:type="character" w:customStyle="1" w:styleId="ae">
    <w:name w:val="Текст сноски Знак"/>
    <w:basedOn w:val="a0"/>
    <w:link w:val="ad"/>
    <w:uiPriority w:val="99"/>
    <w:semiHidden/>
    <w:rsid w:val="006B6398"/>
    <w:rPr>
      <w:rFonts w:ascii="Times New Roman" w:eastAsia="Times New Roman" w:hAnsi="Times New Roman" w:cs="Times New Roman"/>
      <w:sz w:val="20"/>
      <w:szCs w:val="20"/>
      <w:lang w:eastAsia="ru-RU"/>
    </w:rPr>
  </w:style>
  <w:style w:type="paragraph" w:styleId="af">
    <w:name w:val="Balloon Text"/>
    <w:basedOn w:val="a"/>
    <w:link w:val="af0"/>
    <w:uiPriority w:val="99"/>
    <w:semiHidden/>
    <w:unhideWhenUsed/>
    <w:rsid w:val="006B6398"/>
    <w:rPr>
      <w:rFonts w:ascii="Tahoma" w:hAnsi="Tahoma" w:cs="Tahoma"/>
      <w:sz w:val="16"/>
      <w:szCs w:val="16"/>
    </w:rPr>
  </w:style>
  <w:style w:type="character" w:customStyle="1" w:styleId="af0">
    <w:name w:val="Текст выноски Знак"/>
    <w:basedOn w:val="a0"/>
    <w:link w:val="af"/>
    <w:uiPriority w:val="99"/>
    <w:semiHidden/>
    <w:rsid w:val="006B6398"/>
    <w:rPr>
      <w:rFonts w:ascii="Tahoma" w:eastAsia="Times New Roman" w:hAnsi="Tahoma" w:cs="Tahoma"/>
      <w:sz w:val="16"/>
      <w:szCs w:val="16"/>
      <w:lang w:eastAsia="ru-RU"/>
    </w:rPr>
  </w:style>
  <w:style w:type="character" w:styleId="af1">
    <w:name w:val="Strong"/>
    <w:basedOn w:val="a0"/>
    <w:uiPriority w:val="22"/>
    <w:qFormat/>
    <w:rsid w:val="006910EB"/>
    <w:rPr>
      <w:b/>
      <w:bCs/>
    </w:rPr>
  </w:style>
  <w:style w:type="paragraph" w:styleId="af2">
    <w:name w:val="List Paragraph"/>
    <w:basedOn w:val="a"/>
    <w:uiPriority w:val="34"/>
    <w:qFormat/>
    <w:rsid w:val="006910EB"/>
    <w:pPr>
      <w:ind w:left="720"/>
      <w:contextualSpacing/>
    </w:pPr>
  </w:style>
  <w:style w:type="character" w:styleId="af3">
    <w:name w:val="page number"/>
    <w:rsid w:val="00104430"/>
    <w:rPr>
      <w:rFonts w:cs="Times New Roman"/>
    </w:rPr>
  </w:style>
  <w:style w:type="character" w:styleId="af4">
    <w:name w:val="Hyperlink"/>
    <w:basedOn w:val="a0"/>
    <w:uiPriority w:val="99"/>
    <w:unhideWhenUsed/>
    <w:rsid w:val="004141FC"/>
    <w:rPr>
      <w:color w:val="0000FF" w:themeColor="hyperlink"/>
      <w:u w:val="single"/>
    </w:rPr>
  </w:style>
  <w:style w:type="character" w:customStyle="1" w:styleId="11">
    <w:name w:val="Неразрешенное упоминание1"/>
    <w:basedOn w:val="a0"/>
    <w:uiPriority w:val="99"/>
    <w:semiHidden/>
    <w:unhideWhenUsed/>
    <w:rsid w:val="004141FC"/>
    <w:rPr>
      <w:color w:val="605E5C"/>
      <w:shd w:val="clear" w:color="auto" w:fill="E1DFDD"/>
    </w:rPr>
  </w:style>
  <w:style w:type="character" w:customStyle="1" w:styleId="12">
    <w:name w:val="Текст сноски Знак1"/>
    <w:locked/>
    <w:rsid w:val="00FF0D72"/>
    <w:rPr>
      <w:lang w:val="ru-RU" w:eastAsia="ru-RU"/>
    </w:rPr>
  </w:style>
  <w:style w:type="paragraph" w:customStyle="1" w:styleId="formattexttopleveltext">
    <w:name w:val="formattext topleveltext"/>
    <w:basedOn w:val="a"/>
    <w:rsid w:val="00FF0D72"/>
    <w:pPr>
      <w:widowControl/>
      <w:autoSpaceDE/>
      <w:autoSpaceDN/>
      <w:adjustRightInd/>
      <w:spacing w:before="100" w:beforeAutospacing="1" w:after="100" w:afterAutospacing="1"/>
    </w:pPr>
    <w:rPr>
      <w:sz w:val="24"/>
      <w:szCs w:val="24"/>
    </w:rPr>
  </w:style>
  <w:style w:type="paragraph" w:customStyle="1" w:styleId="formattext0">
    <w:name w:val="formattext"/>
    <w:basedOn w:val="a"/>
    <w:rsid w:val="00FF0D72"/>
    <w:pPr>
      <w:widowControl/>
      <w:autoSpaceDE/>
      <w:autoSpaceDN/>
      <w:adjustRightInd/>
      <w:spacing w:before="100" w:beforeAutospacing="1" w:after="100" w:afterAutospacing="1"/>
    </w:pPr>
    <w:rPr>
      <w:sz w:val="24"/>
      <w:szCs w:val="24"/>
    </w:rPr>
  </w:style>
  <w:style w:type="paragraph" w:styleId="21">
    <w:name w:val="Body Text 2"/>
    <w:basedOn w:val="a"/>
    <w:link w:val="22"/>
    <w:uiPriority w:val="99"/>
    <w:semiHidden/>
    <w:unhideWhenUsed/>
    <w:rsid w:val="00596736"/>
    <w:pPr>
      <w:spacing w:after="120" w:line="480" w:lineRule="auto"/>
    </w:pPr>
  </w:style>
  <w:style w:type="character" w:customStyle="1" w:styleId="22">
    <w:name w:val="Основной текст 2 Знак"/>
    <w:basedOn w:val="a0"/>
    <w:link w:val="21"/>
    <w:uiPriority w:val="99"/>
    <w:semiHidden/>
    <w:rsid w:val="00596736"/>
    <w:rPr>
      <w:rFonts w:ascii="Times New Roman" w:eastAsia="Times New Roman" w:hAnsi="Times New Roman" w:cs="Times New Roman"/>
      <w:sz w:val="20"/>
      <w:szCs w:val="20"/>
      <w:lang w:eastAsia="ru-RU"/>
    </w:rPr>
  </w:style>
  <w:style w:type="paragraph" w:styleId="af5">
    <w:name w:val="Body Text"/>
    <w:basedOn w:val="a"/>
    <w:link w:val="af6"/>
    <w:uiPriority w:val="99"/>
    <w:semiHidden/>
    <w:unhideWhenUsed/>
    <w:rsid w:val="00596736"/>
    <w:pPr>
      <w:spacing w:after="120"/>
    </w:pPr>
  </w:style>
  <w:style w:type="character" w:customStyle="1" w:styleId="af6">
    <w:name w:val="Основной текст Знак"/>
    <w:basedOn w:val="a0"/>
    <w:link w:val="af5"/>
    <w:uiPriority w:val="99"/>
    <w:semiHidden/>
    <w:rsid w:val="00596736"/>
    <w:rPr>
      <w:rFonts w:ascii="Times New Roman" w:eastAsia="Times New Roman" w:hAnsi="Times New Roman" w:cs="Times New Roman"/>
      <w:sz w:val="20"/>
      <w:szCs w:val="20"/>
      <w:lang w:eastAsia="ru-RU"/>
    </w:rPr>
  </w:style>
  <w:style w:type="paragraph" w:customStyle="1" w:styleId="Default">
    <w:name w:val="Default"/>
    <w:qFormat/>
    <w:rsid w:val="0059673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7">
    <w:name w:val="Текст_стандарта"/>
    <w:basedOn w:val="a"/>
    <w:link w:val="af8"/>
    <w:rsid w:val="00596736"/>
    <w:pPr>
      <w:widowControl/>
      <w:autoSpaceDE/>
      <w:autoSpaceDN/>
      <w:adjustRightInd/>
      <w:spacing w:line="360" w:lineRule="auto"/>
      <w:ind w:firstLine="720"/>
      <w:jc w:val="both"/>
    </w:pPr>
    <w:rPr>
      <w:sz w:val="24"/>
    </w:rPr>
  </w:style>
  <w:style w:type="character" w:customStyle="1" w:styleId="af8">
    <w:name w:val="Текст_стандарта Знак"/>
    <w:link w:val="af7"/>
    <w:locked/>
    <w:rsid w:val="00596736"/>
    <w:rPr>
      <w:rFonts w:ascii="Times New Roman" w:eastAsia="Times New Roman" w:hAnsi="Times New Roman" w:cs="Times New Roman"/>
      <w:sz w:val="24"/>
      <w:szCs w:val="20"/>
    </w:rPr>
  </w:style>
  <w:style w:type="paragraph" w:customStyle="1" w:styleId="MTDisplayEquation">
    <w:name w:val="MTDisplayEquation"/>
    <w:basedOn w:val="a"/>
    <w:next w:val="a"/>
    <w:link w:val="MTDisplayEquation0"/>
    <w:rsid w:val="00596736"/>
    <w:pPr>
      <w:tabs>
        <w:tab w:val="center" w:pos="4760"/>
        <w:tab w:val="right" w:pos="9500"/>
      </w:tabs>
      <w:spacing w:line="360" w:lineRule="auto"/>
      <w:ind w:firstLine="709"/>
      <w:jc w:val="center"/>
    </w:pPr>
    <w:rPr>
      <w:sz w:val="26"/>
    </w:rPr>
  </w:style>
  <w:style w:type="character" w:customStyle="1" w:styleId="MTDisplayEquation0">
    <w:name w:val="MTDisplayEquation Знак"/>
    <w:link w:val="MTDisplayEquation"/>
    <w:locked/>
    <w:rsid w:val="00596736"/>
    <w:rPr>
      <w:rFonts w:ascii="Times New Roman" w:eastAsia="Times New Roman" w:hAnsi="Times New Roman" w:cs="Times New Roman"/>
      <w:sz w:val="26"/>
      <w:szCs w:val="20"/>
    </w:rPr>
  </w:style>
  <w:style w:type="paragraph" w:customStyle="1" w:styleId="af9">
    <w:name w:val="текст СТО"/>
    <w:basedOn w:val="a"/>
    <w:link w:val="afa"/>
    <w:rsid w:val="00596736"/>
    <w:pPr>
      <w:widowControl/>
      <w:autoSpaceDE/>
      <w:autoSpaceDN/>
      <w:adjustRightInd/>
      <w:spacing w:line="312" w:lineRule="auto"/>
      <w:ind w:firstLine="709"/>
      <w:jc w:val="both"/>
    </w:pPr>
    <w:rPr>
      <w:rFonts w:ascii="Arial" w:hAnsi="Arial"/>
      <w:noProof/>
      <w:sz w:val="24"/>
    </w:rPr>
  </w:style>
  <w:style w:type="character" w:customStyle="1" w:styleId="afa">
    <w:name w:val="текст СТО Знак"/>
    <w:link w:val="af9"/>
    <w:locked/>
    <w:rsid w:val="00596736"/>
    <w:rPr>
      <w:rFonts w:ascii="Arial" w:eastAsia="Times New Roman" w:hAnsi="Arial" w:cs="Times New Roman"/>
      <w:noProof/>
      <w:sz w:val="24"/>
      <w:szCs w:val="20"/>
    </w:rPr>
  </w:style>
  <w:style w:type="paragraph" w:customStyle="1" w:styleId="afb">
    <w:name w:val="Мой_текст"/>
    <w:basedOn w:val="a"/>
    <w:rsid w:val="00596736"/>
    <w:pPr>
      <w:widowControl/>
      <w:tabs>
        <w:tab w:val="left" w:pos="720"/>
      </w:tabs>
      <w:autoSpaceDE/>
      <w:autoSpaceDN/>
      <w:adjustRightInd/>
      <w:spacing w:after="60" w:line="264" w:lineRule="auto"/>
      <w:ind w:firstLine="720"/>
      <w:jc w:val="both"/>
    </w:pPr>
    <w:rPr>
      <w:rFonts w:ascii="Arial" w:hAnsi="Arial"/>
      <w:sz w:val="28"/>
    </w:rPr>
  </w:style>
  <w:style w:type="paragraph" w:customStyle="1" w:styleId="Pa23">
    <w:name w:val="Pa23"/>
    <w:basedOn w:val="Default"/>
    <w:next w:val="Default"/>
    <w:uiPriority w:val="99"/>
    <w:rsid w:val="00C31993"/>
    <w:pPr>
      <w:widowControl/>
      <w:spacing w:line="201" w:lineRule="atLeast"/>
    </w:pPr>
    <w:rPr>
      <w:rFonts w:ascii="Arial" w:eastAsiaTheme="minorHAnsi" w:hAnsi="Arial" w:cs="Arial"/>
      <w:color w:val="auto"/>
      <w:lang w:eastAsia="en-US"/>
    </w:rPr>
  </w:style>
  <w:style w:type="paragraph" w:customStyle="1" w:styleId="Pa6">
    <w:name w:val="Pa6"/>
    <w:basedOn w:val="Default"/>
    <w:next w:val="Default"/>
    <w:uiPriority w:val="99"/>
    <w:rsid w:val="00C31993"/>
    <w:pPr>
      <w:widowControl/>
      <w:spacing w:line="201" w:lineRule="atLeast"/>
    </w:pPr>
    <w:rPr>
      <w:rFonts w:ascii="Arial" w:eastAsiaTheme="minorHAnsi" w:hAnsi="Arial" w:cs="Arial"/>
      <w:color w:val="auto"/>
      <w:lang w:eastAsia="en-US"/>
    </w:rPr>
  </w:style>
  <w:style w:type="character" w:customStyle="1" w:styleId="A60">
    <w:name w:val="A6"/>
    <w:uiPriority w:val="99"/>
    <w:rsid w:val="00C31993"/>
    <w:rPr>
      <w:color w:val="000000"/>
      <w:sz w:val="16"/>
      <w:szCs w:val="16"/>
    </w:rPr>
  </w:style>
  <w:style w:type="character" w:customStyle="1" w:styleId="A70">
    <w:name w:val="A7"/>
    <w:uiPriority w:val="99"/>
    <w:rsid w:val="00C31993"/>
    <w:rPr>
      <w:color w:val="000000"/>
      <w:sz w:val="16"/>
      <w:szCs w:val="16"/>
    </w:rPr>
  </w:style>
  <w:style w:type="paragraph" w:customStyle="1" w:styleId="Pa25">
    <w:name w:val="Pa25"/>
    <w:basedOn w:val="Default"/>
    <w:next w:val="Default"/>
    <w:uiPriority w:val="99"/>
    <w:rsid w:val="00C31993"/>
    <w:pPr>
      <w:widowControl/>
      <w:spacing w:line="201" w:lineRule="atLeast"/>
    </w:pPr>
    <w:rPr>
      <w:rFonts w:ascii="Arial" w:eastAsiaTheme="minorHAnsi" w:hAnsi="Arial" w:cs="Arial"/>
      <w:color w:val="auto"/>
      <w:lang w:eastAsia="en-US"/>
    </w:rPr>
  </w:style>
  <w:style w:type="paragraph" w:customStyle="1" w:styleId="Pa26">
    <w:name w:val="Pa26"/>
    <w:basedOn w:val="Default"/>
    <w:next w:val="Default"/>
    <w:uiPriority w:val="99"/>
    <w:rsid w:val="00C31993"/>
    <w:pPr>
      <w:widowControl/>
      <w:spacing w:line="201" w:lineRule="atLeast"/>
    </w:pPr>
    <w:rPr>
      <w:rFonts w:ascii="Arial" w:eastAsiaTheme="minorHAnsi" w:hAnsi="Arial" w:cs="Arial"/>
      <w:color w:val="auto"/>
      <w:lang w:eastAsia="en-US"/>
    </w:rPr>
  </w:style>
  <w:style w:type="paragraph" w:customStyle="1" w:styleId="Pa3">
    <w:name w:val="Pa3"/>
    <w:basedOn w:val="Default"/>
    <w:next w:val="Default"/>
    <w:uiPriority w:val="99"/>
    <w:rsid w:val="00C31993"/>
    <w:pPr>
      <w:widowControl/>
      <w:spacing w:line="201" w:lineRule="atLeast"/>
    </w:pPr>
    <w:rPr>
      <w:rFonts w:ascii="Arial" w:eastAsiaTheme="minorHAnsi" w:hAnsi="Arial" w:cs="Arial"/>
      <w:color w:val="auto"/>
      <w:lang w:eastAsia="en-US"/>
    </w:rPr>
  </w:style>
  <w:style w:type="paragraph" w:customStyle="1" w:styleId="Pa14">
    <w:name w:val="Pa14"/>
    <w:basedOn w:val="Default"/>
    <w:next w:val="Default"/>
    <w:uiPriority w:val="99"/>
    <w:rsid w:val="00C31993"/>
    <w:pPr>
      <w:widowControl/>
      <w:spacing w:line="201" w:lineRule="atLeast"/>
    </w:pPr>
    <w:rPr>
      <w:rFonts w:ascii="Arial" w:eastAsiaTheme="minorHAnsi" w:hAnsi="Arial" w:cs="Arial"/>
      <w:color w:val="auto"/>
      <w:lang w:eastAsia="en-US"/>
    </w:rPr>
  </w:style>
  <w:style w:type="character" w:customStyle="1" w:styleId="20">
    <w:name w:val="Заголовок 2 Знак"/>
    <w:basedOn w:val="a0"/>
    <w:link w:val="2"/>
    <w:uiPriority w:val="9"/>
    <w:rsid w:val="000731DC"/>
    <w:rPr>
      <w:rFonts w:asciiTheme="majorHAnsi" w:eastAsiaTheme="majorEastAsia" w:hAnsiTheme="majorHAnsi" w:cstheme="majorBidi"/>
      <w:color w:val="365F91" w:themeColor="accent1" w:themeShade="BF"/>
      <w:sz w:val="26"/>
      <w:szCs w:val="26"/>
      <w:lang w:eastAsia="ru-RU"/>
    </w:rPr>
  </w:style>
  <w:style w:type="paragraph" w:customStyle="1" w:styleId="13">
    <w:name w:val="Обычный (веб)1"/>
    <w:basedOn w:val="a"/>
    <w:rsid w:val="007B2038"/>
    <w:pPr>
      <w:widowControl/>
      <w:autoSpaceDE/>
      <w:autoSpaceDN/>
      <w:adjustRightInd/>
      <w:spacing w:before="100" w:beforeAutospacing="1" w:after="100" w:afterAutospacing="1"/>
    </w:pPr>
    <w:rPr>
      <w:rFonts w:ascii="Verdana" w:hAnsi="Verdana"/>
      <w:color w:val="000000"/>
    </w:rPr>
  </w:style>
  <w:style w:type="paragraph" w:customStyle="1" w:styleId="14">
    <w:name w:val="Название1"/>
    <w:basedOn w:val="a"/>
    <w:link w:val="afc"/>
    <w:qFormat/>
    <w:rsid w:val="002522A2"/>
    <w:pPr>
      <w:spacing w:line="360" w:lineRule="auto"/>
      <w:ind w:firstLine="709"/>
      <w:jc w:val="center"/>
    </w:pPr>
    <w:rPr>
      <w:b/>
      <w:sz w:val="28"/>
    </w:rPr>
  </w:style>
  <w:style w:type="character" w:customStyle="1" w:styleId="afc">
    <w:name w:val="Название Знак"/>
    <w:link w:val="14"/>
    <w:locked/>
    <w:rsid w:val="002522A2"/>
    <w:rPr>
      <w:rFonts w:ascii="Times New Roman" w:eastAsia="Times New Roman" w:hAnsi="Times New Roman" w:cs="Times New Roman"/>
      <w:b/>
      <w:sz w:val="28"/>
      <w:szCs w:val="20"/>
      <w:lang w:eastAsia="ru-RU"/>
    </w:rPr>
  </w:style>
  <w:style w:type="paragraph" w:styleId="afd">
    <w:name w:val="annotation text"/>
    <w:basedOn w:val="a"/>
    <w:link w:val="afe"/>
    <w:uiPriority w:val="99"/>
    <w:semiHidden/>
    <w:unhideWhenUsed/>
    <w:rsid w:val="003E492B"/>
  </w:style>
  <w:style w:type="character" w:customStyle="1" w:styleId="afe">
    <w:name w:val="Текст примечания Знак"/>
    <w:basedOn w:val="a0"/>
    <w:link w:val="afd"/>
    <w:uiPriority w:val="99"/>
    <w:semiHidden/>
    <w:rsid w:val="003E492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3E492B"/>
    <w:rPr>
      <w:b/>
      <w:bCs/>
    </w:rPr>
  </w:style>
  <w:style w:type="character" w:customStyle="1" w:styleId="aff0">
    <w:name w:val="Тема примечания Знак"/>
    <w:basedOn w:val="afe"/>
    <w:link w:val="aff"/>
    <w:uiPriority w:val="99"/>
    <w:semiHidden/>
    <w:rsid w:val="003E492B"/>
    <w:rPr>
      <w:rFonts w:ascii="Times New Roman" w:eastAsia="Times New Roman" w:hAnsi="Times New Roman" w:cs="Times New Roman"/>
      <w:b/>
      <w:bCs/>
      <w:sz w:val="20"/>
      <w:szCs w:val="20"/>
      <w:lang w:eastAsia="ru-RU"/>
    </w:rPr>
  </w:style>
  <w:style w:type="paragraph" w:styleId="aff1">
    <w:name w:val="No Spacing"/>
    <w:uiPriority w:val="1"/>
    <w:qFormat/>
    <w:rsid w:val="00C057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70">
    <w:name w:val="Заголовок 7 Знак"/>
    <w:basedOn w:val="a0"/>
    <w:link w:val="7"/>
    <w:uiPriority w:val="9"/>
    <w:rsid w:val="004023C5"/>
    <w:rPr>
      <w:rFonts w:asciiTheme="majorHAnsi" w:eastAsiaTheme="majorEastAsia" w:hAnsiTheme="majorHAnsi" w:cstheme="majorBidi"/>
      <w:i/>
      <w:iCs/>
      <w:color w:val="243F60" w:themeColor="accent1" w:themeShade="7F"/>
      <w:sz w:val="20"/>
      <w:szCs w:val="20"/>
      <w:lang w:eastAsia="ru-RU"/>
    </w:rPr>
  </w:style>
  <w:style w:type="character" w:customStyle="1" w:styleId="60">
    <w:name w:val="Заголовок 6 Знак"/>
    <w:basedOn w:val="a0"/>
    <w:link w:val="6"/>
    <w:uiPriority w:val="9"/>
    <w:rsid w:val="004023C5"/>
    <w:rPr>
      <w:rFonts w:asciiTheme="majorHAnsi" w:eastAsiaTheme="majorEastAsia" w:hAnsiTheme="majorHAnsi" w:cstheme="majorBidi"/>
      <w:color w:val="243F60" w:themeColor="accent1" w:themeShade="7F"/>
      <w:sz w:val="20"/>
      <w:szCs w:val="20"/>
      <w:lang w:eastAsia="ru-RU"/>
    </w:rPr>
  </w:style>
  <w:style w:type="character" w:customStyle="1" w:styleId="50">
    <w:name w:val="Заголовок 5 Знак"/>
    <w:basedOn w:val="a0"/>
    <w:link w:val="5"/>
    <w:uiPriority w:val="9"/>
    <w:rsid w:val="004023C5"/>
    <w:rPr>
      <w:rFonts w:asciiTheme="majorHAnsi" w:eastAsiaTheme="majorEastAsia" w:hAnsiTheme="majorHAnsi" w:cstheme="majorBidi"/>
      <w:color w:val="365F91" w:themeColor="accent1" w:themeShade="BF"/>
      <w:sz w:val="20"/>
      <w:szCs w:val="20"/>
      <w:lang w:eastAsia="ru-RU"/>
    </w:rPr>
  </w:style>
  <w:style w:type="character" w:customStyle="1" w:styleId="40">
    <w:name w:val="Заголовок 4 Знак"/>
    <w:basedOn w:val="a0"/>
    <w:link w:val="4"/>
    <w:uiPriority w:val="9"/>
    <w:rsid w:val="004023C5"/>
    <w:rPr>
      <w:rFonts w:asciiTheme="majorHAnsi" w:eastAsiaTheme="majorEastAsia" w:hAnsiTheme="majorHAnsi" w:cstheme="majorBidi"/>
      <w:i/>
      <w:iCs/>
      <w:color w:val="365F91" w:themeColor="accent1" w:themeShade="BF"/>
      <w:sz w:val="20"/>
      <w:szCs w:val="20"/>
      <w:lang w:eastAsia="ru-RU"/>
    </w:rPr>
  </w:style>
  <w:style w:type="character" w:customStyle="1" w:styleId="30">
    <w:name w:val="Заголовок 3 Знак"/>
    <w:basedOn w:val="a0"/>
    <w:link w:val="3"/>
    <w:uiPriority w:val="9"/>
    <w:rsid w:val="004023C5"/>
    <w:rPr>
      <w:rFonts w:asciiTheme="majorHAnsi" w:eastAsiaTheme="majorEastAsia" w:hAnsiTheme="majorHAnsi" w:cstheme="majorBidi"/>
      <w:color w:val="243F60" w:themeColor="accent1" w:themeShade="7F"/>
      <w:sz w:val="24"/>
      <w:szCs w:val="24"/>
      <w:lang w:eastAsia="ru-RU"/>
    </w:rPr>
  </w:style>
  <w:style w:type="paragraph" w:styleId="15">
    <w:name w:val="toc 1"/>
    <w:basedOn w:val="a"/>
    <w:next w:val="a"/>
    <w:autoRedefine/>
    <w:uiPriority w:val="39"/>
    <w:unhideWhenUsed/>
    <w:rsid w:val="002A3A60"/>
    <w:pPr>
      <w:spacing w:after="100"/>
    </w:pPr>
  </w:style>
  <w:style w:type="paragraph" w:styleId="23">
    <w:name w:val="toc 2"/>
    <w:basedOn w:val="a"/>
    <w:next w:val="a"/>
    <w:autoRedefine/>
    <w:uiPriority w:val="39"/>
    <w:unhideWhenUsed/>
    <w:rsid w:val="007138D8"/>
    <w:pPr>
      <w:tabs>
        <w:tab w:val="right" w:leader="dot" w:pos="9627"/>
      </w:tabs>
      <w:spacing w:after="100" w:line="276" w:lineRule="auto"/>
      <w:ind w:left="200"/>
      <w:jc w:val="center"/>
    </w:pPr>
  </w:style>
  <w:style w:type="paragraph" w:styleId="33">
    <w:name w:val="toc 3"/>
    <w:basedOn w:val="a"/>
    <w:next w:val="a"/>
    <w:autoRedefine/>
    <w:uiPriority w:val="39"/>
    <w:unhideWhenUsed/>
    <w:rsid w:val="002A3A60"/>
    <w:pPr>
      <w:spacing w:after="100"/>
      <w:ind w:left="400"/>
    </w:pPr>
  </w:style>
  <w:style w:type="paragraph" w:customStyle="1" w:styleId="310">
    <w:name w:val="Основной текст с отступом 31"/>
    <w:basedOn w:val="a"/>
    <w:rsid w:val="00202555"/>
    <w:pPr>
      <w:widowControl/>
      <w:autoSpaceDE/>
      <w:autoSpaceDN/>
      <w:adjustRightInd/>
      <w:ind w:firstLine="708"/>
      <w:jc w:val="both"/>
    </w:pPr>
    <w:rPr>
      <w:rFonts w:ascii="Times New Roman" w:eastAsia="Times New Roman" w:hAnsi="Times New Roman" w:cs="Times New Roman"/>
      <w:sz w:val="28"/>
      <w:szCs w:val="28"/>
      <w:lang w:eastAsia="ar-SA"/>
    </w:rPr>
  </w:style>
  <w:style w:type="paragraph" w:styleId="34">
    <w:name w:val="Body Text 3"/>
    <w:basedOn w:val="a"/>
    <w:link w:val="35"/>
    <w:uiPriority w:val="99"/>
    <w:semiHidden/>
    <w:unhideWhenUsed/>
    <w:rsid w:val="006D62A0"/>
    <w:pPr>
      <w:spacing w:after="120"/>
    </w:pPr>
    <w:rPr>
      <w:sz w:val="16"/>
      <w:szCs w:val="16"/>
    </w:rPr>
  </w:style>
  <w:style w:type="character" w:customStyle="1" w:styleId="35">
    <w:name w:val="Основной текст 3 Знак"/>
    <w:basedOn w:val="a0"/>
    <w:link w:val="34"/>
    <w:uiPriority w:val="99"/>
    <w:semiHidden/>
    <w:rsid w:val="006D62A0"/>
    <w:rPr>
      <w:sz w:val="16"/>
      <w:szCs w:val="16"/>
    </w:rPr>
  </w:style>
  <w:style w:type="paragraph" w:customStyle="1" w:styleId="HEADERTEXT0">
    <w:name w:val=".HEADERTEXT"/>
    <w:uiPriority w:val="99"/>
    <w:rsid w:val="006D62A0"/>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styleId="aff2">
    <w:name w:val="Revision"/>
    <w:hidden/>
    <w:uiPriority w:val="99"/>
    <w:semiHidden/>
    <w:rsid w:val="00C36AA4"/>
    <w:pPr>
      <w:spacing w:after="0" w:line="240" w:lineRule="auto"/>
    </w:pPr>
  </w:style>
  <w:style w:type="paragraph" w:styleId="aff3">
    <w:name w:val="TOC Heading"/>
    <w:basedOn w:val="1"/>
    <w:next w:val="a"/>
    <w:uiPriority w:val="39"/>
    <w:unhideWhenUsed/>
    <w:qFormat/>
    <w:rsid w:val="00681833"/>
    <w:pPr>
      <w:keepLines/>
      <w:widowControl/>
      <w:autoSpaceDE/>
      <w:autoSpaceDN/>
      <w:adjustRightInd/>
      <w:spacing w:before="240" w:line="259" w:lineRule="auto"/>
      <w:jc w:val="left"/>
      <w:outlineLvl w:val="9"/>
    </w:pPr>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40633">
      <w:bodyDiv w:val="1"/>
      <w:marLeft w:val="0"/>
      <w:marRight w:val="0"/>
      <w:marTop w:val="0"/>
      <w:marBottom w:val="0"/>
      <w:divBdr>
        <w:top w:val="none" w:sz="0" w:space="0" w:color="auto"/>
        <w:left w:val="none" w:sz="0" w:space="0" w:color="auto"/>
        <w:bottom w:val="none" w:sz="0" w:space="0" w:color="auto"/>
        <w:right w:val="none" w:sz="0" w:space="0" w:color="auto"/>
      </w:divBdr>
    </w:div>
    <w:div w:id="734157790">
      <w:bodyDiv w:val="1"/>
      <w:marLeft w:val="0"/>
      <w:marRight w:val="0"/>
      <w:marTop w:val="0"/>
      <w:marBottom w:val="0"/>
      <w:divBdr>
        <w:top w:val="none" w:sz="0" w:space="0" w:color="auto"/>
        <w:left w:val="none" w:sz="0" w:space="0" w:color="auto"/>
        <w:bottom w:val="none" w:sz="0" w:space="0" w:color="auto"/>
        <w:right w:val="none" w:sz="0" w:space="0" w:color="auto"/>
      </w:divBdr>
    </w:div>
    <w:div w:id="845364324">
      <w:bodyDiv w:val="1"/>
      <w:marLeft w:val="0"/>
      <w:marRight w:val="0"/>
      <w:marTop w:val="0"/>
      <w:marBottom w:val="0"/>
      <w:divBdr>
        <w:top w:val="none" w:sz="0" w:space="0" w:color="auto"/>
        <w:left w:val="none" w:sz="0" w:space="0" w:color="auto"/>
        <w:bottom w:val="none" w:sz="0" w:space="0" w:color="auto"/>
        <w:right w:val="none" w:sz="0" w:space="0" w:color="auto"/>
      </w:divBdr>
    </w:div>
    <w:div w:id="856503910">
      <w:bodyDiv w:val="1"/>
      <w:marLeft w:val="0"/>
      <w:marRight w:val="0"/>
      <w:marTop w:val="0"/>
      <w:marBottom w:val="0"/>
      <w:divBdr>
        <w:top w:val="none" w:sz="0" w:space="0" w:color="auto"/>
        <w:left w:val="none" w:sz="0" w:space="0" w:color="auto"/>
        <w:bottom w:val="none" w:sz="0" w:space="0" w:color="auto"/>
        <w:right w:val="none" w:sz="0" w:space="0" w:color="auto"/>
      </w:divBdr>
    </w:div>
    <w:div w:id="939223032">
      <w:bodyDiv w:val="1"/>
      <w:marLeft w:val="0"/>
      <w:marRight w:val="0"/>
      <w:marTop w:val="0"/>
      <w:marBottom w:val="0"/>
      <w:divBdr>
        <w:top w:val="none" w:sz="0" w:space="0" w:color="auto"/>
        <w:left w:val="none" w:sz="0" w:space="0" w:color="auto"/>
        <w:bottom w:val="none" w:sz="0" w:space="0" w:color="auto"/>
        <w:right w:val="none" w:sz="0" w:space="0" w:color="auto"/>
      </w:divBdr>
    </w:div>
    <w:div w:id="957373990">
      <w:bodyDiv w:val="1"/>
      <w:marLeft w:val="0"/>
      <w:marRight w:val="0"/>
      <w:marTop w:val="0"/>
      <w:marBottom w:val="0"/>
      <w:divBdr>
        <w:top w:val="none" w:sz="0" w:space="0" w:color="auto"/>
        <w:left w:val="none" w:sz="0" w:space="0" w:color="auto"/>
        <w:bottom w:val="none" w:sz="0" w:space="0" w:color="auto"/>
        <w:right w:val="none" w:sz="0" w:space="0" w:color="auto"/>
      </w:divBdr>
    </w:div>
    <w:div w:id="991448162">
      <w:bodyDiv w:val="1"/>
      <w:marLeft w:val="0"/>
      <w:marRight w:val="0"/>
      <w:marTop w:val="0"/>
      <w:marBottom w:val="0"/>
      <w:divBdr>
        <w:top w:val="none" w:sz="0" w:space="0" w:color="auto"/>
        <w:left w:val="none" w:sz="0" w:space="0" w:color="auto"/>
        <w:bottom w:val="none" w:sz="0" w:space="0" w:color="auto"/>
        <w:right w:val="none" w:sz="0" w:space="0" w:color="auto"/>
      </w:divBdr>
    </w:div>
    <w:div w:id="1169439459">
      <w:bodyDiv w:val="1"/>
      <w:marLeft w:val="0"/>
      <w:marRight w:val="0"/>
      <w:marTop w:val="0"/>
      <w:marBottom w:val="0"/>
      <w:divBdr>
        <w:top w:val="none" w:sz="0" w:space="0" w:color="auto"/>
        <w:left w:val="none" w:sz="0" w:space="0" w:color="auto"/>
        <w:bottom w:val="none" w:sz="0" w:space="0" w:color="auto"/>
        <w:right w:val="none" w:sz="0" w:space="0" w:color="auto"/>
      </w:divBdr>
    </w:div>
    <w:div w:id="1255701272">
      <w:bodyDiv w:val="1"/>
      <w:marLeft w:val="0"/>
      <w:marRight w:val="0"/>
      <w:marTop w:val="0"/>
      <w:marBottom w:val="0"/>
      <w:divBdr>
        <w:top w:val="none" w:sz="0" w:space="0" w:color="auto"/>
        <w:left w:val="none" w:sz="0" w:space="0" w:color="auto"/>
        <w:bottom w:val="none" w:sz="0" w:space="0" w:color="auto"/>
        <w:right w:val="none" w:sz="0" w:space="0" w:color="auto"/>
      </w:divBdr>
    </w:div>
    <w:div w:id="1445422637">
      <w:bodyDiv w:val="1"/>
      <w:marLeft w:val="0"/>
      <w:marRight w:val="0"/>
      <w:marTop w:val="0"/>
      <w:marBottom w:val="0"/>
      <w:divBdr>
        <w:top w:val="none" w:sz="0" w:space="0" w:color="auto"/>
        <w:left w:val="none" w:sz="0" w:space="0" w:color="auto"/>
        <w:bottom w:val="none" w:sz="0" w:space="0" w:color="auto"/>
        <w:right w:val="none" w:sz="0" w:space="0" w:color="auto"/>
      </w:divBdr>
    </w:div>
    <w:div w:id="1674334429">
      <w:bodyDiv w:val="1"/>
      <w:marLeft w:val="0"/>
      <w:marRight w:val="0"/>
      <w:marTop w:val="0"/>
      <w:marBottom w:val="0"/>
      <w:divBdr>
        <w:top w:val="none" w:sz="0" w:space="0" w:color="auto"/>
        <w:left w:val="none" w:sz="0" w:space="0" w:color="auto"/>
        <w:bottom w:val="none" w:sz="0" w:space="0" w:color="auto"/>
        <w:right w:val="none" w:sz="0" w:space="0" w:color="auto"/>
      </w:divBdr>
    </w:div>
    <w:div w:id="1681933087">
      <w:bodyDiv w:val="1"/>
      <w:marLeft w:val="0"/>
      <w:marRight w:val="0"/>
      <w:marTop w:val="0"/>
      <w:marBottom w:val="0"/>
      <w:divBdr>
        <w:top w:val="none" w:sz="0" w:space="0" w:color="auto"/>
        <w:left w:val="none" w:sz="0" w:space="0" w:color="auto"/>
        <w:bottom w:val="none" w:sz="0" w:space="0" w:color="auto"/>
        <w:right w:val="none" w:sz="0" w:space="0" w:color="auto"/>
      </w:divBdr>
    </w:div>
    <w:div w:id="1724862298">
      <w:bodyDiv w:val="1"/>
      <w:marLeft w:val="0"/>
      <w:marRight w:val="0"/>
      <w:marTop w:val="0"/>
      <w:marBottom w:val="0"/>
      <w:divBdr>
        <w:top w:val="none" w:sz="0" w:space="0" w:color="auto"/>
        <w:left w:val="none" w:sz="0" w:space="0" w:color="auto"/>
        <w:bottom w:val="none" w:sz="0" w:space="0" w:color="auto"/>
        <w:right w:val="none" w:sz="0" w:space="0" w:color="auto"/>
      </w:divBdr>
    </w:div>
    <w:div w:id="1739982196">
      <w:bodyDiv w:val="1"/>
      <w:marLeft w:val="0"/>
      <w:marRight w:val="0"/>
      <w:marTop w:val="0"/>
      <w:marBottom w:val="0"/>
      <w:divBdr>
        <w:top w:val="none" w:sz="0" w:space="0" w:color="auto"/>
        <w:left w:val="none" w:sz="0" w:space="0" w:color="auto"/>
        <w:bottom w:val="none" w:sz="0" w:space="0" w:color="auto"/>
        <w:right w:val="none" w:sz="0" w:space="0" w:color="auto"/>
      </w:divBdr>
    </w:div>
    <w:div w:id="1803963960">
      <w:bodyDiv w:val="1"/>
      <w:marLeft w:val="0"/>
      <w:marRight w:val="0"/>
      <w:marTop w:val="0"/>
      <w:marBottom w:val="0"/>
      <w:divBdr>
        <w:top w:val="none" w:sz="0" w:space="0" w:color="auto"/>
        <w:left w:val="none" w:sz="0" w:space="0" w:color="auto"/>
        <w:bottom w:val="none" w:sz="0" w:space="0" w:color="auto"/>
        <w:right w:val="none" w:sz="0" w:space="0" w:color="auto"/>
      </w:divBdr>
    </w:div>
    <w:div w:id="1812403777">
      <w:bodyDiv w:val="1"/>
      <w:marLeft w:val="0"/>
      <w:marRight w:val="0"/>
      <w:marTop w:val="0"/>
      <w:marBottom w:val="0"/>
      <w:divBdr>
        <w:top w:val="none" w:sz="0" w:space="0" w:color="auto"/>
        <w:left w:val="none" w:sz="0" w:space="0" w:color="auto"/>
        <w:bottom w:val="none" w:sz="0" w:space="0" w:color="auto"/>
        <w:right w:val="none" w:sz="0" w:space="0" w:color="auto"/>
      </w:divBdr>
    </w:div>
    <w:div w:id="1886524126">
      <w:bodyDiv w:val="1"/>
      <w:marLeft w:val="0"/>
      <w:marRight w:val="0"/>
      <w:marTop w:val="0"/>
      <w:marBottom w:val="0"/>
      <w:divBdr>
        <w:top w:val="none" w:sz="0" w:space="0" w:color="auto"/>
        <w:left w:val="none" w:sz="0" w:space="0" w:color="auto"/>
        <w:bottom w:val="none" w:sz="0" w:space="0" w:color="auto"/>
        <w:right w:val="none" w:sz="0" w:space="0" w:color="auto"/>
      </w:divBdr>
    </w:div>
    <w:div w:id="1933777943">
      <w:bodyDiv w:val="1"/>
      <w:marLeft w:val="0"/>
      <w:marRight w:val="0"/>
      <w:marTop w:val="0"/>
      <w:marBottom w:val="0"/>
      <w:divBdr>
        <w:top w:val="none" w:sz="0" w:space="0" w:color="auto"/>
        <w:left w:val="none" w:sz="0" w:space="0" w:color="auto"/>
        <w:bottom w:val="none" w:sz="0" w:space="0" w:color="auto"/>
        <w:right w:val="none" w:sz="0" w:space="0" w:color="auto"/>
      </w:divBdr>
    </w:div>
    <w:div w:id="1996836924">
      <w:bodyDiv w:val="1"/>
      <w:marLeft w:val="0"/>
      <w:marRight w:val="0"/>
      <w:marTop w:val="0"/>
      <w:marBottom w:val="0"/>
      <w:divBdr>
        <w:top w:val="none" w:sz="0" w:space="0" w:color="auto"/>
        <w:left w:val="none" w:sz="0" w:space="0" w:color="auto"/>
        <w:bottom w:val="none" w:sz="0" w:space="0" w:color="auto"/>
        <w:right w:val="none" w:sz="0" w:space="0" w:color="auto"/>
      </w:divBdr>
    </w:div>
    <w:div w:id="2012295819">
      <w:bodyDiv w:val="1"/>
      <w:marLeft w:val="0"/>
      <w:marRight w:val="0"/>
      <w:marTop w:val="0"/>
      <w:marBottom w:val="0"/>
      <w:divBdr>
        <w:top w:val="none" w:sz="0" w:space="0" w:color="auto"/>
        <w:left w:val="none" w:sz="0" w:space="0" w:color="auto"/>
        <w:bottom w:val="none" w:sz="0" w:space="0" w:color="auto"/>
        <w:right w:val="none" w:sz="0" w:space="0" w:color="auto"/>
      </w:divBdr>
    </w:div>
    <w:div w:id="2029331770">
      <w:bodyDiv w:val="1"/>
      <w:marLeft w:val="0"/>
      <w:marRight w:val="0"/>
      <w:marTop w:val="0"/>
      <w:marBottom w:val="0"/>
      <w:divBdr>
        <w:top w:val="none" w:sz="0" w:space="0" w:color="auto"/>
        <w:left w:val="none" w:sz="0" w:space="0" w:color="auto"/>
        <w:bottom w:val="none" w:sz="0" w:space="0" w:color="auto"/>
        <w:right w:val="none" w:sz="0" w:space="0" w:color="auto"/>
      </w:divBdr>
    </w:div>
    <w:div w:id="2039811986">
      <w:bodyDiv w:val="1"/>
      <w:marLeft w:val="0"/>
      <w:marRight w:val="0"/>
      <w:marTop w:val="0"/>
      <w:marBottom w:val="0"/>
      <w:divBdr>
        <w:top w:val="none" w:sz="0" w:space="0" w:color="auto"/>
        <w:left w:val="none" w:sz="0" w:space="0" w:color="auto"/>
        <w:bottom w:val="none" w:sz="0" w:space="0" w:color="auto"/>
        <w:right w:val="none" w:sz="0" w:space="0" w:color="auto"/>
      </w:divBdr>
    </w:div>
    <w:div w:id="21001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60BFB-3859-470C-B9CA-BC07C529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5587</Words>
  <Characters>31847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ГОСТ Р Сукралоза</vt:lpstr>
    </vt:vector>
  </TitlesOfParts>
  <Company>SPecialiST RePack</Company>
  <LinksUpToDate>false</LinksUpToDate>
  <CharactersWithSpaces>37360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Сукралоза</dc:title>
  <dc:creator>Пользователь Windows</dc:creator>
  <cp:lastModifiedBy>Laboratory</cp:lastModifiedBy>
  <cp:revision>3</cp:revision>
  <cp:lastPrinted>2025-04-09T15:01:00Z</cp:lastPrinted>
  <dcterms:created xsi:type="dcterms:W3CDTF">2026-02-24T08:15:00Z</dcterms:created>
  <dcterms:modified xsi:type="dcterms:W3CDTF">2026-02-24T09:34:00Z</dcterms:modified>
</cp:coreProperties>
</file>