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9B6" w:rsidRPr="00847124" w:rsidRDefault="00E96EF1" w:rsidP="0036188F">
      <w:pPr>
        <w:pStyle w:val="14"/>
        <w:spacing w:line="240" w:lineRule="auto"/>
        <w:ind w:firstLine="0"/>
        <w:jc w:val="center"/>
        <w:rPr>
          <w:rFonts w:ascii="Arial" w:hAnsi="Arial" w:cs="Arial"/>
          <w:b/>
          <w:spacing w:val="-6"/>
          <w:sz w:val="24"/>
          <w:szCs w:val="24"/>
        </w:rPr>
      </w:pPr>
      <w:r>
        <w:rPr>
          <w:noProof/>
        </w:rPr>
        <mc:AlternateContent>
          <mc:Choice Requires="wps">
            <w:drawing>
              <wp:anchor distT="0" distB="0" distL="114300" distR="114300" simplePos="0" relativeHeight="251657728" behindDoc="0" locked="0" layoutInCell="1" allowOverlap="1">
                <wp:simplePos x="0" y="0"/>
                <wp:positionH relativeFrom="column">
                  <wp:posOffset>-107950</wp:posOffset>
                </wp:positionH>
                <wp:positionV relativeFrom="paragraph">
                  <wp:posOffset>-133350</wp:posOffset>
                </wp:positionV>
                <wp:extent cx="6299200" cy="12700"/>
                <wp:effectExtent l="19050" t="19050" r="6350" b="2540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200" cy="127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10.5pt" to="48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tyoVAIAAF8EAAAOAAAAZHJzL2Uyb0RvYy54bWysVMFuEzEQvSPxD9be080uaZqsuqlQNuFS&#10;oFLLBzi2N2vhtS3bzSZCSNAzUj+BX+AAUqUC37D5I8bOJlC4IEQOztgz8/zmzXhPz9a1QCtmLFcy&#10;j5KjfoSYJIpyucyjV1fz3ihC1mFJsVCS5dGG2ehs8vjRaaMzlqpKCcoMAhBps0bnUeWczuLYkorV&#10;2B4pzSQ4S2Vq7GBrljE1uAH0WsRpvz+MG2WoNoowa+G02DmjScAvS0bcy7K0zCGRR8DNhdWEdeHX&#10;eHKKs6XBuuKko4H/gUWNuYRLD1AFdhhdG/4HVM2JUVaV7oioOlZlyQkLNUA1Sf+3ai4rrFmoBcSx&#10;+iCT/X+w5MXqwiBOoXdphCSuoUftx+277W37tf20vUXb9+339kv7ub1rv7V32xuw77cfwPbO9r47&#10;vkWQDlo22mYAOZUXxqtB1vJSnyvy2iKpphWWSxZqutpouCfxGfGDFL+xGhgtmueKQgy+dioIuy5N&#10;7SFBMrQO/dsc+sfWDhE4HKbjMQxFhAj4kvQETH8DzvbJ2lj3jKkaeSOPBJdeXpzh1bl1u9B9iD+W&#10;as6FgHOcCYmaPEpHxyfHIcMqwan3eqc1y8VUGLTCfsrCr7v4QZhR15IGtIphOutsh7nY2UBUSI8H&#10;9QCfztqN0ZtxfzwbzUaD3iAdznqDflH0ns6ng95wnpwcF0+K6bRI3npqySCrOKVMenb7kU4Gfzcy&#10;3ePaDeNhqA86xA/Rg7ZAdv8fSIeG+h7upmGh6ObCeG19b2GKQ3D34vwz+XUfon5+FyY/AAAA//8D&#10;AFBLAwQUAAYACAAAACEA6AfXL94AAAALAQAADwAAAGRycy9kb3ducmV2LnhtbEyPQUvDQBCF74L/&#10;YRnBi7SbFLRtzKbUgjcpWEU8TrLTJJidDdltk/57pye9fcN7vHkv30yuU2caQuvZQDpPQBFX3rZc&#10;G/j8eJ2tQIWIbLHzTAYuFGBT3N7kmFk/8judD7FWEsIhQwNNjH2mdagachjmvicW7egHh1HOodZ2&#10;wFHCXacXSfKkHbYsHxrsaddQ9XM4OQMV7nd7PH7pEeP39uWhfLsM9cqY+7tp+wwq0hT/zHCtL9Wh&#10;kE6lP7ENqjMwS5eyJQosUgFxrJePAuVVWiegi1z/31D8AgAA//8DAFBLAQItABQABgAIAAAAIQC2&#10;gziS/gAAAOEBAAATAAAAAAAAAAAAAAAAAAAAAABbQ29udGVudF9UeXBlc10ueG1sUEsBAi0AFAAG&#10;AAgAAAAhADj9If/WAAAAlAEAAAsAAAAAAAAAAAAAAAAALwEAAF9yZWxzLy5yZWxzUEsBAi0AFAAG&#10;AAgAAAAhAJPi3KhUAgAAXwQAAA4AAAAAAAAAAAAAAAAALgIAAGRycy9lMm9Eb2MueG1sUEsBAi0A&#10;FAAGAAgAAAAhAOgH1y/eAAAACwEAAA8AAAAAAAAAAAAAAAAArgQAAGRycy9kb3ducmV2LnhtbFBL&#10;BQYAAAAABAAEAPMAAAC5BQAAAAA=&#10;" strokeweight="2.25pt"/>
            </w:pict>
          </mc:Fallback>
        </mc:AlternateContent>
      </w:r>
      <w:r w:rsidR="009029B6" w:rsidRPr="00847124">
        <w:rPr>
          <w:rFonts w:ascii="Arial" w:hAnsi="Arial" w:cs="Arial"/>
          <w:b/>
          <w:spacing w:val="-6"/>
          <w:sz w:val="24"/>
          <w:szCs w:val="24"/>
        </w:rPr>
        <w:t>ЕВРАЗИЙСКИЙ СОВЕТ ПО СТАНДАРТИЗАЦИИ, МЕТРОЛОГИИ И СЕРТИФИКАЦИИ</w:t>
      </w:r>
    </w:p>
    <w:p w:rsidR="009029B6" w:rsidRPr="00BC1C55" w:rsidRDefault="009029B6" w:rsidP="0036188F">
      <w:pPr>
        <w:pStyle w:val="14"/>
        <w:spacing w:line="240" w:lineRule="auto"/>
        <w:ind w:firstLine="0"/>
        <w:jc w:val="center"/>
        <w:rPr>
          <w:rFonts w:ascii="Arial" w:hAnsi="Arial" w:cs="Arial"/>
          <w:b/>
          <w:spacing w:val="-6"/>
          <w:sz w:val="24"/>
          <w:szCs w:val="24"/>
          <w:lang w:val="en-US"/>
        </w:rPr>
      </w:pPr>
      <w:r w:rsidRPr="00847124">
        <w:rPr>
          <w:rFonts w:ascii="Arial" w:hAnsi="Arial" w:cs="Arial"/>
          <w:b/>
          <w:spacing w:val="-6"/>
          <w:sz w:val="24"/>
          <w:szCs w:val="24"/>
          <w:lang w:val="en-US"/>
        </w:rPr>
        <w:t>(</w:t>
      </w:r>
      <w:r w:rsidRPr="00847124">
        <w:rPr>
          <w:rFonts w:ascii="Arial" w:hAnsi="Arial" w:cs="Arial"/>
          <w:b/>
          <w:spacing w:val="-6"/>
          <w:sz w:val="24"/>
          <w:szCs w:val="24"/>
        </w:rPr>
        <w:t>ЕАСС</w:t>
      </w:r>
      <w:r w:rsidRPr="00847124">
        <w:rPr>
          <w:rFonts w:ascii="Arial" w:hAnsi="Arial" w:cs="Arial"/>
          <w:b/>
          <w:spacing w:val="-6"/>
          <w:sz w:val="24"/>
          <w:szCs w:val="24"/>
          <w:lang w:val="en-US"/>
        </w:rPr>
        <w:t>)</w:t>
      </w:r>
    </w:p>
    <w:p w:rsidR="009029B6" w:rsidRPr="00BC1C55" w:rsidRDefault="009029B6" w:rsidP="0036188F">
      <w:pPr>
        <w:pStyle w:val="14"/>
        <w:spacing w:line="240" w:lineRule="auto"/>
        <w:ind w:firstLine="0"/>
        <w:jc w:val="center"/>
        <w:rPr>
          <w:rFonts w:ascii="Arial" w:hAnsi="Arial" w:cs="Arial"/>
          <w:b/>
          <w:spacing w:val="-6"/>
          <w:sz w:val="24"/>
          <w:szCs w:val="24"/>
          <w:lang w:val="en-US"/>
        </w:rPr>
      </w:pPr>
    </w:p>
    <w:p w:rsidR="009029B6" w:rsidRPr="00847124" w:rsidRDefault="009029B6" w:rsidP="0036188F">
      <w:pPr>
        <w:pStyle w:val="14"/>
        <w:spacing w:line="240" w:lineRule="auto"/>
        <w:ind w:firstLine="0"/>
        <w:jc w:val="center"/>
        <w:rPr>
          <w:rFonts w:ascii="Arial" w:hAnsi="Arial" w:cs="Arial"/>
          <w:b/>
          <w:spacing w:val="-6"/>
          <w:sz w:val="24"/>
          <w:szCs w:val="24"/>
          <w:lang w:val="en-US"/>
        </w:rPr>
      </w:pPr>
      <w:r w:rsidRPr="00847124">
        <w:rPr>
          <w:rFonts w:ascii="Arial" w:hAnsi="Arial" w:cs="Arial"/>
          <w:b/>
          <w:spacing w:val="-6"/>
          <w:sz w:val="24"/>
          <w:szCs w:val="24"/>
          <w:lang w:val="en-US"/>
        </w:rPr>
        <w:t>EURO-ASIAN COUNCIL FOR STANDARDIZATION, METROLOGY AND CERTIFICATION</w:t>
      </w:r>
    </w:p>
    <w:p w:rsidR="009029B6" w:rsidRPr="00FF6B89" w:rsidRDefault="009029B6" w:rsidP="0036188F">
      <w:pPr>
        <w:pStyle w:val="14"/>
        <w:spacing w:line="240" w:lineRule="auto"/>
        <w:ind w:firstLine="0"/>
        <w:jc w:val="center"/>
        <w:rPr>
          <w:rFonts w:ascii="Arial" w:hAnsi="Arial" w:cs="Arial"/>
          <w:b/>
          <w:spacing w:val="-6"/>
          <w:sz w:val="24"/>
          <w:szCs w:val="24"/>
          <w:lang w:val="en-US"/>
        </w:rPr>
      </w:pPr>
      <w:r w:rsidRPr="00847124">
        <w:rPr>
          <w:rFonts w:ascii="Arial" w:hAnsi="Arial" w:cs="Arial"/>
          <w:b/>
          <w:spacing w:val="-6"/>
          <w:sz w:val="24"/>
          <w:szCs w:val="24"/>
          <w:lang w:val="en-US"/>
        </w:rPr>
        <w:t>(EASC)</w:t>
      </w:r>
    </w:p>
    <w:tbl>
      <w:tblPr>
        <w:tblW w:w="9923" w:type="dxa"/>
        <w:tblInd w:w="-34" w:type="dxa"/>
        <w:tblBorders>
          <w:top w:val="single" w:sz="24" w:space="0" w:color="auto"/>
          <w:bottom w:val="single" w:sz="12" w:space="0" w:color="auto"/>
        </w:tblBorders>
        <w:tblLayout w:type="fixed"/>
        <w:tblLook w:val="0000" w:firstRow="0" w:lastRow="0" w:firstColumn="0" w:lastColumn="0" w:noHBand="0" w:noVBand="0"/>
      </w:tblPr>
      <w:tblGrid>
        <w:gridCol w:w="1985"/>
        <w:gridCol w:w="4961"/>
        <w:gridCol w:w="2977"/>
      </w:tblGrid>
      <w:tr w:rsidR="009029B6" w:rsidRPr="005E7F00" w:rsidTr="006F2D29">
        <w:tc>
          <w:tcPr>
            <w:tcW w:w="1985" w:type="dxa"/>
            <w:tcBorders>
              <w:top w:val="single" w:sz="24" w:space="0" w:color="auto"/>
              <w:bottom w:val="single" w:sz="12" w:space="0" w:color="auto"/>
            </w:tcBorders>
            <w:vAlign w:val="center"/>
          </w:tcPr>
          <w:p w:rsidR="009029B6" w:rsidRPr="005E7F00" w:rsidRDefault="00E96EF1" w:rsidP="0036188F">
            <w:pPr>
              <w:pStyle w:val="14"/>
              <w:tabs>
                <w:tab w:val="left" w:pos="1293"/>
                <w:tab w:val="center" w:pos="5133"/>
              </w:tabs>
              <w:spacing w:line="360" w:lineRule="auto"/>
              <w:ind w:firstLine="0"/>
              <w:jc w:val="center"/>
              <w:rPr>
                <w:rFonts w:ascii="Arial" w:hAnsi="Arial" w:cs="Arial"/>
                <w:b/>
                <w:spacing w:val="50"/>
                <w:sz w:val="28"/>
                <w:szCs w:val="28"/>
              </w:rPr>
            </w:pPr>
            <w:r>
              <w:rPr>
                <w:noProof/>
              </w:rPr>
              <w:drawing>
                <wp:inline distT="0" distB="0" distL="0" distR="0">
                  <wp:extent cx="1128395" cy="1128395"/>
                  <wp:effectExtent l="0" t="0" r="0" b="0"/>
                  <wp:docPr id="1" name="Рисунок 1"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icture in Документ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8395" cy="1128395"/>
                          </a:xfrm>
                          <a:prstGeom prst="rect">
                            <a:avLst/>
                          </a:prstGeom>
                          <a:noFill/>
                          <a:ln>
                            <a:noFill/>
                          </a:ln>
                        </pic:spPr>
                      </pic:pic>
                    </a:graphicData>
                  </a:graphic>
                </wp:inline>
              </w:drawing>
            </w:r>
          </w:p>
        </w:tc>
        <w:tc>
          <w:tcPr>
            <w:tcW w:w="4961" w:type="dxa"/>
            <w:tcBorders>
              <w:top w:val="single" w:sz="24" w:space="0" w:color="auto"/>
              <w:bottom w:val="single" w:sz="12" w:space="0" w:color="auto"/>
            </w:tcBorders>
            <w:vAlign w:val="center"/>
          </w:tcPr>
          <w:p w:rsidR="009029B6" w:rsidRPr="005E7F00" w:rsidRDefault="009029B6" w:rsidP="0036188F">
            <w:pPr>
              <w:pStyle w:val="14"/>
              <w:spacing w:line="360" w:lineRule="auto"/>
              <w:ind w:firstLine="0"/>
              <w:jc w:val="center"/>
              <w:rPr>
                <w:rFonts w:ascii="Arial" w:hAnsi="Arial" w:cs="Arial"/>
                <w:b/>
                <w:spacing w:val="50"/>
                <w:sz w:val="28"/>
                <w:szCs w:val="28"/>
              </w:rPr>
            </w:pPr>
            <w:r>
              <w:rPr>
                <w:rFonts w:ascii="Arial" w:hAnsi="Arial" w:cs="Arial"/>
                <w:b/>
                <w:spacing w:val="50"/>
                <w:sz w:val="28"/>
                <w:szCs w:val="28"/>
              </w:rPr>
              <w:t>МЕЖГОСУДАРСТВЕННЫЙ</w:t>
            </w:r>
            <w:r w:rsidRPr="005E7F00">
              <w:rPr>
                <w:rFonts w:ascii="Arial" w:hAnsi="Arial" w:cs="Arial"/>
                <w:b/>
                <w:spacing w:val="50"/>
                <w:sz w:val="28"/>
                <w:szCs w:val="28"/>
              </w:rPr>
              <w:t xml:space="preserve"> СТАНДАРТ</w:t>
            </w:r>
          </w:p>
          <w:p w:rsidR="009029B6" w:rsidRPr="005E7F00" w:rsidRDefault="009029B6" w:rsidP="0036188F">
            <w:pPr>
              <w:pStyle w:val="14"/>
              <w:ind w:right="-2" w:firstLine="0"/>
              <w:jc w:val="center"/>
              <w:rPr>
                <w:rFonts w:ascii="Arial" w:hAnsi="Arial" w:cs="Arial"/>
                <w:b/>
                <w:sz w:val="24"/>
                <w:szCs w:val="24"/>
              </w:rPr>
            </w:pPr>
          </w:p>
        </w:tc>
        <w:tc>
          <w:tcPr>
            <w:tcW w:w="2977" w:type="dxa"/>
            <w:tcBorders>
              <w:top w:val="single" w:sz="24" w:space="0" w:color="auto"/>
              <w:bottom w:val="single" w:sz="12" w:space="0" w:color="auto"/>
            </w:tcBorders>
          </w:tcPr>
          <w:p w:rsidR="009029B6" w:rsidRPr="005E7F00" w:rsidRDefault="009029B6" w:rsidP="0036188F">
            <w:pPr>
              <w:pStyle w:val="14"/>
              <w:spacing w:line="319" w:lineRule="auto"/>
              <w:ind w:firstLine="0"/>
              <w:rPr>
                <w:rFonts w:ascii="Arial" w:hAnsi="Arial" w:cs="Arial"/>
                <w:b/>
                <w:bCs/>
                <w:sz w:val="24"/>
                <w:szCs w:val="24"/>
              </w:rPr>
            </w:pPr>
          </w:p>
          <w:p w:rsidR="009029B6" w:rsidRPr="00F92B97" w:rsidRDefault="009029B6" w:rsidP="0036188F">
            <w:pPr>
              <w:pStyle w:val="14"/>
              <w:spacing w:line="312" w:lineRule="auto"/>
              <w:ind w:firstLine="34"/>
              <w:rPr>
                <w:rFonts w:ascii="Arial" w:hAnsi="Arial" w:cs="Arial"/>
                <w:b/>
                <w:bCs/>
                <w:sz w:val="36"/>
                <w:szCs w:val="36"/>
              </w:rPr>
            </w:pPr>
            <w:r w:rsidRPr="00F92B97">
              <w:rPr>
                <w:rFonts w:ascii="Arial" w:hAnsi="Arial" w:cs="Arial"/>
                <w:b/>
                <w:bCs/>
                <w:sz w:val="36"/>
                <w:szCs w:val="36"/>
              </w:rPr>
              <w:t xml:space="preserve">ГОСТ </w:t>
            </w:r>
          </w:p>
          <w:p w:rsidR="009029B6" w:rsidRPr="00F92B97" w:rsidRDefault="009029B6" w:rsidP="0036188F">
            <w:pPr>
              <w:pStyle w:val="14"/>
              <w:spacing w:line="312" w:lineRule="auto"/>
              <w:ind w:firstLine="34"/>
              <w:rPr>
                <w:rFonts w:ascii="Arial" w:hAnsi="Arial" w:cs="Arial"/>
                <w:b/>
                <w:bCs/>
                <w:sz w:val="36"/>
                <w:szCs w:val="36"/>
              </w:rPr>
            </w:pPr>
            <w:r w:rsidRPr="009F167A">
              <w:rPr>
                <w:rFonts w:ascii="Arial" w:hAnsi="Arial" w:cs="Arial"/>
                <w:b/>
                <w:bCs/>
                <w:sz w:val="36"/>
                <w:szCs w:val="36"/>
              </w:rPr>
              <w:t>3</w:t>
            </w:r>
            <w:r w:rsidR="00254072">
              <w:rPr>
                <w:rFonts w:ascii="Arial" w:hAnsi="Arial" w:cs="Arial"/>
                <w:b/>
                <w:bCs/>
                <w:sz w:val="36"/>
                <w:szCs w:val="36"/>
              </w:rPr>
              <w:t>3959</w:t>
            </w:r>
            <w:r w:rsidRPr="009F167A">
              <w:rPr>
                <w:rFonts w:ascii="Arial" w:hAnsi="Arial" w:cs="Arial"/>
                <w:b/>
                <w:bCs/>
                <w:sz w:val="36"/>
                <w:szCs w:val="36"/>
              </w:rPr>
              <w:t>—</w:t>
            </w:r>
          </w:p>
          <w:p w:rsidR="009029B6" w:rsidRPr="00D95987" w:rsidRDefault="009029B6" w:rsidP="0036188F">
            <w:pPr>
              <w:pStyle w:val="14"/>
              <w:spacing w:line="312" w:lineRule="auto"/>
              <w:ind w:firstLine="34"/>
              <w:rPr>
                <w:rFonts w:ascii="Arial" w:hAnsi="Arial" w:cs="Arial"/>
                <w:b/>
                <w:bCs/>
                <w:sz w:val="28"/>
                <w:szCs w:val="28"/>
              </w:rPr>
            </w:pPr>
          </w:p>
          <w:p w:rsidR="009029B6" w:rsidRPr="005E7F00" w:rsidRDefault="009029B6" w:rsidP="0036188F">
            <w:pPr>
              <w:pStyle w:val="14"/>
              <w:ind w:left="316" w:right="-2" w:firstLine="0"/>
              <w:rPr>
                <w:rFonts w:ascii="Arial" w:hAnsi="Arial" w:cs="Arial"/>
                <w:b/>
                <w:bCs/>
                <w:sz w:val="28"/>
                <w:szCs w:val="28"/>
              </w:rPr>
            </w:pPr>
          </w:p>
        </w:tc>
      </w:tr>
    </w:tbl>
    <w:p w:rsidR="009029B6" w:rsidRPr="005E7F00" w:rsidRDefault="009029B6" w:rsidP="0036188F">
      <w:pPr>
        <w:pStyle w:val="14"/>
        <w:spacing w:line="240" w:lineRule="auto"/>
        <w:ind w:right="-2"/>
        <w:jc w:val="center"/>
        <w:rPr>
          <w:rFonts w:ascii="Arial" w:hAnsi="Arial" w:cs="Arial"/>
          <w:spacing w:val="50"/>
          <w:sz w:val="20"/>
          <w:szCs w:val="20"/>
        </w:rPr>
      </w:pPr>
    </w:p>
    <w:p w:rsidR="009029B6" w:rsidRPr="005E7F00" w:rsidRDefault="009029B6" w:rsidP="0036188F">
      <w:pPr>
        <w:pStyle w:val="ae"/>
        <w:widowControl w:val="0"/>
        <w:ind w:firstLine="709"/>
        <w:rPr>
          <w:rFonts w:ascii="Arial" w:hAnsi="Arial" w:cs="Arial"/>
        </w:rPr>
      </w:pPr>
    </w:p>
    <w:p w:rsidR="009029B6" w:rsidRPr="005E7F00" w:rsidRDefault="009029B6" w:rsidP="0036188F">
      <w:pPr>
        <w:pStyle w:val="ae"/>
        <w:widowControl w:val="0"/>
        <w:ind w:firstLine="709"/>
        <w:rPr>
          <w:rFonts w:ascii="Arial" w:hAnsi="Arial" w:cs="Arial"/>
        </w:rPr>
      </w:pPr>
    </w:p>
    <w:p w:rsidR="009029B6" w:rsidRPr="005E7F00" w:rsidRDefault="009029B6" w:rsidP="0036188F">
      <w:pPr>
        <w:pStyle w:val="ae"/>
        <w:widowControl w:val="0"/>
        <w:ind w:firstLine="709"/>
        <w:rPr>
          <w:rFonts w:ascii="Arial" w:hAnsi="Arial" w:cs="Arial"/>
        </w:rPr>
      </w:pPr>
    </w:p>
    <w:p w:rsidR="009029B6" w:rsidRPr="005E7F00" w:rsidRDefault="009029B6" w:rsidP="0036188F">
      <w:pPr>
        <w:pStyle w:val="ae"/>
        <w:widowControl w:val="0"/>
        <w:ind w:firstLine="709"/>
        <w:rPr>
          <w:rFonts w:ascii="Arial" w:hAnsi="Arial" w:cs="Arial"/>
        </w:rPr>
      </w:pPr>
    </w:p>
    <w:p w:rsidR="009029B6" w:rsidRPr="005E7F00" w:rsidRDefault="009029B6" w:rsidP="0036188F">
      <w:pPr>
        <w:pStyle w:val="ae"/>
        <w:widowControl w:val="0"/>
        <w:ind w:firstLine="709"/>
        <w:rPr>
          <w:rFonts w:ascii="Arial" w:hAnsi="Arial" w:cs="Arial"/>
        </w:rPr>
      </w:pPr>
    </w:p>
    <w:p w:rsidR="009029B6" w:rsidRPr="005E7F00" w:rsidRDefault="009029B6" w:rsidP="0036188F">
      <w:pPr>
        <w:pStyle w:val="ae"/>
        <w:widowControl w:val="0"/>
        <w:ind w:firstLine="709"/>
        <w:rPr>
          <w:rFonts w:ascii="Arial" w:hAnsi="Arial" w:cs="Arial"/>
        </w:rPr>
      </w:pPr>
    </w:p>
    <w:p w:rsidR="009029B6" w:rsidRPr="005E7F00" w:rsidRDefault="009029B6" w:rsidP="0036188F">
      <w:pPr>
        <w:pStyle w:val="ae"/>
        <w:widowControl w:val="0"/>
        <w:ind w:firstLine="709"/>
        <w:rPr>
          <w:rFonts w:ascii="Arial" w:hAnsi="Arial" w:cs="Arial"/>
        </w:rPr>
      </w:pPr>
    </w:p>
    <w:p w:rsidR="009029B6" w:rsidRPr="005E7F00" w:rsidRDefault="009029B6" w:rsidP="0036188F">
      <w:pPr>
        <w:pStyle w:val="ae"/>
        <w:widowControl w:val="0"/>
        <w:ind w:firstLine="709"/>
        <w:rPr>
          <w:rFonts w:ascii="Arial" w:hAnsi="Arial" w:cs="Arial"/>
        </w:rPr>
      </w:pPr>
    </w:p>
    <w:p w:rsidR="009029B6" w:rsidRPr="005E7F00" w:rsidRDefault="009029B6" w:rsidP="0036188F">
      <w:pPr>
        <w:pStyle w:val="ae"/>
        <w:widowControl w:val="0"/>
        <w:ind w:firstLine="709"/>
        <w:rPr>
          <w:rFonts w:ascii="Arial" w:hAnsi="Arial" w:cs="Arial"/>
        </w:rPr>
      </w:pPr>
    </w:p>
    <w:p w:rsidR="009029B6" w:rsidRPr="005E7F00" w:rsidRDefault="009029B6" w:rsidP="0036188F">
      <w:pPr>
        <w:pStyle w:val="ae"/>
        <w:widowControl w:val="0"/>
        <w:ind w:firstLine="709"/>
        <w:rPr>
          <w:rFonts w:ascii="Arial" w:hAnsi="Arial" w:cs="Arial"/>
        </w:rPr>
      </w:pPr>
    </w:p>
    <w:p w:rsidR="009029B6" w:rsidRPr="00D95987" w:rsidRDefault="009029B6" w:rsidP="0036188F">
      <w:pPr>
        <w:pStyle w:val="14"/>
        <w:tabs>
          <w:tab w:val="left" w:pos="1293"/>
          <w:tab w:val="center" w:pos="5133"/>
        </w:tabs>
        <w:spacing w:line="360" w:lineRule="auto"/>
        <w:ind w:firstLine="0"/>
        <w:jc w:val="center"/>
        <w:rPr>
          <w:rFonts w:ascii="Arial" w:hAnsi="Arial" w:cs="Arial"/>
          <w:b/>
          <w:sz w:val="36"/>
          <w:szCs w:val="36"/>
        </w:rPr>
      </w:pPr>
      <w:r w:rsidRPr="00D95987">
        <w:rPr>
          <w:rFonts w:ascii="Arial" w:hAnsi="Arial" w:cs="Arial"/>
          <w:b/>
          <w:sz w:val="36"/>
          <w:szCs w:val="36"/>
        </w:rPr>
        <w:t xml:space="preserve">СЫРЫ </w:t>
      </w:r>
      <w:r w:rsidR="00254072">
        <w:rPr>
          <w:rFonts w:ascii="Arial" w:hAnsi="Arial" w:cs="Arial"/>
          <w:b/>
          <w:sz w:val="36"/>
          <w:szCs w:val="36"/>
        </w:rPr>
        <w:t>РАССОЛЬНЫ</w:t>
      </w:r>
      <w:r>
        <w:rPr>
          <w:rFonts w:ascii="Arial" w:hAnsi="Arial" w:cs="Arial"/>
          <w:b/>
          <w:sz w:val="36"/>
          <w:szCs w:val="36"/>
        </w:rPr>
        <w:t>Е</w:t>
      </w:r>
    </w:p>
    <w:p w:rsidR="009029B6" w:rsidRPr="005E7F00" w:rsidRDefault="009029B6" w:rsidP="0036188F">
      <w:pPr>
        <w:pStyle w:val="14"/>
        <w:tabs>
          <w:tab w:val="left" w:pos="1293"/>
          <w:tab w:val="center" w:pos="5133"/>
        </w:tabs>
        <w:spacing w:line="240" w:lineRule="auto"/>
        <w:ind w:firstLine="0"/>
        <w:jc w:val="center"/>
        <w:rPr>
          <w:rFonts w:ascii="Arial" w:hAnsi="Arial" w:cs="Arial"/>
          <w:spacing w:val="50"/>
          <w:sz w:val="24"/>
          <w:szCs w:val="24"/>
        </w:rPr>
      </w:pPr>
    </w:p>
    <w:p w:rsidR="009029B6" w:rsidRPr="00D95987" w:rsidRDefault="009029B6" w:rsidP="0036188F">
      <w:pPr>
        <w:pStyle w:val="a3"/>
        <w:widowControl w:val="0"/>
        <w:spacing w:line="360" w:lineRule="auto"/>
        <w:jc w:val="center"/>
        <w:rPr>
          <w:rFonts w:ascii="Arial" w:hAnsi="Arial" w:cs="Arial"/>
          <w:b/>
          <w:sz w:val="32"/>
          <w:szCs w:val="32"/>
        </w:rPr>
      </w:pPr>
      <w:r w:rsidRPr="00D95987">
        <w:rPr>
          <w:rFonts w:ascii="Arial" w:hAnsi="Arial" w:cs="Arial"/>
          <w:b/>
          <w:sz w:val="32"/>
          <w:szCs w:val="32"/>
        </w:rPr>
        <w:t>Технические условия</w:t>
      </w:r>
    </w:p>
    <w:p w:rsidR="009029B6" w:rsidRPr="005E7F00" w:rsidRDefault="009029B6" w:rsidP="0036188F">
      <w:pPr>
        <w:widowControl w:val="0"/>
        <w:suppressAutoHyphens w:val="0"/>
        <w:jc w:val="center"/>
        <w:rPr>
          <w:rFonts w:ascii="Arial" w:hAnsi="Arial" w:cs="Arial"/>
          <w:b/>
        </w:rPr>
      </w:pPr>
    </w:p>
    <w:p w:rsidR="009029B6" w:rsidRPr="005E7F00" w:rsidRDefault="009029B6" w:rsidP="0036188F">
      <w:pPr>
        <w:pStyle w:val="14"/>
        <w:spacing w:line="240" w:lineRule="auto"/>
        <w:ind w:firstLine="0"/>
        <w:jc w:val="center"/>
        <w:rPr>
          <w:rFonts w:ascii="Arial" w:hAnsi="Arial" w:cs="Arial"/>
          <w:sz w:val="20"/>
          <w:szCs w:val="20"/>
        </w:rPr>
      </w:pPr>
    </w:p>
    <w:p w:rsidR="009029B6" w:rsidRPr="005E7F00" w:rsidRDefault="009029B6" w:rsidP="0036188F">
      <w:pPr>
        <w:pStyle w:val="14"/>
        <w:spacing w:line="240" w:lineRule="auto"/>
        <w:ind w:firstLine="0"/>
        <w:jc w:val="center"/>
        <w:rPr>
          <w:rFonts w:ascii="Arial" w:hAnsi="Arial" w:cs="Arial"/>
          <w:sz w:val="20"/>
          <w:szCs w:val="20"/>
        </w:rPr>
      </w:pPr>
    </w:p>
    <w:p w:rsidR="009029B6" w:rsidRPr="005E7F00" w:rsidRDefault="009029B6" w:rsidP="0036188F">
      <w:pPr>
        <w:pStyle w:val="14"/>
        <w:spacing w:line="240" w:lineRule="auto"/>
        <w:ind w:firstLine="0"/>
        <w:jc w:val="center"/>
        <w:rPr>
          <w:rFonts w:ascii="Arial" w:hAnsi="Arial" w:cs="Arial"/>
          <w:sz w:val="20"/>
          <w:szCs w:val="20"/>
        </w:rPr>
      </w:pPr>
    </w:p>
    <w:p w:rsidR="009029B6" w:rsidRPr="005E7F00" w:rsidRDefault="009029B6" w:rsidP="0036188F">
      <w:pPr>
        <w:pStyle w:val="14"/>
        <w:spacing w:line="240" w:lineRule="auto"/>
        <w:ind w:firstLine="0"/>
        <w:jc w:val="center"/>
        <w:rPr>
          <w:rFonts w:ascii="Arial" w:hAnsi="Arial" w:cs="Arial"/>
          <w:sz w:val="20"/>
          <w:szCs w:val="20"/>
        </w:rPr>
      </w:pPr>
    </w:p>
    <w:p w:rsidR="009029B6" w:rsidRPr="005E7F00" w:rsidRDefault="009029B6" w:rsidP="0036188F">
      <w:pPr>
        <w:pStyle w:val="14"/>
        <w:spacing w:line="240" w:lineRule="auto"/>
        <w:ind w:firstLine="0"/>
        <w:jc w:val="center"/>
        <w:rPr>
          <w:rFonts w:ascii="Arial" w:hAnsi="Arial" w:cs="Arial"/>
          <w:sz w:val="20"/>
          <w:szCs w:val="20"/>
        </w:rPr>
      </w:pPr>
    </w:p>
    <w:p w:rsidR="009029B6" w:rsidRPr="005E7F00" w:rsidRDefault="009029B6" w:rsidP="0036188F">
      <w:pPr>
        <w:pStyle w:val="14"/>
        <w:spacing w:line="240" w:lineRule="auto"/>
        <w:ind w:firstLine="0"/>
        <w:jc w:val="center"/>
        <w:rPr>
          <w:rFonts w:ascii="Arial" w:hAnsi="Arial" w:cs="Arial"/>
          <w:sz w:val="20"/>
          <w:szCs w:val="20"/>
        </w:rPr>
      </w:pPr>
    </w:p>
    <w:p w:rsidR="009029B6" w:rsidRPr="005E7F00" w:rsidRDefault="009029B6" w:rsidP="0036188F">
      <w:pPr>
        <w:pStyle w:val="14"/>
        <w:spacing w:line="240" w:lineRule="auto"/>
        <w:ind w:firstLine="0"/>
        <w:jc w:val="center"/>
        <w:rPr>
          <w:rFonts w:ascii="Arial" w:hAnsi="Arial" w:cs="Arial"/>
          <w:sz w:val="24"/>
          <w:szCs w:val="24"/>
        </w:rPr>
      </w:pPr>
      <w:r w:rsidRPr="00F92B97">
        <w:rPr>
          <w:rFonts w:ascii="Arial" w:hAnsi="Arial" w:cs="Arial"/>
          <w:sz w:val="24"/>
          <w:szCs w:val="24"/>
        </w:rPr>
        <w:t xml:space="preserve">Настоящий проект стандарта не подлежит применению до его </w:t>
      </w:r>
      <w:r>
        <w:rPr>
          <w:rFonts w:ascii="Arial" w:hAnsi="Arial" w:cs="Arial"/>
          <w:sz w:val="24"/>
          <w:szCs w:val="24"/>
        </w:rPr>
        <w:t>принят</w:t>
      </w:r>
      <w:r w:rsidRPr="00F92B97">
        <w:rPr>
          <w:rFonts w:ascii="Arial" w:hAnsi="Arial" w:cs="Arial"/>
          <w:sz w:val="24"/>
          <w:szCs w:val="24"/>
        </w:rPr>
        <w:t>ия</w:t>
      </w:r>
    </w:p>
    <w:p w:rsidR="009029B6" w:rsidRPr="005E7F00" w:rsidRDefault="009029B6" w:rsidP="0036188F">
      <w:pPr>
        <w:pStyle w:val="14"/>
        <w:spacing w:line="240" w:lineRule="auto"/>
        <w:ind w:firstLine="0"/>
        <w:jc w:val="center"/>
        <w:rPr>
          <w:rFonts w:ascii="Arial" w:hAnsi="Arial" w:cs="Arial"/>
          <w:sz w:val="24"/>
          <w:szCs w:val="24"/>
        </w:rPr>
      </w:pPr>
    </w:p>
    <w:p w:rsidR="009029B6" w:rsidRPr="000926CD" w:rsidRDefault="009029B6" w:rsidP="0036188F">
      <w:pPr>
        <w:pStyle w:val="14"/>
        <w:spacing w:line="240" w:lineRule="auto"/>
        <w:ind w:firstLine="0"/>
        <w:jc w:val="center"/>
        <w:rPr>
          <w:rFonts w:ascii="Arial" w:hAnsi="Arial" w:cs="Arial"/>
          <w:sz w:val="20"/>
          <w:szCs w:val="20"/>
        </w:rPr>
      </w:pPr>
    </w:p>
    <w:p w:rsidR="009029B6" w:rsidRPr="000926CD" w:rsidRDefault="009029B6" w:rsidP="0036188F">
      <w:pPr>
        <w:pStyle w:val="14"/>
        <w:spacing w:line="240" w:lineRule="auto"/>
        <w:ind w:firstLine="0"/>
        <w:jc w:val="center"/>
        <w:rPr>
          <w:rFonts w:ascii="Arial" w:hAnsi="Arial" w:cs="Arial"/>
          <w:sz w:val="20"/>
          <w:szCs w:val="20"/>
        </w:rPr>
      </w:pPr>
    </w:p>
    <w:p w:rsidR="009029B6" w:rsidRPr="000926CD" w:rsidRDefault="009029B6" w:rsidP="0036188F">
      <w:pPr>
        <w:widowControl w:val="0"/>
        <w:suppressAutoHyphens w:val="0"/>
        <w:ind w:right="-2"/>
        <w:jc w:val="center"/>
        <w:rPr>
          <w:rFonts w:ascii="Arial" w:hAnsi="Arial" w:cs="Arial"/>
        </w:rPr>
      </w:pPr>
    </w:p>
    <w:p w:rsidR="009029B6" w:rsidRPr="000926CD" w:rsidRDefault="009029B6" w:rsidP="0036188F">
      <w:pPr>
        <w:widowControl w:val="0"/>
        <w:suppressAutoHyphens w:val="0"/>
        <w:ind w:right="-2"/>
        <w:jc w:val="center"/>
        <w:rPr>
          <w:rFonts w:ascii="Arial" w:hAnsi="Arial" w:cs="Arial"/>
        </w:rPr>
      </w:pPr>
    </w:p>
    <w:p w:rsidR="009029B6" w:rsidRPr="000926CD" w:rsidRDefault="009029B6" w:rsidP="0036188F">
      <w:pPr>
        <w:widowControl w:val="0"/>
        <w:suppressAutoHyphens w:val="0"/>
        <w:ind w:right="-2"/>
        <w:jc w:val="center"/>
        <w:rPr>
          <w:rFonts w:ascii="Arial" w:hAnsi="Arial" w:cs="Arial"/>
        </w:rPr>
      </w:pPr>
    </w:p>
    <w:p w:rsidR="009029B6" w:rsidRPr="000926CD" w:rsidRDefault="009029B6" w:rsidP="0036188F">
      <w:pPr>
        <w:widowControl w:val="0"/>
        <w:suppressAutoHyphens w:val="0"/>
        <w:ind w:right="-2"/>
        <w:jc w:val="center"/>
        <w:rPr>
          <w:rFonts w:ascii="Arial" w:hAnsi="Arial" w:cs="Arial"/>
        </w:rPr>
      </w:pPr>
    </w:p>
    <w:p w:rsidR="009029B6" w:rsidRPr="000926CD" w:rsidRDefault="009029B6" w:rsidP="0036188F">
      <w:pPr>
        <w:widowControl w:val="0"/>
        <w:suppressAutoHyphens w:val="0"/>
        <w:ind w:right="-2"/>
        <w:jc w:val="center"/>
        <w:rPr>
          <w:rFonts w:ascii="Arial" w:hAnsi="Arial" w:cs="Arial"/>
        </w:rPr>
      </w:pPr>
    </w:p>
    <w:p w:rsidR="009029B6" w:rsidRPr="000926CD" w:rsidRDefault="009029B6" w:rsidP="0036188F">
      <w:pPr>
        <w:widowControl w:val="0"/>
        <w:suppressAutoHyphens w:val="0"/>
        <w:ind w:right="-2"/>
        <w:jc w:val="center"/>
        <w:rPr>
          <w:rFonts w:ascii="Arial" w:hAnsi="Arial" w:cs="Arial"/>
        </w:rPr>
      </w:pPr>
    </w:p>
    <w:p w:rsidR="009029B6" w:rsidRPr="000926CD" w:rsidRDefault="009029B6" w:rsidP="0036188F">
      <w:pPr>
        <w:widowControl w:val="0"/>
        <w:suppressAutoHyphens w:val="0"/>
        <w:ind w:right="-2"/>
        <w:jc w:val="center"/>
        <w:rPr>
          <w:rFonts w:ascii="Arial" w:hAnsi="Arial" w:cs="Arial"/>
        </w:rPr>
      </w:pPr>
    </w:p>
    <w:p w:rsidR="009029B6" w:rsidRPr="000926CD" w:rsidRDefault="009029B6" w:rsidP="0036188F">
      <w:pPr>
        <w:widowControl w:val="0"/>
        <w:suppressAutoHyphens w:val="0"/>
        <w:ind w:right="-2"/>
        <w:jc w:val="center"/>
        <w:rPr>
          <w:rFonts w:ascii="Arial" w:hAnsi="Arial" w:cs="Arial"/>
        </w:rPr>
      </w:pPr>
    </w:p>
    <w:p w:rsidR="009029B6" w:rsidRPr="000926CD" w:rsidRDefault="009029B6" w:rsidP="0036188F">
      <w:pPr>
        <w:widowControl w:val="0"/>
        <w:suppressAutoHyphens w:val="0"/>
        <w:ind w:right="-2"/>
        <w:jc w:val="center"/>
        <w:rPr>
          <w:rFonts w:ascii="Arial" w:hAnsi="Arial" w:cs="Arial"/>
        </w:rPr>
      </w:pPr>
    </w:p>
    <w:p w:rsidR="009029B6" w:rsidRPr="000926CD" w:rsidRDefault="009029B6" w:rsidP="0036188F">
      <w:pPr>
        <w:widowControl w:val="0"/>
        <w:suppressAutoHyphens w:val="0"/>
        <w:ind w:right="-2"/>
        <w:jc w:val="center"/>
        <w:rPr>
          <w:rFonts w:ascii="Arial" w:hAnsi="Arial" w:cs="Arial"/>
        </w:rPr>
      </w:pPr>
    </w:p>
    <w:p w:rsidR="009029B6" w:rsidRPr="000926CD" w:rsidRDefault="009029B6" w:rsidP="0036188F">
      <w:pPr>
        <w:widowControl w:val="0"/>
        <w:suppressAutoHyphens w:val="0"/>
        <w:ind w:right="-2"/>
        <w:jc w:val="center"/>
        <w:rPr>
          <w:rFonts w:ascii="Arial" w:hAnsi="Arial" w:cs="Arial"/>
        </w:rPr>
      </w:pPr>
    </w:p>
    <w:p w:rsidR="009029B6" w:rsidRPr="00CE14F9" w:rsidRDefault="009029B6" w:rsidP="0036188F">
      <w:pPr>
        <w:widowControl w:val="0"/>
        <w:suppressAutoHyphens w:val="0"/>
        <w:jc w:val="center"/>
        <w:rPr>
          <w:rFonts w:ascii="Arial" w:hAnsi="Arial" w:cs="Arial"/>
          <w:b/>
        </w:rPr>
      </w:pPr>
      <w:r w:rsidRPr="00CE14F9">
        <w:rPr>
          <w:rFonts w:ascii="Arial" w:hAnsi="Arial" w:cs="Arial"/>
          <w:b/>
        </w:rPr>
        <w:t>Минск</w:t>
      </w:r>
    </w:p>
    <w:p w:rsidR="009029B6" w:rsidRPr="00CE14F9" w:rsidRDefault="009029B6" w:rsidP="0036188F">
      <w:pPr>
        <w:widowControl w:val="0"/>
        <w:suppressAutoHyphens w:val="0"/>
        <w:jc w:val="center"/>
        <w:rPr>
          <w:rFonts w:ascii="Arial" w:hAnsi="Arial" w:cs="Arial"/>
          <w:b/>
        </w:rPr>
      </w:pPr>
      <w:r w:rsidRPr="00CE14F9">
        <w:rPr>
          <w:rFonts w:ascii="Arial" w:hAnsi="Arial" w:cs="Arial"/>
          <w:b/>
        </w:rPr>
        <w:t>Евразийский совет по стандартизации, метрологии и сертификации</w:t>
      </w:r>
    </w:p>
    <w:p w:rsidR="009029B6" w:rsidRPr="00CE14F9" w:rsidRDefault="009029B6" w:rsidP="0036188F">
      <w:pPr>
        <w:widowControl w:val="0"/>
        <w:suppressAutoHyphens w:val="0"/>
        <w:jc w:val="center"/>
        <w:rPr>
          <w:rFonts w:ascii="Arial" w:hAnsi="Arial" w:cs="Arial"/>
          <w:b/>
        </w:rPr>
      </w:pPr>
      <w:r w:rsidRPr="00CE14F9">
        <w:rPr>
          <w:rFonts w:ascii="Arial" w:hAnsi="Arial" w:cs="Arial"/>
          <w:b/>
        </w:rPr>
        <w:t>202</w:t>
      </w:r>
    </w:p>
    <w:p w:rsidR="009029B6" w:rsidRPr="00CE14F9" w:rsidRDefault="009029B6" w:rsidP="0036188F">
      <w:pPr>
        <w:widowControl w:val="0"/>
        <w:suppressAutoHyphens w:val="0"/>
        <w:ind w:right="-2"/>
        <w:rPr>
          <w:rFonts w:ascii="Arial" w:hAnsi="Arial" w:cs="Arial"/>
          <w:b/>
        </w:rPr>
      </w:pPr>
    </w:p>
    <w:p w:rsidR="009029B6" w:rsidRPr="00CE14F9" w:rsidRDefault="009029B6" w:rsidP="0036188F">
      <w:pPr>
        <w:widowControl w:val="0"/>
        <w:suppressAutoHyphens w:val="0"/>
        <w:jc w:val="center"/>
        <w:rPr>
          <w:rFonts w:ascii="Arial" w:hAnsi="Arial" w:cs="Arial"/>
          <w:b/>
          <w:sz w:val="24"/>
          <w:szCs w:val="24"/>
        </w:rPr>
        <w:sectPr w:rsidR="009029B6" w:rsidRPr="00CE14F9" w:rsidSect="0008401E">
          <w:headerReference w:type="even" r:id="rId10"/>
          <w:headerReference w:type="default" r:id="rId11"/>
          <w:footerReference w:type="even" r:id="rId12"/>
          <w:type w:val="nextColumn"/>
          <w:pgSz w:w="11906" w:h="16838" w:code="9"/>
          <w:pgMar w:top="1134" w:right="851" w:bottom="1134" w:left="1418" w:header="1134" w:footer="1134" w:gutter="0"/>
          <w:pgNumType w:start="1"/>
          <w:cols w:space="708"/>
          <w:docGrid w:linePitch="360"/>
        </w:sectPr>
      </w:pPr>
    </w:p>
    <w:p w:rsidR="009029B6" w:rsidRPr="00CE14F9" w:rsidRDefault="009029B6" w:rsidP="0036188F">
      <w:pPr>
        <w:widowControl w:val="0"/>
        <w:suppressAutoHyphens w:val="0"/>
        <w:jc w:val="center"/>
        <w:rPr>
          <w:rFonts w:ascii="Arial" w:hAnsi="Arial" w:cs="Arial"/>
          <w:b/>
          <w:sz w:val="28"/>
          <w:szCs w:val="28"/>
        </w:rPr>
      </w:pPr>
      <w:r w:rsidRPr="00CE14F9">
        <w:rPr>
          <w:rFonts w:ascii="Arial" w:hAnsi="Arial" w:cs="Arial"/>
          <w:b/>
          <w:sz w:val="28"/>
          <w:szCs w:val="28"/>
        </w:rPr>
        <w:lastRenderedPageBreak/>
        <w:t>Предисловие</w:t>
      </w:r>
    </w:p>
    <w:p w:rsidR="009029B6" w:rsidRPr="0009047C" w:rsidRDefault="009029B6" w:rsidP="0036188F">
      <w:pPr>
        <w:widowControl w:val="0"/>
        <w:suppressAutoHyphens w:val="0"/>
        <w:spacing w:line="360" w:lineRule="auto"/>
        <w:ind w:firstLine="709"/>
        <w:jc w:val="both"/>
        <w:rPr>
          <w:rFonts w:ascii="Arial" w:hAnsi="Arial" w:cs="Arial"/>
          <w:b/>
          <w:sz w:val="28"/>
          <w:szCs w:val="28"/>
        </w:rPr>
      </w:pPr>
    </w:p>
    <w:p w:rsidR="009029B6" w:rsidRPr="006C71F5" w:rsidRDefault="009029B6" w:rsidP="0036188F">
      <w:pPr>
        <w:pStyle w:val="ac"/>
        <w:widowControl w:val="0"/>
        <w:spacing w:line="360" w:lineRule="auto"/>
        <w:ind w:firstLine="709"/>
        <w:rPr>
          <w:rFonts w:ascii="Arial" w:hAnsi="Arial" w:cs="Arial"/>
          <w:spacing w:val="-2"/>
          <w:sz w:val="24"/>
          <w:szCs w:val="24"/>
          <w:lang w:eastAsia="ar-SA"/>
        </w:rPr>
      </w:pPr>
      <w:r w:rsidRPr="006C71F5">
        <w:rPr>
          <w:rFonts w:ascii="Arial" w:hAnsi="Arial" w:cs="Arial"/>
          <w:spacing w:val="-2"/>
          <w:sz w:val="24"/>
          <w:szCs w:val="24"/>
          <w:lang w:eastAsia="ar-SA"/>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w:t>
      </w:r>
      <w:r w:rsidRPr="006C71F5">
        <w:rPr>
          <w:rFonts w:ascii="Arial" w:hAnsi="Arial" w:cs="Arial"/>
          <w:spacing w:val="-2"/>
          <w:sz w:val="24"/>
          <w:szCs w:val="24"/>
          <w:lang w:eastAsia="ar-SA"/>
        </w:rPr>
        <w:t>у</w:t>
      </w:r>
      <w:r w:rsidRPr="006C71F5">
        <w:rPr>
          <w:rFonts w:ascii="Arial" w:hAnsi="Arial" w:cs="Arial"/>
          <w:spacing w:val="-2"/>
          <w:sz w:val="24"/>
          <w:szCs w:val="24"/>
          <w:lang w:eastAsia="ar-SA"/>
        </w:rPr>
        <w:t>дарств.</w:t>
      </w:r>
    </w:p>
    <w:p w:rsidR="009029B6" w:rsidRPr="006C71F5" w:rsidRDefault="009029B6" w:rsidP="0036188F">
      <w:pPr>
        <w:pStyle w:val="ac"/>
        <w:widowControl w:val="0"/>
        <w:spacing w:line="360" w:lineRule="auto"/>
        <w:ind w:firstLine="709"/>
        <w:rPr>
          <w:rFonts w:ascii="Arial" w:hAnsi="Arial" w:cs="Arial"/>
          <w:spacing w:val="-2"/>
          <w:sz w:val="24"/>
          <w:szCs w:val="24"/>
          <w:lang w:eastAsia="ar-SA"/>
        </w:rPr>
      </w:pPr>
      <w:r w:rsidRPr="006C71F5">
        <w:rPr>
          <w:rFonts w:ascii="Arial" w:hAnsi="Arial" w:cs="Arial"/>
          <w:spacing w:val="-2"/>
          <w:sz w:val="24"/>
          <w:szCs w:val="24"/>
          <w:lang w:eastAsia="ar-SA"/>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w:t>
      </w:r>
      <w:r w:rsidRPr="006C71F5">
        <w:rPr>
          <w:rFonts w:ascii="Arial" w:hAnsi="Arial" w:cs="Arial"/>
          <w:spacing w:val="-2"/>
          <w:sz w:val="24"/>
          <w:szCs w:val="24"/>
          <w:lang w:eastAsia="ar-SA"/>
        </w:rPr>
        <w:t>у</w:t>
      </w:r>
      <w:r w:rsidRPr="006C71F5">
        <w:rPr>
          <w:rFonts w:ascii="Arial" w:hAnsi="Arial" w:cs="Arial"/>
          <w:spacing w:val="-2"/>
          <w:sz w:val="24"/>
          <w:szCs w:val="24"/>
          <w:lang w:eastAsia="ar-SA"/>
        </w:rPr>
        <w:t>дарственной стандартизации. Правила разработки, принятия, обновления и отмены»</w:t>
      </w:r>
    </w:p>
    <w:p w:rsidR="009029B6" w:rsidRPr="00626E2A" w:rsidRDefault="009029B6" w:rsidP="0036188F">
      <w:pPr>
        <w:pStyle w:val="ac"/>
        <w:widowControl w:val="0"/>
        <w:spacing w:line="360" w:lineRule="auto"/>
        <w:ind w:firstLine="709"/>
        <w:rPr>
          <w:rFonts w:ascii="Arial" w:hAnsi="Arial" w:cs="Arial"/>
          <w:sz w:val="16"/>
          <w:szCs w:val="16"/>
          <w:lang w:eastAsia="ar-SA"/>
        </w:rPr>
      </w:pPr>
    </w:p>
    <w:p w:rsidR="009029B6" w:rsidRDefault="009029B6" w:rsidP="0036188F">
      <w:pPr>
        <w:pStyle w:val="ac"/>
        <w:widowControl w:val="0"/>
        <w:spacing w:line="360" w:lineRule="auto"/>
        <w:ind w:firstLine="709"/>
        <w:rPr>
          <w:rFonts w:ascii="Arial" w:hAnsi="Arial" w:cs="Arial"/>
          <w:b/>
          <w:sz w:val="28"/>
          <w:szCs w:val="28"/>
          <w:lang w:eastAsia="ar-SA"/>
        </w:rPr>
      </w:pPr>
      <w:r w:rsidRPr="004018AD">
        <w:rPr>
          <w:rFonts w:ascii="Arial" w:hAnsi="Arial" w:cs="Arial"/>
          <w:b/>
          <w:sz w:val="28"/>
          <w:szCs w:val="28"/>
          <w:lang w:eastAsia="ar-SA"/>
        </w:rPr>
        <w:t>Сведения о стандарте</w:t>
      </w:r>
    </w:p>
    <w:p w:rsidR="009029B6" w:rsidRPr="00626E2A" w:rsidRDefault="009029B6" w:rsidP="0036188F">
      <w:pPr>
        <w:pStyle w:val="ac"/>
        <w:widowControl w:val="0"/>
        <w:spacing w:line="360" w:lineRule="auto"/>
        <w:ind w:firstLine="709"/>
        <w:rPr>
          <w:rFonts w:ascii="Arial" w:hAnsi="Arial" w:cs="Arial"/>
          <w:sz w:val="16"/>
          <w:szCs w:val="16"/>
          <w:lang w:eastAsia="ar-SA"/>
        </w:rPr>
      </w:pPr>
    </w:p>
    <w:p w:rsidR="009029B6" w:rsidRPr="000941A3" w:rsidRDefault="009029B6" w:rsidP="0036188F">
      <w:pPr>
        <w:pStyle w:val="ac"/>
        <w:widowControl w:val="0"/>
        <w:spacing w:line="360" w:lineRule="auto"/>
        <w:ind w:firstLine="709"/>
        <w:rPr>
          <w:rFonts w:ascii="Arial" w:hAnsi="Arial" w:cs="Arial"/>
          <w:sz w:val="24"/>
          <w:szCs w:val="24"/>
          <w:lang w:eastAsia="ar-SA"/>
        </w:rPr>
      </w:pPr>
      <w:r w:rsidRPr="000941A3">
        <w:rPr>
          <w:rFonts w:ascii="Arial" w:hAnsi="Arial" w:cs="Arial"/>
          <w:sz w:val="24"/>
          <w:szCs w:val="24"/>
          <w:lang w:eastAsia="ar-SA"/>
        </w:rPr>
        <w:t xml:space="preserve">1 РАЗРАБОТАН </w:t>
      </w:r>
      <w:r w:rsidRPr="000941A3">
        <w:rPr>
          <w:rFonts w:ascii="Arial" w:hAnsi="Arial" w:cs="Arial"/>
          <w:spacing w:val="-4"/>
          <w:sz w:val="24"/>
          <w:szCs w:val="24"/>
        </w:rPr>
        <w:t>Всероссийским научно-исследовательским институтом маслоделия и сыроделия – филиалом Федерального государственного бюджетного учреждения «Федеральный научный центр пищевых систем им. В.М. Горбатова» РАН</w:t>
      </w:r>
      <w:r w:rsidRPr="000941A3">
        <w:rPr>
          <w:rFonts w:ascii="Arial" w:hAnsi="Arial" w:cs="Arial"/>
          <w:sz w:val="24"/>
          <w:szCs w:val="24"/>
        </w:rPr>
        <w:t xml:space="preserve"> (ВНИИМС – филиал ФГБНУ «ФНЦ пищевых систем им. В.М. Горбатова» РАН)</w:t>
      </w:r>
    </w:p>
    <w:p w:rsidR="009029B6" w:rsidRPr="000941A3" w:rsidRDefault="009029B6" w:rsidP="0036188F">
      <w:pPr>
        <w:pStyle w:val="ac"/>
        <w:widowControl w:val="0"/>
        <w:spacing w:line="360" w:lineRule="auto"/>
        <w:ind w:firstLine="709"/>
        <w:rPr>
          <w:rFonts w:ascii="Arial" w:hAnsi="Arial" w:cs="Arial"/>
          <w:spacing w:val="-4"/>
          <w:sz w:val="16"/>
          <w:szCs w:val="16"/>
          <w:lang w:eastAsia="ar-SA"/>
        </w:rPr>
      </w:pPr>
    </w:p>
    <w:p w:rsidR="009029B6" w:rsidRPr="000941A3" w:rsidRDefault="009029B6" w:rsidP="0036188F">
      <w:pPr>
        <w:widowControl w:val="0"/>
        <w:suppressAutoHyphens w:val="0"/>
        <w:spacing w:line="360" w:lineRule="auto"/>
        <w:ind w:firstLine="709"/>
        <w:jc w:val="both"/>
        <w:rPr>
          <w:rFonts w:ascii="Arial" w:hAnsi="Arial" w:cs="Arial"/>
          <w:sz w:val="24"/>
          <w:szCs w:val="24"/>
        </w:rPr>
      </w:pPr>
      <w:r w:rsidRPr="000941A3">
        <w:rPr>
          <w:rFonts w:ascii="Arial" w:hAnsi="Arial" w:cs="Arial"/>
          <w:sz w:val="24"/>
          <w:szCs w:val="24"/>
        </w:rPr>
        <w:t xml:space="preserve">2 </w:t>
      </w:r>
      <w:proofErr w:type="gramStart"/>
      <w:r w:rsidRPr="000941A3">
        <w:rPr>
          <w:rFonts w:ascii="Arial" w:hAnsi="Arial" w:cs="Arial"/>
          <w:sz w:val="24"/>
          <w:szCs w:val="24"/>
        </w:rPr>
        <w:t>ВНЕСЕН</w:t>
      </w:r>
      <w:proofErr w:type="gramEnd"/>
      <w:r w:rsidRPr="000941A3">
        <w:rPr>
          <w:rFonts w:ascii="Arial" w:hAnsi="Arial" w:cs="Arial"/>
          <w:sz w:val="24"/>
          <w:szCs w:val="24"/>
        </w:rPr>
        <w:t xml:space="preserve"> Межгосударственным техническим комитетом МТК 532 «Молоко и продукты переработки молока»</w:t>
      </w:r>
    </w:p>
    <w:p w:rsidR="009029B6" w:rsidRPr="000941A3" w:rsidRDefault="009029B6" w:rsidP="0036188F">
      <w:pPr>
        <w:widowControl w:val="0"/>
        <w:suppressAutoHyphens w:val="0"/>
        <w:spacing w:line="360" w:lineRule="auto"/>
        <w:ind w:firstLine="709"/>
        <w:jc w:val="both"/>
        <w:rPr>
          <w:rFonts w:ascii="Arial" w:hAnsi="Arial" w:cs="Arial"/>
          <w:sz w:val="16"/>
          <w:szCs w:val="16"/>
        </w:rPr>
      </w:pPr>
    </w:p>
    <w:p w:rsidR="009029B6" w:rsidRPr="000941A3" w:rsidRDefault="009029B6" w:rsidP="0036188F">
      <w:pPr>
        <w:pStyle w:val="ac"/>
        <w:widowControl w:val="0"/>
        <w:spacing w:line="360" w:lineRule="auto"/>
        <w:ind w:firstLine="709"/>
        <w:rPr>
          <w:rFonts w:ascii="Arial" w:hAnsi="Arial" w:cs="Arial"/>
          <w:sz w:val="24"/>
          <w:szCs w:val="24"/>
        </w:rPr>
      </w:pPr>
      <w:r w:rsidRPr="000941A3">
        <w:rPr>
          <w:rFonts w:ascii="Arial" w:hAnsi="Arial" w:cs="Arial"/>
          <w:sz w:val="24"/>
          <w:szCs w:val="24"/>
        </w:rPr>
        <w:t xml:space="preserve">3 ПРИНЯТ Межгосударственным советом по стандартизации, метрологии и сертификации (протокол №____ </w:t>
      </w:r>
      <w:proofErr w:type="gramStart"/>
      <w:r w:rsidRPr="000941A3">
        <w:rPr>
          <w:rFonts w:ascii="Arial" w:hAnsi="Arial" w:cs="Arial"/>
          <w:sz w:val="24"/>
          <w:szCs w:val="24"/>
        </w:rPr>
        <w:t>от</w:t>
      </w:r>
      <w:proofErr w:type="gramEnd"/>
      <w:r w:rsidRPr="000941A3">
        <w:rPr>
          <w:rFonts w:ascii="Arial" w:hAnsi="Arial" w:cs="Arial"/>
          <w:sz w:val="24"/>
          <w:szCs w:val="24"/>
        </w:rPr>
        <w:t>___________)</w:t>
      </w:r>
    </w:p>
    <w:p w:rsidR="009029B6" w:rsidRPr="000941A3" w:rsidRDefault="009029B6" w:rsidP="0036188F">
      <w:pPr>
        <w:pStyle w:val="ac"/>
        <w:widowControl w:val="0"/>
        <w:spacing w:line="360" w:lineRule="auto"/>
        <w:ind w:firstLine="709"/>
        <w:rPr>
          <w:rFonts w:ascii="Arial" w:hAnsi="Arial" w:cs="Arial"/>
          <w:spacing w:val="-4"/>
          <w:sz w:val="16"/>
          <w:szCs w:val="16"/>
        </w:rPr>
      </w:pPr>
    </w:p>
    <w:p w:rsidR="009029B6" w:rsidRPr="000941A3" w:rsidRDefault="009029B6" w:rsidP="0036188F">
      <w:pPr>
        <w:pStyle w:val="ac"/>
        <w:widowControl w:val="0"/>
        <w:spacing w:line="360" w:lineRule="auto"/>
        <w:ind w:firstLine="709"/>
        <w:rPr>
          <w:rFonts w:ascii="Arial" w:hAnsi="Arial" w:cs="Arial"/>
          <w:spacing w:val="-4"/>
          <w:sz w:val="24"/>
          <w:szCs w:val="24"/>
        </w:rPr>
      </w:pPr>
      <w:r w:rsidRPr="000941A3">
        <w:rPr>
          <w:rFonts w:ascii="Arial" w:hAnsi="Arial" w:cs="Arial"/>
          <w:spacing w:val="-4"/>
          <w:sz w:val="24"/>
          <w:szCs w:val="24"/>
        </w:rPr>
        <w:t>За принятие проголосовали:</w:t>
      </w:r>
    </w:p>
    <w:tbl>
      <w:tblPr>
        <w:tblW w:w="9628"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9"/>
        <w:gridCol w:w="2495"/>
        <w:gridCol w:w="4394"/>
      </w:tblGrid>
      <w:tr w:rsidR="009029B6" w:rsidRPr="00B55736" w:rsidTr="006F2D29">
        <w:tc>
          <w:tcPr>
            <w:tcW w:w="2739" w:type="dxa"/>
            <w:tcBorders>
              <w:bottom w:val="double" w:sz="4" w:space="0" w:color="auto"/>
            </w:tcBorders>
          </w:tcPr>
          <w:p w:rsidR="009029B6" w:rsidRPr="00AA57EB" w:rsidRDefault="009029B6" w:rsidP="0036188F">
            <w:pPr>
              <w:pStyle w:val="14"/>
              <w:snapToGrid w:val="0"/>
              <w:spacing w:line="240" w:lineRule="auto"/>
              <w:ind w:firstLine="0"/>
              <w:jc w:val="center"/>
              <w:rPr>
                <w:rFonts w:ascii="Arial" w:hAnsi="Arial" w:cs="Arial"/>
                <w:sz w:val="22"/>
                <w:szCs w:val="22"/>
              </w:rPr>
            </w:pPr>
            <w:r w:rsidRPr="00AA57EB">
              <w:rPr>
                <w:rFonts w:ascii="Arial" w:hAnsi="Arial" w:cs="Arial"/>
                <w:sz w:val="22"/>
                <w:szCs w:val="22"/>
              </w:rPr>
              <w:t>Краткое наименование страны по МК</w:t>
            </w:r>
          </w:p>
          <w:p w:rsidR="009029B6" w:rsidRPr="00AA57EB" w:rsidRDefault="009029B6" w:rsidP="0036188F">
            <w:pPr>
              <w:pStyle w:val="14"/>
              <w:spacing w:line="240" w:lineRule="auto"/>
              <w:ind w:firstLine="0"/>
              <w:jc w:val="center"/>
              <w:rPr>
                <w:rFonts w:ascii="Arial" w:hAnsi="Arial" w:cs="Arial"/>
                <w:sz w:val="22"/>
                <w:szCs w:val="22"/>
              </w:rPr>
            </w:pPr>
            <w:r w:rsidRPr="00AA57EB">
              <w:rPr>
                <w:rFonts w:ascii="Arial" w:hAnsi="Arial" w:cs="Arial"/>
                <w:sz w:val="22"/>
                <w:szCs w:val="22"/>
              </w:rPr>
              <w:t>(ИСО 3166) 004–97</w:t>
            </w:r>
          </w:p>
        </w:tc>
        <w:tc>
          <w:tcPr>
            <w:tcW w:w="2495" w:type="dxa"/>
            <w:tcBorders>
              <w:bottom w:val="double" w:sz="4" w:space="0" w:color="auto"/>
            </w:tcBorders>
          </w:tcPr>
          <w:p w:rsidR="009029B6" w:rsidRPr="00AA57EB" w:rsidRDefault="009029B6" w:rsidP="0036188F">
            <w:pPr>
              <w:pStyle w:val="14"/>
              <w:snapToGrid w:val="0"/>
              <w:spacing w:line="240" w:lineRule="auto"/>
              <w:ind w:firstLine="0"/>
              <w:jc w:val="center"/>
              <w:rPr>
                <w:rFonts w:ascii="Arial" w:hAnsi="Arial" w:cs="Arial"/>
                <w:sz w:val="22"/>
                <w:szCs w:val="22"/>
              </w:rPr>
            </w:pPr>
            <w:r w:rsidRPr="00AA57EB">
              <w:rPr>
                <w:rFonts w:ascii="Arial" w:hAnsi="Arial" w:cs="Arial"/>
                <w:sz w:val="22"/>
                <w:szCs w:val="22"/>
              </w:rPr>
              <w:t>Код страны по МК</w:t>
            </w:r>
          </w:p>
          <w:p w:rsidR="009029B6" w:rsidRPr="00AA57EB" w:rsidRDefault="009029B6" w:rsidP="0036188F">
            <w:pPr>
              <w:pStyle w:val="14"/>
              <w:spacing w:line="240" w:lineRule="auto"/>
              <w:ind w:firstLine="0"/>
              <w:jc w:val="center"/>
              <w:rPr>
                <w:rFonts w:ascii="Arial" w:hAnsi="Arial" w:cs="Arial"/>
                <w:sz w:val="22"/>
                <w:szCs w:val="22"/>
              </w:rPr>
            </w:pPr>
            <w:r w:rsidRPr="00AA57EB">
              <w:rPr>
                <w:rFonts w:ascii="Arial" w:hAnsi="Arial" w:cs="Arial"/>
                <w:sz w:val="22"/>
                <w:szCs w:val="22"/>
              </w:rPr>
              <w:t>(ИСО 3166) 004–97</w:t>
            </w:r>
          </w:p>
        </w:tc>
        <w:tc>
          <w:tcPr>
            <w:tcW w:w="4394" w:type="dxa"/>
            <w:tcBorders>
              <w:bottom w:val="double" w:sz="4" w:space="0" w:color="auto"/>
            </w:tcBorders>
          </w:tcPr>
          <w:p w:rsidR="009029B6" w:rsidRPr="00AA57EB" w:rsidRDefault="009029B6" w:rsidP="0036188F">
            <w:pPr>
              <w:pStyle w:val="14"/>
              <w:snapToGrid w:val="0"/>
              <w:spacing w:line="240" w:lineRule="auto"/>
              <w:ind w:firstLine="0"/>
              <w:jc w:val="center"/>
              <w:rPr>
                <w:rFonts w:ascii="Arial" w:hAnsi="Arial" w:cs="Arial"/>
                <w:sz w:val="22"/>
                <w:szCs w:val="22"/>
              </w:rPr>
            </w:pPr>
            <w:r w:rsidRPr="00AA57EB">
              <w:rPr>
                <w:rFonts w:ascii="Arial" w:hAnsi="Arial" w:cs="Arial"/>
                <w:sz w:val="22"/>
                <w:szCs w:val="22"/>
              </w:rPr>
              <w:t>Сокращенное наименование</w:t>
            </w:r>
          </w:p>
          <w:p w:rsidR="009029B6" w:rsidRPr="00AA57EB" w:rsidRDefault="009029B6" w:rsidP="0036188F">
            <w:pPr>
              <w:pStyle w:val="14"/>
              <w:spacing w:line="240" w:lineRule="auto"/>
              <w:ind w:firstLine="0"/>
              <w:jc w:val="center"/>
              <w:rPr>
                <w:rFonts w:ascii="Arial" w:hAnsi="Arial" w:cs="Arial"/>
                <w:sz w:val="22"/>
                <w:szCs w:val="22"/>
              </w:rPr>
            </w:pPr>
            <w:r w:rsidRPr="00AA57EB">
              <w:rPr>
                <w:rFonts w:ascii="Arial" w:hAnsi="Arial" w:cs="Arial"/>
                <w:sz w:val="22"/>
                <w:szCs w:val="22"/>
              </w:rPr>
              <w:t>национального органа</w:t>
            </w:r>
            <w:r w:rsidRPr="00AA57EB">
              <w:rPr>
                <w:rFonts w:ascii="Arial" w:hAnsi="Arial" w:cs="Arial"/>
                <w:sz w:val="22"/>
                <w:szCs w:val="22"/>
              </w:rPr>
              <w:br/>
              <w:t>по стандартизации</w:t>
            </w:r>
          </w:p>
        </w:tc>
      </w:tr>
      <w:tr w:rsidR="009029B6" w:rsidRPr="00B55736" w:rsidTr="006F2D29">
        <w:tblPrEx>
          <w:tblLook w:val="00A0" w:firstRow="1" w:lastRow="0" w:firstColumn="1" w:lastColumn="0" w:noHBand="0" w:noVBand="0"/>
        </w:tblPrEx>
        <w:tc>
          <w:tcPr>
            <w:tcW w:w="2739" w:type="dxa"/>
            <w:tcBorders>
              <w:top w:val="double" w:sz="4" w:space="0" w:color="auto"/>
              <w:bottom w:val="nil"/>
            </w:tcBorders>
            <w:vAlign w:val="center"/>
          </w:tcPr>
          <w:p w:rsidR="009029B6" w:rsidRPr="007344B9" w:rsidRDefault="009029B6" w:rsidP="0036188F">
            <w:pPr>
              <w:widowControl w:val="0"/>
              <w:tabs>
                <w:tab w:val="left" w:pos="2370"/>
              </w:tabs>
              <w:suppressAutoHyphens w:val="0"/>
              <w:rPr>
                <w:rFonts w:ascii="Arial" w:hAnsi="Arial" w:cs="Arial"/>
                <w:sz w:val="28"/>
                <w:szCs w:val="28"/>
                <w:highlight w:val="yellow"/>
              </w:rPr>
            </w:pPr>
          </w:p>
        </w:tc>
        <w:tc>
          <w:tcPr>
            <w:tcW w:w="2495" w:type="dxa"/>
            <w:tcBorders>
              <w:top w:val="double" w:sz="4" w:space="0" w:color="auto"/>
              <w:bottom w:val="nil"/>
            </w:tcBorders>
          </w:tcPr>
          <w:p w:rsidR="009029B6" w:rsidRPr="007344B9" w:rsidRDefault="009029B6" w:rsidP="0036188F">
            <w:pPr>
              <w:widowControl w:val="0"/>
              <w:tabs>
                <w:tab w:val="left" w:pos="2370"/>
              </w:tabs>
              <w:suppressAutoHyphens w:val="0"/>
              <w:jc w:val="center"/>
              <w:rPr>
                <w:rFonts w:ascii="Arial" w:hAnsi="Arial" w:cs="Arial"/>
                <w:sz w:val="28"/>
                <w:szCs w:val="28"/>
                <w:highlight w:val="yellow"/>
              </w:rPr>
            </w:pPr>
          </w:p>
        </w:tc>
        <w:tc>
          <w:tcPr>
            <w:tcW w:w="4394" w:type="dxa"/>
            <w:tcBorders>
              <w:top w:val="double" w:sz="4" w:space="0" w:color="auto"/>
              <w:bottom w:val="nil"/>
            </w:tcBorders>
            <w:vAlign w:val="bottom"/>
          </w:tcPr>
          <w:p w:rsidR="009029B6" w:rsidRPr="007344B9" w:rsidRDefault="009029B6" w:rsidP="0036188F">
            <w:pPr>
              <w:widowControl w:val="0"/>
              <w:tabs>
                <w:tab w:val="left" w:pos="2370"/>
              </w:tabs>
              <w:suppressAutoHyphens w:val="0"/>
              <w:rPr>
                <w:rFonts w:ascii="Arial" w:hAnsi="Arial" w:cs="Arial"/>
                <w:sz w:val="28"/>
                <w:szCs w:val="28"/>
                <w:highlight w:val="yellow"/>
              </w:rPr>
            </w:pPr>
          </w:p>
        </w:tc>
      </w:tr>
      <w:tr w:rsidR="009029B6" w:rsidRPr="00B55736" w:rsidTr="006F2D29">
        <w:tblPrEx>
          <w:tblLook w:val="00A0" w:firstRow="1" w:lastRow="0" w:firstColumn="1" w:lastColumn="0" w:noHBand="0" w:noVBand="0"/>
        </w:tblPrEx>
        <w:tc>
          <w:tcPr>
            <w:tcW w:w="2739" w:type="dxa"/>
            <w:tcBorders>
              <w:top w:val="nil"/>
              <w:bottom w:val="nil"/>
            </w:tcBorders>
            <w:vAlign w:val="center"/>
          </w:tcPr>
          <w:p w:rsidR="009029B6" w:rsidRPr="007344B9" w:rsidRDefault="009029B6" w:rsidP="0036188F">
            <w:pPr>
              <w:widowControl w:val="0"/>
              <w:tabs>
                <w:tab w:val="left" w:pos="2370"/>
              </w:tabs>
              <w:suppressAutoHyphens w:val="0"/>
              <w:rPr>
                <w:rFonts w:ascii="Arial" w:hAnsi="Arial" w:cs="Arial"/>
                <w:sz w:val="28"/>
                <w:szCs w:val="28"/>
                <w:highlight w:val="yellow"/>
              </w:rPr>
            </w:pPr>
          </w:p>
        </w:tc>
        <w:tc>
          <w:tcPr>
            <w:tcW w:w="2495" w:type="dxa"/>
            <w:tcBorders>
              <w:top w:val="nil"/>
              <w:bottom w:val="nil"/>
            </w:tcBorders>
            <w:vAlign w:val="bottom"/>
          </w:tcPr>
          <w:p w:rsidR="009029B6" w:rsidRPr="007344B9" w:rsidRDefault="009029B6" w:rsidP="0036188F">
            <w:pPr>
              <w:widowControl w:val="0"/>
              <w:tabs>
                <w:tab w:val="left" w:pos="2370"/>
              </w:tabs>
              <w:suppressAutoHyphens w:val="0"/>
              <w:jc w:val="center"/>
              <w:rPr>
                <w:rFonts w:ascii="Arial" w:hAnsi="Arial" w:cs="Arial"/>
                <w:sz w:val="28"/>
                <w:szCs w:val="28"/>
                <w:highlight w:val="yellow"/>
              </w:rPr>
            </w:pPr>
          </w:p>
        </w:tc>
        <w:tc>
          <w:tcPr>
            <w:tcW w:w="4394" w:type="dxa"/>
            <w:tcBorders>
              <w:top w:val="nil"/>
              <w:bottom w:val="nil"/>
            </w:tcBorders>
            <w:vAlign w:val="bottom"/>
          </w:tcPr>
          <w:p w:rsidR="009029B6" w:rsidRPr="007344B9" w:rsidRDefault="009029B6" w:rsidP="0036188F">
            <w:pPr>
              <w:widowControl w:val="0"/>
              <w:tabs>
                <w:tab w:val="left" w:pos="2370"/>
              </w:tabs>
              <w:suppressAutoHyphens w:val="0"/>
              <w:rPr>
                <w:rFonts w:ascii="Arial" w:hAnsi="Arial" w:cs="Arial"/>
                <w:sz w:val="28"/>
                <w:szCs w:val="28"/>
                <w:highlight w:val="yellow"/>
              </w:rPr>
            </w:pPr>
          </w:p>
        </w:tc>
      </w:tr>
      <w:tr w:rsidR="009029B6" w:rsidRPr="00B55736" w:rsidTr="006F2D29">
        <w:tblPrEx>
          <w:tblLook w:val="00A0" w:firstRow="1" w:lastRow="0" w:firstColumn="1" w:lastColumn="0" w:noHBand="0" w:noVBand="0"/>
        </w:tblPrEx>
        <w:tc>
          <w:tcPr>
            <w:tcW w:w="2739" w:type="dxa"/>
            <w:tcBorders>
              <w:top w:val="nil"/>
              <w:bottom w:val="nil"/>
            </w:tcBorders>
          </w:tcPr>
          <w:p w:rsidR="009029B6" w:rsidRPr="007344B9" w:rsidRDefault="009029B6" w:rsidP="0036188F">
            <w:pPr>
              <w:widowControl w:val="0"/>
              <w:tabs>
                <w:tab w:val="left" w:pos="2370"/>
              </w:tabs>
              <w:suppressAutoHyphens w:val="0"/>
              <w:rPr>
                <w:rFonts w:ascii="Arial" w:hAnsi="Arial" w:cs="Arial"/>
                <w:sz w:val="28"/>
                <w:szCs w:val="28"/>
                <w:highlight w:val="yellow"/>
              </w:rPr>
            </w:pPr>
          </w:p>
        </w:tc>
        <w:tc>
          <w:tcPr>
            <w:tcW w:w="2495" w:type="dxa"/>
            <w:tcBorders>
              <w:top w:val="nil"/>
              <w:bottom w:val="nil"/>
            </w:tcBorders>
            <w:vAlign w:val="bottom"/>
          </w:tcPr>
          <w:p w:rsidR="009029B6" w:rsidRPr="007344B9" w:rsidRDefault="009029B6" w:rsidP="0036188F">
            <w:pPr>
              <w:widowControl w:val="0"/>
              <w:tabs>
                <w:tab w:val="left" w:pos="2370"/>
              </w:tabs>
              <w:suppressAutoHyphens w:val="0"/>
              <w:jc w:val="center"/>
              <w:rPr>
                <w:rFonts w:ascii="Arial" w:hAnsi="Arial" w:cs="Arial"/>
                <w:sz w:val="28"/>
                <w:szCs w:val="28"/>
                <w:highlight w:val="yellow"/>
              </w:rPr>
            </w:pPr>
          </w:p>
        </w:tc>
        <w:tc>
          <w:tcPr>
            <w:tcW w:w="4394" w:type="dxa"/>
            <w:tcBorders>
              <w:top w:val="nil"/>
              <w:bottom w:val="nil"/>
            </w:tcBorders>
            <w:vAlign w:val="bottom"/>
          </w:tcPr>
          <w:p w:rsidR="009029B6" w:rsidRPr="007344B9" w:rsidRDefault="009029B6" w:rsidP="0036188F">
            <w:pPr>
              <w:widowControl w:val="0"/>
              <w:tabs>
                <w:tab w:val="left" w:pos="2370"/>
              </w:tabs>
              <w:suppressAutoHyphens w:val="0"/>
              <w:rPr>
                <w:rFonts w:ascii="Arial" w:hAnsi="Arial" w:cs="Arial"/>
                <w:sz w:val="28"/>
                <w:szCs w:val="28"/>
                <w:highlight w:val="yellow"/>
              </w:rPr>
            </w:pPr>
          </w:p>
        </w:tc>
      </w:tr>
      <w:tr w:rsidR="009029B6" w:rsidRPr="00B55736" w:rsidTr="006F2D29">
        <w:tblPrEx>
          <w:tblLook w:val="00A0" w:firstRow="1" w:lastRow="0" w:firstColumn="1" w:lastColumn="0" w:noHBand="0" w:noVBand="0"/>
        </w:tblPrEx>
        <w:tc>
          <w:tcPr>
            <w:tcW w:w="2739" w:type="dxa"/>
            <w:tcBorders>
              <w:top w:val="nil"/>
              <w:bottom w:val="nil"/>
            </w:tcBorders>
          </w:tcPr>
          <w:p w:rsidR="009029B6" w:rsidRPr="007344B9" w:rsidRDefault="009029B6" w:rsidP="0036188F">
            <w:pPr>
              <w:widowControl w:val="0"/>
              <w:tabs>
                <w:tab w:val="left" w:pos="2370"/>
              </w:tabs>
              <w:suppressAutoHyphens w:val="0"/>
              <w:rPr>
                <w:rFonts w:ascii="Arial" w:hAnsi="Arial" w:cs="Arial"/>
                <w:sz w:val="28"/>
                <w:szCs w:val="28"/>
                <w:highlight w:val="yellow"/>
              </w:rPr>
            </w:pPr>
          </w:p>
        </w:tc>
        <w:tc>
          <w:tcPr>
            <w:tcW w:w="2495" w:type="dxa"/>
            <w:tcBorders>
              <w:top w:val="nil"/>
              <w:bottom w:val="nil"/>
            </w:tcBorders>
          </w:tcPr>
          <w:p w:rsidR="009029B6" w:rsidRPr="007344B9" w:rsidRDefault="009029B6" w:rsidP="0036188F">
            <w:pPr>
              <w:widowControl w:val="0"/>
              <w:tabs>
                <w:tab w:val="left" w:pos="2370"/>
              </w:tabs>
              <w:suppressAutoHyphens w:val="0"/>
              <w:jc w:val="center"/>
              <w:rPr>
                <w:rFonts w:ascii="Arial" w:hAnsi="Arial" w:cs="Arial"/>
                <w:sz w:val="28"/>
                <w:szCs w:val="28"/>
                <w:highlight w:val="yellow"/>
              </w:rPr>
            </w:pPr>
          </w:p>
        </w:tc>
        <w:tc>
          <w:tcPr>
            <w:tcW w:w="4394" w:type="dxa"/>
            <w:tcBorders>
              <w:top w:val="nil"/>
              <w:bottom w:val="nil"/>
            </w:tcBorders>
            <w:vAlign w:val="bottom"/>
          </w:tcPr>
          <w:p w:rsidR="009029B6" w:rsidRPr="007344B9" w:rsidRDefault="009029B6" w:rsidP="0036188F">
            <w:pPr>
              <w:widowControl w:val="0"/>
              <w:tabs>
                <w:tab w:val="left" w:pos="2370"/>
              </w:tabs>
              <w:suppressAutoHyphens w:val="0"/>
              <w:rPr>
                <w:rFonts w:ascii="Arial" w:hAnsi="Arial" w:cs="Arial"/>
                <w:sz w:val="28"/>
                <w:szCs w:val="28"/>
                <w:highlight w:val="yellow"/>
              </w:rPr>
            </w:pPr>
          </w:p>
        </w:tc>
      </w:tr>
      <w:tr w:rsidR="009029B6" w:rsidRPr="00B55736" w:rsidTr="00026054">
        <w:tblPrEx>
          <w:tblLook w:val="00A0" w:firstRow="1" w:lastRow="0" w:firstColumn="1" w:lastColumn="0" w:noHBand="0" w:noVBand="0"/>
        </w:tblPrEx>
        <w:tc>
          <w:tcPr>
            <w:tcW w:w="2739" w:type="dxa"/>
            <w:tcBorders>
              <w:top w:val="nil"/>
            </w:tcBorders>
          </w:tcPr>
          <w:p w:rsidR="009029B6" w:rsidRPr="007344B9" w:rsidRDefault="009029B6" w:rsidP="0036188F">
            <w:pPr>
              <w:widowControl w:val="0"/>
              <w:tabs>
                <w:tab w:val="left" w:pos="2370"/>
              </w:tabs>
              <w:suppressAutoHyphens w:val="0"/>
              <w:rPr>
                <w:rFonts w:ascii="Arial" w:hAnsi="Arial" w:cs="Arial"/>
                <w:sz w:val="28"/>
                <w:szCs w:val="28"/>
                <w:highlight w:val="yellow"/>
              </w:rPr>
            </w:pPr>
          </w:p>
        </w:tc>
        <w:tc>
          <w:tcPr>
            <w:tcW w:w="2495" w:type="dxa"/>
            <w:tcBorders>
              <w:top w:val="nil"/>
            </w:tcBorders>
          </w:tcPr>
          <w:p w:rsidR="009029B6" w:rsidRPr="007344B9" w:rsidRDefault="009029B6" w:rsidP="0036188F">
            <w:pPr>
              <w:widowControl w:val="0"/>
              <w:tabs>
                <w:tab w:val="left" w:pos="2370"/>
              </w:tabs>
              <w:suppressAutoHyphens w:val="0"/>
              <w:jc w:val="center"/>
              <w:rPr>
                <w:rFonts w:ascii="Arial" w:hAnsi="Arial" w:cs="Arial"/>
                <w:sz w:val="28"/>
                <w:szCs w:val="28"/>
                <w:highlight w:val="yellow"/>
              </w:rPr>
            </w:pPr>
          </w:p>
        </w:tc>
        <w:tc>
          <w:tcPr>
            <w:tcW w:w="4394" w:type="dxa"/>
            <w:tcBorders>
              <w:top w:val="nil"/>
            </w:tcBorders>
            <w:vAlign w:val="bottom"/>
          </w:tcPr>
          <w:p w:rsidR="009029B6" w:rsidRPr="007344B9" w:rsidRDefault="009029B6" w:rsidP="0036188F">
            <w:pPr>
              <w:widowControl w:val="0"/>
              <w:tabs>
                <w:tab w:val="left" w:pos="2370"/>
              </w:tabs>
              <w:suppressAutoHyphens w:val="0"/>
              <w:rPr>
                <w:rFonts w:ascii="Arial" w:hAnsi="Arial" w:cs="Arial"/>
                <w:sz w:val="28"/>
                <w:szCs w:val="28"/>
                <w:highlight w:val="yellow"/>
              </w:rPr>
            </w:pPr>
          </w:p>
        </w:tc>
      </w:tr>
    </w:tbl>
    <w:p w:rsidR="00254072" w:rsidRDefault="00254072" w:rsidP="0036188F">
      <w:pPr>
        <w:widowControl w:val="0"/>
        <w:suppressAutoHyphens w:val="0"/>
        <w:ind w:firstLine="709"/>
        <w:rPr>
          <w:rFonts w:ascii="Arial" w:hAnsi="Arial" w:cs="Arial"/>
          <w:sz w:val="24"/>
          <w:szCs w:val="24"/>
        </w:rPr>
      </w:pPr>
    </w:p>
    <w:p w:rsidR="009029B6" w:rsidRPr="00AA57EB" w:rsidRDefault="009029B6" w:rsidP="0036188F">
      <w:pPr>
        <w:widowControl w:val="0"/>
        <w:suppressAutoHyphens w:val="0"/>
        <w:ind w:firstLine="709"/>
        <w:rPr>
          <w:rFonts w:ascii="Arial" w:hAnsi="Arial" w:cs="Arial"/>
          <w:sz w:val="24"/>
          <w:szCs w:val="24"/>
        </w:rPr>
      </w:pPr>
      <w:r w:rsidRPr="00AA57EB">
        <w:rPr>
          <w:rFonts w:ascii="Arial" w:hAnsi="Arial" w:cs="Arial"/>
          <w:sz w:val="24"/>
          <w:szCs w:val="24"/>
        </w:rPr>
        <w:t>4 ВЗАМЕН ГОСТ 3</w:t>
      </w:r>
      <w:r w:rsidR="00254072">
        <w:rPr>
          <w:rFonts w:ascii="Arial" w:hAnsi="Arial" w:cs="Arial"/>
          <w:sz w:val="24"/>
          <w:szCs w:val="24"/>
        </w:rPr>
        <w:t>3959–2016</w:t>
      </w:r>
    </w:p>
    <w:p w:rsidR="009029B6" w:rsidRPr="00AA57EB" w:rsidRDefault="009029B6" w:rsidP="0036188F">
      <w:pPr>
        <w:widowControl w:val="0"/>
        <w:suppressAutoHyphens w:val="0"/>
        <w:ind w:firstLine="709"/>
        <w:jc w:val="both"/>
        <w:rPr>
          <w:rFonts w:ascii="Arial" w:hAnsi="Arial" w:cs="Arial"/>
          <w:i/>
          <w:sz w:val="24"/>
          <w:szCs w:val="24"/>
        </w:rPr>
      </w:pPr>
    </w:p>
    <w:p w:rsidR="009029B6" w:rsidRPr="00AA57EB" w:rsidRDefault="009029B6" w:rsidP="0036188F">
      <w:pPr>
        <w:widowControl w:val="0"/>
        <w:suppressAutoHyphens w:val="0"/>
        <w:ind w:firstLine="709"/>
        <w:jc w:val="both"/>
        <w:rPr>
          <w:rFonts w:ascii="Arial" w:hAnsi="Arial" w:cs="Arial"/>
          <w:i/>
          <w:sz w:val="24"/>
          <w:szCs w:val="24"/>
        </w:rPr>
      </w:pPr>
      <w:r w:rsidRPr="00AA57EB">
        <w:rPr>
          <w:rFonts w:ascii="Arial" w:hAnsi="Arial" w:cs="Arial"/>
          <w:i/>
          <w:sz w:val="24"/>
          <w:szCs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w:t>
      </w:r>
      <w:r w:rsidRPr="00AA57EB">
        <w:rPr>
          <w:rFonts w:ascii="Arial" w:hAnsi="Arial" w:cs="Arial"/>
          <w:i/>
          <w:sz w:val="24"/>
          <w:szCs w:val="24"/>
        </w:rPr>
        <w:t>р</w:t>
      </w:r>
      <w:r w:rsidRPr="00AA57EB">
        <w:rPr>
          <w:rFonts w:ascii="Arial" w:hAnsi="Arial" w:cs="Arial"/>
          <w:i/>
          <w:sz w:val="24"/>
          <w:szCs w:val="24"/>
        </w:rPr>
        <w:t xml:space="preserve">ганов по стандартизации. </w:t>
      </w:r>
    </w:p>
    <w:p w:rsidR="009029B6" w:rsidRPr="00AA57EB" w:rsidRDefault="009029B6" w:rsidP="0036188F">
      <w:pPr>
        <w:widowControl w:val="0"/>
        <w:suppressAutoHyphens w:val="0"/>
        <w:ind w:firstLine="709"/>
        <w:jc w:val="both"/>
        <w:rPr>
          <w:rFonts w:ascii="Arial" w:hAnsi="Arial" w:cs="Arial"/>
          <w:i/>
          <w:sz w:val="24"/>
          <w:szCs w:val="24"/>
        </w:rPr>
      </w:pPr>
      <w:r w:rsidRPr="00AA57EB">
        <w:rPr>
          <w:rFonts w:ascii="Arial" w:hAnsi="Arial" w:cs="Arial"/>
          <w:i/>
          <w:sz w:val="24"/>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rsidR="009029B6" w:rsidRDefault="009029B6" w:rsidP="0036188F">
      <w:pPr>
        <w:widowControl w:val="0"/>
        <w:suppressAutoHyphens w:val="0"/>
        <w:ind w:firstLine="709"/>
        <w:jc w:val="both"/>
        <w:rPr>
          <w:rFonts w:ascii="Arial" w:hAnsi="Arial" w:cs="Arial"/>
          <w:sz w:val="22"/>
          <w:szCs w:val="22"/>
        </w:rPr>
      </w:pPr>
    </w:p>
    <w:p w:rsidR="009029B6" w:rsidRDefault="009029B6" w:rsidP="0036188F">
      <w:pPr>
        <w:widowControl w:val="0"/>
        <w:suppressAutoHyphens w:val="0"/>
        <w:ind w:firstLine="709"/>
        <w:jc w:val="both"/>
        <w:rPr>
          <w:rFonts w:ascii="Arial" w:hAnsi="Arial" w:cs="Arial"/>
          <w:sz w:val="22"/>
          <w:szCs w:val="22"/>
        </w:rPr>
      </w:pPr>
    </w:p>
    <w:p w:rsidR="009029B6" w:rsidRDefault="009029B6" w:rsidP="0036188F">
      <w:pPr>
        <w:widowControl w:val="0"/>
        <w:suppressAutoHyphens w:val="0"/>
        <w:ind w:firstLine="709"/>
        <w:jc w:val="both"/>
        <w:rPr>
          <w:rFonts w:ascii="Arial" w:hAnsi="Arial" w:cs="Arial"/>
          <w:sz w:val="22"/>
          <w:szCs w:val="22"/>
        </w:rPr>
      </w:pPr>
    </w:p>
    <w:p w:rsidR="009029B6" w:rsidRDefault="009029B6" w:rsidP="0036188F">
      <w:pPr>
        <w:widowControl w:val="0"/>
        <w:suppressAutoHyphens w:val="0"/>
        <w:ind w:firstLine="709"/>
        <w:jc w:val="both"/>
        <w:rPr>
          <w:rFonts w:ascii="Arial" w:hAnsi="Arial" w:cs="Arial"/>
          <w:sz w:val="22"/>
          <w:szCs w:val="22"/>
        </w:rPr>
      </w:pPr>
    </w:p>
    <w:p w:rsidR="009029B6" w:rsidRDefault="009029B6" w:rsidP="0036188F">
      <w:pPr>
        <w:widowControl w:val="0"/>
        <w:suppressAutoHyphens w:val="0"/>
        <w:ind w:firstLine="709"/>
        <w:jc w:val="both"/>
        <w:rPr>
          <w:rFonts w:ascii="Arial" w:hAnsi="Arial" w:cs="Arial"/>
          <w:sz w:val="22"/>
          <w:szCs w:val="22"/>
        </w:rPr>
      </w:pPr>
    </w:p>
    <w:p w:rsidR="009029B6" w:rsidRDefault="009029B6" w:rsidP="0036188F">
      <w:pPr>
        <w:widowControl w:val="0"/>
        <w:suppressAutoHyphens w:val="0"/>
        <w:ind w:firstLine="709"/>
        <w:jc w:val="both"/>
        <w:rPr>
          <w:rFonts w:ascii="Arial" w:hAnsi="Arial" w:cs="Arial"/>
          <w:sz w:val="22"/>
          <w:szCs w:val="22"/>
        </w:rPr>
      </w:pPr>
    </w:p>
    <w:p w:rsidR="009029B6" w:rsidRDefault="009029B6" w:rsidP="0036188F">
      <w:pPr>
        <w:widowControl w:val="0"/>
        <w:suppressAutoHyphens w:val="0"/>
        <w:ind w:firstLine="709"/>
        <w:jc w:val="both"/>
        <w:rPr>
          <w:rFonts w:ascii="Arial" w:hAnsi="Arial" w:cs="Arial"/>
          <w:sz w:val="22"/>
          <w:szCs w:val="22"/>
        </w:rPr>
      </w:pPr>
    </w:p>
    <w:p w:rsidR="009029B6" w:rsidRDefault="009029B6" w:rsidP="0036188F">
      <w:pPr>
        <w:widowControl w:val="0"/>
        <w:suppressAutoHyphens w:val="0"/>
        <w:ind w:firstLine="709"/>
        <w:jc w:val="both"/>
        <w:rPr>
          <w:rFonts w:ascii="Arial" w:hAnsi="Arial" w:cs="Arial"/>
          <w:sz w:val="22"/>
          <w:szCs w:val="22"/>
        </w:rPr>
      </w:pPr>
    </w:p>
    <w:p w:rsidR="009029B6" w:rsidRDefault="009029B6" w:rsidP="0036188F">
      <w:pPr>
        <w:widowControl w:val="0"/>
        <w:suppressAutoHyphens w:val="0"/>
        <w:ind w:firstLine="709"/>
        <w:jc w:val="both"/>
        <w:rPr>
          <w:rFonts w:ascii="Arial" w:hAnsi="Arial" w:cs="Arial"/>
          <w:sz w:val="22"/>
          <w:szCs w:val="22"/>
        </w:rPr>
      </w:pPr>
    </w:p>
    <w:p w:rsidR="009029B6" w:rsidRDefault="009029B6" w:rsidP="0036188F">
      <w:pPr>
        <w:widowControl w:val="0"/>
        <w:suppressAutoHyphens w:val="0"/>
        <w:ind w:firstLine="709"/>
        <w:jc w:val="both"/>
        <w:rPr>
          <w:rFonts w:ascii="Arial" w:hAnsi="Arial" w:cs="Arial"/>
          <w:sz w:val="22"/>
          <w:szCs w:val="22"/>
        </w:rPr>
      </w:pPr>
    </w:p>
    <w:p w:rsidR="009029B6" w:rsidRDefault="009029B6" w:rsidP="0036188F">
      <w:pPr>
        <w:widowControl w:val="0"/>
        <w:suppressAutoHyphens w:val="0"/>
        <w:ind w:firstLine="709"/>
        <w:jc w:val="both"/>
        <w:rPr>
          <w:rFonts w:ascii="Arial" w:hAnsi="Arial" w:cs="Arial"/>
          <w:sz w:val="22"/>
          <w:szCs w:val="22"/>
        </w:rPr>
      </w:pPr>
    </w:p>
    <w:p w:rsidR="009029B6" w:rsidRDefault="009029B6" w:rsidP="0036188F">
      <w:pPr>
        <w:widowControl w:val="0"/>
        <w:suppressAutoHyphens w:val="0"/>
        <w:ind w:firstLine="709"/>
        <w:jc w:val="both"/>
        <w:rPr>
          <w:rFonts w:ascii="Arial" w:hAnsi="Arial" w:cs="Arial"/>
          <w:sz w:val="22"/>
          <w:szCs w:val="22"/>
        </w:rPr>
      </w:pPr>
    </w:p>
    <w:p w:rsidR="009029B6" w:rsidRDefault="009029B6" w:rsidP="0036188F">
      <w:pPr>
        <w:widowControl w:val="0"/>
        <w:suppressAutoHyphens w:val="0"/>
        <w:ind w:firstLine="709"/>
        <w:jc w:val="both"/>
        <w:rPr>
          <w:rFonts w:ascii="Arial" w:hAnsi="Arial" w:cs="Arial"/>
          <w:sz w:val="22"/>
          <w:szCs w:val="22"/>
        </w:rPr>
      </w:pPr>
    </w:p>
    <w:p w:rsidR="009029B6" w:rsidRDefault="009029B6" w:rsidP="0036188F">
      <w:pPr>
        <w:widowControl w:val="0"/>
        <w:suppressAutoHyphens w:val="0"/>
        <w:ind w:firstLine="709"/>
        <w:jc w:val="both"/>
        <w:rPr>
          <w:rFonts w:ascii="Arial" w:hAnsi="Arial" w:cs="Arial"/>
          <w:sz w:val="22"/>
          <w:szCs w:val="22"/>
        </w:rPr>
      </w:pPr>
    </w:p>
    <w:p w:rsidR="009029B6" w:rsidRDefault="009029B6" w:rsidP="0036188F">
      <w:pPr>
        <w:widowControl w:val="0"/>
        <w:suppressAutoHyphens w:val="0"/>
        <w:ind w:firstLine="709"/>
        <w:jc w:val="both"/>
        <w:rPr>
          <w:rFonts w:ascii="Arial" w:hAnsi="Arial" w:cs="Arial"/>
          <w:sz w:val="22"/>
          <w:szCs w:val="22"/>
        </w:rPr>
      </w:pPr>
    </w:p>
    <w:p w:rsidR="009029B6" w:rsidRDefault="009029B6" w:rsidP="0036188F">
      <w:pPr>
        <w:widowControl w:val="0"/>
        <w:suppressAutoHyphens w:val="0"/>
        <w:ind w:firstLine="709"/>
        <w:jc w:val="both"/>
        <w:rPr>
          <w:rFonts w:ascii="Arial" w:hAnsi="Arial" w:cs="Arial"/>
          <w:sz w:val="22"/>
          <w:szCs w:val="22"/>
        </w:rPr>
      </w:pPr>
    </w:p>
    <w:p w:rsidR="009029B6" w:rsidRDefault="009029B6" w:rsidP="0036188F">
      <w:pPr>
        <w:widowControl w:val="0"/>
        <w:suppressAutoHyphens w:val="0"/>
        <w:ind w:firstLine="709"/>
        <w:jc w:val="both"/>
        <w:rPr>
          <w:rFonts w:ascii="Arial" w:hAnsi="Arial" w:cs="Arial"/>
          <w:sz w:val="22"/>
          <w:szCs w:val="22"/>
        </w:rPr>
      </w:pPr>
    </w:p>
    <w:p w:rsidR="009029B6" w:rsidRDefault="009029B6" w:rsidP="0036188F">
      <w:pPr>
        <w:widowControl w:val="0"/>
        <w:suppressAutoHyphens w:val="0"/>
        <w:ind w:firstLine="709"/>
        <w:jc w:val="both"/>
        <w:rPr>
          <w:rFonts w:ascii="Arial" w:hAnsi="Arial" w:cs="Arial"/>
          <w:sz w:val="22"/>
          <w:szCs w:val="22"/>
        </w:rPr>
      </w:pPr>
    </w:p>
    <w:p w:rsidR="009029B6" w:rsidRDefault="009029B6" w:rsidP="0036188F">
      <w:pPr>
        <w:widowControl w:val="0"/>
        <w:suppressAutoHyphens w:val="0"/>
        <w:ind w:firstLine="709"/>
        <w:jc w:val="both"/>
        <w:rPr>
          <w:rFonts w:ascii="Arial" w:hAnsi="Arial" w:cs="Arial"/>
          <w:sz w:val="22"/>
          <w:szCs w:val="22"/>
        </w:rPr>
      </w:pPr>
    </w:p>
    <w:p w:rsidR="009029B6" w:rsidRDefault="009029B6" w:rsidP="0036188F">
      <w:pPr>
        <w:widowControl w:val="0"/>
        <w:suppressAutoHyphens w:val="0"/>
        <w:ind w:firstLine="709"/>
        <w:jc w:val="both"/>
        <w:rPr>
          <w:rFonts w:ascii="Arial" w:hAnsi="Arial" w:cs="Arial"/>
          <w:sz w:val="22"/>
          <w:szCs w:val="22"/>
        </w:rPr>
      </w:pPr>
    </w:p>
    <w:p w:rsidR="009029B6" w:rsidRDefault="009029B6" w:rsidP="0036188F">
      <w:pPr>
        <w:widowControl w:val="0"/>
        <w:suppressAutoHyphens w:val="0"/>
        <w:ind w:firstLine="709"/>
        <w:jc w:val="both"/>
        <w:rPr>
          <w:rFonts w:ascii="Arial" w:hAnsi="Arial" w:cs="Arial"/>
          <w:sz w:val="22"/>
          <w:szCs w:val="22"/>
        </w:rPr>
      </w:pPr>
    </w:p>
    <w:p w:rsidR="009029B6" w:rsidRDefault="009029B6" w:rsidP="0036188F">
      <w:pPr>
        <w:widowControl w:val="0"/>
        <w:suppressAutoHyphens w:val="0"/>
        <w:ind w:firstLine="709"/>
        <w:jc w:val="both"/>
        <w:rPr>
          <w:rFonts w:ascii="Arial" w:hAnsi="Arial" w:cs="Arial"/>
          <w:sz w:val="22"/>
          <w:szCs w:val="22"/>
        </w:rPr>
      </w:pPr>
    </w:p>
    <w:p w:rsidR="009029B6" w:rsidRDefault="009029B6" w:rsidP="0036188F">
      <w:pPr>
        <w:widowControl w:val="0"/>
        <w:suppressAutoHyphens w:val="0"/>
        <w:ind w:firstLine="709"/>
        <w:jc w:val="both"/>
        <w:rPr>
          <w:rFonts w:ascii="Arial" w:hAnsi="Arial" w:cs="Arial"/>
          <w:sz w:val="22"/>
          <w:szCs w:val="22"/>
        </w:rPr>
      </w:pPr>
    </w:p>
    <w:p w:rsidR="009029B6" w:rsidRDefault="009029B6" w:rsidP="0036188F">
      <w:pPr>
        <w:widowControl w:val="0"/>
        <w:suppressAutoHyphens w:val="0"/>
        <w:ind w:firstLine="709"/>
        <w:jc w:val="both"/>
        <w:rPr>
          <w:rFonts w:ascii="Arial" w:hAnsi="Arial" w:cs="Arial"/>
          <w:sz w:val="22"/>
          <w:szCs w:val="22"/>
        </w:rPr>
      </w:pPr>
    </w:p>
    <w:p w:rsidR="009029B6" w:rsidRDefault="009029B6" w:rsidP="0036188F">
      <w:pPr>
        <w:widowControl w:val="0"/>
        <w:suppressAutoHyphens w:val="0"/>
        <w:ind w:firstLine="709"/>
        <w:jc w:val="both"/>
        <w:rPr>
          <w:rFonts w:ascii="Arial" w:hAnsi="Arial" w:cs="Arial"/>
          <w:sz w:val="22"/>
          <w:szCs w:val="22"/>
        </w:rPr>
      </w:pPr>
    </w:p>
    <w:p w:rsidR="009029B6" w:rsidRDefault="009029B6" w:rsidP="0036188F">
      <w:pPr>
        <w:widowControl w:val="0"/>
        <w:suppressAutoHyphens w:val="0"/>
        <w:ind w:firstLine="709"/>
        <w:jc w:val="both"/>
        <w:rPr>
          <w:rFonts w:ascii="Arial" w:hAnsi="Arial" w:cs="Arial"/>
          <w:sz w:val="22"/>
          <w:szCs w:val="22"/>
        </w:rPr>
      </w:pPr>
    </w:p>
    <w:p w:rsidR="009029B6" w:rsidRDefault="009029B6" w:rsidP="0036188F">
      <w:pPr>
        <w:widowControl w:val="0"/>
        <w:suppressAutoHyphens w:val="0"/>
        <w:ind w:firstLine="709"/>
        <w:jc w:val="both"/>
        <w:rPr>
          <w:rFonts w:ascii="Arial" w:hAnsi="Arial" w:cs="Arial"/>
          <w:sz w:val="22"/>
          <w:szCs w:val="22"/>
        </w:rPr>
      </w:pPr>
    </w:p>
    <w:p w:rsidR="009029B6" w:rsidRDefault="009029B6" w:rsidP="0036188F">
      <w:pPr>
        <w:widowControl w:val="0"/>
        <w:suppressAutoHyphens w:val="0"/>
        <w:ind w:firstLine="709"/>
        <w:jc w:val="both"/>
        <w:rPr>
          <w:rFonts w:ascii="Arial" w:hAnsi="Arial" w:cs="Arial"/>
          <w:sz w:val="22"/>
          <w:szCs w:val="22"/>
        </w:rPr>
      </w:pPr>
    </w:p>
    <w:p w:rsidR="009029B6" w:rsidRDefault="009029B6" w:rsidP="0036188F">
      <w:pPr>
        <w:widowControl w:val="0"/>
        <w:suppressAutoHyphens w:val="0"/>
        <w:ind w:firstLine="709"/>
        <w:jc w:val="both"/>
        <w:rPr>
          <w:rFonts w:ascii="Arial" w:hAnsi="Arial" w:cs="Arial"/>
          <w:sz w:val="22"/>
          <w:szCs w:val="22"/>
        </w:rPr>
      </w:pPr>
    </w:p>
    <w:p w:rsidR="009029B6" w:rsidRDefault="009029B6" w:rsidP="0036188F">
      <w:pPr>
        <w:widowControl w:val="0"/>
        <w:suppressAutoHyphens w:val="0"/>
        <w:ind w:firstLine="709"/>
        <w:jc w:val="both"/>
        <w:rPr>
          <w:rFonts w:ascii="Arial" w:hAnsi="Arial" w:cs="Arial"/>
          <w:sz w:val="22"/>
          <w:szCs w:val="22"/>
        </w:rPr>
      </w:pPr>
    </w:p>
    <w:p w:rsidR="009029B6" w:rsidRDefault="009029B6" w:rsidP="0036188F">
      <w:pPr>
        <w:widowControl w:val="0"/>
        <w:suppressAutoHyphens w:val="0"/>
        <w:ind w:firstLine="709"/>
        <w:jc w:val="both"/>
        <w:rPr>
          <w:rFonts w:ascii="Arial" w:hAnsi="Arial" w:cs="Arial"/>
          <w:sz w:val="22"/>
          <w:szCs w:val="22"/>
        </w:rPr>
      </w:pPr>
    </w:p>
    <w:p w:rsidR="009029B6" w:rsidRDefault="009029B6" w:rsidP="0036188F">
      <w:pPr>
        <w:widowControl w:val="0"/>
        <w:suppressAutoHyphens w:val="0"/>
        <w:ind w:firstLine="709"/>
        <w:jc w:val="both"/>
        <w:rPr>
          <w:rFonts w:ascii="Arial" w:hAnsi="Arial" w:cs="Arial"/>
          <w:sz w:val="22"/>
          <w:szCs w:val="22"/>
        </w:rPr>
      </w:pPr>
    </w:p>
    <w:p w:rsidR="009029B6" w:rsidRDefault="009029B6" w:rsidP="0036188F">
      <w:pPr>
        <w:widowControl w:val="0"/>
        <w:suppressAutoHyphens w:val="0"/>
        <w:ind w:firstLine="709"/>
        <w:jc w:val="both"/>
        <w:rPr>
          <w:rFonts w:ascii="Arial" w:hAnsi="Arial" w:cs="Arial"/>
          <w:sz w:val="22"/>
          <w:szCs w:val="22"/>
        </w:rPr>
      </w:pPr>
    </w:p>
    <w:p w:rsidR="009029B6" w:rsidRDefault="009029B6" w:rsidP="0036188F">
      <w:pPr>
        <w:widowControl w:val="0"/>
        <w:suppressAutoHyphens w:val="0"/>
        <w:ind w:firstLine="709"/>
        <w:jc w:val="both"/>
        <w:rPr>
          <w:rFonts w:ascii="Arial" w:hAnsi="Arial" w:cs="Arial"/>
          <w:sz w:val="22"/>
          <w:szCs w:val="22"/>
        </w:rPr>
      </w:pPr>
    </w:p>
    <w:p w:rsidR="009029B6" w:rsidRPr="00A077CF" w:rsidRDefault="009029B6" w:rsidP="0036188F">
      <w:pPr>
        <w:widowControl w:val="0"/>
        <w:suppressAutoHyphens w:val="0"/>
        <w:ind w:firstLine="709"/>
        <w:jc w:val="both"/>
        <w:rPr>
          <w:rFonts w:ascii="Arial" w:hAnsi="Arial" w:cs="Arial"/>
          <w:sz w:val="22"/>
          <w:szCs w:val="22"/>
        </w:rPr>
      </w:pPr>
    </w:p>
    <w:p w:rsidR="009029B6" w:rsidRDefault="009029B6" w:rsidP="0036188F">
      <w:pPr>
        <w:widowControl w:val="0"/>
        <w:suppressAutoHyphens w:val="0"/>
        <w:ind w:firstLine="709"/>
        <w:jc w:val="both"/>
        <w:rPr>
          <w:rFonts w:ascii="Arial" w:hAnsi="Arial" w:cs="Arial"/>
          <w:spacing w:val="-2"/>
          <w:sz w:val="24"/>
          <w:szCs w:val="24"/>
        </w:rPr>
      </w:pPr>
      <w:r w:rsidRPr="005F6BD5">
        <w:rPr>
          <w:rFonts w:ascii="Arial" w:hAnsi="Arial" w:cs="Arial"/>
          <w:spacing w:val="-2"/>
          <w:sz w:val="24"/>
          <w:szCs w:val="24"/>
        </w:rPr>
        <w:t>Исключительное право официального</w:t>
      </w:r>
      <w:r w:rsidRPr="00F566C3">
        <w:rPr>
          <w:rFonts w:ascii="Arial" w:hAnsi="Arial" w:cs="Arial"/>
          <w:spacing w:val="-2"/>
          <w:sz w:val="24"/>
          <w:szCs w:val="24"/>
        </w:rPr>
        <w:t xml:space="preserve"> опубликования настоящего стандарта на территории указанных выше госуда</w:t>
      </w:r>
      <w:proofErr w:type="gramStart"/>
      <w:r w:rsidRPr="00F566C3">
        <w:rPr>
          <w:rFonts w:ascii="Arial" w:hAnsi="Arial" w:cs="Arial"/>
          <w:spacing w:val="-2"/>
          <w:sz w:val="24"/>
          <w:szCs w:val="24"/>
        </w:rPr>
        <w:t>рств пр</w:t>
      </w:r>
      <w:proofErr w:type="gramEnd"/>
      <w:r w:rsidRPr="00F566C3">
        <w:rPr>
          <w:rFonts w:ascii="Arial" w:hAnsi="Arial" w:cs="Arial"/>
          <w:spacing w:val="-2"/>
          <w:sz w:val="24"/>
          <w:szCs w:val="24"/>
        </w:rPr>
        <w:t>инадлежит национальным органам по стан</w:t>
      </w:r>
      <w:r>
        <w:rPr>
          <w:rFonts w:ascii="Arial" w:hAnsi="Arial" w:cs="Arial"/>
          <w:spacing w:val="-2"/>
          <w:sz w:val="24"/>
          <w:szCs w:val="24"/>
        </w:rPr>
        <w:t xml:space="preserve">дартизации </w:t>
      </w:r>
      <w:r w:rsidRPr="00F566C3">
        <w:rPr>
          <w:rFonts w:ascii="Arial" w:hAnsi="Arial" w:cs="Arial"/>
          <w:spacing w:val="-2"/>
          <w:sz w:val="24"/>
          <w:szCs w:val="24"/>
        </w:rPr>
        <w:t>этих государств</w:t>
      </w:r>
    </w:p>
    <w:p w:rsidR="009029B6" w:rsidRDefault="009029B6" w:rsidP="0036188F">
      <w:pPr>
        <w:widowControl w:val="0"/>
        <w:suppressAutoHyphens w:val="0"/>
        <w:jc w:val="both"/>
        <w:rPr>
          <w:rFonts w:ascii="Arial" w:hAnsi="Arial" w:cs="Arial"/>
          <w:spacing w:val="-2"/>
          <w:sz w:val="24"/>
          <w:szCs w:val="24"/>
        </w:rPr>
      </w:pPr>
    </w:p>
    <w:p w:rsidR="00A64C14" w:rsidRDefault="00A64C14" w:rsidP="0036188F">
      <w:pPr>
        <w:pStyle w:val="Title1"/>
        <w:widowControl w:val="0"/>
        <w:spacing w:line="360" w:lineRule="auto"/>
        <w:rPr>
          <w:rFonts w:ascii="Arial" w:hAnsi="Arial" w:cs="Arial"/>
          <w:bCs w:val="0"/>
          <w:spacing w:val="140"/>
          <w:sz w:val="28"/>
          <w:szCs w:val="28"/>
        </w:rPr>
        <w:sectPr w:rsidR="00A64C14" w:rsidSect="00E71BA7">
          <w:headerReference w:type="even" r:id="rId13"/>
          <w:headerReference w:type="default" r:id="rId14"/>
          <w:footerReference w:type="even" r:id="rId15"/>
          <w:footerReference w:type="default" r:id="rId16"/>
          <w:headerReference w:type="first" r:id="rId17"/>
          <w:footerReference w:type="first" r:id="rId18"/>
          <w:type w:val="evenPage"/>
          <w:pgSz w:w="11906" w:h="16838"/>
          <w:pgMar w:top="1134" w:right="1418" w:bottom="1134" w:left="851" w:header="1134" w:footer="1134" w:gutter="0"/>
          <w:pgNumType w:fmt="upperRoman" w:start="1"/>
          <w:cols w:space="708"/>
          <w:titlePg/>
          <w:docGrid w:linePitch="360"/>
        </w:sectPr>
      </w:pPr>
    </w:p>
    <w:p w:rsidR="009029B6" w:rsidRPr="006F4623" w:rsidRDefault="009029B6" w:rsidP="0036188F">
      <w:pPr>
        <w:pStyle w:val="Title1"/>
        <w:widowControl w:val="0"/>
        <w:spacing w:line="360" w:lineRule="auto"/>
        <w:rPr>
          <w:rFonts w:ascii="Arial" w:hAnsi="Arial" w:cs="Arial"/>
          <w:bCs w:val="0"/>
          <w:spacing w:val="140"/>
          <w:sz w:val="28"/>
          <w:szCs w:val="28"/>
        </w:rPr>
      </w:pPr>
      <w:r w:rsidRPr="006F4623">
        <w:rPr>
          <w:rFonts w:ascii="Arial" w:hAnsi="Arial" w:cs="Arial"/>
          <w:bCs w:val="0"/>
          <w:spacing w:val="140"/>
          <w:sz w:val="28"/>
          <w:szCs w:val="28"/>
        </w:rPr>
        <w:lastRenderedPageBreak/>
        <w:t>МЕЖГОСУДАРСТВЕННЫЙ</w:t>
      </w:r>
      <w:r w:rsidRPr="006F4623">
        <w:rPr>
          <w:rFonts w:ascii="Arial" w:hAnsi="Arial" w:cs="Arial"/>
          <w:bCs w:val="0"/>
          <w:spacing w:val="140"/>
          <w:sz w:val="28"/>
          <w:szCs w:val="28"/>
          <w:lang w:val="en-US"/>
        </w:rPr>
        <w:t xml:space="preserve"> </w:t>
      </w:r>
      <w:r w:rsidRPr="006F4623">
        <w:rPr>
          <w:rFonts w:ascii="Arial" w:hAnsi="Arial" w:cs="Arial"/>
          <w:bCs w:val="0"/>
          <w:spacing w:val="140"/>
          <w:sz w:val="28"/>
          <w:szCs w:val="28"/>
        </w:rPr>
        <w:t>СТАНДАРТ</w:t>
      </w:r>
    </w:p>
    <w:tbl>
      <w:tblPr>
        <w:tblW w:w="4945" w:type="pct"/>
        <w:tblInd w:w="108" w:type="dxa"/>
        <w:tblBorders>
          <w:top w:val="single" w:sz="18" w:space="0" w:color="auto"/>
          <w:bottom w:val="single" w:sz="8" w:space="0" w:color="auto"/>
        </w:tblBorders>
        <w:tblLook w:val="01E0" w:firstRow="1" w:lastRow="1" w:firstColumn="1" w:lastColumn="1" w:noHBand="0" w:noVBand="0"/>
      </w:tblPr>
      <w:tblGrid>
        <w:gridCol w:w="9745"/>
      </w:tblGrid>
      <w:tr w:rsidR="009029B6" w:rsidRPr="00A64C14" w:rsidTr="006F2D29">
        <w:tc>
          <w:tcPr>
            <w:tcW w:w="5000" w:type="pct"/>
            <w:tcBorders>
              <w:top w:val="single" w:sz="18" w:space="0" w:color="auto"/>
              <w:bottom w:val="single" w:sz="8" w:space="0" w:color="auto"/>
            </w:tcBorders>
          </w:tcPr>
          <w:p w:rsidR="009029B6" w:rsidRPr="004A6A2B" w:rsidRDefault="009029B6" w:rsidP="0036188F">
            <w:pPr>
              <w:pStyle w:val="11"/>
              <w:widowControl w:val="0"/>
              <w:spacing w:line="360" w:lineRule="auto"/>
              <w:ind w:firstLine="0"/>
              <w:jc w:val="center"/>
              <w:rPr>
                <w:rFonts w:ascii="Arial" w:hAnsi="Arial" w:cs="Arial"/>
                <w:b/>
                <w:bCs/>
                <w:sz w:val="28"/>
                <w:szCs w:val="28"/>
              </w:rPr>
            </w:pPr>
            <w:r w:rsidRPr="004A6A2B">
              <w:rPr>
                <w:rFonts w:ascii="Arial" w:hAnsi="Arial" w:cs="Arial"/>
                <w:b/>
                <w:bCs/>
                <w:sz w:val="28"/>
                <w:szCs w:val="28"/>
              </w:rPr>
              <w:t xml:space="preserve">СЫРЫ </w:t>
            </w:r>
            <w:r w:rsidR="00254072">
              <w:rPr>
                <w:rFonts w:ascii="Arial" w:hAnsi="Arial" w:cs="Arial"/>
                <w:b/>
                <w:bCs/>
                <w:sz w:val="28"/>
                <w:szCs w:val="28"/>
              </w:rPr>
              <w:t>РАССОЛЬНЫ</w:t>
            </w:r>
            <w:r w:rsidRPr="004A6A2B">
              <w:rPr>
                <w:rFonts w:ascii="Arial" w:hAnsi="Arial" w:cs="Arial"/>
                <w:b/>
                <w:bCs/>
                <w:sz w:val="28"/>
                <w:szCs w:val="28"/>
              </w:rPr>
              <w:t>Е</w:t>
            </w:r>
          </w:p>
          <w:p w:rsidR="009029B6" w:rsidRPr="007331B9" w:rsidRDefault="009029B6" w:rsidP="0036188F">
            <w:pPr>
              <w:pStyle w:val="a3"/>
              <w:widowControl w:val="0"/>
              <w:jc w:val="center"/>
              <w:rPr>
                <w:rFonts w:ascii="Arial" w:hAnsi="Arial" w:cs="Arial"/>
                <w:b/>
                <w:bCs/>
                <w:sz w:val="28"/>
                <w:szCs w:val="28"/>
              </w:rPr>
            </w:pPr>
            <w:r w:rsidRPr="007331B9">
              <w:rPr>
                <w:rFonts w:ascii="Arial" w:hAnsi="Arial" w:cs="Arial"/>
                <w:b/>
                <w:bCs/>
                <w:sz w:val="28"/>
                <w:szCs w:val="28"/>
              </w:rPr>
              <w:t>Технические условия</w:t>
            </w:r>
          </w:p>
          <w:p w:rsidR="009029B6" w:rsidRPr="007331B9" w:rsidRDefault="009029B6" w:rsidP="0036188F">
            <w:pPr>
              <w:pStyle w:val="a3"/>
              <w:widowControl w:val="0"/>
              <w:jc w:val="center"/>
              <w:rPr>
                <w:rFonts w:ascii="Arial" w:hAnsi="Arial" w:cs="Arial"/>
                <w:b/>
                <w:bCs/>
                <w:sz w:val="22"/>
                <w:szCs w:val="22"/>
              </w:rPr>
            </w:pPr>
          </w:p>
          <w:p w:rsidR="009029B6" w:rsidRPr="00254072" w:rsidRDefault="00254072" w:rsidP="003C1EC1">
            <w:pPr>
              <w:pStyle w:val="a3"/>
              <w:widowControl w:val="0"/>
              <w:spacing w:line="336" w:lineRule="auto"/>
              <w:jc w:val="center"/>
              <w:rPr>
                <w:rFonts w:ascii="Arial" w:hAnsi="Arial" w:cs="Arial"/>
                <w:color w:val="000000"/>
                <w:sz w:val="28"/>
                <w:szCs w:val="28"/>
                <w:lang w:val="en-US"/>
              </w:rPr>
            </w:pPr>
            <w:r w:rsidRPr="00254072">
              <w:rPr>
                <w:rFonts w:ascii="Arial" w:hAnsi="Arial" w:cs="Arial"/>
                <w:color w:val="000000"/>
                <w:sz w:val="28"/>
                <w:szCs w:val="28"/>
                <w:lang w:val="en-US"/>
              </w:rPr>
              <w:t>Brine</w:t>
            </w:r>
            <w:r w:rsidRPr="00DD536A">
              <w:rPr>
                <w:rFonts w:ascii="Arial" w:hAnsi="Arial" w:cs="Arial"/>
                <w:color w:val="000000"/>
                <w:sz w:val="28"/>
                <w:szCs w:val="28"/>
              </w:rPr>
              <w:t>-</w:t>
            </w:r>
            <w:r w:rsidRPr="00254072">
              <w:rPr>
                <w:rFonts w:ascii="Arial" w:hAnsi="Arial" w:cs="Arial"/>
                <w:color w:val="000000"/>
                <w:sz w:val="28"/>
                <w:szCs w:val="28"/>
                <w:lang w:val="en-US"/>
              </w:rPr>
              <w:t>cured</w:t>
            </w:r>
            <w:r w:rsidRPr="00DD536A">
              <w:rPr>
                <w:rFonts w:ascii="Arial" w:hAnsi="Arial" w:cs="Arial"/>
                <w:color w:val="000000"/>
                <w:sz w:val="28"/>
                <w:szCs w:val="28"/>
              </w:rPr>
              <w:t xml:space="preserve"> </w:t>
            </w:r>
            <w:r w:rsidRPr="00254072">
              <w:rPr>
                <w:rFonts w:ascii="Arial" w:hAnsi="Arial" w:cs="Arial"/>
                <w:color w:val="000000"/>
                <w:sz w:val="28"/>
                <w:szCs w:val="28"/>
                <w:lang w:val="en-US"/>
              </w:rPr>
              <w:t>cheeses</w:t>
            </w:r>
            <w:r w:rsidRPr="00DD536A">
              <w:rPr>
                <w:rFonts w:ascii="Arial" w:hAnsi="Arial" w:cs="Arial"/>
                <w:color w:val="000000"/>
                <w:sz w:val="28"/>
                <w:szCs w:val="28"/>
              </w:rPr>
              <w:t xml:space="preserve">. </w:t>
            </w:r>
            <w:r w:rsidR="00A64C14" w:rsidRPr="003C1EC1">
              <w:rPr>
                <w:rFonts w:ascii="Arial" w:hAnsi="Arial" w:cs="Arial"/>
                <w:color w:val="000000"/>
                <w:sz w:val="28"/>
                <w:szCs w:val="28"/>
                <w:lang w:val="en-US"/>
              </w:rPr>
              <w:t>S</w:t>
            </w:r>
            <w:r w:rsidRPr="00254072">
              <w:rPr>
                <w:rFonts w:ascii="Arial" w:hAnsi="Arial" w:cs="Arial"/>
                <w:color w:val="000000"/>
                <w:sz w:val="28"/>
                <w:szCs w:val="28"/>
                <w:lang w:val="en-US"/>
              </w:rPr>
              <w:t>pecifications</w:t>
            </w:r>
          </w:p>
        </w:tc>
      </w:tr>
    </w:tbl>
    <w:p w:rsidR="009029B6" w:rsidRPr="00056B40" w:rsidRDefault="009029B6" w:rsidP="0036188F">
      <w:pPr>
        <w:pStyle w:val="a3"/>
        <w:widowControl w:val="0"/>
        <w:rPr>
          <w:rFonts w:ascii="Arial" w:hAnsi="Arial" w:cs="Arial"/>
          <w:sz w:val="28"/>
          <w:szCs w:val="28"/>
          <w:lang w:val="en-US"/>
        </w:rPr>
      </w:pPr>
    </w:p>
    <w:p w:rsidR="009029B6" w:rsidRPr="00700AAA" w:rsidRDefault="009029B6" w:rsidP="0036188F">
      <w:pPr>
        <w:pStyle w:val="a3"/>
        <w:widowControl w:val="0"/>
        <w:ind w:firstLine="510"/>
        <w:jc w:val="center"/>
        <w:rPr>
          <w:rFonts w:ascii="Arial" w:hAnsi="Arial" w:cs="Arial"/>
          <w:b/>
          <w:bCs/>
          <w:sz w:val="28"/>
          <w:szCs w:val="28"/>
        </w:rPr>
      </w:pPr>
      <w:r w:rsidRPr="00E97A46">
        <w:rPr>
          <w:rFonts w:ascii="Arial" w:hAnsi="Arial" w:cs="Arial"/>
          <w:b/>
          <w:bCs/>
          <w:sz w:val="28"/>
          <w:szCs w:val="28"/>
          <w:lang w:val="en-US"/>
        </w:rPr>
        <w:t xml:space="preserve">                                      </w:t>
      </w:r>
      <w:r w:rsidRPr="00AB1086">
        <w:rPr>
          <w:rFonts w:ascii="Arial" w:hAnsi="Arial" w:cs="Arial"/>
          <w:b/>
          <w:bCs/>
          <w:sz w:val="28"/>
          <w:szCs w:val="28"/>
        </w:rPr>
        <w:t>Дата</w:t>
      </w:r>
      <w:r w:rsidRPr="00E55834">
        <w:rPr>
          <w:rFonts w:ascii="Arial" w:hAnsi="Arial" w:cs="Arial"/>
          <w:b/>
          <w:bCs/>
          <w:sz w:val="28"/>
          <w:szCs w:val="28"/>
        </w:rPr>
        <w:t xml:space="preserve"> </w:t>
      </w:r>
      <w:r w:rsidRPr="00AB1086">
        <w:rPr>
          <w:rFonts w:ascii="Arial" w:hAnsi="Arial" w:cs="Arial"/>
          <w:b/>
          <w:bCs/>
          <w:sz w:val="28"/>
          <w:szCs w:val="28"/>
        </w:rPr>
        <w:t>введения</w:t>
      </w:r>
      <w:r w:rsidRPr="00E55834">
        <w:rPr>
          <w:rFonts w:ascii="Arial" w:hAnsi="Arial" w:cs="Arial"/>
          <w:b/>
          <w:bCs/>
          <w:sz w:val="28"/>
          <w:szCs w:val="28"/>
        </w:rPr>
        <w:t xml:space="preserve"> </w:t>
      </w:r>
      <w:r w:rsidRPr="00E55834">
        <w:rPr>
          <w:rFonts w:ascii="Arial" w:hAnsi="Arial" w:cs="Arial"/>
          <w:sz w:val="28"/>
          <w:szCs w:val="28"/>
        </w:rPr>
        <w:t>–</w:t>
      </w:r>
      <w:r>
        <w:rPr>
          <w:rFonts w:ascii="Arial" w:hAnsi="Arial" w:cs="Arial"/>
          <w:sz w:val="28"/>
          <w:szCs w:val="28"/>
        </w:rPr>
        <w:t xml:space="preserve"> </w:t>
      </w:r>
    </w:p>
    <w:p w:rsidR="009029B6" w:rsidRDefault="009029B6" w:rsidP="0036188F">
      <w:pPr>
        <w:pStyle w:val="a3"/>
        <w:widowControl w:val="0"/>
        <w:ind w:firstLine="709"/>
        <w:jc w:val="left"/>
        <w:rPr>
          <w:rFonts w:ascii="Arial" w:hAnsi="Arial" w:cs="Arial"/>
          <w:b/>
          <w:bCs/>
          <w:sz w:val="28"/>
          <w:szCs w:val="28"/>
        </w:rPr>
      </w:pPr>
    </w:p>
    <w:p w:rsidR="009029B6" w:rsidRPr="00CA3ED0" w:rsidRDefault="009029B6" w:rsidP="0036188F">
      <w:pPr>
        <w:pStyle w:val="a3"/>
        <w:widowControl w:val="0"/>
        <w:ind w:firstLine="709"/>
        <w:rPr>
          <w:rFonts w:ascii="Arial" w:hAnsi="Arial" w:cs="Arial"/>
          <w:b/>
          <w:bCs/>
          <w:sz w:val="28"/>
          <w:szCs w:val="28"/>
        </w:rPr>
      </w:pPr>
      <w:r w:rsidRPr="00CA3ED0">
        <w:rPr>
          <w:rFonts w:ascii="Arial" w:hAnsi="Arial" w:cs="Arial"/>
          <w:b/>
          <w:bCs/>
          <w:sz w:val="28"/>
          <w:szCs w:val="28"/>
        </w:rPr>
        <w:t xml:space="preserve">1  </w:t>
      </w:r>
      <w:r w:rsidRPr="00AB1086">
        <w:rPr>
          <w:rFonts w:ascii="Arial" w:hAnsi="Arial" w:cs="Arial"/>
          <w:b/>
          <w:bCs/>
          <w:sz w:val="28"/>
          <w:szCs w:val="28"/>
        </w:rPr>
        <w:t>Область применения</w:t>
      </w:r>
    </w:p>
    <w:p w:rsidR="009029B6" w:rsidRPr="00CA3ED0" w:rsidRDefault="009029B6" w:rsidP="0036188F">
      <w:pPr>
        <w:pStyle w:val="a3"/>
        <w:widowControl w:val="0"/>
        <w:ind w:firstLine="709"/>
        <w:rPr>
          <w:rFonts w:ascii="Arial" w:hAnsi="Arial" w:cs="Arial"/>
          <w:b/>
          <w:bCs/>
          <w:sz w:val="24"/>
          <w:szCs w:val="24"/>
        </w:rPr>
      </w:pPr>
    </w:p>
    <w:p w:rsidR="00E55834" w:rsidRPr="008735C3" w:rsidRDefault="00E55834" w:rsidP="005829CA">
      <w:pPr>
        <w:pStyle w:val="11"/>
        <w:widowControl w:val="0"/>
        <w:spacing w:line="360" w:lineRule="auto"/>
        <w:ind w:firstLine="709"/>
        <w:jc w:val="both"/>
        <w:rPr>
          <w:rFonts w:ascii="Arial" w:hAnsi="Arial" w:cs="Arial"/>
          <w:sz w:val="24"/>
          <w:szCs w:val="24"/>
        </w:rPr>
      </w:pPr>
      <w:r w:rsidRPr="00E55834">
        <w:rPr>
          <w:rFonts w:ascii="Arial" w:hAnsi="Arial" w:cs="Arial"/>
          <w:sz w:val="24"/>
          <w:szCs w:val="24"/>
          <w:lang w:val="kk-KZ"/>
        </w:rPr>
        <w:t>Настоящий стандарт распространяется на рассольные сыры (далее – сыры), изготовляемые из коровьего, овечьего, козьего</w:t>
      </w:r>
      <w:r w:rsidR="001D12C6">
        <w:rPr>
          <w:rFonts w:ascii="Arial" w:hAnsi="Arial" w:cs="Arial"/>
          <w:sz w:val="24"/>
          <w:szCs w:val="24"/>
          <w:lang w:val="kk-KZ"/>
        </w:rPr>
        <w:t>, буйволиного</w:t>
      </w:r>
      <w:r w:rsidRPr="00E55834">
        <w:rPr>
          <w:rFonts w:ascii="Arial" w:hAnsi="Arial" w:cs="Arial"/>
          <w:sz w:val="24"/>
          <w:szCs w:val="24"/>
          <w:lang w:val="kk-KZ"/>
        </w:rPr>
        <w:t xml:space="preserve"> молока и/или молочных продуктов и побочных продуктов переработки молока, предназначенные для</w:t>
      </w:r>
      <w:r w:rsidR="000774B5">
        <w:rPr>
          <w:rFonts w:ascii="Arial" w:hAnsi="Arial" w:cs="Arial"/>
          <w:sz w:val="24"/>
          <w:szCs w:val="24"/>
          <w:lang w:val="kk-KZ"/>
        </w:rPr>
        <w:t xml:space="preserve"> непосредственного употребления</w:t>
      </w:r>
      <w:r w:rsidR="00877947">
        <w:rPr>
          <w:rFonts w:ascii="Arial" w:hAnsi="Arial" w:cs="Arial"/>
          <w:sz w:val="24"/>
          <w:szCs w:val="24"/>
          <w:lang w:val="kk-KZ"/>
        </w:rPr>
        <w:t xml:space="preserve"> </w:t>
      </w:r>
      <w:r w:rsidR="00D80853">
        <w:rPr>
          <w:rFonts w:ascii="Arial" w:hAnsi="Arial" w:cs="Arial"/>
          <w:sz w:val="24"/>
          <w:szCs w:val="24"/>
          <w:lang w:val="kk-KZ"/>
        </w:rPr>
        <w:t>в пищу</w:t>
      </w:r>
      <w:r w:rsidR="005C75E7">
        <w:rPr>
          <w:rFonts w:ascii="Arial" w:hAnsi="Arial" w:cs="Arial"/>
          <w:sz w:val="24"/>
          <w:szCs w:val="24"/>
          <w:lang w:val="kk-KZ"/>
        </w:rPr>
        <w:t xml:space="preserve"> </w:t>
      </w:r>
      <w:r w:rsidR="008735C3">
        <w:rPr>
          <w:rFonts w:ascii="Arial" w:hAnsi="Arial" w:cs="Arial"/>
          <w:sz w:val="24"/>
          <w:szCs w:val="24"/>
          <w:lang w:val="kk-KZ"/>
        </w:rPr>
        <w:t>или дальнейшей переработки.</w:t>
      </w:r>
    </w:p>
    <w:p w:rsidR="009029B6" w:rsidRDefault="00E55834" w:rsidP="005829CA">
      <w:pPr>
        <w:pStyle w:val="11"/>
        <w:widowControl w:val="0"/>
        <w:spacing w:line="360" w:lineRule="auto"/>
        <w:ind w:firstLine="709"/>
        <w:jc w:val="both"/>
        <w:rPr>
          <w:rFonts w:ascii="Arial" w:hAnsi="Arial" w:cs="Arial"/>
          <w:sz w:val="24"/>
          <w:szCs w:val="24"/>
          <w:lang w:val="kk-KZ"/>
        </w:rPr>
      </w:pPr>
      <w:r w:rsidRPr="00E55834">
        <w:rPr>
          <w:rFonts w:ascii="Arial" w:hAnsi="Arial" w:cs="Arial"/>
          <w:sz w:val="24"/>
          <w:szCs w:val="24"/>
          <w:lang w:val="kk-KZ"/>
        </w:rPr>
        <w:t>Требования, обеспечивающие безопасность рассольных сыров, изложены в разделе 6, требо</w:t>
      </w:r>
      <w:r w:rsidR="002E7F90">
        <w:rPr>
          <w:rFonts w:ascii="Arial" w:hAnsi="Arial" w:cs="Arial"/>
          <w:sz w:val="24"/>
          <w:szCs w:val="24"/>
          <w:lang w:val="kk-KZ"/>
        </w:rPr>
        <w:t>вания к качеству – в 5.1.2–5.1.7</w:t>
      </w:r>
      <w:r w:rsidRPr="00E55834">
        <w:rPr>
          <w:rFonts w:ascii="Arial" w:hAnsi="Arial" w:cs="Arial"/>
          <w:sz w:val="24"/>
          <w:szCs w:val="24"/>
          <w:lang w:val="kk-KZ"/>
        </w:rPr>
        <w:t>, требования к маркировке – в 5.3.</w:t>
      </w:r>
    </w:p>
    <w:p w:rsidR="00E55834" w:rsidRPr="003C6AD8" w:rsidRDefault="00E55834" w:rsidP="0036188F">
      <w:pPr>
        <w:pStyle w:val="11"/>
        <w:widowControl w:val="0"/>
        <w:ind w:firstLine="709"/>
        <w:jc w:val="both"/>
        <w:rPr>
          <w:rFonts w:ascii="Arial" w:hAnsi="Arial" w:cs="Arial"/>
          <w:spacing w:val="-4"/>
          <w:sz w:val="28"/>
          <w:szCs w:val="28"/>
        </w:rPr>
      </w:pPr>
    </w:p>
    <w:p w:rsidR="009029B6" w:rsidRPr="00375B05" w:rsidRDefault="009029B6" w:rsidP="0036188F">
      <w:pPr>
        <w:pStyle w:val="2"/>
        <w:keepNext w:val="0"/>
        <w:widowControl w:val="0"/>
        <w:ind w:firstLine="709"/>
        <w:jc w:val="both"/>
        <w:rPr>
          <w:rFonts w:ascii="Arial" w:hAnsi="Arial" w:cs="Arial"/>
          <w:sz w:val="28"/>
          <w:szCs w:val="28"/>
        </w:rPr>
      </w:pPr>
      <w:r w:rsidRPr="00375B05">
        <w:rPr>
          <w:rFonts w:ascii="Arial" w:hAnsi="Arial" w:cs="Arial"/>
          <w:sz w:val="28"/>
          <w:szCs w:val="28"/>
        </w:rPr>
        <w:t>2  Нормативные ссылки</w:t>
      </w:r>
    </w:p>
    <w:p w:rsidR="009029B6" w:rsidRPr="008245C1" w:rsidRDefault="009029B6" w:rsidP="0036188F">
      <w:pPr>
        <w:pStyle w:val="21"/>
        <w:widowControl w:val="0"/>
        <w:ind w:firstLine="709"/>
        <w:rPr>
          <w:rFonts w:ascii="Arial" w:hAnsi="Arial" w:cs="Arial"/>
        </w:rPr>
      </w:pPr>
    </w:p>
    <w:p w:rsidR="009029B6" w:rsidRDefault="009029B6" w:rsidP="0036188F">
      <w:pPr>
        <w:widowControl w:val="0"/>
        <w:tabs>
          <w:tab w:val="left" w:pos="2680"/>
          <w:tab w:val="left" w:pos="10004"/>
        </w:tabs>
        <w:suppressAutoHyphens w:val="0"/>
        <w:spacing w:line="336" w:lineRule="auto"/>
        <w:ind w:firstLine="709"/>
        <w:jc w:val="both"/>
        <w:rPr>
          <w:rFonts w:ascii="Arial" w:hAnsi="Arial" w:cs="Arial"/>
          <w:sz w:val="24"/>
          <w:szCs w:val="24"/>
          <w:lang w:eastAsia="ru-RU"/>
        </w:rPr>
      </w:pPr>
      <w:r w:rsidRPr="00D53C82">
        <w:rPr>
          <w:rFonts w:ascii="Arial" w:hAnsi="Arial" w:cs="Arial"/>
          <w:sz w:val="24"/>
          <w:szCs w:val="24"/>
          <w:lang w:eastAsia="ru-RU"/>
        </w:rPr>
        <w:t>В настоящем стандарте использованы нормативные ссылки на следующие межгосударственные стандарты:</w:t>
      </w:r>
    </w:p>
    <w:p w:rsidR="009029B6" w:rsidRPr="003C3B50" w:rsidRDefault="009029B6" w:rsidP="0036188F">
      <w:pPr>
        <w:widowControl w:val="0"/>
        <w:tabs>
          <w:tab w:val="left" w:pos="2680"/>
          <w:tab w:val="left" w:pos="10004"/>
        </w:tabs>
        <w:suppressAutoHyphens w:val="0"/>
        <w:spacing w:line="336" w:lineRule="auto"/>
        <w:ind w:firstLine="709"/>
        <w:jc w:val="both"/>
        <w:rPr>
          <w:rFonts w:ascii="Arial" w:hAnsi="Arial" w:cs="Arial"/>
          <w:sz w:val="24"/>
          <w:szCs w:val="24"/>
        </w:rPr>
      </w:pPr>
      <w:r w:rsidRPr="003C3B50">
        <w:rPr>
          <w:rFonts w:ascii="Arial" w:hAnsi="Arial" w:cs="Arial"/>
          <w:spacing w:val="-10"/>
          <w:sz w:val="24"/>
          <w:szCs w:val="24"/>
        </w:rPr>
        <w:t xml:space="preserve">ГОСТ 8.579 </w:t>
      </w:r>
      <w:r w:rsidRPr="003C3B50">
        <w:rPr>
          <w:rFonts w:ascii="Arial" w:hAnsi="Arial" w:cs="Arial"/>
          <w:sz w:val="24"/>
          <w:szCs w:val="24"/>
        </w:rPr>
        <w:t>Государственная система обеспечения единства измерений. Требования к количеству фасованных товаров при их производстве, фасовании, прод</w:t>
      </w:r>
      <w:r w:rsidRPr="003C3B50">
        <w:rPr>
          <w:rFonts w:ascii="Arial" w:hAnsi="Arial" w:cs="Arial"/>
          <w:sz w:val="24"/>
          <w:szCs w:val="24"/>
        </w:rPr>
        <w:t>а</w:t>
      </w:r>
      <w:r w:rsidRPr="003C3B50">
        <w:rPr>
          <w:rFonts w:ascii="Arial" w:hAnsi="Arial" w:cs="Arial"/>
          <w:sz w:val="24"/>
          <w:szCs w:val="24"/>
        </w:rPr>
        <w:t>же и импорте</w:t>
      </w:r>
    </w:p>
    <w:p w:rsidR="009029B6" w:rsidRPr="003C3B50" w:rsidRDefault="009029B6" w:rsidP="0036188F">
      <w:pPr>
        <w:widowControl w:val="0"/>
        <w:suppressAutoHyphens w:val="0"/>
        <w:spacing w:line="336" w:lineRule="auto"/>
        <w:ind w:firstLine="709"/>
        <w:jc w:val="both"/>
        <w:rPr>
          <w:rFonts w:ascii="Arial" w:hAnsi="Arial" w:cs="Arial"/>
          <w:snapToGrid w:val="0"/>
          <w:sz w:val="24"/>
          <w:szCs w:val="24"/>
          <w:lang w:eastAsia="ru-RU"/>
        </w:rPr>
      </w:pPr>
      <w:r w:rsidRPr="003C3B50">
        <w:rPr>
          <w:rFonts w:ascii="Arial" w:hAnsi="Arial" w:cs="Arial"/>
          <w:snapToGrid w:val="0"/>
          <w:sz w:val="24"/>
          <w:szCs w:val="24"/>
          <w:lang w:eastAsia="ru-RU"/>
        </w:rPr>
        <w:t>ГОСТ 61 Реактивы. Кислота уксусная. Технические условия</w:t>
      </w:r>
    </w:p>
    <w:p w:rsidR="009029B6" w:rsidRPr="003C3B50" w:rsidRDefault="009029B6" w:rsidP="0036188F">
      <w:pPr>
        <w:widowControl w:val="0"/>
        <w:tabs>
          <w:tab w:val="left" w:pos="2680"/>
          <w:tab w:val="left" w:pos="10004"/>
        </w:tabs>
        <w:suppressAutoHyphens w:val="0"/>
        <w:spacing w:line="336" w:lineRule="auto"/>
        <w:ind w:firstLine="709"/>
        <w:jc w:val="both"/>
        <w:rPr>
          <w:rFonts w:ascii="Arial" w:hAnsi="Arial" w:cs="Arial"/>
          <w:sz w:val="24"/>
          <w:szCs w:val="24"/>
        </w:rPr>
      </w:pPr>
      <w:r w:rsidRPr="003C3B50">
        <w:rPr>
          <w:rFonts w:ascii="Arial" w:hAnsi="Arial" w:cs="Arial"/>
          <w:sz w:val="24"/>
          <w:szCs w:val="24"/>
        </w:rPr>
        <w:t>ГОСТ 166 (ИСО 3599–76) Штангенциркули. Технические условия</w:t>
      </w:r>
    </w:p>
    <w:p w:rsidR="009029B6" w:rsidRPr="003C3B50" w:rsidRDefault="009029B6" w:rsidP="0036188F">
      <w:pPr>
        <w:widowControl w:val="0"/>
        <w:tabs>
          <w:tab w:val="left" w:pos="2680"/>
          <w:tab w:val="left" w:pos="10004"/>
        </w:tabs>
        <w:suppressAutoHyphens w:val="0"/>
        <w:spacing w:line="336" w:lineRule="auto"/>
        <w:ind w:firstLine="709"/>
        <w:jc w:val="both"/>
        <w:rPr>
          <w:rFonts w:ascii="Arial" w:hAnsi="Arial" w:cs="Arial"/>
          <w:sz w:val="24"/>
          <w:szCs w:val="24"/>
        </w:rPr>
      </w:pPr>
      <w:r w:rsidRPr="003C3B50">
        <w:rPr>
          <w:rFonts w:ascii="Arial" w:hAnsi="Arial" w:cs="Arial"/>
          <w:sz w:val="24"/>
          <w:szCs w:val="24"/>
        </w:rPr>
        <w:t>ГОСТ 427 Линейки измерительные металлические. Технические условия</w:t>
      </w:r>
    </w:p>
    <w:p w:rsidR="00E55834" w:rsidRDefault="009029B6" w:rsidP="0036188F">
      <w:pPr>
        <w:widowControl w:val="0"/>
        <w:tabs>
          <w:tab w:val="left" w:pos="2680"/>
          <w:tab w:val="left" w:pos="10004"/>
        </w:tabs>
        <w:suppressAutoHyphens w:val="0"/>
        <w:spacing w:line="348" w:lineRule="auto"/>
        <w:ind w:firstLine="709"/>
        <w:jc w:val="both"/>
        <w:rPr>
          <w:rFonts w:ascii="Arial" w:hAnsi="Arial" w:cs="Arial"/>
          <w:sz w:val="24"/>
          <w:szCs w:val="24"/>
        </w:rPr>
      </w:pPr>
      <w:r w:rsidRPr="003C3B50">
        <w:rPr>
          <w:rFonts w:ascii="Arial" w:hAnsi="Arial" w:cs="Arial"/>
          <w:snapToGrid w:val="0"/>
          <w:sz w:val="24"/>
          <w:szCs w:val="24"/>
          <w:lang w:eastAsia="ru-RU"/>
        </w:rPr>
        <w:t>ГОСТ 908 Кислота лимонная моногидрат пищевая. Технические условия</w:t>
      </w:r>
      <w:r w:rsidR="00E55834" w:rsidRPr="00E55834">
        <w:rPr>
          <w:rFonts w:ascii="Arial" w:hAnsi="Arial" w:cs="Arial"/>
          <w:sz w:val="24"/>
          <w:szCs w:val="24"/>
        </w:rPr>
        <w:t xml:space="preserve"> </w:t>
      </w:r>
    </w:p>
    <w:p w:rsidR="006536C5" w:rsidRPr="004F7584" w:rsidRDefault="006536C5" w:rsidP="006536C5">
      <w:pPr>
        <w:pStyle w:val="ac"/>
        <w:widowControl w:val="0"/>
        <w:spacing w:line="360" w:lineRule="auto"/>
        <w:ind w:firstLine="709"/>
        <w:rPr>
          <w:rFonts w:ascii="Arial" w:eastAsia="Times New Roman" w:hAnsi="Arial" w:cs="Arial"/>
          <w:sz w:val="24"/>
          <w:szCs w:val="24"/>
          <w:lang w:eastAsia="ar-SA"/>
        </w:rPr>
      </w:pPr>
      <w:r w:rsidRPr="008B1299">
        <w:rPr>
          <w:rFonts w:ascii="Arial" w:hAnsi="Arial" w:cs="Arial"/>
          <w:spacing w:val="-4"/>
          <w:sz w:val="24"/>
          <w:szCs w:val="24"/>
        </w:rPr>
        <w:t>ГОСТ 1129</w:t>
      </w:r>
      <w:r w:rsidR="004F7584" w:rsidRPr="008B1299">
        <w:rPr>
          <w:rFonts w:ascii="Arial" w:hAnsi="Arial" w:cs="Arial"/>
          <w:spacing w:val="-4"/>
          <w:sz w:val="24"/>
          <w:szCs w:val="24"/>
        </w:rPr>
        <w:t xml:space="preserve"> М</w:t>
      </w:r>
      <w:r w:rsidR="004F7584" w:rsidRPr="008B1299">
        <w:rPr>
          <w:rFonts w:ascii="Arial" w:eastAsia="Times New Roman" w:hAnsi="Arial" w:cs="Arial"/>
          <w:sz w:val="24"/>
          <w:szCs w:val="24"/>
          <w:lang w:eastAsia="ar-SA"/>
        </w:rPr>
        <w:t>асло подсолнечное. Технические условия</w:t>
      </w:r>
    </w:p>
    <w:p w:rsidR="00680161" w:rsidRDefault="00680161" w:rsidP="00680161">
      <w:pPr>
        <w:pStyle w:val="34"/>
        <w:widowControl w:val="0"/>
        <w:tabs>
          <w:tab w:val="left" w:pos="2680"/>
          <w:tab w:val="left" w:pos="10004"/>
        </w:tabs>
        <w:suppressAutoHyphens w:val="0"/>
        <w:spacing w:line="360" w:lineRule="auto"/>
        <w:ind w:firstLine="709"/>
        <w:jc w:val="both"/>
        <w:rPr>
          <w:rFonts w:ascii="Arial" w:hAnsi="Arial" w:cs="Arial"/>
          <w:sz w:val="24"/>
          <w:szCs w:val="24"/>
        </w:rPr>
      </w:pPr>
      <w:r w:rsidRPr="0008347E">
        <w:rPr>
          <w:rFonts w:ascii="Arial" w:hAnsi="Arial" w:cs="Arial"/>
          <w:sz w:val="24"/>
          <w:szCs w:val="24"/>
        </w:rPr>
        <w:t>ГОСТ 3622 Молоко и молочные продукты. Методы определения массы, объема и температуры</w:t>
      </w:r>
    </w:p>
    <w:p w:rsidR="008B1299" w:rsidRPr="0008347E" w:rsidRDefault="008B1299" w:rsidP="008B1299">
      <w:pPr>
        <w:widowControl w:val="0"/>
        <w:tabs>
          <w:tab w:val="left" w:pos="2680"/>
          <w:tab w:val="left" w:pos="10004"/>
        </w:tabs>
        <w:suppressAutoHyphens w:val="0"/>
        <w:spacing w:line="348" w:lineRule="auto"/>
        <w:ind w:firstLine="709"/>
        <w:jc w:val="both"/>
        <w:rPr>
          <w:rFonts w:ascii="Arial" w:hAnsi="Arial" w:cs="Arial"/>
          <w:sz w:val="24"/>
          <w:szCs w:val="24"/>
        </w:rPr>
      </w:pPr>
      <w:r w:rsidRPr="003C3B50">
        <w:rPr>
          <w:rFonts w:ascii="Arial" w:hAnsi="Arial" w:cs="Arial"/>
          <w:sz w:val="24"/>
          <w:szCs w:val="24"/>
        </w:rPr>
        <w:t>ГОСТ 3626 Молоко и молочные продукты. Методы определения влаги и сухого вещества</w:t>
      </w:r>
    </w:p>
    <w:p w:rsidR="009029B6" w:rsidRPr="003C3B50" w:rsidRDefault="009029B6" w:rsidP="0036188F">
      <w:pPr>
        <w:widowControl w:val="0"/>
        <w:tabs>
          <w:tab w:val="left" w:pos="2680"/>
          <w:tab w:val="left" w:pos="10004"/>
        </w:tabs>
        <w:suppressAutoHyphens w:val="0"/>
        <w:spacing w:line="360" w:lineRule="auto"/>
        <w:jc w:val="both"/>
        <w:rPr>
          <w:rFonts w:ascii="Arial" w:hAnsi="Arial" w:cs="Arial"/>
        </w:rPr>
      </w:pPr>
      <w:r w:rsidRPr="003C3B50">
        <w:rPr>
          <w:rFonts w:ascii="Arial" w:hAnsi="Arial" w:cs="Arial"/>
        </w:rPr>
        <w:t>______________________________________________________________________________________</w:t>
      </w:r>
    </w:p>
    <w:p w:rsidR="009029B6" w:rsidRPr="003C3B50" w:rsidRDefault="009029B6" w:rsidP="0036188F">
      <w:pPr>
        <w:widowControl w:val="0"/>
        <w:tabs>
          <w:tab w:val="left" w:pos="2680"/>
          <w:tab w:val="left" w:pos="10004"/>
        </w:tabs>
        <w:suppressAutoHyphens w:val="0"/>
        <w:spacing w:line="336" w:lineRule="auto"/>
        <w:rPr>
          <w:rFonts w:ascii="Arial" w:hAnsi="Arial" w:cs="Arial"/>
          <w:i/>
          <w:sz w:val="24"/>
          <w:szCs w:val="24"/>
        </w:rPr>
      </w:pPr>
      <w:r w:rsidRPr="003C3B50">
        <w:rPr>
          <w:rFonts w:ascii="Arial" w:hAnsi="Arial" w:cs="Arial"/>
          <w:sz w:val="24"/>
          <w:szCs w:val="24"/>
        </w:rPr>
        <w:t xml:space="preserve">Проект, </w:t>
      </w:r>
      <w:r w:rsidRPr="003C3B50">
        <w:rPr>
          <w:rFonts w:ascii="Arial" w:hAnsi="Arial" w:cs="Arial"/>
          <w:i/>
          <w:sz w:val="24"/>
          <w:szCs w:val="24"/>
          <w:lang w:val="en-US"/>
        </w:rPr>
        <w:t>RU</w:t>
      </w:r>
      <w:r w:rsidRPr="003C3B50">
        <w:rPr>
          <w:rFonts w:ascii="Arial" w:hAnsi="Arial" w:cs="Arial"/>
          <w:sz w:val="24"/>
          <w:szCs w:val="24"/>
        </w:rPr>
        <w:t>,</w:t>
      </w:r>
      <w:r w:rsidRPr="003C3B50">
        <w:rPr>
          <w:rFonts w:ascii="Arial" w:hAnsi="Arial" w:cs="Arial"/>
          <w:i/>
          <w:sz w:val="24"/>
          <w:szCs w:val="24"/>
        </w:rPr>
        <w:t xml:space="preserve"> первая редакция</w:t>
      </w:r>
    </w:p>
    <w:p w:rsidR="00680161" w:rsidRDefault="00680161" w:rsidP="00680161">
      <w:pPr>
        <w:widowControl w:val="0"/>
        <w:tabs>
          <w:tab w:val="left" w:pos="2680"/>
          <w:tab w:val="left" w:pos="10004"/>
        </w:tabs>
        <w:suppressAutoHyphens w:val="0"/>
        <w:spacing w:line="348" w:lineRule="auto"/>
        <w:ind w:firstLine="709"/>
        <w:jc w:val="both"/>
        <w:rPr>
          <w:rFonts w:ascii="Arial" w:hAnsi="Arial" w:cs="Arial"/>
          <w:sz w:val="24"/>
          <w:szCs w:val="24"/>
        </w:rPr>
      </w:pPr>
      <w:r w:rsidRPr="003C3B50">
        <w:rPr>
          <w:rFonts w:ascii="Arial" w:hAnsi="Arial" w:cs="Arial"/>
          <w:sz w:val="24"/>
          <w:szCs w:val="24"/>
        </w:rPr>
        <w:lastRenderedPageBreak/>
        <w:t>ГОСТ 3627 Молочные продукты. Методы определения хлористого натрия</w:t>
      </w:r>
    </w:p>
    <w:p w:rsidR="0097607B" w:rsidRPr="00E55834" w:rsidRDefault="0097607B" w:rsidP="0097607B">
      <w:pPr>
        <w:widowControl w:val="0"/>
        <w:tabs>
          <w:tab w:val="left" w:pos="2680"/>
          <w:tab w:val="left" w:pos="10004"/>
        </w:tabs>
        <w:suppressAutoHyphens w:val="0"/>
        <w:spacing w:line="348" w:lineRule="auto"/>
        <w:ind w:firstLine="709"/>
        <w:jc w:val="both"/>
        <w:rPr>
          <w:rFonts w:ascii="Arial" w:hAnsi="Arial" w:cs="Arial"/>
          <w:sz w:val="24"/>
          <w:szCs w:val="24"/>
        </w:rPr>
      </w:pPr>
      <w:r w:rsidRPr="00E55834">
        <w:rPr>
          <w:rFonts w:ascii="Arial" w:hAnsi="Arial" w:cs="Arial"/>
          <w:sz w:val="24"/>
          <w:szCs w:val="24"/>
        </w:rPr>
        <w:t>ГОСТ 5717.1 Упаковка стеклянная. Банки и бутылки для консервированной пищевой продукции. Общие технические условия</w:t>
      </w:r>
    </w:p>
    <w:p w:rsidR="008735C3" w:rsidRPr="00E55834" w:rsidRDefault="008735C3" w:rsidP="008735C3">
      <w:pPr>
        <w:widowControl w:val="0"/>
        <w:tabs>
          <w:tab w:val="left" w:pos="2680"/>
          <w:tab w:val="left" w:pos="10004"/>
        </w:tabs>
        <w:suppressAutoHyphens w:val="0"/>
        <w:spacing w:line="348" w:lineRule="auto"/>
        <w:ind w:firstLine="709"/>
        <w:jc w:val="both"/>
        <w:rPr>
          <w:rFonts w:ascii="Arial" w:hAnsi="Arial" w:cs="Arial"/>
          <w:spacing w:val="-2"/>
          <w:sz w:val="24"/>
          <w:szCs w:val="24"/>
        </w:rPr>
      </w:pPr>
      <w:r w:rsidRPr="00E55834">
        <w:rPr>
          <w:rFonts w:ascii="Arial" w:hAnsi="Arial" w:cs="Arial"/>
          <w:spacing w:val="-2"/>
          <w:sz w:val="24"/>
          <w:szCs w:val="24"/>
        </w:rPr>
        <w:t>ГОСТ 5717.2 Банки стеклянные для консервов. Основные параметры и размеры</w:t>
      </w:r>
    </w:p>
    <w:p w:rsidR="009029B6" w:rsidRDefault="009029B6" w:rsidP="0036188F">
      <w:pPr>
        <w:widowControl w:val="0"/>
        <w:tabs>
          <w:tab w:val="left" w:pos="2680"/>
          <w:tab w:val="left" w:pos="10004"/>
        </w:tabs>
        <w:suppressAutoHyphens w:val="0"/>
        <w:spacing w:line="360" w:lineRule="auto"/>
        <w:ind w:firstLine="709"/>
        <w:jc w:val="both"/>
        <w:rPr>
          <w:rFonts w:ascii="Arial" w:hAnsi="Arial" w:cs="Arial"/>
          <w:spacing w:val="-2"/>
          <w:sz w:val="24"/>
          <w:szCs w:val="24"/>
        </w:rPr>
      </w:pPr>
      <w:r w:rsidRPr="003C3B50">
        <w:rPr>
          <w:rFonts w:ascii="Arial" w:hAnsi="Arial" w:cs="Arial"/>
          <w:spacing w:val="-2"/>
          <w:sz w:val="24"/>
          <w:szCs w:val="24"/>
        </w:rPr>
        <w:t>ГОСТ 5867 Молоко и продукты переработки молока. Методы определения жира</w:t>
      </w:r>
    </w:p>
    <w:p w:rsidR="0097607B" w:rsidRDefault="0097607B" w:rsidP="0036188F">
      <w:pPr>
        <w:widowControl w:val="0"/>
        <w:suppressAutoHyphens w:val="0"/>
        <w:spacing w:line="360" w:lineRule="auto"/>
        <w:ind w:firstLine="709"/>
        <w:jc w:val="both"/>
        <w:rPr>
          <w:rFonts w:ascii="Arial" w:hAnsi="Arial" w:cs="Arial"/>
          <w:spacing w:val="-2"/>
          <w:sz w:val="24"/>
          <w:szCs w:val="24"/>
        </w:rPr>
      </w:pPr>
      <w:r w:rsidRPr="008B1299">
        <w:rPr>
          <w:rFonts w:ascii="Arial" w:hAnsi="Arial" w:cs="Arial"/>
          <w:spacing w:val="-2"/>
          <w:sz w:val="24"/>
          <w:szCs w:val="24"/>
        </w:rPr>
        <w:t>ГОСТ 8050 Двуокись углерода газообразная и жидкая. Технические условия</w:t>
      </w:r>
    </w:p>
    <w:p w:rsidR="008B1299" w:rsidRPr="008B1299" w:rsidRDefault="008B1299" w:rsidP="008B1299">
      <w:pPr>
        <w:widowControl w:val="0"/>
        <w:suppressAutoHyphens w:val="0"/>
        <w:spacing w:line="360" w:lineRule="auto"/>
        <w:ind w:firstLine="709"/>
        <w:jc w:val="both"/>
        <w:rPr>
          <w:rFonts w:ascii="Arial" w:hAnsi="Arial" w:cs="Arial"/>
          <w:spacing w:val="-2"/>
          <w:sz w:val="24"/>
          <w:szCs w:val="24"/>
        </w:rPr>
      </w:pPr>
      <w:r w:rsidRPr="008B1299">
        <w:rPr>
          <w:rFonts w:ascii="Arial" w:hAnsi="Arial" w:cs="Arial"/>
          <w:spacing w:val="-2"/>
          <w:sz w:val="24"/>
          <w:szCs w:val="24"/>
        </w:rPr>
        <w:t>ГОСТ 8777 Бочки деревянные заливные и сухотарные. Технические условия</w:t>
      </w:r>
    </w:p>
    <w:p w:rsidR="006536C5" w:rsidRPr="008B1299" w:rsidRDefault="006536C5" w:rsidP="006536C5">
      <w:pPr>
        <w:pStyle w:val="ac"/>
        <w:widowControl w:val="0"/>
        <w:spacing w:line="360" w:lineRule="auto"/>
        <w:ind w:firstLine="709"/>
        <w:rPr>
          <w:rFonts w:ascii="Arial" w:eastAsia="Times New Roman" w:hAnsi="Arial" w:cs="Arial"/>
          <w:spacing w:val="-2"/>
          <w:sz w:val="24"/>
          <w:szCs w:val="24"/>
          <w:lang w:eastAsia="ar-SA"/>
        </w:rPr>
      </w:pPr>
      <w:r w:rsidRPr="008B1299">
        <w:rPr>
          <w:rFonts w:ascii="Arial" w:eastAsia="Times New Roman" w:hAnsi="Arial" w:cs="Arial"/>
          <w:spacing w:val="-2"/>
          <w:sz w:val="24"/>
          <w:szCs w:val="24"/>
          <w:lang w:eastAsia="ar-SA"/>
        </w:rPr>
        <w:t>ГОСТ 8807</w:t>
      </w:r>
      <w:r w:rsidR="004F7584" w:rsidRPr="008B1299">
        <w:rPr>
          <w:rFonts w:ascii="Arial" w:eastAsia="Times New Roman" w:hAnsi="Arial" w:cs="Arial"/>
          <w:spacing w:val="-2"/>
          <w:sz w:val="24"/>
          <w:szCs w:val="24"/>
          <w:lang w:eastAsia="ar-SA"/>
        </w:rPr>
        <w:t xml:space="preserve"> </w:t>
      </w:r>
      <w:proofErr w:type="gramStart"/>
      <w:r w:rsidR="004F7584" w:rsidRPr="008B1299">
        <w:rPr>
          <w:rFonts w:ascii="Arial" w:eastAsia="Times New Roman" w:hAnsi="Arial" w:cs="Arial"/>
          <w:spacing w:val="-2"/>
          <w:sz w:val="24"/>
          <w:szCs w:val="24"/>
          <w:lang w:eastAsia="ar-SA"/>
        </w:rPr>
        <w:t>Масло горчичное</w:t>
      </w:r>
      <w:proofErr w:type="gramEnd"/>
      <w:r w:rsidR="004F7584" w:rsidRPr="008B1299">
        <w:rPr>
          <w:rFonts w:ascii="Arial" w:eastAsia="Times New Roman" w:hAnsi="Arial" w:cs="Arial"/>
          <w:spacing w:val="-2"/>
          <w:sz w:val="24"/>
          <w:szCs w:val="24"/>
          <w:lang w:eastAsia="ar-SA"/>
        </w:rPr>
        <w:t>. Технические условия</w:t>
      </w:r>
    </w:p>
    <w:p w:rsidR="006536C5" w:rsidRPr="008B1299" w:rsidRDefault="006536C5" w:rsidP="006536C5">
      <w:pPr>
        <w:pStyle w:val="ac"/>
        <w:widowControl w:val="0"/>
        <w:spacing w:line="360" w:lineRule="auto"/>
        <w:ind w:firstLine="709"/>
        <w:rPr>
          <w:rFonts w:ascii="Arial" w:eastAsia="Times New Roman" w:hAnsi="Arial" w:cs="Arial"/>
          <w:spacing w:val="-2"/>
          <w:sz w:val="24"/>
          <w:szCs w:val="24"/>
          <w:lang w:eastAsia="ar-SA"/>
        </w:rPr>
      </w:pPr>
      <w:r w:rsidRPr="008B1299">
        <w:rPr>
          <w:rFonts w:ascii="Arial" w:eastAsia="Times New Roman" w:hAnsi="Arial" w:cs="Arial"/>
          <w:spacing w:val="-2"/>
          <w:sz w:val="24"/>
          <w:szCs w:val="24"/>
          <w:lang w:eastAsia="ar-SA"/>
        </w:rPr>
        <w:t>ГОСТ 8808</w:t>
      </w:r>
      <w:r w:rsidR="004F7584" w:rsidRPr="008B1299">
        <w:rPr>
          <w:rFonts w:ascii="Arial" w:eastAsia="Times New Roman" w:hAnsi="Arial" w:cs="Arial"/>
          <w:spacing w:val="-2"/>
          <w:sz w:val="24"/>
          <w:szCs w:val="24"/>
          <w:lang w:eastAsia="ar-SA"/>
        </w:rPr>
        <w:t xml:space="preserve"> Масло кукурузное. Технические условия</w:t>
      </w:r>
    </w:p>
    <w:p w:rsidR="00150A17" w:rsidRPr="00150A17" w:rsidRDefault="009029B6" w:rsidP="00150A17">
      <w:pPr>
        <w:widowControl w:val="0"/>
        <w:suppressAutoHyphens w:val="0"/>
        <w:spacing w:line="360" w:lineRule="auto"/>
        <w:ind w:firstLine="709"/>
        <w:jc w:val="both"/>
        <w:rPr>
          <w:rFonts w:ascii="Arial" w:hAnsi="Arial" w:cs="Arial"/>
          <w:strike/>
          <w:sz w:val="24"/>
          <w:szCs w:val="24"/>
        </w:rPr>
      </w:pPr>
      <w:r w:rsidRPr="003C3B50">
        <w:rPr>
          <w:rFonts w:ascii="Arial" w:hAnsi="Arial" w:cs="Arial"/>
          <w:sz w:val="24"/>
          <w:szCs w:val="24"/>
        </w:rPr>
        <w:t>ГОСТ 9347 Картон прокладочный и уплотнительные прокладки из него. Технические условия</w:t>
      </w:r>
    </w:p>
    <w:p w:rsidR="009029B6" w:rsidRPr="003C3B50" w:rsidRDefault="009029B6" w:rsidP="0036188F">
      <w:pPr>
        <w:widowControl w:val="0"/>
        <w:tabs>
          <w:tab w:val="left" w:pos="2680"/>
          <w:tab w:val="left" w:pos="10004"/>
        </w:tabs>
        <w:suppressAutoHyphens w:val="0"/>
        <w:spacing w:line="360" w:lineRule="auto"/>
        <w:ind w:firstLine="709"/>
        <w:jc w:val="both"/>
        <w:rPr>
          <w:rFonts w:ascii="Arial" w:hAnsi="Arial" w:cs="Arial"/>
          <w:spacing w:val="-4"/>
          <w:sz w:val="24"/>
          <w:szCs w:val="24"/>
        </w:rPr>
      </w:pPr>
      <w:r w:rsidRPr="003C3B50">
        <w:rPr>
          <w:rFonts w:ascii="Arial" w:hAnsi="Arial" w:cs="Arial"/>
          <w:spacing w:val="-4"/>
          <w:sz w:val="24"/>
          <w:szCs w:val="24"/>
        </w:rPr>
        <w:t>ГОСТ 13511 Ящики из гофрированного картона для пищевых продуктов, спичек, табачных изделий и моющих средств. Технические условия</w:t>
      </w:r>
    </w:p>
    <w:p w:rsidR="009029B6" w:rsidRPr="003C3B50" w:rsidRDefault="009029B6" w:rsidP="0036188F">
      <w:pPr>
        <w:widowControl w:val="0"/>
        <w:tabs>
          <w:tab w:val="left" w:pos="2680"/>
          <w:tab w:val="left" w:pos="10004"/>
        </w:tabs>
        <w:suppressAutoHyphens w:val="0"/>
        <w:spacing w:line="360" w:lineRule="auto"/>
        <w:ind w:firstLine="709"/>
        <w:jc w:val="both"/>
        <w:rPr>
          <w:rFonts w:ascii="Arial" w:hAnsi="Arial" w:cs="Arial"/>
          <w:spacing w:val="-4"/>
          <w:sz w:val="24"/>
          <w:szCs w:val="24"/>
        </w:rPr>
      </w:pPr>
      <w:r w:rsidRPr="003C3B50">
        <w:rPr>
          <w:rFonts w:ascii="Arial" w:hAnsi="Arial" w:cs="Arial"/>
          <w:spacing w:val="-4"/>
          <w:sz w:val="24"/>
          <w:szCs w:val="24"/>
        </w:rPr>
        <w:t>ГОСТ 13830 Соль поваренная пищевая. Общие технические условия</w:t>
      </w:r>
    </w:p>
    <w:p w:rsidR="009029B6" w:rsidRPr="003C3B50" w:rsidRDefault="009029B6" w:rsidP="0036188F">
      <w:pPr>
        <w:widowControl w:val="0"/>
        <w:tabs>
          <w:tab w:val="left" w:pos="2680"/>
          <w:tab w:val="left" w:pos="10004"/>
        </w:tabs>
        <w:suppressAutoHyphens w:val="0"/>
        <w:spacing w:line="360" w:lineRule="auto"/>
        <w:ind w:firstLine="709"/>
        <w:jc w:val="both"/>
        <w:rPr>
          <w:rFonts w:ascii="Arial" w:hAnsi="Arial" w:cs="Arial"/>
          <w:sz w:val="24"/>
          <w:szCs w:val="24"/>
        </w:rPr>
      </w:pPr>
      <w:r w:rsidRPr="003C3B50">
        <w:rPr>
          <w:rFonts w:ascii="Arial" w:hAnsi="Arial" w:cs="Arial"/>
          <w:sz w:val="24"/>
          <w:szCs w:val="24"/>
        </w:rPr>
        <w:t>ГОСТ 14192 Маркировка грузов</w:t>
      </w:r>
    </w:p>
    <w:p w:rsidR="009029B6" w:rsidRPr="00A64626" w:rsidRDefault="009029B6" w:rsidP="0036188F">
      <w:pPr>
        <w:widowControl w:val="0"/>
        <w:tabs>
          <w:tab w:val="left" w:pos="2680"/>
          <w:tab w:val="left" w:pos="10004"/>
        </w:tabs>
        <w:suppressAutoHyphens w:val="0"/>
        <w:spacing w:line="360" w:lineRule="auto"/>
        <w:ind w:firstLine="709"/>
        <w:jc w:val="both"/>
        <w:rPr>
          <w:rFonts w:ascii="Arial" w:hAnsi="Arial" w:cs="Arial"/>
          <w:spacing w:val="-6"/>
          <w:sz w:val="24"/>
          <w:szCs w:val="24"/>
        </w:rPr>
      </w:pPr>
      <w:r w:rsidRPr="00A64626">
        <w:rPr>
          <w:rFonts w:ascii="Arial" w:hAnsi="Arial" w:cs="Arial"/>
          <w:spacing w:val="-6"/>
          <w:sz w:val="24"/>
          <w:szCs w:val="24"/>
        </w:rPr>
        <w:t>ГОСТ 15846 Продукция, отправляемая в районы Крайнего Севера и приравненные к ним местности. Упаковка, маркировка, транспортирование и хранение</w:t>
      </w:r>
    </w:p>
    <w:p w:rsidR="009029B6" w:rsidRPr="003C3B50" w:rsidRDefault="009029B6" w:rsidP="0036188F">
      <w:pPr>
        <w:widowControl w:val="0"/>
        <w:suppressAutoHyphens w:val="0"/>
        <w:spacing w:line="360" w:lineRule="auto"/>
        <w:ind w:firstLine="709"/>
        <w:jc w:val="both"/>
        <w:rPr>
          <w:rFonts w:ascii="Arial" w:hAnsi="Arial" w:cs="Arial"/>
          <w:spacing w:val="-4"/>
          <w:sz w:val="24"/>
          <w:szCs w:val="24"/>
        </w:rPr>
      </w:pPr>
      <w:r w:rsidRPr="003C3B50">
        <w:rPr>
          <w:rFonts w:ascii="Arial" w:hAnsi="Arial" w:cs="Arial"/>
          <w:spacing w:val="-4"/>
          <w:sz w:val="24"/>
          <w:szCs w:val="24"/>
        </w:rPr>
        <w:t>ГОСТ 18251 Лента клеевая на бумажной основе. Технические условия</w:t>
      </w:r>
    </w:p>
    <w:p w:rsidR="009029B6" w:rsidRPr="008B1299" w:rsidRDefault="009029B6" w:rsidP="0036188F">
      <w:pPr>
        <w:widowControl w:val="0"/>
        <w:suppressAutoHyphens w:val="0"/>
        <w:spacing w:line="360" w:lineRule="auto"/>
        <w:ind w:firstLine="709"/>
        <w:jc w:val="both"/>
        <w:rPr>
          <w:rFonts w:ascii="Arial" w:hAnsi="Arial" w:cs="Arial"/>
          <w:sz w:val="24"/>
          <w:szCs w:val="24"/>
        </w:rPr>
      </w:pPr>
      <w:r w:rsidRPr="008B1299">
        <w:rPr>
          <w:rFonts w:ascii="Arial" w:hAnsi="Arial" w:cs="Arial"/>
          <w:sz w:val="24"/>
          <w:szCs w:val="24"/>
        </w:rPr>
        <w:t>ГОСТ 19360 Мешки-вкладыши пленочные. Общие технические условия</w:t>
      </w:r>
    </w:p>
    <w:p w:rsidR="009029B6" w:rsidRPr="003C3B50" w:rsidRDefault="009029B6" w:rsidP="0036188F">
      <w:pPr>
        <w:widowControl w:val="0"/>
        <w:suppressAutoHyphens w:val="0"/>
        <w:spacing w:line="360" w:lineRule="auto"/>
        <w:ind w:firstLine="709"/>
        <w:jc w:val="both"/>
        <w:rPr>
          <w:rFonts w:ascii="Arial" w:hAnsi="Arial" w:cs="Arial"/>
          <w:sz w:val="24"/>
          <w:szCs w:val="24"/>
        </w:rPr>
      </w:pPr>
      <w:r w:rsidRPr="003C3B50">
        <w:rPr>
          <w:rFonts w:ascii="Arial" w:hAnsi="Arial" w:cs="Arial"/>
          <w:sz w:val="24"/>
          <w:szCs w:val="24"/>
        </w:rPr>
        <w:t>ГОСТ 20477 Лента полиэтиленовая с липким слоем. Технические условия</w:t>
      </w:r>
    </w:p>
    <w:p w:rsidR="009029B6" w:rsidRPr="003C3B50" w:rsidRDefault="009029B6" w:rsidP="0036188F">
      <w:pPr>
        <w:widowControl w:val="0"/>
        <w:tabs>
          <w:tab w:val="left" w:pos="2680"/>
          <w:tab w:val="left" w:pos="10004"/>
        </w:tabs>
        <w:suppressAutoHyphens w:val="0"/>
        <w:spacing w:line="360" w:lineRule="auto"/>
        <w:ind w:firstLine="709"/>
        <w:jc w:val="both"/>
        <w:rPr>
          <w:rFonts w:ascii="Arial" w:hAnsi="Arial" w:cs="Arial"/>
          <w:sz w:val="24"/>
          <w:szCs w:val="24"/>
        </w:rPr>
      </w:pPr>
      <w:r w:rsidRPr="003C3B50">
        <w:rPr>
          <w:rFonts w:ascii="Arial" w:hAnsi="Arial" w:cs="Arial"/>
          <w:sz w:val="24"/>
          <w:szCs w:val="24"/>
        </w:rPr>
        <w:t>ГОСТ 21650 Средства скрепления тарно-штучных грузов в транспортных пакетах. Общие требования</w:t>
      </w:r>
    </w:p>
    <w:p w:rsidR="009029B6" w:rsidRPr="003C3B50" w:rsidRDefault="009029B6" w:rsidP="0036188F">
      <w:pPr>
        <w:widowControl w:val="0"/>
        <w:tabs>
          <w:tab w:val="left" w:pos="2680"/>
          <w:tab w:val="left" w:pos="10004"/>
        </w:tabs>
        <w:suppressAutoHyphens w:val="0"/>
        <w:spacing w:line="360" w:lineRule="auto"/>
        <w:ind w:firstLine="709"/>
        <w:jc w:val="both"/>
        <w:rPr>
          <w:rFonts w:ascii="Arial" w:hAnsi="Arial" w:cs="Arial"/>
          <w:sz w:val="24"/>
          <w:szCs w:val="24"/>
        </w:rPr>
      </w:pPr>
      <w:r w:rsidRPr="003C3B50">
        <w:rPr>
          <w:rFonts w:ascii="Arial" w:hAnsi="Arial" w:cs="Arial"/>
          <w:sz w:val="24"/>
          <w:szCs w:val="24"/>
        </w:rPr>
        <w:t>ГОСТ 23285 Пакеты транспортные для пищевых продуктов и стеклянной тары. Технические условия</w:t>
      </w:r>
    </w:p>
    <w:p w:rsidR="009029B6" w:rsidRDefault="009029B6" w:rsidP="0036188F">
      <w:pPr>
        <w:widowControl w:val="0"/>
        <w:tabs>
          <w:tab w:val="left" w:pos="2680"/>
          <w:tab w:val="left" w:pos="10004"/>
        </w:tabs>
        <w:suppressAutoHyphens w:val="0"/>
        <w:spacing w:line="360" w:lineRule="auto"/>
        <w:ind w:firstLine="709"/>
        <w:jc w:val="both"/>
        <w:rPr>
          <w:rFonts w:ascii="Arial" w:hAnsi="Arial" w:cs="Arial"/>
          <w:sz w:val="24"/>
          <w:szCs w:val="24"/>
        </w:rPr>
      </w:pPr>
      <w:r w:rsidRPr="003C3B50">
        <w:rPr>
          <w:rFonts w:ascii="Arial" w:hAnsi="Arial" w:cs="Arial"/>
          <w:sz w:val="24"/>
          <w:szCs w:val="24"/>
        </w:rPr>
        <w:t>ГОСТ 23452 Молоко и молочные продукты. Методы определения остаточных количе</w:t>
      </w:r>
      <w:proofErr w:type="gramStart"/>
      <w:r w:rsidRPr="003C3B50">
        <w:rPr>
          <w:rFonts w:ascii="Arial" w:hAnsi="Arial" w:cs="Arial"/>
          <w:sz w:val="24"/>
          <w:szCs w:val="24"/>
        </w:rPr>
        <w:t>ств хл</w:t>
      </w:r>
      <w:proofErr w:type="gramEnd"/>
      <w:r w:rsidRPr="003C3B50">
        <w:rPr>
          <w:rFonts w:ascii="Arial" w:hAnsi="Arial" w:cs="Arial"/>
          <w:sz w:val="24"/>
          <w:szCs w:val="24"/>
        </w:rPr>
        <w:t>орорганических пестицидов</w:t>
      </w:r>
    </w:p>
    <w:p w:rsidR="004D49EF" w:rsidRPr="00BC5C08" w:rsidRDefault="004D49EF" w:rsidP="004D49EF">
      <w:pPr>
        <w:widowControl w:val="0"/>
        <w:tabs>
          <w:tab w:val="left" w:pos="2680"/>
          <w:tab w:val="left" w:pos="10004"/>
        </w:tabs>
        <w:suppressAutoHyphens w:val="0"/>
        <w:spacing w:line="360" w:lineRule="auto"/>
        <w:ind w:firstLine="709"/>
        <w:jc w:val="both"/>
        <w:rPr>
          <w:rFonts w:ascii="Arial" w:hAnsi="Arial" w:cs="Arial"/>
          <w:sz w:val="24"/>
          <w:szCs w:val="24"/>
        </w:rPr>
      </w:pPr>
      <w:r w:rsidRPr="008B1299">
        <w:rPr>
          <w:rFonts w:ascii="Arial" w:hAnsi="Arial" w:cs="Arial"/>
          <w:sz w:val="24"/>
          <w:szCs w:val="24"/>
        </w:rPr>
        <w:t>ГОСТ 24297 Верификация закупленной продукции. Организация проведения и методы контроля</w:t>
      </w:r>
    </w:p>
    <w:p w:rsidR="009029B6" w:rsidRDefault="009029B6" w:rsidP="0036188F">
      <w:pPr>
        <w:widowControl w:val="0"/>
        <w:tabs>
          <w:tab w:val="left" w:pos="2680"/>
          <w:tab w:val="left" w:pos="10004"/>
        </w:tabs>
        <w:suppressAutoHyphens w:val="0"/>
        <w:spacing w:line="360" w:lineRule="auto"/>
        <w:ind w:firstLine="709"/>
        <w:jc w:val="both"/>
        <w:rPr>
          <w:rFonts w:ascii="Arial" w:hAnsi="Arial" w:cs="Arial"/>
          <w:sz w:val="24"/>
          <w:szCs w:val="24"/>
        </w:rPr>
      </w:pPr>
      <w:r w:rsidRPr="003C3B50">
        <w:rPr>
          <w:rFonts w:ascii="Arial" w:hAnsi="Arial" w:cs="Arial"/>
          <w:sz w:val="24"/>
          <w:szCs w:val="24"/>
        </w:rPr>
        <w:t>ГОСТ 24597 Пакеты тарно-штучных грузов. Основные параметры и размеры</w:t>
      </w:r>
    </w:p>
    <w:p w:rsidR="00E53F89" w:rsidRPr="003C3B50" w:rsidRDefault="00E53F89" w:rsidP="0036188F">
      <w:pPr>
        <w:widowControl w:val="0"/>
        <w:tabs>
          <w:tab w:val="left" w:pos="2680"/>
          <w:tab w:val="left" w:pos="10004"/>
        </w:tabs>
        <w:suppressAutoHyphens w:val="0"/>
        <w:spacing w:line="360" w:lineRule="auto"/>
        <w:ind w:firstLine="709"/>
        <w:jc w:val="both"/>
        <w:rPr>
          <w:rFonts w:ascii="Arial" w:hAnsi="Arial" w:cs="Arial"/>
          <w:sz w:val="24"/>
          <w:szCs w:val="24"/>
        </w:rPr>
      </w:pPr>
      <w:r w:rsidRPr="00E53F89">
        <w:rPr>
          <w:rFonts w:ascii="Arial" w:hAnsi="Arial" w:cs="Arial"/>
          <w:sz w:val="24"/>
          <w:szCs w:val="24"/>
        </w:rPr>
        <w:t xml:space="preserve">ГОСТ 25336 Посуда и оборудование </w:t>
      </w:r>
      <w:proofErr w:type="gramStart"/>
      <w:r w:rsidRPr="00E53F89">
        <w:rPr>
          <w:rFonts w:ascii="Arial" w:hAnsi="Arial" w:cs="Arial"/>
          <w:sz w:val="24"/>
          <w:szCs w:val="24"/>
        </w:rPr>
        <w:t>лабораторные</w:t>
      </w:r>
      <w:proofErr w:type="gramEnd"/>
      <w:r w:rsidRPr="00E53F89">
        <w:rPr>
          <w:rFonts w:ascii="Arial" w:hAnsi="Arial" w:cs="Arial"/>
          <w:sz w:val="24"/>
          <w:szCs w:val="24"/>
        </w:rPr>
        <w:t xml:space="preserve"> стеклянные. Типы, основные параметры и размеры</w:t>
      </w:r>
    </w:p>
    <w:p w:rsidR="009029B6" w:rsidRPr="003C3B50" w:rsidRDefault="009029B6" w:rsidP="0036188F">
      <w:pPr>
        <w:widowControl w:val="0"/>
        <w:tabs>
          <w:tab w:val="left" w:pos="2680"/>
          <w:tab w:val="left" w:pos="10004"/>
        </w:tabs>
        <w:suppressAutoHyphens w:val="0"/>
        <w:spacing w:line="360" w:lineRule="auto"/>
        <w:ind w:firstLine="709"/>
        <w:jc w:val="both"/>
        <w:rPr>
          <w:rFonts w:ascii="Arial" w:hAnsi="Arial" w:cs="Arial"/>
          <w:sz w:val="24"/>
          <w:szCs w:val="24"/>
        </w:rPr>
      </w:pPr>
      <w:r w:rsidRPr="003C3B50">
        <w:rPr>
          <w:rFonts w:ascii="Arial" w:hAnsi="Arial" w:cs="Arial"/>
          <w:sz w:val="24"/>
          <w:szCs w:val="24"/>
        </w:rPr>
        <w:t>ГОСТ 26663 Пакеты транспортные. Формирование с применением средств пакетирования. Общие технические требования</w:t>
      </w:r>
    </w:p>
    <w:p w:rsidR="009029B6" w:rsidRPr="003C3B50" w:rsidRDefault="009029B6" w:rsidP="0036188F">
      <w:pPr>
        <w:widowControl w:val="0"/>
        <w:tabs>
          <w:tab w:val="left" w:pos="2680"/>
          <w:tab w:val="left" w:pos="10004"/>
        </w:tabs>
        <w:suppressAutoHyphens w:val="0"/>
        <w:spacing w:line="360" w:lineRule="auto"/>
        <w:ind w:firstLine="709"/>
        <w:jc w:val="both"/>
        <w:rPr>
          <w:rFonts w:ascii="Arial" w:hAnsi="Arial" w:cs="Arial"/>
          <w:spacing w:val="-2"/>
          <w:sz w:val="24"/>
          <w:szCs w:val="24"/>
        </w:rPr>
      </w:pPr>
      <w:r w:rsidRPr="003C3B50">
        <w:rPr>
          <w:rFonts w:ascii="Arial" w:hAnsi="Arial" w:cs="Arial"/>
          <w:spacing w:val="-2"/>
          <w:sz w:val="24"/>
          <w:szCs w:val="24"/>
        </w:rPr>
        <w:lastRenderedPageBreak/>
        <w:t>ГОСТ 26809.2 Молоко и молочная продукция. Правила приемки, методы отбора и подготовка проб к анализу. Часть 2. Масло из коровьего молока, спреды, сыры и сырные продукты, плавленые сыры и плавленые сырные продукты</w:t>
      </w:r>
    </w:p>
    <w:p w:rsidR="009029B6" w:rsidRPr="003C3B50" w:rsidRDefault="009029B6" w:rsidP="0036188F">
      <w:pPr>
        <w:widowControl w:val="0"/>
        <w:tabs>
          <w:tab w:val="left" w:pos="2680"/>
          <w:tab w:val="left" w:pos="10004"/>
        </w:tabs>
        <w:suppressAutoHyphens w:val="0"/>
        <w:spacing w:line="360" w:lineRule="auto"/>
        <w:ind w:firstLine="709"/>
        <w:jc w:val="both"/>
        <w:rPr>
          <w:rFonts w:ascii="Arial" w:hAnsi="Arial" w:cs="Arial"/>
          <w:spacing w:val="-4"/>
          <w:sz w:val="24"/>
          <w:szCs w:val="24"/>
        </w:rPr>
      </w:pPr>
      <w:r w:rsidRPr="003C3B50">
        <w:rPr>
          <w:rFonts w:ascii="Arial" w:hAnsi="Arial" w:cs="Arial"/>
          <w:spacing w:val="-4"/>
          <w:sz w:val="24"/>
          <w:szCs w:val="24"/>
        </w:rPr>
        <w:t>ГОСТ 26927 Сырье и продукты пищевые. Методы определения ртути</w:t>
      </w:r>
    </w:p>
    <w:p w:rsidR="009029B6" w:rsidRPr="003C3B50" w:rsidRDefault="009029B6" w:rsidP="0036188F">
      <w:pPr>
        <w:widowControl w:val="0"/>
        <w:tabs>
          <w:tab w:val="left" w:pos="2680"/>
          <w:tab w:val="left" w:pos="10004"/>
        </w:tabs>
        <w:suppressAutoHyphens w:val="0"/>
        <w:spacing w:line="360" w:lineRule="auto"/>
        <w:ind w:firstLine="709"/>
        <w:jc w:val="both"/>
        <w:rPr>
          <w:rFonts w:ascii="Arial" w:hAnsi="Arial" w:cs="Arial"/>
          <w:sz w:val="24"/>
          <w:szCs w:val="24"/>
        </w:rPr>
      </w:pPr>
      <w:r w:rsidRPr="003C3B50">
        <w:rPr>
          <w:rFonts w:ascii="Arial" w:hAnsi="Arial" w:cs="Arial"/>
          <w:sz w:val="24"/>
          <w:szCs w:val="24"/>
        </w:rPr>
        <w:t>ГОСТ 26929 Сырье и продукты пищевые. Подготовка проб. Минерализация для определения содержания токсичных элементов</w:t>
      </w:r>
    </w:p>
    <w:p w:rsidR="009029B6" w:rsidRPr="003C3B50" w:rsidRDefault="009029B6" w:rsidP="0036188F">
      <w:pPr>
        <w:widowControl w:val="0"/>
        <w:tabs>
          <w:tab w:val="left" w:pos="2680"/>
          <w:tab w:val="left" w:pos="10004"/>
        </w:tabs>
        <w:suppressAutoHyphens w:val="0"/>
        <w:spacing w:line="360" w:lineRule="auto"/>
        <w:ind w:firstLine="709"/>
        <w:jc w:val="both"/>
        <w:rPr>
          <w:rFonts w:ascii="Arial" w:hAnsi="Arial" w:cs="Arial"/>
          <w:spacing w:val="-6"/>
          <w:sz w:val="24"/>
          <w:szCs w:val="24"/>
        </w:rPr>
      </w:pPr>
      <w:r w:rsidRPr="003C3B50">
        <w:rPr>
          <w:rFonts w:ascii="Arial" w:hAnsi="Arial" w:cs="Arial"/>
          <w:spacing w:val="-6"/>
          <w:sz w:val="24"/>
          <w:szCs w:val="24"/>
        </w:rPr>
        <w:t>ГОСТ 26930 Сырье и продукты пищевые. Метод определения мышьяка</w:t>
      </w:r>
    </w:p>
    <w:p w:rsidR="009029B6" w:rsidRPr="003C3B50" w:rsidRDefault="009029B6" w:rsidP="0036188F">
      <w:pPr>
        <w:widowControl w:val="0"/>
        <w:tabs>
          <w:tab w:val="left" w:pos="2680"/>
          <w:tab w:val="left" w:pos="10004"/>
        </w:tabs>
        <w:suppressAutoHyphens w:val="0"/>
        <w:spacing w:line="360" w:lineRule="auto"/>
        <w:ind w:firstLine="709"/>
        <w:jc w:val="both"/>
        <w:rPr>
          <w:rFonts w:ascii="Arial" w:hAnsi="Arial" w:cs="Arial"/>
          <w:spacing w:val="-6"/>
          <w:sz w:val="24"/>
          <w:szCs w:val="24"/>
        </w:rPr>
      </w:pPr>
      <w:r w:rsidRPr="003C3B50">
        <w:rPr>
          <w:rFonts w:ascii="Arial" w:hAnsi="Arial" w:cs="Arial"/>
          <w:spacing w:val="-6"/>
          <w:sz w:val="24"/>
          <w:szCs w:val="24"/>
        </w:rPr>
        <w:t>ГОСТ 26932 Сырье и продукты пищевые. Методы определения свинца</w:t>
      </w:r>
    </w:p>
    <w:p w:rsidR="009029B6" w:rsidRPr="003C3B50" w:rsidRDefault="009029B6" w:rsidP="0036188F">
      <w:pPr>
        <w:widowControl w:val="0"/>
        <w:tabs>
          <w:tab w:val="left" w:pos="2680"/>
          <w:tab w:val="left" w:pos="10004"/>
        </w:tabs>
        <w:suppressAutoHyphens w:val="0"/>
        <w:spacing w:line="360" w:lineRule="auto"/>
        <w:ind w:firstLine="709"/>
        <w:jc w:val="both"/>
        <w:rPr>
          <w:rFonts w:ascii="Arial" w:hAnsi="Arial" w:cs="Arial"/>
          <w:spacing w:val="-6"/>
          <w:sz w:val="24"/>
          <w:szCs w:val="24"/>
        </w:rPr>
      </w:pPr>
      <w:r w:rsidRPr="003C3B50">
        <w:rPr>
          <w:rFonts w:ascii="Arial" w:hAnsi="Arial" w:cs="Arial"/>
          <w:spacing w:val="-6"/>
          <w:sz w:val="24"/>
          <w:szCs w:val="24"/>
        </w:rPr>
        <w:t>ГОСТ 26933 Сырье и продукты пищевые. Методы определения кадмия</w:t>
      </w:r>
    </w:p>
    <w:p w:rsidR="009029B6" w:rsidRPr="003C3B50" w:rsidRDefault="009029B6" w:rsidP="0036188F">
      <w:pPr>
        <w:widowControl w:val="0"/>
        <w:tabs>
          <w:tab w:val="left" w:pos="2680"/>
          <w:tab w:val="left" w:pos="10004"/>
        </w:tabs>
        <w:suppressAutoHyphens w:val="0"/>
        <w:spacing w:line="360" w:lineRule="auto"/>
        <w:ind w:firstLine="709"/>
        <w:jc w:val="both"/>
        <w:rPr>
          <w:rFonts w:ascii="Arial" w:hAnsi="Arial" w:cs="Arial"/>
          <w:sz w:val="24"/>
          <w:szCs w:val="24"/>
        </w:rPr>
      </w:pPr>
      <w:r w:rsidRPr="003C3B50">
        <w:rPr>
          <w:rFonts w:ascii="Arial" w:hAnsi="Arial" w:cs="Arial"/>
          <w:sz w:val="24"/>
          <w:szCs w:val="24"/>
        </w:rPr>
        <w:t>ГОСТ 30178 Сырье и продукты пищевые. Атомно-абсорбционный метод определения токсичных элементов</w:t>
      </w:r>
    </w:p>
    <w:p w:rsidR="009029B6" w:rsidRPr="003C3B50" w:rsidRDefault="009029B6" w:rsidP="0036188F">
      <w:pPr>
        <w:widowControl w:val="0"/>
        <w:tabs>
          <w:tab w:val="left" w:pos="2680"/>
          <w:tab w:val="left" w:pos="10004"/>
        </w:tabs>
        <w:suppressAutoHyphens w:val="0"/>
        <w:spacing w:line="360" w:lineRule="auto"/>
        <w:ind w:firstLine="709"/>
        <w:jc w:val="both"/>
        <w:rPr>
          <w:rFonts w:ascii="Arial" w:hAnsi="Arial" w:cs="Arial"/>
          <w:i/>
          <w:sz w:val="24"/>
          <w:szCs w:val="24"/>
        </w:rPr>
      </w:pPr>
      <w:r w:rsidRPr="003C3B50">
        <w:rPr>
          <w:rFonts w:ascii="Arial" w:hAnsi="Arial" w:cs="Arial"/>
          <w:sz w:val="24"/>
          <w:szCs w:val="24"/>
        </w:rPr>
        <w:t xml:space="preserve">ГОСТ 30347 Молоко и молочная продукция. Методы определения </w:t>
      </w:r>
      <w:proofErr w:type="spellStart"/>
      <w:r w:rsidRPr="003C3B50">
        <w:rPr>
          <w:rFonts w:ascii="Arial" w:hAnsi="Arial" w:cs="Arial"/>
          <w:i/>
          <w:sz w:val="24"/>
          <w:szCs w:val="24"/>
        </w:rPr>
        <w:t>Staphylococcus</w:t>
      </w:r>
      <w:proofErr w:type="spellEnd"/>
      <w:r w:rsidRPr="003C3B50">
        <w:rPr>
          <w:rFonts w:ascii="Arial" w:hAnsi="Arial" w:cs="Arial"/>
          <w:i/>
          <w:sz w:val="24"/>
          <w:szCs w:val="24"/>
        </w:rPr>
        <w:t xml:space="preserve"> </w:t>
      </w:r>
      <w:proofErr w:type="spellStart"/>
      <w:r w:rsidRPr="003C3B50">
        <w:rPr>
          <w:rFonts w:ascii="Arial" w:hAnsi="Arial" w:cs="Arial"/>
          <w:i/>
          <w:sz w:val="24"/>
          <w:szCs w:val="24"/>
        </w:rPr>
        <w:t>aureus</w:t>
      </w:r>
      <w:proofErr w:type="spellEnd"/>
    </w:p>
    <w:p w:rsidR="009029B6" w:rsidRPr="003C3B50" w:rsidRDefault="009029B6" w:rsidP="0036188F">
      <w:pPr>
        <w:widowControl w:val="0"/>
        <w:tabs>
          <w:tab w:val="left" w:pos="2680"/>
          <w:tab w:val="left" w:pos="10004"/>
        </w:tabs>
        <w:suppressAutoHyphens w:val="0"/>
        <w:spacing w:line="360" w:lineRule="auto"/>
        <w:ind w:firstLine="709"/>
        <w:jc w:val="both"/>
        <w:rPr>
          <w:rFonts w:ascii="Arial" w:hAnsi="Arial" w:cs="Arial"/>
          <w:sz w:val="24"/>
          <w:szCs w:val="24"/>
        </w:rPr>
      </w:pPr>
      <w:r w:rsidRPr="003C3B50">
        <w:rPr>
          <w:rFonts w:ascii="Arial" w:hAnsi="Arial" w:cs="Arial"/>
          <w:sz w:val="24"/>
          <w:szCs w:val="24"/>
        </w:rPr>
        <w:t>ГОСТ 30538 Продукты пищевые. Методика определения токсичных элементов атомно-эмиссионным методом</w:t>
      </w:r>
    </w:p>
    <w:p w:rsidR="009029B6" w:rsidRPr="003C3B50" w:rsidRDefault="009029B6" w:rsidP="0036188F">
      <w:pPr>
        <w:widowControl w:val="0"/>
        <w:tabs>
          <w:tab w:val="left" w:pos="2680"/>
          <w:tab w:val="left" w:pos="10004"/>
        </w:tabs>
        <w:suppressAutoHyphens w:val="0"/>
        <w:spacing w:line="360" w:lineRule="auto"/>
        <w:ind w:firstLine="709"/>
        <w:jc w:val="both"/>
        <w:rPr>
          <w:rFonts w:ascii="Arial" w:hAnsi="Arial" w:cs="Arial"/>
          <w:sz w:val="24"/>
          <w:szCs w:val="24"/>
          <w:vertAlign w:val="subscript"/>
        </w:rPr>
      </w:pPr>
      <w:r w:rsidRPr="003C3B50">
        <w:rPr>
          <w:rFonts w:ascii="Arial" w:hAnsi="Arial" w:cs="Arial"/>
          <w:sz w:val="24"/>
          <w:szCs w:val="24"/>
        </w:rPr>
        <w:t xml:space="preserve">ГОСТ 30711 Продукты пищевые. Методы выявления и определения содержания </w:t>
      </w:r>
      <w:proofErr w:type="spellStart"/>
      <w:r w:rsidRPr="003C3B50">
        <w:rPr>
          <w:rFonts w:ascii="Arial" w:hAnsi="Arial" w:cs="Arial"/>
          <w:sz w:val="24"/>
          <w:szCs w:val="24"/>
        </w:rPr>
        <w:t>афлатоксинов</w:t>
      </w:r>
      <w:proofErr w:type="spellEnd"/>
      <w:r w:rsidRPr="003C3B50">
        <w:rPr>
          <w:rFonts w:ascii="Arial" w:hAnsi="Arial" w:cs="Arial"/>
          <w:sz w:val="24"/>
          <w:szCs w:val="24"/>
        </w:rPr>
        <w:t xml:space="preserve"> В</w:t>
      </w:r>
      <w:proofErr w:type="gramStart"/>
      <w:r w:rsidRPr="003C3B50">
        <w:rPr>
          <w:rFonts w:ascii="Arial" w:hAnsi="Arial" w:cs="Arial"/>
          <w:sz w:val="24"/>
          <w:szCs w:val="24"/>
          <w:vertAlign w:val="subscript"/>
        </w:rPr>
        <w:t>1</w:t>
      </w:r>
      <w:proofErr w:type="gramEnd"/>
      <w:r w:rsidRPr="003C3B50">
        <w:rPr>
          <w:rFonts w:ascii="Arial" w:hAnsi="Arial" w:cs="Arial"/>
          <w:sz w:val="24"/>
          <w:szCs w:val="24"/>
        </w:rPr>
        <w:t xml:space="preserve"> и М</w:t>
      </w:r>
      <w:r w:rsidRPr="003C3B50">
        <w:rPr>
          <w:rFonts w:ascii="Arial" w:hAnsi="Arial" w:cs="Arial"/>
          <w:sz w:val="24"/>
          <w:szCs w:val="24"/>
          <w:vertAlign w:val="subscript"/>
        </w:rPr>
        <w:t>1</w:t>
      </w:r>
    </w:p>
    <w:p w:rsidR="009029B6" w:rsidRPr="003C3B50" w:rsidRDefault="009029B6" w:rsidP="0036188F">
      <w:pPr>
        <w:widowControl w:val="0"/>
        <w:suppressAutoHyphens w:val="0"/>
        <w:spacing w:line="360" w:lineRule="auto"/>
        <w:ind w:firstLine="709"/>
        <w:jc w:val="both"/>
        <w:rPr>
          <w:rFonts w:ascii="Arial" w:hAnsi="Arial" w:cs="Arial"/>
          <w:snapToGrid w:val="0"/>
          <w:sz w:val="24"/>
          <w:szCs w:val="24"/>
        </w:rPr>
      </w:pPr>
      <w:r w:rsidRPr="003C3B50">
        <w:rPr>
          <w:rFonts w:ascii="Arial" w:hAnsi="Arial" w:cs="Arial"/>
          <w:spacing w:val="-4"/>
          <w:sz w:val="24"/>
          <w:szCs w:val="24"/>
        </w:rPr>
        <w:t xml:space="preserve">ГОСТ 31266 </w:t>
      </w:r>
      <w:r w:rsidRPr="003C3B50">
        <w:rPr>
          <w:rFonts w:ascii="Arial" w:hAnsi="Arial" w:cs="Arial"/>
          <w:sz w:val="24"/>
          <w:szCs w:val="24"/>
        </w:rPr>
        <w:t>Сырье и продукты пищевые. Атомно-абсорбционный метод определения мышьяка</w:t>
      </w:r>
    </w:p>
    <w:p w:rsidR="009029B6" w:rsidRPr="003C3B50" w:rsidRDefault="009029B6" w:rsidP="0036188F">
      <w:pPr>
        <w:widowControl w:val="0"/>
        <w:tabs>
          <w:tab w:val="left" w:pos="2680"/>
          <w:tab w:val="left" w:pos="8858"/>
        </w:tabs>
        <w:suppressAutoHyphens w:val="0"/>
        <w:spacing w:line="360" w:lineRule="auto"/>
        <w:ind w:firstLine="709"/>
        <w:jc w:val="both"/>
        <w:rPr>
          <w:rFonts w:ascii="Arial" w:hAnsi="Arial" w:cs="Arial"/>
          <w:sz w:val="24"/>
          <w:szCs w:val="24"/>
        </w:rPr>
      </w:pPr>
      <w:r w:rsidRPr="003C3B50">
        <w:rPr>
          <w:rFonts w:ascii="Arial" w:hAnsi="Arial" w:cs="Arial"/>
          <w:sz w:val="24"/>
          <w:szCs w:val="24"/>
        </w:rPr>
        <w:t>ГОСТ 31449 Молоко коровье сырое. Технические условия</w:t>
      </w:r>
    </w:p>
    <w:p w:rsidR="009029B6" w:rsidRPr="003C3B50" w:rsidRDefault="009029B6" w:rsidP="0036188F">
      <w:pPr>
        <w:widowControl w:val="0"/>
        <w:tabs>
          <w:tab w:val="left" w:pos="2680"/>
          <w:tab w:val="left" w:pos="8858"/>
        </w:tabs>
        <w:suppressAutoHyphens w:val="0"/>
        <w:spacing w:line="360" w:lineRule="auto"/>
        <w:ind w:firstLine="709"/>
        <w:jc w:val="both"/>
        <w:rPr>
          <w:rFonts w:ascii="Arial" w:hAnsi="Arial" w:cs="Arial"/>
          <w:sz w:val="24"/>
          <w:szCs w:val="24"/>
        </w:rPr>
      </w:pPr>
      <w:r w:rsidRPr="003C3B50">
        <w:rPr>
          <w:rFonts w:ascii="Arial" w:hAnsi="Arial" w:cs="Arial"/>
          <w:sz w:val="24"/>
          <w:szCs w:val="24"/>
        </w:rPr>
        <w:t>ГОСТ 31504 Молоко и молочная продукция. Определение содержания консервантов и красителей методом высокоэффективной жидкостной хроматографии</w:t>
      </w:r>
    </w:p>
    <w:p w:rsidR="009029B6" w:rsidRPr="003C3B50" w:rsidRDefault="009029B6" w:rsidP="0036188F">
      <w:pPr>
        <w:pStyle w:val="14"/>
        <w:spacing w:line="360" w:lineRule="auto"/>
        <w:ind w:firstLine="709"/>
        <w:jc w:val="both"/>
        <w:rPr>
          <w:rFonts w:ascii="Arial" w:hAnsi="Arial" w:cs="Arial"/>
          <w:spacing w:val="-4"/>
          <w:sz w:val="24"/>
          <w:szCs w:val="24"/>
        </w:rPr>
      </w:pPr>
      <w:r w:rsidRPr="003C3B50">
        <w:rPr>
          <w:rFonts w:ascii="Arial" w:hAnsi="Arial" w:cs="Arial"/>
          <w:spacing w:val="-4"/>
          <w:sz w:val="24"/>
          <w:szCs w:val="24"/>
        </w:rPr>
        <w:t>ГОСТ 31628 Продукты пищевые и продовольственное сырье. Инверсионно-</w:t>
      </w:r>
      <w:proofErr w:type="spellStart"/>
      <w:r w:rsidRPr="003C3B50">
        <w:rPr>
          <w:rFonts w:ascii="Arial" w:hAnsi="Arial" w:cs="Arial"/>
          <w:spacing w:val="-4"/>
          <w:sz w:val="24"/>
          <w:szCs w:val="24"/>
        </w:rPr>
        <w:t>вольтамперометрический</w:t>
      </w:r>
      <w:proofErr w:type="spellEnd"/>
      <w:r w:rsidRPr="003C3B50">
        <w:rPr>
          <w:rFonts w:ascii="Arial" w:hAnsi="Arial" w:cs="Arial"/>
          <w:spacing w:val="-4"/>
          <w:sz w:val="24"/>
          <w:szCs w:val="24"/>
        </w:rPr>
        <w:t xml:space="preserve"> метод определения массовой концентрации мышьяка</w:t>
      </w:r>
    </w:p>
    <w:p w:rsidR="009029B6" w:rsidRPr="003C3B50" w:rsidRDefault="009029B6" w:rsidP="0036188F">
      <w:pPr>
        <w:widowControl w:val="0"/>
        <w:tabs>
          <w:tab w:val="left" w:pos="2680"/>
          <w:tab w:val="left" w:pos="8858"/>
        </w:tabs>
        <w:suppressAutoHyphens w:val="0"/>
        <w:spacing w:line="360" w:lineRule="auto"/>
        <w:ind w:firstLine="709"/>
        <w:jc w:val="both"/>
        <w:rPr>
          <w:rFonts w:ascii="Arial" w:hAnsi="Arial" w:cs="Arial"/>
          <w:sz w:val="24"/>
          <w:szCs w:val="24"/>
        </w:rPr>
      </w:pPr>
      <w:r w:rsidRPr="003C3B50">
        <w:rPr>
          <w:rFonts w:ascii="Arial" w:hAnsi="Arial" w:cs="Arial"/>
          <w:sz w:val="24"/>
          <w:szCs w:val="24"/>
        </w:rPr>
        <w:t>ГОСТ 31658 Молоко обезжиренное – сырье. Технические условия</w:t>
      </w:r>
    </w:p>
    <w:p w:rsidR="009029B6" w:rsidRPr="003C3B50" w:rsidRDefault="009029B6" w:rsidP="0036188F">
      <w:pPr>
        <w:pStyle w:val="211"/>
        <w:widowControl w:val="0"/>
        <w:spacing w:line="360" w:lineRule="auto"/>
        <w:ind w:firstLine="709"/>
        <w:jc w:val="both"/>
        <w:rPr>
          <w:rFonts w:ascii="Arial" w:hAnsi="Arial" w:cs="Arial"/>
          <w:bCs/>
          <w:sz w:val="24"/>
          <w:szCs w:val="24"/>
          <w:lang w:val="ru-RU"/>
        </w:rPr>
      </w:pPr>
      <w:r w:rsidRPr="003C3B50">
        <w:rPr>
          <w:rFonts w:ascii="Arial" w:hAnsi="Arial" w:cs="Arial"/>
          <w:sz w:val="24"/>
          <w:szCs w:val="24"/>
          <w:lang w:val="ru-RU"/>
        </w:rPr>
        <w:t>ГОСТ 31659 (</w:t>
      </w:r>
      <w:r w:rsidRPr="003C3B50">
        <w:rPr>
          <w:rFonts w:ascii="Arial" w:hAnsi="Arial" w:cs="Arial"/>
          <w:sz w:val="24"/>
          <w:szCs w:val="24"/>
        </w:rPr>
        <w:t>ISO</w:t>
      </w:r>
      <w:r w:rsidRPr="003C3B50">
        <w:rPr>
          <w:rFonts w:ascii="Arial" w:hAnsi="Arial" w:cs="Arial"/>
          <w:sz w:val="24"/>
          <w:szCs w:val="24"/>
          <w:lang w:val="ru-RU"/>
        </w:rPr>
        <w:t xml:space="preserve"> 6579-1:2017) Микробиология пищевой цепи. Горизонтальный метод обнаружения, подсчета и </w:t>
      </w:r>
      <w:proofErr w:type="spellStart"/>
      <w:r w:rsidRPr="003C3B50">
        <w:rPr>
          <w:rFonts w:ascii="Arial" w:hAnsi="Arial" w:cs="Arial"/>
          <w:sz w:val="24"/>
          <w:szCs w:val="24"/>
          <w:lang w:val="ru-RU"/>
        </w:rPr>
        <w:t>серотипирования</w:t>
      </w:r>
      <w:proofErr w:type="spellEnd"/>
      <w:r w:rsidRPr="003C3B50">
        <w:rPr>
          <w:rFonts w:ascii="Arial" w:hAnsi="Arial" w:cs="Arial"/>
          <w:sz w:val="24"/>
          <w:szCs w:val="24"/>
          <w:lang w:val="ru-RU"/>
        </w:rPr>
        <w:t xml:space="preserve"> бактерий рода </w:t>
      </w:r>
      <w:r w:rsidRPr="003C3B50">
        <w:rPr>
          <w:rFonts w:ascii="Arial" w:hAnsi="Arial" w:cs="Arial"/>
          <w:i/>
          <w:sz w:val="24"/>
          <w:szCs w:val="24"/>
        </w:rPr>
        <w:t>Salmonella</w:t>
      </w:r>
      <w:r w:rsidRPr="003C3B50">
        <w:rPr>
          <w:rFonts w:ascii="Arial" w:hAnsi="Arial" w:cs="Arial"/>
          <w:sz w:val="24"/>
          <w:szCs w:val="24"/>
          <w:lang w:val="ru-RU"/>
        </w:rPr>
        <w:t xml:space="preserve">. Часть 1. Обнаружение </w:t>
      </w:r>
      <w:r w:rsidRPr="003C3B50">
        <w:rPr>
          <w:rFonts w:ascii="Arial" w:hAnsi="Arial" w:cs="Arial"/>
          <w:bCs/>
          <w:i/>
          <w:iCs/>
          <w:sz w:val="24"/>
          <w:szCs w:val="24"/>
          <w:bdr w:val="none" w:sz="0" w:space="0" w:color="auto" w:frame="1"/>
        </w:rPr>
        <w:t>Salmonella </w:t>
      </w:r>
      <w:proofErr w:type="spellStart"/>
      <w:r w:rsidRPr="003C3B50">
        <w:rPr>
          <w:rFonts w:ascii="Arial" w:hAnsi="Arial" w:cs="Arial"/>
          <w:bCs/>
          <w:sz w:val="24"/>
          <w:szCs w:val="24"/>
        </w:rPr>
        <w:t>spp</w:t>
      </w:r>
      <w:proofErr w:type="spellEnd"/>
      <w:r w:rsidRPr="003C3B50">
        <w:rPr>
          <w:rFonts w:ascii="Arial" w:hAnsi="Arial" w:cs="Arial"/>
          <w:bCs/>
          <w:sz w:val="24"/>
          <w:szCs w:val="24"/>
          <w:lang w:val="ru-RU"/>
        </w:rPr>
        <w:t>.</w:t>
      </w:r>
    </w:p>
    <w:p w:rsidR="009029B6" w:rsidRPr="003C3B50" w:rsidRDefault="009029B6" w:rsidP="0036188F">
      <w:pPr>
        <w:widowControl w:val="0"/>
        <w:tabs>
          <w:tab w:val="left" w:pos="2680"/>
          <w:tab w:val="left" w:pos="10004"/>
        </w:tabs>
        <w:suppressAutoHyphens w:val="0"/>
        <w:spacing w:line="360" w:lineRule="auto"/>
        <w:ind w:firstLine="709"/>
        <w:jc w:val="both"/>
        <w:rPr>
          <w:rFonts w:ascii="Arial" w:hAnsi="Arial" w:cs="Arial"/>
          <w:i/>
          <w:spacing w:val="-4"/>
          <w:sz w:val="24"/>
          <w:szCs w:val="24"/>
        </w:rPr>
      </w:pPr>
      <w:r w:rsidRPr="003C3B50">
        <w:rPr>
          <w:rFonts w:ascii="Arial" w:hAnsi="Arial" w:cs="Arial"/>
          <w:spacing w:val="-4"/>
          <w:sz w:val="24"/>
          <w:szCs w:val="24"/>
        </w:rPr>
        <w:t xml:space="preserve">ГОСТ 31671 Продукты пищевые. Определение следовых элементов. </w:t>
      </w:r>
      <w:r w:rsidRPr="003C3B50">
        <w:rPr>
          <w:rFonts w:ascii="Arial" w:hAnsi="Arial" w:cs="Arial"/>
          <w:sz w:val="24"/>
          <w:szCs w:val="24"/>
        </w:rPr>
        <w:t>Подготовка проб методом минерализации при повышенном давлении</w:t>
      </w:r>
    </w:p>
    <w:p w:rsidR="009029B6" w:rsidRPr="00A64626" w:rsidRDefault="009029B6" w:rsidP="0036188F">
      <w:pPr>
        <w:pStyle w:val="ac"/>
        <w:widowControl w:val="0"/>
        <w:spacing w:line="360" w:lineRule="auto"/>
        <w:ind w:firstLine="709"/>
        <w:rPr>
          <w:rFonts w:ascii="Arial" w:hAnsi="Arial" w:cs="Arial"/>
          <w:spacing w:val="-4"/>
          <w:sz w:val="24"/>
          <w:szCs w:val="24"/>
        </w:rPr>
      </w:pPr>
      <w:r w:rsidRPr="00A64626">
        <w:rPr>
          <w:rFonts w:ascii="Arial" w:hAnsi="Arial" w:cs="Arial"/>
          <w:spacing w:val="-4"/>
          <w:sz w:val="24"/>
          <w:szCs w:val="24"/>
        </w:rPr>
        <w:t xml:space="preserve">ГОСТ 31694 Продукты пищевые, продовольственное сырье. Метод определения остаточного содержания антибиотиков тетрациклиновой группы с помощью </w:t>
      </w:r>
      <w:r w:rsidRPr="00A64626">
        <w:rPr>
          <w:rFonts w:ascii="Arial" w:hAnsi="Arial" w:cs="Arial"/>
          <w:spacing w:val="-4"/>
          <w:sz w:val="24"/>
          <w:szCs w:val="24"/>
        </w:rPr>
        <w:lastRenderedPageBreak/>
        <w:t>высокоэффективной жидкостной хроматографии с масс-спектрометрическим детектором</w:t>
      </w:r>
    </w:p>
    <w:p w:rsidR="006536C5" w:rsidRPr="008B1299" w:rsidRDefault="006536C5" w:rsidP="0036188F">
      <w:pPr>
        <w:pStyle w:val="ac"/>
        <w:widowControl w:val="0"/>
        <w:spacing w:line="360" w:lineRule="auto"/>
        <w:ind w:firstLine="709"/>
        <w:rPr>
          <w:rFonts w:ascii="Arial" w:hAnsi="Arial" w:cs="Arial"/>
          <w:spacing w:val="-4"/>
          <w:sz w:val="24"/>
          <w:szCs w:val="24"/>
        </w:rPr>
      </w:pPr>
      <w:r w:rsidRPr="008B1299">
        <w:rPr>
          <w:rFonts w:ascii="Arial" w:hAnsi="Arial" w:cs="Arial"/>
          <w:spacing w:val="-4"/>
          <w:sz w:val="24"/>
          <w:szCs w:val="24"/>
        </w:rPr>
        <w:t>ГОСТ 31759</w:t>
      </w:r>
      <w:r w:rsidR="004F7584" w:rsidRPr="008B1299">
        <w:rPr>
          <w:rFonts w:ascii="Arial" w:hAnsi="Arial" w:cs="Arial"/>
          <w:spacing w:val="-4"/>
          <w:sz w:val="24"/>
          <w:szCs w:val="24"/>
        </w:rPr>
        <w:t xml:space="preserve"> Масло рапсовое. Технические условия</w:t>
      </w:r>
    </w:p>
    <w:p w:rsidR="006536C5" w:rsidRPr="006536C5" w:rsidRDefault="006536C5" w:rsidP="006536C5">
      <w:pPr>
        <w:pStyle w:val="ac"/>
        <w:widowControl w:val="0"/>
        <w:spacing w:line="360" w:lineRule="auto"/>
        <w:ind w:firstLine="709"/>
        <w:rPr>
          <w:rFonts w:ascii="Arial" w:hAnsi="Arial" w:cs="Arial"/>
          <w:spacing w:val="-4"/>
          <w:sz w:val="24"/>
          <w:szCs w:val="24"/>
        </w:rPr>
      </w:pPr>
      <w:r w:rsidRPr="008B1299">
        <w:rPr>
          <w:rFonts w:ascii="Arial" w:hAnsi="Arial" w:cs="Arial"/>
          <w:spacing w:val="-4"/>
          <w:sz w:val="24"/>
          <w:szCs w:val="24"/>
        </w:rPr>
        <w:t>ГОСТ 31760</w:t>
      </w:r>
      <w:r w:rsidR="004F7584" w:rsidRPr="008B1299">
        <w:rPr>
          <w:rFonts w:ascii="Arial" w:hAnsi="Arial" w:cs="Arial"/>
          <w:spacing w:val="-4"/>
          <w:sz w:val="24"/>
          <w:szCs w:val="24"/>
        </w:rPr>
        <w:t xml:space="preserve"> Масло соевое. Технические условия</w:t>
      </w:r>
    </w:p>
    <w:p w:rsidR="009029B6" w:rsidRPr="003C3B50" w:rsidRDefault="009029B6" w:rsidP="0036188F">
      <w:pPr>
        <w:pStyle w:val="ac"/>
        <w:widowControl w:val="0"/>
        <w:spacing w:line="360" w:lineRule="auto"/>
        <w:ind w:firstLine="709"/>
        <w:rPr>
          <w:rFonts w:ascii="Arial" w:hAnsi="Arial" w:cs="Arial"/>
          <w:spacing w:val="-6"/>
          <w:sz w:val="24"/>
          <w:szCs w:val="24"/>
        </w:rPr>
      </w:pPr>
      <w:r w:rsidRPr="003C3B50">
        <w:rPr>
          <w:rFonts w:ascii="Arial" w:hAnsi="Arial" w:cs="Arial"/>
          <w:spacing w:val="-6"/>
          <w:sz w:val="24"/>
          <w:szCs w:val="24"/>
        </w:rPr>
        <w:t xml:space="preserve">ГОСТ 31979 Молоко и молочные продукты. Метод обнаружения растительных жиров в жировой фазе газожидкостной хроматографией стеринов </w:t>
      </w:r>
    </w:p>
    <w:p w:rsidR="009029B6" w:rsidRPr="003C3B50" w:rsidRDefault="009029B6" w:rsidP="0036188F">
      <w:pPr>
        <w:widowControl w:val="0"/>
        <w:suppressAutoHyphens w:val="0"/>
        <w:spacing w:line="360" w:lineRule="auto"/>
        <w:ind w:firstLine="709"/>
        <w:jc w:val="both"/>
        <w:rPr>
          <w:rFonts w:ascii="Arial" w:hAnsi="Arial" w:cs="Arial"/>
          <w:sz w:val="24"/>
          <w:szCs w:val="24"/>
        </w:rPr>
      </w:pPr>
      <w:r w:rsidRPr="003C3B50">
        <w:rPr>
          <w:rFonts w:ascii="Arial" w:hAnsi="Arial" w:cs="Arial"/>
          <w:sz w:val="24"/>
          <w:szCs w:val="24"/>
        </w:rPr>
        <w:t xml:space="preserve">ГОСТ 31983 Продукты пищевые, корма, продовольственное сырье. Методы определения содержания </w:t>
      </w:r>
      <w:proofErr w:type="spellStart"/>
      <w:r w:rsidRPr="003C3B50">
        <w:rPr>
          <w:rFonts w:ascii="Arial" w:hAnsi="Arial" w:cs="Arial"/>
          <w:sz w:val="24"/>
          <w:szCs w:val="24"/>
        </w:rPr>
        <w:t>полихлорированных</w:t>
      </w:r>
      <w:proofErr w:type="spellEnd"/>
      <w:r w:rsidRPr="003C3B50">
        <w:rPr>
          <w:rFonts w:ascii="Arial" w:hAnsi="Arial" w:cs="Arial"/>
          <w:sz w:val="24"/>
          <w:szCs w:val="24"/>
        </w:rPr>
        <w:t xml:space="preserve"> </w:t>
      </w:r>
      <w:proofErr w:type="spellStart"/>
      <w:r w:rsidRPr="003C3B50">
        <w:rPr>
          <w:rFonts w:ascii="Arial" w:hAnsi="Arial" w:cs="Arial"/>
          <w:sz w:val="24"/>
          <w:szCs w:val="24"/>
        </w:rPr>
        <w:t>бифенилов</w:t>
      </w:r>
      <w:proofErr w:type="spellEnd"/>
    </w:p>
    <w:p w:rsidR="009029B6" w:rsidRPr="00A64626" w:rsidRDefault="009029B6" w:rsidP="0036188F">
      <w:pPr>
        <w:widowControl w:val="0"/>
        <w:suppressAutoHyphens w:val="0"/>
        <w:spacing w:line="360" w:lineRule="auto"/>
        <w:ind w:firstLine="709"/>
        <w:jc w:val="both"/>
        <w:rPr>
          <w:rFonts w:ascii="Arial" w:hAnsi="Arial" w:cs="Arial"/>
          <w:spacing w:val="-2"/>
          <w:sz w:val="24"/>
          <w:szCs w:val="24"/>
        </w:rPr>
      </w:pPr>
      <w:r w:rsidRPr="00A64626">
        <w:rPr>
          <w:rFonts w:ascii="Arial" w:hAnsi="Arial" w:cs="Arial"/>
          <w:spacing w:val="-2"/>
          <w:sz w:val="24"/>
          <w:szCs w:val="24"/>
        </w:rPr>
        <w:t xml:space="preserve">ГОСТ 32014 Продукты пищевые, продовольственное сырье. Метод определения остаточного содержания метаболитов </w:t>
      </w:r>
      <w:proofErr w:type="spellStart"/>
      <w:r w:rsidRPr="00A64626">
        <w:rPr>
          <w:rFonts w:ascii="Arial" w:hAnsi="Arial" w:cs="Arial"/>
          <w:spacing w:val="-2"/>
          <w:sz w:val="24"/>
          <w:szCs w:val="24"/>
        </w:rPr>
        <w:t>нитрофуранов</w:t>
      </w:r>
      <w:proofErr w:type="spellEnd"/>
      <w:r w:rsidRPr="00A64626">
        <w:rPr>
          <w:rFonts w:ascii="Arial" w:hAnsi="Arial" w:cs="Arial"/>
          <w:spacing w:val="-2"/>
          <w:sz w:val="24"/>
          <w:szCs w:val="24"/>
        </w:rPr>
        <w:t xml:space="preserve"> с помощью высокоэффективной жидкостной хроматографии с масс-спектрометрическим детектором</w:t>
      </w:r>
    </w:p>
    <w:p w:rsidR="009029B6" w:rsidRPr="003C3B50" w:rsidRDefault="009029B6" w:rsidP="0036188F">
      <w:pPr>
        <w:widowControl w:val="0"/>
        <w:tabs>
          <w:tab w:val="left" w:pos="2680"/>
          <w:tab w:val="left" w:pos="10004"/>
        </w:tabs>
        <w:suppressAutoHyphens w:val="0"/>
        <w:spacing w:line="360" w:lineRule="auto"/>
        <w:ind w:firstLine="709"/>
        <w:jc w:val="both"/>
        <w:rPr>
          <w:rFonts w:ascii="Arial" w:hAnsi="Arial" w:cs="Arial"/>
          <w:sz w:val="24"/>
          <w:szCs w:val="24"/>
        </w:rPr>
      </w:pPr>
      <w:r w:rsidRPr="003C3B50">
        <w:rPr>
          <w:rFonts w:ascii="Arial" w:hAnsi="Arial" w:cs="Arial"/>
          <w:sz w:val="24"/>
          <w:szCs w:val="24"/>
        </w:rPr>
        <w:t xml:space="preserve">ГОСТ 32031 Продукты пищевые. Методы выявления бактерий </w:t>
      </w:r>
      <w:proofErr w:type="spellStart"/>
      <w:r w:rsidRPr="003C3B50">
        <w:rPr>
          <w:rFonts w:ascii="Arial" w:hAnsi="Arial" w:cs="Arial"/>
          <w:i/>
          <w:sz w:val="24"/>
          <w:szCs w:val="24"/>
        </w:rPr>
        <w:t>Listeria</w:t>
      </w:r>
      <w:proofErr w:type="spellEnd"/>
      <w:r w:rsidRPr="003C3B50">
        <w:rPr>
          <w:rFonts w:ascii="Arial" w:hAnsi="Arial" w:cs="Arial"/>
          <w:i/>
          <w:sz w:val="24"/>
          <w:szCs w:val="24"/>
        </w:rPr>
        <w:t xml:space="preserve"> </w:t>
      </w:r>
      <w:proofErr w:type="spellStart"/>
      <w:r w:rsidRPr="003C3B50">
        <w:rPr>
          <w:rFonts w:ascii="Arial" w:hAnsi="Arial" w:cs="Arial"/>
          <w:i/>
          <w:sz w:val="24"/>
          <w:szCs w:val="24"/>
        </w:rPr>
        <w:t>monocytogenes</w:t>
      </w:r>
      <w:proofErr w:type="spellEnd"/>
      <w:r w:rsidRPr="003C3B50">
        <w:rPr>
          <w:rFonts w:ascii="Arial" w:hAnsi="Arial" w:cs="Arial"/>
          <w:sz w:val="24"/>
          <w:szCs w:val="24"/>
        </w:rPr>
        <w:t xml:space="preserve"> и других видов </w:t>
      </w:r>
      <w:proofErr w:type="spellStart"/>
      <w:r w:rsidRPr="003C3B50">
        <w:rPr>
          <w:rFonts w:ascii="Arial" w:hAnsi="Arial" w:cs="Arial"/>
          <w:i/>
          <w:sz w:val="24"/>
          <w:szCs w:val="24"/>
        </w:rPr>
        <w:t>Listeria</w:t>
      </w:r>
      <w:proofErr w:type="spellEnd"/>
      <w:r w:rsidRPr="003C3B50">
        <w:rPr>
          <w:rFonts w:ascii="Arial" w:hAnsi="Arial" w:cs="Arial"/>
          <w:i/>
          <w:sz w:val="24"/>
          <w:szCs w:val="24"/>
        </w:rPr>
        <w:t xml:space="preserve"> (</w:t>
      </w:r>
      <w:proofErr w:type="spellStart"/>
      <w:r w:rsidRPr="003C3B50">
        <w:rPr>
          <w:rFonts w:ascii="Arial" w:hAnsi="Arial" w:cs="Arial"/>
          <w:i/>
          <w:sz w:val="24"/>
          <w:szCs w:val="24"/>
        </w:rPr>
        <w:t>Listeria</w:t>
      </w:r>
      <w:proofErr w:type="spellEnd"/>
      <w:r w:rsidRPr="003C3B50">
        <w:rPr>
          <w:rFonts w:ascii="Arial" w:hAnsi="Arial" w:cs="Arial"/>
          <w:i/>
          <w:sz w:val="24"/>
          <w:szCs w:val="24"/>
        </w:rPr>
        <w:t xml:space="preserve"> </w:t>
      </w:r>
      <w:proofErr w:type="spellStart"/>
      <w:r w:rsidRPr="003C3B50">
        <w:rPr>
          <w:rFonts w:ascii="Arial" w:hAnsi="Arial" w:cs="Arial"/>
          <w:sz w:val="24"/>
          <w:szCs w:val="24"/>
        </w:rPr>
        <w:t>spp</w:t>
      </w:r>
      <w:proofErr w:type="spellEnd"/>
      <w:r w:rsidRPr="003C3B50">
        <w:rPr>
          <w:rFonts w:ascii="Arial" w:hAnsi="Arial" w:cs="Arial"/>
          <w:sz w:val="24"/>
          <w:szCs w:val="24"/>
        </w:rPr>
        <w:t>.)</w:t>
      </w:r>
    </w:p>
    <w:p w:rsidR="009029B6" w:rsidRDefault="009029B6" w:rsidP="0036188F">
      <w:pPr>
        <w:widowControl w:val="0"/>
        <w:tabs>
          <w:tab w:val="left" w:pos="3113"/>
        </w:tabs>
        <w:suppressAutoHyphens w:val="0"/>
        <w:spacing w:line="336" w:lineRule="auto"/>
        <w:ind w:firstLine="709"/>
        <w:jc w:val="both"/>
        <w:rPr>
          <w:rFonts w:ascii="Arial" w:hAnsi="Arial" w:cs="Arial"/>
          <w:sz w:val="24"/>
          <w:szCs w:val="24"/>
          <w:lang w:eastAsia="ru-RU"/>
        </w:rPr>
      </w:pPr>
      <w:r w:rsidRPr="003C3B50">
        <w:rPr>
          <w:rFonts w:ascii="Arial" w:hAnsi="Arial" w:cs="Arial"/>
          <w:sz w:val="24"/>
          <w:szCs w:val="24"/>
          <w:lang w:eastAsia="ru-RU"/>
        </w:rPr>
        <w:t>ГОСТ 32049</w:t>
      </w:r>
      <w:r w:rsidRPr="003C3B50">
        <w:rPr>
          <w:rFonts w:ascii="Arial" w:hAnsi="Arial" w:cs="Arial"/>
          <w:sz w:val="24"/>
          <w:szCs w:val="24"/>
        </w:rPr>
        <w:t xml:space="preserve"> </w:t>
      </w:r>
      <w:proofErr w:type="spellStart"/>
      <w:r w:rsidRPr="003C3B50">
        <w:rPr>
          <w:rFonts w:ascii="Arial" w:hAnsi="Arial" w:cs="Arial"/>
          <w:sz w:val="24"/>
          <w:szCs w:val="24"/>
          <w:lang w:eastAsia="ru-RU"/>
        </w:rPr>
        <w:t>Ароматизаторы</w:t>
      </w:r>
      <w:proofErr w:type="spellEnd"/>
      <w:r w:rsidRPr="003C3B50">
        <w:rPr>
          <w:rFonts w:ascii="Arial" w:hAnsi="Arial" w:cs="Arial"/>
          <w:sz w:val="24"/>
          <w:szCs w:val="24"/>
          <w:lang w:eastAsia="ru-RU"/>
        </w:rPr>
        <w:t xml:space="preserve"> </w:t>
      </w:r>
      <w:proofErr w:type="gramStart"/>
      <w:r w:rsidRPr="003C3B50">
        <w:rPr>
          <w:rFonts w:ascii="Arial" w:hAnsi="Arial" w:cs="Arial"/>
          <w:sz w:val="24"/>
          <w:szCs w:val="24"/>
          <w:lang w:eastAsia="ru-RU"/>
        </w:rPr>
        <w:t>пищевые</w:t>
      </w:r>
      <w:proofErr w:type="gramEnd"/>
      <w:r w:rsidRPr="003C3B50">
        <w:rPr>
          <w:rFonts w:ascii="Arial" w:hAnsi="Arial" w:cs="Arial"/>
          <w:sz w:val="24"/>
          <w:szCs w:val="24"/>
          <w:lang w:eastAsia="ru-RU"/>
        </w:rPr>
        <w:t>. Общие технические условия</w:t>
      </w:r>
    </w:p>
    <w:p w:rsidR="00E53F89" w:rsidRPr="003C3B50" w:rsidRDefault="00E53F89" w:rsidP="0036188F">
      <w:pPr>
        <w:widowControl w:val="0"/>
        <w:tabs>
          <w:tab w:val="left" w:pos="3113"/>
        </w:tabs>
        <w:suppressAutoHyphens w:val="0"/>
        <w:spacing w:line="336" w:lineRule="auto"/>
        <w:ind w:firstLine="709"/>
        <w:jc w:val="both"/>
        <w:rPr>
          <w:rFonts w:ascii="Arial" w:hAnsi="Arial" w:cs="Arial"/>
          <w:sz w:val="24"/>
          <w:szCs w:val="24"/>
          <w:lang w:eastAsia="ru-RU"/>
        </w:rPr>
      </w:pPr>
      <w:r w:rsidRPr="00E53F89">
        <w:rPr>
          <w:rFonts w:ascii="Arial" w:hAnsi="Arial" w:cs="Arial"/>
          <w:sz w:val="24"/>
          <w:szCs w:val="24"/>
          <w:lang w:eastAsia="ru-RU"/>
        </w:rPr>
        <w:t>ГОСТ 32097 Уксусы из пищевого сырья. Общие технические условия</w:t>
      </w:r>
    </w:p>
    <w:p w:rsidR="009029B6" w:rsidRPr="003C3B50" w:rsidRDefault="009029B6" w:rsidP="0036188F">
      <w:pPr>
        <w:widowControl w:val="0"/>
        <w:tabs>
          <w:tab w:val="left" w:pos="3113"/>
        </w:tabs>
        <w:suppressAutoHyphens w:val="0"/>
        <w:spacing w:line="348" w:lineRule="auto"/>
        <w:ind w:firstLine="709"/>
        <w:jc w:val="both"/>
        <w:rPr>
          <w:rFonts w:ascii="Arial" w:hAnsi="Arial" w:cs="Arial"/>
          <w:spacing w:val="-2"/>
          <w:sz w:val="24"/>
          <w:szCs w:val="24"/>
        </w:rPr>
      </w:pPr>
      <w:r w:rsidRPr="003C3B50">
        <w:rPr>
          <w:rFonts w:ascii="Arial" w:hAnsi="Arial" w:cs="Arial"/>
          <w:spacing w:val="-2"/>
          <w:sz w:val="24"/>
          <w:szCs w:val="24"/>
        </w:rPr>
        <w:t>ГОСТ 32161 Продукты пищевые. Метод определения содержания цезия Cs-137</w:t>
      </w:r>
    </w:p>
    <w:p w:rsidR="009029B6" w:rsidRPr="003C3B50" w:rsidRDefault="009029B6" w:rsidP="0036188F">
      <w:pPr>
        <w:widowControl w:val="0"/>
        <w:tabs>
          <w:tab w:val="left" w:pos="2680"/>
          <w:tab w:val="left" w:pos="10004"/>
        </w:tabs>
        <w:suppressAutoHyphens w:val="0"/>
        <w:spacing w:line="348" w:lineRule="auto"/>
        <w:ind w:firstLine="709"/>
        <w:jc w:val="both"/>
        <w:rPr>
          <w:rFonts w:ascii="Arial" w:hAnsi="Arial" w:cs="Arial"/>
          <w:spacing w:val="-4"/>
          <w:sz w:val="24"/>
          <w:szCs w:val="24"/>
        </w:rPr>
      </w:pPr>
      <w:r w:rsidRPr="003C3B50">
        <w:rPr>
          <w:rFonts w:ascii="Arial" w:hAnsi="Arial" w:cs="Arial"/>
          <w:spacing w:val="-4"/>
          <w:sz w:val="24"/>
          <w:szCs w:val="24"/>
        </w:rPr>
        <w:t>ГОСТ 32163 Продукты пищевые. Метод определения содержания стронция Sr-90</w:t>
      </w:r>
    </w:p>
    <w:p w:rsidR="009029B6" w:rsidRPr="003C3B50" w:rsidRDefault="009029B6" w:rsidP="0036188F">
      <w:pPr>
        <w:widowControl w:val="0"/>
        <w:tabs>
          <w:tab w:val="left" w:pos="2680"/>
          <w:tab w:val="left" w:pos="10004"/>
        </w:tabs>
        <w:suppressAutoHyphens w:val="0"/>
        <w:spacing w:line="348" w:lineRule="auto"/>
        <w:ind w:firstLine="709"/>
        <w:jc w:val="both"/>
        <w:rPr>
          <w:rFonts w:ascii="Arial" w:hAnsi="Arial" w:cs="Arial"/>
          <w:sz w:val="24"/>
          <w:szCs w:val="24"/>
        </w:rPr>
      </w:pPr>
      <w:r w:rsidRPr="003C3B50">
        <w:rPr>
          <w:rFonts w:ascii="Arial" w:hAnsi="Arial" w:cs="Arial"/>
          <w:sz w:val="24"/>
          <w:szCs w:val="24"/>
        </w:rPr>
        <w:t>ГОСТ 32164 Продукты пищевые. Метод отбора проб для определения стронция Sr-90 и цезия Cs-137</w:t>
      </w:r>
    </w:p>
    <w:p w:rsidR="009029B6" w:rsidRPr="003C3B50" w:rsidRDefault="009029B6" w:rsidP="0036188F">
      <w:pPr>
        <w:widowControl w:val="0"/>
        <w:tabs>
          <w:tab w:val="left" w:pos="2680"/>
          <w:tab w:val="left" w:pos="10004"/>
        </w:tabs>
        <w:suppressAutoHyphens w:val="0"/>
        <w:spacing w:line="348" w:lineRule="auto"/>
        <w:ind w:firstLine="709"/>
        <w:jc w:val="both"/>
        <w:rPr>
          <w:rFonts w:ascii="Arial" w:hAnsi="Arial" w:cs="Arial"/>
          <w:spacing w:val="-2"/>
          <w:sz w:val="24"/>
          <w:szCs w:val="24"/>
        </w:rPr>
      </w:pPr>
      <w:r w:rsidRPr="003C3B50">
        <w:rPr>
          <w:rFonts w:ascii="Arial" w:hAnsi="Arial" w:cs="Arial"/>
          <w:spacing w:val="-2"/>
          <w:sz w:val="24"/>
          <w:szCs w:val="24"/>
        </w:rPr>
        <w:t xml:space="preserve">ГОСТ 32779 Добавки пищевые. Кислота </w:t>
      </w:r>
      <w:proofErr w:type="spellStart"/>
      <w:r w:rsidRPr="003C3B50">
        <w:rPr>
          <w:rFonts w:ascii="Arial" w:hAnsi="Arial" w:cs="Arial"/>
          <w:spacing w:val="-2"/>
          <w:sz w:val="24"/>
          <w:szCs w:val="24"/>
        </w:rPr>
        <w:t>сорбиновая</w:t>
      </w:r>
      <w:proofErr w:type="spellEnd"/>
      <w:r w:rsidRPr="003C3B50">
        <w:rPr>
          <w:rFonts w:ascii="Arial" w:hAnsi="Arial" w:cs="Arial"/>
          <w:spacing w:val="-2"/>
          <w:sz w:val="24"/>
          <w:szCs w:val="24"/>
        </w:rPr>
        <w:t xml:space="preserve"> Е200. Технические условия</w:t>
      </w:r>
    </w:p>
    <w:p w:rsidR="009029B6" w:rsidRPr="00A64626" w:rsidRDefault="009029B6" w:rsidP="0036188F">
      <w:pPr>
        <w:widowControl w:val="0"/>
        <w:suppressAutoHyphens w:val="0"/>
        <w:spacing w:line="348" w:lineRule="auto"/>
        <w:ind w:firstLine="709"/>
        <w:jc w:val="both"/>
        <w:rPr>
          <w:rFonts w:ascii="Arial" w:hAnsi="Arial" w:cs="Arial"/>
          <w:sz w:val="24"/>
          <w:szCs w:val="24"/>
        </w:rPr>
      </w:pPr>
      <w:r w:rsidRPr="00A64626">
        <w:rPr>
          <w:rFonts w:ascii="Arial" w:hAnsi="Arial" w:cs="Arial"/>
          <w:sz w:val="24"/>
          <w:szCs w:val="24"/>
        </w:rPr>
        <w:t xml:space="preserve">ГОСТ 32797 Продукты пищевые, продовольственное сырье. Метод определения остаточного содержания </w:t>
      </w:r>
      <w:proofErr w:type="spellStart"/>
      <w:r w:rsidRPr="00A64626">
        <w:rPr>
          <w:rFonts w:ascii="Arial" w:hAnsi="Arial" w:cs="Arial"/>
          <w:sz w:val="24"/>
          <w:szCs w:val="24"/>
        </w:rPr>
        <w:t>хинолонов</w:t>
      </w:r>
      <w:proofErr w:type="spellEnd"/>
      <w:r w:rsidRPr="00A64626">
        <w:rPr>
          <w:rFonts w:ascii="Arial" w:hAnsi="Arial" w:cs="Arial"/>
          <w:sz w:val="24"/>
          <w:szCs w:val="24"/>
        </w:rPr>
        <w:t xml:space="preserve"> с помощью высокоэффективной жидкостной хроматографии с масс-спектрометрическим детектором</w:t>
      </w:r>
    </w:p>
    <w:p w:rsidR="009029B6" w:rsidRPr="003C3B50" w:rsidRDefault="009029B6" w:rsidP="0036188F">
      <w:pPr>
        <w:widowControl w:val="0"/>
        <w:suppressAutoHyphens w:val="0"/>
        <w:spacing w:line="348" w:lineRule="auto"/>
        <w:ind w:firstLine="709"/>
        <w:jc w:val="both"/>
        <w:rPr>
          <w:rFonts w:ascii="Arial" w:hAnsi="Arial" w:cs="Arial"/>
          <w:sz w:val="24"/>
          <w:szCs w:val="24"/>
        </w:rPr>
      </w:pPr>
      <w:r w:rsidRPr="003C3B50">
        <w:rPr>
          <w:rFonts w:ascii="Arial" w:hAnsi="Arial" w:cs="Arial"/>
          <w:sz w:val="24"/>
          <w:szCs w:val="24"/>
        </w:rPr>
        <w:t xml:space="preserve">ГОСТ 32798 Продукты пищевые, продовольственное сырье. Метод определения остаточного содержания </w:t>
      </w:r>
      <w:proofErr w:type="spellStart"/>
      <w:r w:rsidRPr="003C3B50">
        <w:rPr>
          <w:rFonts w:ascii="Arial" w:hAnsi="Arial" w:cs="Arial"/>
          <w:sz w:val="24"/>
          <w:szCs w:val="24"/>
        </w:rPr>
        <w:t>аминогликозидов</w:t>
      </w:r>
      <w:proofErr w:type="spellEnd"/>
      <w:r w:rsidRPr="003C3B50">
        <w:rPr>
          <w:rFonts w:ascii="Arial" w:hAnsi="Arial" w:cs="Arial"/>
          <w:sz w:val="24"/>
          <w:szCs w:val="24"/>
        </w:rPr>
        <w:t xml:space="preserve"> с помощью высокоэффективной жидкостной хроматографии с масс-спектрометрическим детектором</w:t>
      </w:r>
    </w:p>
    <w:p w:rsidR="009029B6" w:rsidRPr="003C3B50" w:rsidRDefault="009029B6" w:rsidP="0036188F">
      <w:pPr>
        <w:widowControl w:val="0"/>
        <w:suppressAutoHyphens w:val="0"/>
        <w:spacing w:line="348" w:lineRule="auto"/>
        <w:ind w:firstLine="709"/>
        <w:jc w:val="both"/>
        <w:rPr>
          <w:rFonts w:ascii="Arial" w:hAnsi="Arial" w:cs="Arial"/>
          <w:sz w:val="24"/>
          <w:szCs w:val="24"/>
        </w:rPr>
      </w:pPr>
      <w:r w:rsidRPr="003C3B50">
        <w:rPr>
          <w:rFonts w:ascii="Arial" w:hAnsi="Arial" w:cs="Arial"/>
          <w:sz w:val="24"/>
          <w:szCs w:val="24"/>
        </w:rPr>
        <w:t xml:space="preserve">ГОСТ 32834 Продукты пищевые. Метод определения остаточного содержания </w:t>
      </w:r>
      <w:proofErr w:type="spellStart"/>
      <w:r w:rsidRPr="003C3B50">
        <w:rPr>
          <w:rFonts w:ascii="Arial" w:hAnsi="Arial" w:cs="Arial"/>
          <w:spacing w:val="-4"/>
          <w:sz w:val="24"/>
          <w:szCs w:val="24"/>
        </w:rPr>
        <w:t>антигельминтиков</w:t>
      </w:r>
      <w:proofErr w:type="spellEnd"/>
      <w:r w:rsidRPr="003C3B50">
        <w:rPr>
          <w:rFonts w:ascii="Arial" w:hAnsi="Arial" w:cs="Arial"/>
          <w:spacing w:val="-4"/>
          <w:sz w:val="24"/>
          <w:szCs w:val="24"/>
        </w:rPr>
        <w:t xml:space="preserve"> с помощью высокоэффективной жидкостной хроматографии с масс</w:t>
      </w:r>
      <w:r w:rsidRPr="003C3B50">
        <w:rPr>
          <w:rFonts w:ascii="Arial" w:hAnsi="Arial" w:cs="Arial"/>
          <w:sz w:val="24"/>
          <w:szCs w:val="24"/>
        </w:rPr>
        <w:t>-спектрометрическим детектором</w:t>
      </w:r>
    </w:p>
    <w:p w:rsidR="009029B6" w:rsidRPr="003C3B50" w:rsidRDefault="009029B6" w:rsidP="0036188F">
      <w:pPr>
        <w:widowControl w:val="0"/>
        <w:tabs>
          <w:tab w:val="left" w:pos="2680"/>
          <w:tab w:val="left" w:pos="10004"/>
        </w:tabs>
        <w:suppressAutoHyphens w:val="0"/>
        <w:spacing w:line="348" w:lineRule="auto"/>
        <w:ind w:firstLine="709"/>
        <w:jc w:val="both"/>
        <w:rPr>
          <w:rFonts w:ascii="Arial" w:hAnsi="Arial" w:cs="Arial"/>
          <w:sz w:val="24"/>
          <w:szCs w:val="24"/>
        </w:rPr>
      </w:pPr>
      <w:r w:rsidRPr="003C3B50">
        <w:rPr>
          <w:rFonts w:ascii="Arial" w:hAnsi="Arial" w:cs="Arial"/>
          <w:sz w:val="24"/>
          <w:szCs w:val="24"/>
        </w:rPr>
        <w:t xml:space="preserve">ГОСТ 32881 Продукты пищевые, продовольственное сырье. Метод определения остаточного содержания нестероидных противовоспалительных </w:t>
      </w:r>
      <w:r w:rsidRPr="003C3B50">
        <w:rPr>
          <w:rFonts w:ascii="Arial" w:hAnsi="Arial" w:cs="Arial"/>
          <w:sz w:val="24"/>
          <w:szCs w:val="24"/>
        </w:rPr>
        <w:lastRenderedPageBreak/>
        <w:t>лекарственных сре</w:t>
      </w:r>
      <w:proofErr w:type="gramStart"/>
      <w:r w:rsidRPr="003C3B50">
        <w:rPr>
          <w:rFonts w:ascii="Arial" w:hAnsi="Arial" w:cs="Arial"/>
          <w:sz w:val="24"/>
          <w:szCs w:val="24"/>
        </w:rPr>
        <w:t>дств с п</w:t>
      </w:r>
      <w:proofErr w:type="gramEnd"/>
      <w:r w:rsidRPr="003C3B50">
        <w:rPr>
          <w:rFonts w:ascii="Arial" w:hAnsi="Arial" w:cs="Arial"/>
          <w:sz w:val="24"/>
          <w:szCs w:val="24"/>
        </w:rPr>
        <w:t>омощью высокоэффективной жидкостной хроматографии с масс-спектрометрическим детектором</w:t>
      </w:r>
    </w:p>
    <w:p w:rsidR="009029B6" w:rsidRPr="008B1299" w:rsidRDefault="009029B6" w:rsidP="0036188F">
      <w:pPr>
        <w:widowControl w:val="0"/>
        <w:tabs>
          <w:tab w:val="left" w:pos="2680"/>
          <w:tab w:val="left" w:pos="10004"/>
        </w:tabs>
        <w:suppressAutoHyphens w:val="0"/>
        <w:spacing w:line="358" w:lineRule="auto"/>
        <w:ind w:firstLine="709"/>
        <w:jc w:val="both"/>
        <w:rPr>
          <w:rFonts w:ascii="Arial" w:hAnsi="Arial" w:cs="Arial"/>
          <w:sz w:val="24"/>
          <w:szCs w:val="24"/>
        </w:rPr>
      </w:pPr>
      <w:r w:rsidRPr="008B1299">
        <w:rPr>
          <w:rFonts w:ascii="Arial" w:hAnsi="Arial" w:cs="Arial"/>
          <w:sz w:val="24"/>
          <w:szCs w:val="24"/>
        </w:rPr>
        <w:t>ГОСТ 32901 Молоко и молочная продукция. Методы микробиологического анализа</w:t>
      </w:r>
    </w:p>
    <w:p w:rsidR="009029B6" w:rsidRDefault="009029B6" w:rsidP="0036188F">
      <w:pPr>
        <w:widowControl w:val="0"/>
        <w:tabs>
          <w:tab w:val="left" w:pos="2680"/>
          <w:tab w:val="left" w:pos="10004"/>
        </w:tabs>
        <w:suppressAutoHyphens w:val="0"/>
        <w:spacing w:line="358" w:lineRule="auto"/>
        <w:ind w:firstLine="709"/>
        <w:jc w:val="both"/>
        <w:rPr>
          <w:rFonts w:ascii="Arial" w:hAnsi="Arial" w:cs="Arial"/>
          <w:spacing w:val="-2"/>
          <w:sz w:val="24"/>
          <w:szCs w:val="24"/>
        </w:rPr>
      </w:pPr>
      <w:r w:rsidRPr="003C3B50">
        <w:rPr>
          <w:rFonts w:ascii="Arial" w:hAnsi="Arial" w:cs="Arial"/>
          <w:spacing w:val="-2"/>
          <w:sz w:val="24"/>
          <w:szCs w:val="24"/>
        </w:rPr>
        <w:t xml:space="preserve">ГОСТ 32915 Молоко и молочная продукция. Определение </w:t>
      </w:r>
      <w:proofErr w:type="spellStart"/>
      <w:r w:rsidRPr="003C3B50">
        <w:rPr>
          <w:rFonts w:ascii="Arial" w:hAnsi="Arial" w:cs="Arial"/>
          <w:spacing w:val="-2"/>
          <w:sz w:val="24"/>
          <w:szCs w:val="24"/>
        </w:rPr>
        <w:t>жирнокислотного</w:t>
      </w:r>
      <w:proofErr w:type="spellEnd"/>
      <w:r w:rsidRPr="003C3B50">
        <w:rPr>
          <w:rFonts w:ascii="Arial" w:hAnsi="Arial" w:cs="Arial"/>
          <w:spacing w:val="-2"/>
          <w:sz w:val="24"/>
          <w:szCs w:val="24"/>
        </w:rPr>
        <w:t xml:space="preserve"> </w:t>
      </w:r>
      <w:r w:rsidR="004D49EF">
        <w:rPr>
          <w:rFonts w:ascii="Arial" w:hAnsi="Arial" w:cs="Arial"/>
          <w:spacing w:val="-2"/>
          <w:sz w:val="24"/>
          <w:szCs w:val="24"/>
        </w:rPr>
        <w:br/>
      </w:r>
      <w:r w:rsidRPr="003C3B50">
        <w:rPr>
          <w:rFonts w:ascii="Arial" w:hAnsi="Arial" w:cs="Arial"/>
          <w:spacing w:val="-2"/>
          <w:sz w:val="24"/>
          <w:szCs w:val="24"/>
        </w:rPr>
        <w:t xml:space="preserve">состава жировой фазы методом газовой хроматографии </w:t>
      </w:r>
    </w:p>
    <w:p w:rsidR="00AA6630" w:rsidRPr="003C3B50" w:rsidRDefault="00AA6630" w:rsidP="0036188F">
      <w:pPr>
        <w:widowControl w:val="0"/>
        <w:tabs>
          <w:tab w:val="left" w:pos="2680"/>
          <w:tab w:val="left" w:pos="10004"/>
        </w:tabs>
        <w:suppressAutoHyphens w:val="0"/>
        <w:spacing w:line="358" w:lineRule="auto"/>
        <w:ind w:firstLine="709"/>
        <w:jc w:val="both"/>
        <w:rPr>
          <w:rFonts w:ascii="Arial" w:hAnsi="Arial" w:cs="Arial"/>
          <w:spacing w:val="-2"/>
          <w:sz w:val="24"/>
          <w:szCs w:val="24"/>
        </w:rPr>
      </w:pPr>
      <w:r w:rsidRPr="008B1299">
        <w:rPr>
          <w:rFonts w:ascii="Arial" w:hAnsi="Arial" w:cs="Arial"/>
          <w:spacing w:val="-2"/>
          <w:sz w:val="24"/>
          <w:szCs w:val="24"/>
        </w:rPr>
        <w:t>ГОСТ 32940 Молоко козье сырое. Технические условия</w:t>
      </w:r>
    </w:p>
    <w:p w:rsidR="009029B6" w:rsidRPr="003C3B50" w:rsidRDefault="009029B6" w:rsidP="0036188F">
      <w:pPr>
        <w:widowControl w:val="0"/>
        <w:tabs>
          <w:tab w:val="left" w:pos="2680"/>
          <w:tab w:val="left" w:pos="10004"/>
        </w:tabs>
        <w:suppressAutoHyphens w:val="0"/>
        <w:spacing w:line="358" w:lineRule="auto"/>
        <w:ind w:firstLine="709"/>
        <w:jc w:val="both"/>
        <w:rPr>
          <w:rFonts w:ascii="Arial" w:hAnsi="Arial" w:cs="Arial"/>
          <w:spacing w:val="-2"/>
          <w:sz w:val="24"/>
          <w:szCs w:val="24"/>
        </w:rPr>
      </w:pPr>
      <w:r w:rsidRPr="003C3B50">
        <w:rPr>
          <w:rFonts w:ascii="Arial" w:hAnsi="Arial" w:cs="Arial"/>
          <w:spacing w:val="-2"/>
          <w:sz w:val="24"/>
          <w:szCs w:val="24"/>
        </w:rPr>
        <w:t>ГОСТ 33490 Молоко и молочная продукция. Обнаружение растительных масел и жиров на растительной основе методом газожидкостной хроматографии с масс-спектрометрическим детектированием</w:t>
      </w:r>
    </w:p>
    <w:p w:rsidR="009029B6" w:rsidRPr="003C3B50" w:rsidRDefault="009029B6" w:rsidP="0036188F">
      <w:pPr>
        <w:widowControl w:val="0"/>
        <w:tabs>
          <w:tab w:val="left" w:pos="2680"/>
          <w:tab w:val="left" w:pos="10004"/>
        </w:tabs>
        <w:suppressAutoHyphens w:val="0"/>
        <w:spacing w:line="355" w:lineRule="auto"/>
        <w:ind w:firstLine="709"/>
        <w:jc w:val="both"/>
        <w:rPr>
          <w:rFonts w:ascii="Arial" w:hAnsi="Arial" w:cs="Arial"/>
          <w:sz w:val="24"/>
          <w:szCs w:val="24"/>
        </w:rPr>
      </w:pPr>
      <w:r w:rsidRPr="003C3B50">
        <w:rPr>
          <w:rFonts w:ascii="Arial" w:hAnsi="Arial" w:cs="Arial"/>
          <w:sz w:val="24"/>
          <w:szCs w:val="24"/>
        </w:rPr>
        <w:t>ГОСТ 33526 Молоко и продукты переработки молока. Методика определения содержания антибиотиков методом высокоэффективной жидкостной хроматографии</w:t>
      </w:r>
    </w:p>
    <w:p w:rsidR="009029B6" w:rsidRPr="003C3B50" w:rsidRDefault="009029B6" w:rsidP="0036188F">
      <w:pPr>
        <w:widowControl w:val="0"/>
        <w:tabs>
          <w:tab w:val="left" w:pos="2680"/>
          <w:tab w:val="left" w:pos="10004"/>
        </w:tabs>
        <w:suppressAutoHyphens w:val="0"/>
        <w:spacing w:line="355" w:lineRule="auto"/>
        <w:ind w:firstLine="709"/>
        <w:jc w:val="both"/>
        <w:rPr>
          <w:rFonts w:ascii="Arial" w:hAnsi="Arial" w:cs="Arial"/>
          <w:sz w:val="24"/>
          <w:szCs w:val="24"/>
        </w:rPr>
      </w:pPr>
      <w:r w:rsidRPr="003C3B50">
        <w:rPr>
          <w:rFonts w:ascii="Arial" w:hAnsi="Arial" w:cs="Arial"/>
          <w:sz w:val="24"/>
          <w:szCs w:val="24"/>
        </w:rPr>
        <w:t>ГОСТ 33569 Молочная продукция. Кондуктометрический метод определения массовой доли хлористого натрия</w:t>
      </w:r>
    </w:p>
    <w:p w:rsidR="009029B6" w:rsidRPr="003C3B50" w:rsidRDefault="009029B6" w:rsidP="0036188F">
      <w:pPr>
        <w:widowControl w:val="0"/>
        <w:tabs>
          <w:tab w:val="left" w:pos="2680"/>
          <w:tab w:val="left" w:pos="10004"/>
        </w:tabs>
        <w:suppressAutoHyphens w:val="0"/>
        <w:spacing w:line="355" w:lineRule="auto"/>
        <w:ind w:firstLine="709"/>
        <w:jc w:val="both"/>
        <w:rPr>
          <w:rFonts w:ascii="Arial" w:hAnsi="Arial" w:cs="Arial"/>
          <w:spacing w:val="-4"/>
          <w:sz w:val="24"/>
          <w:szCs w:val="24"/>
        </w:rPr>
      </w:pPr>
      <w:r w:rsidRPr="003C3B50">
        <w:rPr>
          <w:rFonts w:ascii="Arial" w:hAnsi="Arial" w:cs="Arial"/>
          <w:spacing w:val="-4"/>
          <w:sz w:val="24"/>
          <w:szCs w:val="24"/>
        </w:rPr>
        <w:t>ГОСТ 33629 Консервы молочные. Молоко сухое. Технические условия</w:t>
      </w:r>
    </w:p>
    <w:p w:rsidR="009029B6" w:rsidRPr="003C3B50" w:rsidRDefault="009029B6" w:rsidP="0036188F">
      <w:pPr>
        <w:widowControl w:val="0"/>
        <w:tabs>
          <w:tab w:val="left" w:pos="2680"/>
          <w:tab w:val="left" w:pos="10004"/>
        </w:tabs>
        <w:suppressAutoHyphens w:val="0"/>
        <w:spacing w:line="355" w:lineRule="auto"/>
        <w:ind w:firstLine="709"/>
        <w:jc w:val="both"/>
        <w:rPr>
          <w:rFonts w:ascii="Arial" w:hAnsi="Arial" w:cs="Arial"/>
          <w:sz w:val="24"/>
          <w:szCs w:val="24"/>
        </w:rPr>
      </w:pPr>
      <w:r w:rsidRPr="003C3B50">
        <w:rPr>
          <w:rFonts w:ascii="Arial" w:hAnsi="Arial" w:cs="Arial"/>
          <w:sz w:val="24"/>
          <w:szCs w:val="24"/>
        </w:rPr>
        <w:t>ГОСТ 33630 Сыры и сыры плавленые. Методы контроля органолептических показателей</w:t>
      </w:r>
    </w:p>
    <w:p w:rsidR="009029B6" w:rsidRPr="003C3B50" w:rsidRDefault="009029B6" w:rsidP="0036188F">
      <w:pPr>
        <w:widowControl w:val="0"/>
        <w:tabs>
          <w:tab w:val="left" w:pos="3113"/>
        </w:tabs>
        <w:suppressAutoHyphens w:val="0"/>
        <w:spacing w:line="355" w:lineRule="auto"/>
        <w:ind w:firstLine="709"/>
        <w:jc w:val="both"/>
        <w:rPr>
          <w:rFonts w:ascii="Arial" w:hAnsi="Arial" w:cs="Arial"/>
          <w:spacing w:val="-4"/>
          <w:sz w:val="24"/>
          <w:szCs w:val="24"/>
        </w:rPr>
      </w:pPr>
      <w:r w:rsidRPr="008B1299">
        <w:rPr>
          <w:rFonts w:ascii="Arial" w:hAnsi="Arial" w:cs="Arial"/>
          <w:spacing w:val="-4"/>
          <w:sz w:val="24"/>
          <w:szCs w:val="24"/>
        </w:rPr>
        <w:t>ГОСТ 33756 Упаковка потребительская полимерная. Общие технические условия</w:t>
      </w:r>
    </w:p>
    <w:p w:rsidR="009029B6" w:rsidRDefault="009029B6" w:rsidP="00865FB2">
      <w:pPr>
        <w:widowControl w:val="0"/>
        <w:tabs>
          <w:tab w:val="left" w:pos="2680"/>
          <w:tab w:val="left" w:pos="10004"/>
        </w:tabs>
        <w:suppressAutoHyphens w:val="0"/>
        <w:spacing w:line="348" w:lineRule="auto"/>
        <w:ind w:firstLine="709"/>
        <w:jc w:val="both"/>
        <w:rPr>
          <w:rFonts w:ascii="Arial" w:hAnsi="Arial" w:cs="Arial"/>
          <w:bCs/>
          <w:sz w:val="24"/>
          <w:szCs w:val="24"/>
        </w:rPr>
      </w:pPr>
      <w:r w:rsidRPr="003C3B50">
        <w:rPr>
          <w:rFonts w:ascii="Arial" w:hAnsi="Arial" w:cs="Arial"/>
          <w:sz w:val="24"/>
          <w:szCs w:val="24"/>
        </w:rPr>
        <w:t xml:space="preserve">ГОСТ 33824 </w:t>
      </w:r>
      <w:r w:rsidRPr="003C3B50">
        <w:rPr>
          <w:rFonts w:ascii="Arial" w:hAnsi="Arial" w:cs="Arial"/>
          <w:bCs/>
          <w:sz w:val="24"/>
          <w:szCs w:val="24"/>
        </w:rPr>
        <w:t>Продукты пищевые и продовольственное сырье. Инверсионно-</w:t>
      </w:r>
      <w:proofErr w:type="spellStart"/>
      <w:r w:rsidRPr="003C3B50">
        <w:rPr>
          <w:rFonts w:ascii="Arial" w:hAnsi="Arial" w:cs="Arial"/>
          <w:bCs/>
          <w:sz w:val="24"/>
          <w:szCs w:val="24"/>
        </w:rPr>
        <w:t>вольтамперометрический</w:t>
      </w:r>
      <w:proofErr w:type="spellEnd"/>
      <w:r w:rsidRPr="003C3B50">
        <w:rPr>
          <w:rFonts w:ascii="Arial" w:hAnsi="Arial" w:cs="Arial"/>
          <w:bCs/>
          <w:sz w:val="24"/>
          <w:szCs w:val="24"/>
        </w:rPr>
        <w:t xml:space="preserve"> метод определения содержания токсичных элементов (кадмия, свинца, меди и цинка)</w:t>
      </w:r>
    </w:p>
    <w:p w:rsidR="009F35CA" w:rsidRPr="003C3B50" w:rsidRDefault="009F35CA" w:rsidP="00865FB2">
      <w:pPr>
        <w:widowControl w:val="0"/>
        <w:tabs>
          <w:tab w:val="left" w:pos="2680"/>
          <w:tab w:val="left" w:pos="10004"/>
        </w:tabs>
        <w:suppressAutoHyphens w:val="0"/>
        <w:spacing w:line="348" w:lineRule="auto"/>
        <w:ind w:firstLine="709"/>
        <w:jc w:val="both"/>
        <w:rPr>
          <w:rFonts w:ascii="Arial" w:hAnsi="Arial" w:cs="Arial"/>
          <w:sz w:val="24"/>
          <w:szCs w:val="24"/>
        </w:rPr>
      </w:pPr>
      <w:r w:rsidRPr="009F35CA">
        <w:rPr>
          <w:rFonts w:ascii="Arial" w:hAnsi="Arial" w:cs="Arial"/>
          <w:sz w:val="24"/>
          <w:szCs w:val="24"/>
        </w:rPr>
        <w:t>ГОСТ 33922 Консервы молочные. Сливки сухие. Технические условия</w:t>
      </w:r>
    </w:p>
    <w:p w:rsidR="009029B6" w:rsidRPr="003C3B50" w:rsidRDefault="009029B6" w:rsidP="00865FB2">
      <w:pPr>
        <w:pStyle w:val="headertext"/>
        <w:widowControl w:val="0"/>
        <w:shd w:val="clear" w:color="auto" w:fill="FFFFFF"/>
        <w:spacing w:before="0" w:beforeAutospacing="0" w:after="0" w:afterAutospacing="0" w:line="348" w:lineRule="auto"/>
        <w:ind w:firstLine="709"/>
        <w:jc w:val="both"/>
        <w:textAlignment w:val="baseline"/>
        <w:rPr>
          <w:rFonts w:ascii="Arial" w:hAnsi="Arial" w:cs="Arial"/>
        </w:rPr>
      </w:pPr>
      <w:r w:rsidRPr="003C3B50">
        <w:rPr>
          <w:rFonts w:ascii="Arial" w:hAnsi="Arial" w:cs="Arial"/>
          <w:spacing w:val="-2"/>
        </w:rPr>
        <w:t>ГОСТ 34033 Упаковка из картона и комбинированных материалов  для пищевой продукции.</w:t>
      </w:r>
      <w:r w:rsidRPr="003C3B50">
        <w:rPr>
          <w:rFonts w:ascii="Arial" w:hAnsi="Arial" w:cs="Arial"/>
        </w:rPr>
        <w:t xml:space="preserve"> Технические условия</w:t>
      </w:r>
    </w:p>
    <w:p w:rsidR="009029B6" w:rsidRPr="003C3B50" w:rsidRDefault="009029B6" w:rsidP="00865FB2">
      <w:pPr>
        <w:widowControl w:val="0"/>
        <w:suppressAutoHyphens w:val="0"/>
        <w:spacing w:line="348" w:lineRule="auto"/>
        <w:ind w:firstLine="709"/>
        <w:jc w:val="both"/>
        <w:rPr>
          <w:rFonts w:ascii="Arial" w:hAnsi="Arial" w:cs="Arial"/>
          <w:sz w:val="24"/>
          <w:szCs w:val="24"/>
        </w:rPr>
      </w:pPr>
      <w:r w:rsidRPr="003C3B50">
        <w:rPr>
          <w:rFonts w:ascii="Arial" w:hAnsi="Arial" w:cs="Arial"/>
          <w:sz w:val="24"/>
          <w:szCs w:val="24"/>
        </w:rPr>
        <w:t xml:space="preserve">ГОСТ 34136 Продукты пищевые, продовольственное сырье. Метод определения остаточного содержания </w:t>
      </w:r>
      <w:proofErr w:type="spellStart"/>
      <w:r w:rsidRPr="003C3B50">
        <w:rPr>
          <w:rFonts w:ascii="Arial" w:hAnsi="Arial" w:cs="Arial"/>
          <w:sz w:val="24"/>
          <w:szCs w:val="24"/>
        </w:rPr>
        <w:t>макролидов</w:t>
      </w:r>
      <w:proofErr w:type="spellEnd"/>
      <w:r w:rsidRPr="003C3B50">
        <w:rPr>
          <w:rFonts w:ascii="Arial" w:hAnsi="Arial" w:cs="Arial"/>
          <w:sz w:val="24"/>
          <w:szCs w:val="24"/>
        </w:rPr>
        <w:t xml:space="preserve">, </w:t>
      </w:r>
      <w:proofErr w:type="spellStart"/>
      <w:r w:rsidRPr="003C3B50">
        <w:rPr>
          <w:rFonts w:ascii="Arial" w:hAnsi="Arial" w:cs="Arial"/>
          <w:sz w:val="24"/>
          <w:szCs w:val="24"/>
        </w:rPr>
        <w:t>линкозамидов</w:t>
      </w:r>
      <w:proofErr w:type="spellEnd"/>
      <w:r w:rsidRPr="003C3B50">
        <w:rPr>
          <w:rFonts w:ascii="Arial" w:hAnsi="Arial" w:cs="Arial"/>
          <w:sz w:val="24"/>
          <w:szCs w:val="24"/>
        </w:rPr>
        <w:t xml:space="preserve"> и </w:t>
      </w:r>
      <w:proofErr w:type="spellStart"/>
      <w:r w:rsidRPr="003C3B50">
        <w:rPr>
          <w:rFonts w:ascii="Arial" w:hAnsi="Arial" w:cs="Arial"/>
          <w:sz w:val="24"/>
          <w:szCs w:val="24"/>
        </w:rPr>
        <w:t>плевромутилинов</w:t>
      </w:r>
      <w:proofErr w:type="spellEnd"/>
      <w:r w:rsidRPr="003C3B50">
        <w:rPr>
          <w:rFonts w:ascii="Arial" w:hAnsi="Arial" w:cs="Arial"/>
          <w:sz w:val="24"/>
          <w:szCs w:val="24"/>
        </w:rPr>
        <w:t xml:space="preserve"> с помощью высокоэффективной жидкостной хроматографии с масс-спектрометрическим детектированием</w:t>
      </w:r>
    </w:p>
    <w:p w:rsidR="009029B6" w:rsidRPr="003C3B50" w:rsidRDefault="009029B6" w:rsidP="00865FB2">
      <w:pPr>
        <w:widowControl w:val="0"/>
        <w:suppressAutoHyphens w:val="0"/>
        <w:spacing w:line="348" w:lineRule="auto"/>
        <w:ind w:firstLine="709"/>
        <w:jc w:val="both"/>
        <w:rPr>
          <w:rFonts w:ascii="Arial" w:hAnsi="Arial" w:cs="Arial"/>
          <w:sz w:val="24"/>
          <w:szCs w:val="24"/>
        </w:rPr>
      </w:pPr>
      <w:r w:rsidRPr="003C3B50">
        <w:rPr>
          <w:rFonts w:ascii="Arial" w:hAnsi="Arial" w:cs="Arial"/>
          <w:sz w:val="24"/>
          <w:szCs w:val="24"/>
        </w:rPr>
        <w:t>ГОСТ 34137 Продукты пищевые, продовольственное сырье. Метод определения остаточного содержания цефалоспоринов с помощью высокоэффективной жидкостной хроматографии с масс-спектрометрическим детектированием</w:t>
      </w:r>
    </w:p>
    <w:p w:rsidR="009029B6" w:rsidRPr="003C3B50" w:rsidRDefault="009029B6" w:rsidP="00865FB2">
      <w:pPr>
        <w:widowControl w:val="0"/>
        <w:suppressAutoHyphens w:val="0"/>
        <w:spacing w:line="348" w:lineRule="auto"/>
        <w:ind w:firstLine="709"/>
        <w:jc w:val="both"/>
        <w:rPr>
          <w:rFonts w:ascii="Arial" w:hAnsi="Arial" w:cs="Arial"/>
          <w:sz w:val="24"/>
          <w:szCs w:val="24"/>
        </w:rPr>
      </w:pPr>
      <w:r w:rsidRPr="003C3B50">
        <w:rPr>
          <w:rFonts w:ascii="Arial" w:hAnsi="Arial" w:cs="Arial"/>
          <w:sz w:val="24"/>
          <w:szCs w:val="24"/>
        </w:rPr>
        <w:t xml:space="preserve">ГОСТ 34141 Продукты пищевые, корма, продовольственное сырье. </w:t>
      </w:r>
      <w:r w:rsidRPr="003C3B50">
        <w:rPr>
          <w:rFonts w:ascii="Arial" w:hAnsi="Arial" w:cs="Arial"/>
          <w:sz w:val="24"/>
          <w:szCs w:val="24"/>
        </w:rPr>
        <w:lastRenderedPageBreak/>
        <w:t xml:space="preserve">Определение мышьяка, кадмия, ртути и свинца методом </w:t>
      </w:r>
      <w:proofErr w:type="gramStart"/>
      <w:r w:rsidRPr="003C3B50">
        <w:rPr>
          <w:rFonts w:ascii="Arial" w:hAnsi="Arial" w:cs="Arial"/>
          <w:sz w:val="24"/>
          <w:szCs w:val="24"/>
        </w:rPr>
        <w:t>масс-</w:t>
      </w:r>
      <w:proofErr w:type="spellStart"/>
      <w:r w:rsidRPr="003C3B50">
        <w:rPr>
          <w:rFonts w:ascii="Arial" w:hAnsi="Arial" w:cs="Arial"/>
          <w:sz w:val="24"/>
          <w:szCs w:val="24"/>
        </w:rPr>
        <w:t>спектро</w:t>
      </w:r>
      <w:proofErr w:type="spellEnd"/>
      <w:r w:rsidRPr="003C3B50">
        <w:rPr>
          <w:rFonts w:ascii="Arial" w:hAnsi="Arial" w:cs="Arial"/>
          <w:sz w:val="24"/>
          <w:szCs w:val="24"/>
        </w:rPr>
        <w:t>-метрии</w:t>
      </w:r>
      <w:proofErr w:type="gramEnd"/>
      <w:r w:rsidRPr="003C3B50">
        <w:rPr>
          <w:rFonts w:ascii="Arial" w:hAnsi="Arial" w:cs="Arial"/>
          <w:sz w:val="24"/>
          <w:szCs w:val="24"/>
        </w:rPr>
        <w:t xml:space="preserve"> с индуктивно-связанной плазмой</w:t>
      </w:r>
    </w:p>
    <w:p w:rsidR="009029B6" w:rsidRPr="003C3B50" w:rsidRDefault="009029B6" w:rsidP="00865FB2">
      <w:pPr>
        <w:pStyle w:val="ac"/>
        <w:widowControl w:val="0"/>
        <w:tabs>
          <w:tab w:val="left" w:pos="3197"/>
        </w:tabs>
        <w:spacing w:line="348" w:lineRule="auto"/>
        <w:ind w:firstLine="709"/>
        <w:rPr>
          <w:rFonts w:ascii="Arial" w:hAnsi="Arial" w:cs="Arial"/>
          <w:spacing w:val="-2"/>
          <w:sz w:val="24"/>
          <w:szCs w:val="24"/>
        </w:rPr>
      </w:pPr>
      <w:r w:rsidRPr="003C3B50">
        <w:rPr>
          <w:rFonts w:ascii="Arial" w:hAnsi="Arial" w:cs="Arial"/>
          <w:spacing w:val="-2"/>
          <w:sz w:val="24"/>
          <w:szCs w:val="24"/>
        </w:rPr>
        <w:t>ГОСТ 34150 Биологическая безопасность. Сырье и продукты пищевые. Метод идентификации генно-модифицированных организмов (ГМО) растительного происхождения с применением биологического микрочипа</w:t>
      </w:r>
    </w:p>
    <w:p w:rsidR="009029B6" w:rsidRPr="003C3B50" w:rsidRDefault="009029B6" w:rsidP="00893D12">
      <w:pPr>
        <w:widowControl w:val="0"/>
        <w:tabs>
          <w:tab w:val="left" w:pos="2680"/>
          <w:tab w:val="left" w:pos="10004"/>
        </w:tabs>
        <w:suppressAutoHyphens w:val="0"/>
        <w:spacing w:line="348" w:lineRule="auto"/>
        <w:ind w:firstLine="709"/>
        <w:jc w:val="both"/>
        <w:rPr>
          <w:rFonts w:ascii="Arial" w:hAnsi="Arial" w:cs="Arial"/>
          <w:sz w:val="24"/>
          <w:szCs w:val="24"/>
        </w:rPr>
      </w:pPr>
      <w:r w:rsidRPr="003C3B50">
        <w:rPr>
          <w:rFonts w:ascii="Arial" w:hAnsi="Arial" w:cs="Arial"/>
          <w:sz w:val="24"/>
          <w:szCs w:val="24"/>
        </w:rPr>
        <w:t xml:space="preserve">ГОСТ 34353 Препараты ферментные </w:t>
      </w:r>
      <w:proofErr w:type="spellStart"/>
      <w:r w:rsidRPr="003C3B50">
        <w:rPr>
          <w:rFonts w:ascii="Arial" w:hAnsi="Arial" w:cs="Arial"/>
          <w:sz w:val="24"/>
          <w:szCs w:val="24"/>
        </w:rPr>
        <w:t>молокосвертывающие</w:t>
      </w:r>
      <w:proofErr w:type="spellEnd"/>
      <w:r w:rsidRPr="003C3B50">
        <w:rPr>
          <w:rFonts w:ascii="Arial" w:hAnsi="Arial" w:cs="Arial"/>
          <w:sz w:val="24"/>
          <w:szCs w:val="24"/>
        </w:rPr>
        <w:t xml:space="preserve"> животного происхождения сухие. Технические условия</w:t>
      </w:r>
    </w:p>
    <w:p w:rsidR="009029B6" w:rsidRPr="003C3B50" w:rsidRDefault="009029B6" w:rsidP="00893D12">
      <w:pPr>
        <w:pStyle w:val="ac"/>
        <w:widowControl w:val="0"/>
        <w:spacing w:line="348" w:lineRule="auto"/>
        <w:ind w:firstLine="709"/>
        <w:rPr>
          <w:rFonts w:ascii="Arial" w:hAnsi="Arial" w:cs="Arial"/>
          <w:sz w:val="24"/>
          <w:szCs w:val="24"/>
        </w:rPr>
      </w:pPr>
      <w:r w:rsidRPr="003C3B50">
        <w:rPr>
          <w:rFonts w:ascii="Arial" w:hAnsi="Arial" w:cs="Arial"/>
          <w:sz w:val="24"/>
          <w:szCs w:val="24"/>
        </w:rPr>
        <w:t>ГОСТ 34354 Пахта и напитки на ее основе. Технические условия</w:t>
      </w:r>
    </w:p>
    <w:p w:rsidR="009029B6" w:rsidRPr="003C3B50" w:rsidRDefault="009029B6" w:rsidP="00893D12">
      <w:pPr>
        <w:widowControl w:val="0"/>
        <w:tabs>
          <w:tab w:val="left" w:pos="2680"/>
          <w:tab w:val="left" w:pos="10004"/>
        </w:tabs>
        <w:suppressAutoHyphens w:val="0"/>
        <w:spacing w:line="348" w:lineRule="auto"/>
        <w:ind w:firstLine="709"/>
        <w:jc w:val="both"/>
        <w:rPr>
          <w:rFonts w:ascii="Arial" w:hAnsi="Arial" w:cs="Arial"/>
          <w:sz w:val="24"/>
          <w:szCs w:val="24"/>
        </w:rPr>
      </w:pPr>
      <w:r w:rsidRPr="003C3B50">
        <w:rPr>
          <w:rFonts w:ascii="Arial" w:hAnsi="Arial" w:cs="Arial"/>
          <w:sz w:val="24"/>
          <w:szCs w:val="24"/>
        </w:rPr>
        <w:t>ГОСТ 34355 Сливки – сырье. Технические условия</w:t>
      </w:r>
    </w:p>
    <w:p w:rsidR="009029B6" w:rsidRPr="003C3B50" w:rsidRDefault="009029B6" w:rsidP="00893D12">
      <w:pPr>
        <w:widowControl w:val="0"/>
        <w:tabs>
          <w:tab w:val="left" w:pos="2680"/>
          <w:tab w:val="left" w:pos="10004"/>
        </w:tabs>
        <w:suppressAutoHyphens w:val="0"/>
        <w:spacing w:line="348" w:lineRule="auto"/>
        <w:ind w:firstLine="709"/>
        <w:jc w:val="both"/>
        <w:rPr>
          <w:rFonts w:ascii="Arial" w:hAnsi="Arial" w:cs="Arial"/>
          <w:sz w:val="24"/>
          <w:szCs w:val="24"/>
        </w:rPr>
      </w:pPr>
      <w:r w:rsidRPr="003C3B50">
        <w:rPr>
          <w:rFonts w:ascii="Arial" w:hAnsi="Arial" w:cs="Arial"/>
          <w:sz w:val="24"/>
          <w:szCs w:val="24"/>
        </w:rPr>
        <w:t>ГОСТ 34372 Закваски бактериальные для производства молочной продукции. Общие технические условия</w:t>
      </w:r>
    </w:p>
    <w:p w:rsidR="009029B6" w:rsidRPr="003C3B50" w:rsidRDefault="009029B6" w:rsidP="00893D12">
      <w:pPr>
        <w:widowControl w:val="0"/>
        <w:tabs>
          <w:tab w:val="left" w:pos="3113"/>
        </w:tabs>
        <w:suppressAutoHyphens w:val="0"/>
        <w:spacing w:line="348" w:lineRule="auto"/>
        <w:ind w:firstLine="709"/>
        <w:jc w:val="both"/>
        <w:rPr>
          <w:rFonts w:ascii="Arial" w:hAnsi="Arial" w:cs="Arial"/>
          <w:color w:val="000000"/>
          <w:sz w:val="24"/>
          <w:szCs w:val="24"/>
        </w:rPr>
      </w:pPr>
      <w:r w:rsidRPr="003C3B50">
        <w:rPr>
          <w:rFonts w:ascii="Arial" w:hAnsi="Arial" w:cs="Arial"/>
          <w:color w:val="000000"/>
          <w:sz w:val="24"/>
          <w:szCs w:val="24"/>
        </w:rPr>
        <w:t>ГОСТ 34427 Продукты пищевые и корма для животных. Определение ртути методом атомно-абсорбционной спектрометрии на основе эффекта Зеемана</w:t>
      </w:r>
    </w:p>
    <w:p w:rsidR="009029B6" w:rsidRPr="003C3B50" w:rsidRDefault="009029B6" w:rsidP="00893D12">
      <w:pPr>
        <w:widowControl w:val="0"/>
        <w:suppressAutoHyphens w:val="0"/>
        <w:spacing w:line="348" w:lineRule="auto"/>
        <w:ind w:firstLine="709"/>
        <w:jc w:val="both"/>
        <w:rPr>
          <w:rFonts w:ascii="Arial" w:hAnsi="Arial" w:cs="Arial"/>
          <w:sz w:val="24"/>
          <w:szCs w:val="24"/>
        </w:rPr>
      </w:pPr>
      <w:r w:rsidRPr="003C3B50">
        <w:rPr>
          <w:rFonts w:ascii="Arial" w:hAnsi="Arial" w:cs="Arial"/>
          <w:spacing w:val="-4"/>
          <w:sz w:val="24"/>
          <w:szCs w:val="24"/>
        </w:rPr>
        <w:t xml:space="preserve">ГОСТ 34449 Пищевые продукты, продовольственное сырье, корма, кормовые добавки. Определение массовой доли </w:t>
      </w:r>
      <w:proofErr w:type="spellStart"/>
      <w:r w:rsidRPr="003C3B50">
        <w:rPr>
          <w:rFonts w:ascii="Arial" w:hAnsi="Arial" w:cs="Arial"/>
          <w:spacing w:val="-4"/>
          <w:sz w:val="24"/>
          <w:szCs w:val="24"/>
        </w:rPr>
        <w:t>диоксинов</w:t>
      </w:r>
      <w:proofErr w:type="spellEnd"/>
      <w:r w:rsidRPr="003C3B50">
        <w:rPr>
          <w:rFonts w:ascii="Arial" w:hAnsi="Arial" w:cs="Arial"/>
          <w:spacing w:val="-4"/>
          <w:sz w:val="24"/>
          <w:szCs w:val="24"/>
        </w:rPr>
        <w:t xml:space="preserve"> методом хромато-масс-спектрометрии</w:t>
      </w:r>
      <w:r w:rsidRPr="003C3B50">
        <w:rPr>
          <w:rFonts w:ascii="Arial" w:hAnsi="Arial" w:cs="Arial"/>
          <w:sz w:val="24"/>
          <w:szCs w:val="24"/>
        </w:rPr>
        <w:t xml:space="preserve"> высокого разрешения</w:t>
      </w:r>
    </w:p>
    <w:p w:rsidR="009029B6" w:rsidRPr="003C3B50" w:rsidRDefault="009029B6" w:rsidP="00893D12">
      <w:pPr>
        <w:widowControl w:val="0"/>
        <w:tabs>
          <w:tab w:val="left" w:pos="2680"/>
          <w:tab w:val="left" w:pos="10004"/>
        </w:tabs>
        <w:suppressAutoHyphens w:val="0"/>
        <w:spacing w:line="348" w:lineRule="auto"/>
        <w:ind w:firstLine="709"/>
        <w:jc w:val="both"/>
        <w:rPr>
          <w:rFonts w:ascii="Arial" w:hAnsi="Arial" w:cs="Arial"/>
          <w:sz w:val="24"/>
          <w:szCs w:val="24"/>
        </w:rPr>
      </w:pPr>
      <w:r w:rsidRPr="003C3B50">
        <w:rPr>
          <w:rFonts w:ascii="Arial" w:hAnsi="Arial" w:cs="Arial"/>
          <w:sz w:val="24"/>
          <w:szCs w:val="24"/>
        </w:rPr>
        <w:t>ГОСТ 34456 Молоко и продукция молочная. Определение состава стеринов методом высокоэффективной жидкостной хроматографии</w:t>
      </w:r>
    </w:p>
    <w:p w:rsidR="009029B6" w:rsidRPr="003C3B50" w:rsidRDefault="009029B6" w:rsidP="00893D12">
      <w:pPr>
        <w:widowControl w:val="0"/>
        <w:suppressAutoHyphens w:val="0"/>
        <w:spacing w:line="348" w:lineRule="auto"/>
        <w:ind w:firstLine="709"/>
        <w:jc w:val="both"/>
        <w:rPr>
          <w:rFonts w:ascii="Arial" w:hAnsi="Arial" w:cs="Arial"/>
          <w:sz w:val="24"/>
          <w:szCs w:val="24"/>
        </w:rPr>
      </w:pPr>
      <w:r w:rsidRPr="003C3B50">
        <w:rPr>
          <w:rFonts w:ascii="Arial" w:hAnsi="Arial" w:cs="Arial"/>
          <w:spacing w:val="-4"/>
          <w:sz w:val="24"/>
          <w:szCs w:val="24"/>
        </w:rPr>
        <w:t>ГОСТ 34515 Молоко, молочная продукция, соевые продукты. Определение массовой</w:t>
      </w:r>
      <w:r w:rsidRPr="003C3B50">
        <w:rPr>
          <w:rFonts w:ascii="Arial" w:hAnsi="Arial" w:cs="Arial"/>
          <w:sz w:val="24"/>
          <w:szCs w:val="24"/>
        </w:rPr>
        <w:t xml:space="preserve"> доли меламина</w:t>
      </w:r>
    </w:p>
    <w:p w:rsidR="009029B6" w:rsidRPr="003C3B50" w:rsidRDefault="009029B6" w:rsidP="00893D12">
      <w:pPr>
        <w:widowControl w:val="0"/>
        <w:tabs>
          <w:tab w:val="left" w:pos="2680"/>
          <w:tab w:val="left" w:pos="10004"/>
        </w:tabs>
        <w:suppressAutoHyphens w:val="0"/>
        <w:spacing w:line="348" w:lineRule="auto"/>
        <w:ind w:firstLine="709"/>
        <w:jc w:val="both"/>
        <w:rPr>
          <w:rFonts w:ascii="Arial" w:hAnsi="Arial" w:cs="Arial"/>
          <w:spacing w:val="-4"/>
          <w:sz w:val="24"/>
          <w:szCs w:val="24"/>
        </w:rPr>
      </w:pPr>
      <w:r w:rsidRPr="003C3B50">
        <w:rPr>
          <w:rFonts w:ascii="Arial" w:hAnsi="Arial" w:cs="Arial"/>
          <w:spacing w:val="-4"/>
          <w:sz w:val="24"/>
          <w:szCs w:val="24"/>
        </w:rPr>
        <w:t xml:space="preserve">ГОСТ 34533 Продукты пищевые, продовольственное сырье. Метод определения остаточного содержания сульфаниламидов, </w:t>
      </w:r>
      <w:proofErr w:type="spellStart"/>
      <w:r w:rsidRPr="003C3B50">
        <w:rPr>
          <w:rFonts w:ascii="Arial" w:hAnsi="Arial" w:cs="Arial"/>
          <w:spacing w:val="-4"/>
          <w:sz w:val="24"/>
          <w:szCs w:val="24"/>
        </w:rPr>
        <w:t>нитроимидазолов</w:t>
      </w:r>
      <w:proofErr w:type="spellEnd"/>
      <w:r w:rsidRPr="003C3B50">
        <w:rPr>
          <w:rFonts w:ascii="Arial" w:hAnsi="Arial" w:cs="Arial"/>
          <w:spacing w:val="-4"/>
          <w:sz w:val="24"/>
          <w:szCs w:val="24"/>
        </w:rPr>
        <w:t xml:space="preserve">, пенициллинов, </w:t>
      </w:r>
      <w:proofErr w:type="spellStart"/>
      <w:r w:rsidRPr="003C3B50">
        <w:rPr>
          <w:rFonts w:ascii="Arial" w:hAnsi="Arial" w:cs="Arial"/>
          <w:spacing w:val="-4"/>
          <w:sz w:val="24"/>
          <w:szCs w:val="24"/>
        </w:rPr>
        <w:t>амфениколов</w:t>
      </w:r>
      <w:proofErr w:type="spellEnd"/>
      <w:r w:rsidRPr="003C3B50">
        <w:rPr>
          <w:rFonts w:ascii="Arial" w:hAnsi="Arial" w:cs="Arial"/>
          <w:spacing w:val="-4"/>
          <w:sz w:val="24"/>
          <w:szCs w:val="24"/>
        </w:rPr>
        <w:t xml:space="preserve"> с помощью высокоэффективной жидкостной хроматографии с масс-спектрометрическим детектором</w:t>
      </w:r>
    </w:p>
    <w:p w:rsidR="009029B6" w:rsidRDefault="009029B6" w:rsidP="00893D12">
      <w:pPr>
        <w:widowControl w:val="0"/>
        <w:suppressAutoHyphens w:val="0"/>
        <w:spacing w:line="348" w:lineRule="auto"/>
        <w:ind w:firstLine="709"/>
        <w:jc w:val="both"/>
        <w:rPr>
          <w:rFonts w:ascii="Arial" w:hAnsi="Arial" w:cs="Arial"/>
          <w:sz w:val="24"/>
          <w:szCs w:val="24"/>
        </w:rPr>
      </w:pPr>
      <w:r w:rsidRPr="003C3B50">
        <w:rPr>
          <w:rFonts w:ascii="Arial" w:hAnsi="Arial" w:cs="Arial"/>
          <w:sz w:val="24"/>
          <w:szCs w:val="24"/>
        </w:rPr>
        <w:t xml:space="preserve">ГОСТ 34535 Продукты пищевые, корма, продовольственное сырье. Метод определения содержания </w:t>
      </w:r>
      <w:proofErr w:type="spellStart"/>
      <w:r w:rsidRPr="003C3B50">
        <w:rPr>
          <w:rFonts w:ascii="Arial" w:hAnsi="Arial" w:cs="Arial"/>
          <w:sz w:val="24"/>
          <w:szCs w:val="24"/>
        </w:rPr>
        <w:t>кокцидиостатиков</w:t>
      </w:r>
      <w:proofErr w:type="spellEnd"/>
      <w:r w:rsidRPr="003C3B50">
        <w:rPr>
          <w:rFonts w:ascii="Arial" w:hAnsi="Arial" w:cs="Arial"/>
          <w:sz w:val="24"/>
          <w:szCs w:val="24"/>
        </w:rPr>
        <w:t xml:space="preserve"> с помощью высокоэффективной жидкостной хроматографии с масс-спектрометрическим детектором</w:t>
      </w:r>
    </w:p>
    <w:p w:rsidR="00D2020D" w:rsidRPr="003C3B50" w:rsidRDefault="00D2020D" w:rsidP="00893D12">
      <w:pPr>
        <w:widowControl w:val="0"/>
        <w:suppressAutoHyphens w:val="0"/>
        <w:spacing w:line="348" w:lineRule="auto"/>
        <w:ind w:firstLine="709"/>
        <w:jc w:val="both"/>
        <w:rPr>
          <w:rFonts w:ascii="Arial" w:hAnsi="Arial" w:cs="Arial"/>
          <w:sz w:val="24"/>
          <w:szCs w:val="24"/>
        </w:rPr>
      </w:pPr>
      <w:r w:rsidRPr="00D2020D">
        <w:rPr>
          <w:rFonts w:ascii="Arial" w:hAnsi="Arial" w:cs="Arial"/>
          <w:sz w:val="24"/>
          <w:szCs w:val="24"/>
        </w:rPr>
        <w:t>ГОСТ 34668 Продукция пищевая. Методы отбора и подготовка образцов (проб) для определения показателей безопасности</w:t>
      </w:r>
    </w:p>
    <w:p w:rsidR="009029B6" w:rsidRPr="00A64626" w:rsidRDefault="009029B6" w:rsidP="00893D12">
      <w:pPr>
        <w:widowControl w:val="0"/>
        <w:suppressAutoHyphens w:val="0"/>
        <w:spacing w:line="348" w:lineRule="auto"/>
        <w:ind w:firstLine="709"/>
        <w:jc w:val="both"/>
        <w:rPr>
          <w:rFonts w:ascii="Arial" w:hAnsi="Arial" w:cs="Arial"/>
          <w:spacing w:val="-4"/>
          <w:sz w:val="24"/>
          <w:szCs w:val="24"/>
        </w:rPr>
      </w:pPr>
      <w:r w:rsidRPr="00A64626">
        <w:rPr>
          <w:rFonts w:ascii="Arial" w:hAnsi="Arial" w:cs="Arial"/>
          <w:spacing w:val="-4"/>
          <w:sz w:val="24"/>
          <w:szCs w:val="24"/>
        </w:rPr>
        <w:t>ГОСТ 34678 Продукты пищевые, продовольственное сырье. Метод определения остаточного содержания полипептидных антибиотиков с помощью высокоэффективной жидкостной хроматографии с масс</w:t>
      </w:r>
      <w:r w:rsidR="00A64626" w:rsidRPr="00A64626">
        <w:rPr>
          <w:rFonts w:ascii="Arial" w:hAnsi="Arial" w:cs="Arial"/>
          <w:spacing w:val="-4"/>
          <w:sz w:val="24"/>
          <w:szCs w:val="24"/>
        </w:rPr>
        <w:t>-спектро</w:t>
      </w:r>
      <w:r w:rsidRPr="00A64626">
        <w:rPr>
          <w:rFonts w:ascii="Arial" w:hAnsi="Arial" w:cs="Arial"/>
          <w:spacing w:val="-4"/>
          <w:sz w:val="24"/>
          <w:szCs w:val="24"/>
        </w:rPr>
        <w:t>метрическим детектированием</w:t>
      </w:r>
    </w:p>
    <w:p w:rsidR="00D2020D" w:rsidRPr="003C3B50" w:rsidRDefault="00D2020D" w:rsidP="00893D12">
      <w:pPr>
        <w:widowControl w:val="0"/>
        <w:suppressAutoHyphens w:val="0"/>
        <w:spacing w:line="348" w:lineRule="auto"/>
        <w:ind w:firstLine="709"/>
        <w:jc w:val="both"/>
        <w:rPr>
          <w:rFonts w:ascii="Arial" w:hAnsi="Arial" w:cs="Arial"/>
          <w:sz w:val="24"/>
          <w:szCs w:val="24"/>
        </w:rPr>
      </w:pPr>
      <w:r w:rsidRPr="00D2020D">
        <w:rPr>
          <w:rFonts w:ascii="Arial" w:hAnsi="Arial" w:cs="Arial"/>
          <w:sz w:val="24"/>
          <w:szCs w:val="24"/>
        </w:rPr>
        <w:t>ГОСТ 35265 Концентраты молочного белка сухие. Технические условия</w:t>
      </w:r>
    </w:p>
    <w:p w:rsidR="009029B6" w:rsidRPr="003C3B50" w:rsidRDefault="009029B6" w:rsidP="00893D12">
      <w:pPr>
        <w:widowControl w:val="0"/>
        <w:tabs>
          <w:tab w:val="left" w:pos="2680"/>
          <w:tab w:val="left" w:pos="10004"/>
        </w:tabs>
        <w:suppressAutoHyphens w:val="0"/>
        <w:spacing w:line="348" w:lineRule="auto"/>
        <w:ind w:firstLine="709"/>
        <w:jc w:val="both"/>
        <w:rPr>
          <w:rFonts w:ascii="Arial" w:hAnsi="Arial" w:cs="Arial"/>
          <w:sz w:val="24"/>
          <w:szCs w:val="24"/>
        </w:rPr>
      </w:pPr>
      <w:r w:rsidRPr="003C3B50">
        <w:rPr>
          <w:rFonts w:ascii="Arial" w:hAnsi="Arial" w:cs="Arial"/>
          <w:sz w:val="24"/>
          <w:szCs w:val="24"/>
        </w:rPr>
        <w:t xml:space="preserve">ГОСТ ISO 6785 Молоко и молочная продукция. Обнаружение </w:t>
      </w:r>
      <w:proofErr w:type="spellStart"/>
      <w:r w:rsidRPr="003C3B50">
        <w:rPr>
          <w:rFonts w:ascii="Arial" w:hAnsi="Arial" w:cs="Arial"/>
          <w:i/>
          <w:sz w:val="24"/>
          <w:szCs w:val="24"/>
        </w:rPr>
        <w:t>Salmonella</w:t>
      </w:r>
      <w:proofErr w:type="spellEnd"/>
      <w:r w:rsidRPr="003C3B50">
        <w:rPr>
          <w:rFonts w:ascii="Arial" w:hAnsi="Arial" w:cs="Arial"/>
          <w:sz w:val="24"/>
          <w:szCs w:val="24"/>
        </w:rPr>
        <w:t xml:space="preserve"> </w:t>
      </w:r>
      <w:proofErr w:type="spellStart"/>
      <w:r w:rsidRPr="003C3B50">
        <w:rPr>
          <w:rFonts w:ascii="Arial" w:hAnsi="Arial" w:cs="Arial"/>
          <w:sz w:val="24"/>
          <w:szCs w:val="24"/>
        </w:rPr>
        <w:t>spp</w:t>
      </w:r>
      <w:proofErr w:type="spellEnd"/>
      <w:r w:rsidRPr="003C3B50">
        <w:rPr>
          <w:rFonts w:ascii="Arial" w:hAnsi="Arial" w:cs="Arial"/>
          <w:sz w:val="24"/>
          <w:szCs w:val="24"/>
        </w:rPr>
        <w:t>.</w:t>
      </w:r>
    </w:p>
    <w:p w:rsidR="009029B6" w:rsidRDefault="009029B6" w:rsidP="00893D12">
      <w:pPr>
        <w:widowControl w:val="0"/>
        <w:tabs>
          <w:tab w:val="left" w:pos="2680"/>
          <w:tab w:val="left" w:pos="10004"/>
        </w:tabs>
        <w:suppressAutoHyphens w:val="0"/>
        <w:spacing w:line="348" w:lineRule="auto"/>
        <w:ind w:firstLine="709"/>
        <w:jc w:val="both"/>
        <w:rPr>
          <w:rFonts w:ascii="Arial" w:hAnsi="Arial" w:cs="Arial"/>
          <w:spacing w:val="-4"/>
          <w:sz w:val="24"/>
          <w:szCs w:val="24"/>
        </w:rPr>
      </w:pPr>
      <w:r w:rsidRPr="003C3B50">
        <w:rPr>
          <w:rFonts w:ascii="Arial" w:hAnsi="Arial" w:cs="Arial"/>
          <w:spacing w:val="-4"/>
          <w:sz w:val="24"/>
          <w:szCs w:val="24"/>
        </w:rPr>
        <w:lastRenderedPageBreak/>
        <w:t xml:space="preserve">ГОСТ ISO 9231 Молоко и молочные продукты. </w:t>
      </w:r>
      <w:proofErr w:type="gramStart"/>
      <w:r w:rsidRPr="003C3B50">
        <w:rPr>
          <w:rFonts w:ascii="Arial" w:hAnsi="Arial" w:cs="Arial"/>
          <w:spacing w:val="-4"/>
          <w:sz w:val="24"/>
          <w:szCs w:val="24"/>
        </w:rPr>
        <w:t xml:space="preserve">Определение содержания </w:t>
      </w:r>
      <w:proofErr w:type="spellStart"/>
      <w:r w:rsidRPr="003C3B50">
        <w:rPr>
          <w:rFonts w:ascii="Arial" w:hAnsi="Arial" w:cs="Arial"/>
          <w:spacing w:val="-4"/>
          <w:sz w:val="24"/>
          <w:szCs w:val="24"/>
        </w:rPr>
        <w:t>сорбиновой</w:t>
      </w:r>
      <w:proofErr w:type="spellEnd"/>
      <w:r w:rsidRPr="003C3B50">
        <w:rPr>
          <w:rFonts w:ascii="Arial" w:hAnsi="Arial" w:cs="Arial"/>
          <w:spacing w:val="-4"/>
          <w:sz w:val="24"/>
          <w:szCs w:val="24"/>
        </w:rPr>
        <w:t xml:space="preserve"> и бензойной кислот в молоке и молочных продуктах</w:t>
      </w:r>
      <w:proofErr w:type="gramEnd"/>
    </w:p>
    <w:p w:rsidR="0009344D" w:rsidRPr="00772DDA" w:rsidRDefault="0009344D" w:rsidP="00A64626">
      <w:pPr>
        <w:widowControl w:val="0"/>
        <w:suppressAutoHyphens w:val="0"/>
        <w:spacing w:line="312" w:lineRule="auto"/>
        <w:ind w:firstLine="709"/>
        <w:jc w:val="both"/>
        <w:rPr>
          <w:rFonts w:ascii="Arial" w:hAnsi="Arial" w:cs="Arial"/>
          <w:spacing w:val="-4"/>
          <w:sz w:val="24"/>
          <w:szCs w:val="24"/>
        </w:rPr>
      </w:pPr>
      <w:r w:rsidRPr="008B1299">
        <w:rPr>
          <w:rFonts w:ascii="Arial" w:hAnsi="Arial" w:cs="Arial"/>
          <w:spacing w:val="-4"/>
          <w:sz w:val="24"/>
          <w:szCs w:val="24"/>
        </w:rPr>
        <w:t>ГОСТ ISO 17678 Молоко и молочная продукция. Определение отсутствия примеси в молочном жире с помощью анализа триглицеридов методом газовой хроматогр</w:t>
      </w:r>
      <w:r w:rsidRPr="008B1299">
        <w:rPr>
          <w:rFonts w:ascii="Arial" w:hAnsi="Arial" w:cs="Arial"/>
          <w:spacing w:val="-4"/>
          <w:sz w:val="24"/>
          <w:szCs w:val="24"/>
        </w:rPr>
        <w:t>а</w:t>
      </w:r>
      <w:r w:rsidRPr="008B1299">
        <w:rPr>
          <w:rFonts w:ascii="Arial" w:hAnsi="Arial" w:cs="Arial"/>
          <w:spacing w:val="-4"/>
          <w:sz w:val="24"/>
          <w:szCs w:val="24"/>
        </w:rPr>
        <w:t>фии (контрольный метод)</w:t>
      </w:r>
    </w:p>
    <w:p w:rsidR="009029B6" w:rsidRDefault="009029B6" w:rsidP="00A64626">
      <w:pPr>
        <w:widowControl w:val="0"/>
        <w:suppressAutoHyphens w:val="0"/>
        <w:spacing w:line="312" w:lineRule="auto"/>
        <w:ind w:firstLine="709"/>
        <w:jc w:val="both"/>
        <w:rPr>
          <w:rFonts w:ascii="Arial" w:hAnsi="Arial" w:cs="Arial"/>
          <w:spacing w:val="-2"/>
          <w:sz w:val="24"/>
          <w:szCs w:val="24"/>
        </w:rPr>
      </w:pPr>
      <w:r w:rsidRPr="003C3B50">
        <w:rPr>
          <w:rFonts w:ascii="Arial" w:hAnsi="Arial" w:cs="Arial"/>
          <w:spacing w:val="-2"/>
          <w:sz w:val="24"/>
          <w:szCs w:val="24"/>
        </w:rPr>
        <w:t xml:space="preserve">ГОСТ </w:t>
      </w:r>
      <w:r w:rsidRPr="003C3B50">
        <w:rPr>
          <w:rFonts w:ascii="Arial" w:hAnsi="Arial" w:cs="Arial"/>
          <w:spacing w:val="-2"/>
          <w:sz w:val="24"/>
          <w:szCs w:val="24"/>
          <w:lang w:val="en-US"/>
        </w:rPr>
        <w:t>ISO</w:t>
      </w:r>
      <w:r w:rsidRPr="003C3B50">
        <w:rPr>
          <w:rFonts w:ascii="Arial" w:hAnsi="Arial" w:cs="Arial"/>
          <w:spacing w:val="-2"/>
          <w:sz w:val="24"/>
          <w:szCs w:val="24"/>
        </w:rPr>
        <w:t>/</w:t>
      </w:r>
      <w:r w:rsidRPr="003C3B50">
        <w:rPr>
          <w:rFonts w:ascii="Arial" w:hAnsi="Arial" w:cs="Arial"/>
          <w:spacing w:val="-2"/>
          <w:sz w:val="24"/>
          <w:szCs w:val="24"/>
          <w:lang w:val="en-US"/>
        </w:rPr>
        <w:t>TS</w:t>
      </w:r>
      <w:r w:rsidRPr="003C3B50">
        <w:rPr>
          <w:rFonts w:ascii="Arial" w:hAnsi="Arial" w:cs="Arial"/>
          <w:spacing w:val="-2"/>
          <w:sz w:val="24"/>
          <w:szCs w:val="24"/>
        </w:rPr>
        <w:t xml:space="preserve"> 15495/</w:t>
      </w:r>
      <w:r w:rsidRPr="003C3B50">
        <w:rPr>
          <w:rFonts w:ascii="Arial" w:hAnsi="Arial" w:cs="Arial"/>
          <w:spacing w:val="-2"/>
          <w:sz w:val="24"/>
          <w:szCs w:val="24"/>
          <w:lang w:val="en-US"/>
        </w:rPr>
        <w:t>IDF</w:t>
      </w:r>
      <w:r w:rsidRPr="003C3B50">
        <w:rPr>
          <w:rFonts w:ascii="Arial" w:hAnsi="Arial" w:cs="Arial"/>
          <w:spacing w:val="-2"/>
          <w:sz w:val="24"/>
          <w:szCs w:val="24"/>
        </w:rPr>
        <w:t>/</w:t>
      </w:r>
      <w:r w:rsidRPr="003C3B50">
        <w:rPr>
          <w:rFonts w:ascii="Arial" w:hAnsi="Arial" w:cs="Arial"/>
          <w:spacing w:val="-2"/>
          <w:sz w:val="24"/>
          <w:szCs w:val="24"/>
          <w:lang w:val="en-US"/>
        </w:rPr>
        <w:t>RM</w:t>
      </w:r>
      <w:r w:rsidRPr="003C3B50">
        <w:rPr>
          <w:rFonts w:ascii="Arial" w:hAnsi="Arial" w:cs="Arial"/>
          <w:spacing w:val="-2"/>
          <w:sz w:val="24"/>
          <w:szCs w:val="24"/>
        </w:rPr>
        <w:t xml:space="preserve"> 230 Молоко, молочные продукты и питание для детей раннего возраста. Руководящие указания для количественного определения меламина и </w:t>
      </w:r>
      <w:proofErr w:type="spellStart"/>
      <w:r w:rsidRPr="003C3B50">
        <w:rPr>
          <w:rFonts w:ascii="Arial" w:hAnsi="Arial" w:cs="Arial"/>
          <w:spacing w:val="-2"/>
          <w:sz w:val="24"/>
          <w:szCs w:val="24"/>
        </w:rPr>
        <w:t>циануровой</w:t>
      </w:r>
      <w:proofErr w:type="spellEnd"/>
      <w:r w:rsidRPr="003C3B50">
        <w:rPr>
          <w:rFonts w:ascii="Arial" w:hAnsi="Arial" w:cs="Arial"/>
          <w:spacing w:val="-2"/>
          <w:sz w:val="24"/>
          <w:szCs w:val="24"/>
        </w:rPr>
        <w:t xml:space="preserve"> кислоты методом жидкостной хроматографии </w:t>
      </w:r>
      <w:r w:rsidRPr="003C3B50">
        <w:rPr>
          <w:rFonts w:ascii="Arial" w:hAnsi="Arial" w:cs="Arial"/>
          <w:snapToGrid w:val="0"/>
          <w:spacing w:val="-2"/>
          <w:sz w:val="24"/>
          <w:szCs w:val="24"/>
        </w:rPr>
        <w:t xml:space="preserve">– </w:t>
      </w:r>
      <w:r w:rsidRPr="003C3B50">
        <w:rPr>
          <w:rFonts w:ascii="Arial" w:hAnsi="Arial" w:cs="Arial"/>
          <w:spacing w:val="-2"/>
          <w:sz w:val="24"/>
          <w:szCs w:val="24"/>
        </w:rPr>
        <w:t>тандемной масс-спектрометрии (LC-MS/MS)</w:t>
      </w:r>
    </w:p>
    <w:p w:rsidR="00CB2366" w:rsidRPr="0030167A" w:rsidRDefault="00CB2366" w:rsidP="00A64626">
      <w:pPr>
        <w:widowControl w:val="0"/>
        <w:suppressAutoHyphens w:val="0"/>
        <w:spacing w:line="312" w:lineRule="auto"/>
        <w:ind w:firstLine="709"/>
        <w:jc w:val="both"/>
        <w:rPr>
          <w:rFonts w:ascii="Arial" w:hAnsi="Arial" w:cs="Arial"/>
          <w:sz w:val="24"/>
          <w:szCs w:val="24"/>
        </w:rPr>
      </w:pPr>
      <w:r w:rsidRPr="00A64626">
        <w:rPr>
          <w:rFonts w:ascii="Arial" w:hAnsi="Arial" w:cs="Arial"/>
          <w:sz w:val="24"/>
          <w:szCs w:val="24"/>
        </w:rPr>
        <w:t>ГОСТ OIML R 76-1 Государственная</w:t>
      </w:r>
      <w:r w:rsidRPr="0030167A">
        <w:rPr>
          <w:rFonts w:ascii="Arial" w:hAnsi="Arial" w:cs="Arial"/>
          <w:sz w:val="24"/>
          <w:szCs w:val="24"/>
        </w:rPr>
        <w:t xml:space="preserve"> система обеспечения единства измерений. Весы неавтоматического действия. Часть 1. Метрологические и технические требования. Испытания</w:t>
      </w:r>
    </w:p>
    <w:p w:rsidR="009029B6" w:rsidRPr="00044393" w:rsidRDefault="009029B6" w:rsidP="0036188F">
      <w:pPr>
        <w:widowControl w:val="0"/>
        <w:suppressAutoHyphens w:val="0"/>
        <w:ind w:firstLine="709"/>
        <w:jc w:val="both"/>
        <w:rPr>
          <w:rFonts w:ascii="Arial" w:hAnsi="Arial" w:cs="Arial"/>
          <w:sz w:val="10"/>
          <w:szCs w:val="10"/>
        </w:rPr>
      </w:pPr>
    </w:p>
    <w:p w:rsidR="009029B6" w:rsidRDefault="009029B6" w:rsidP="0036188F">
      <w:pPr>
        <w:widowControl w:val="0"/>
        <w:suppressAutoHyphens w:val="0"/>
        <w:ind w:firstLine="709"/>
        <w:jc w:val="both"/>
        <w:rPr>
          <w:rFonts w:ascii="Arial" w:hAnsi="Arial" w:cs="Arial"/>
          <w:spacing w:val="-2"/>
          <w:sz w:val="22"/>
          <w:szCs w:val="22"/>
        </w:rPr>
      </w:pPr>
      <w:r w:rsidRPr="003C3B50">
        <w:rPr>
          <w:rFonts w:ascii="Arial" w:hAnsi="Arial" w:cs="Arial"/>
          <w:spacing w:val="40"/>
          <w:sz w:val="22"/>
          <w:szCs w:val="22"/>
        </w:rPr>
        <w:t>Примечание</w:t>
      </w:r>
      <w:r w:rsidRPr="00A13533">
        <w:rPr>
          <w:rFonts w:ascii="Arial" w:hAnsi="Arial" w:cs="Arial"/>
          <w:spacing w:val="-2"/>
          <w:sz w:val="22"/>
          <w:szCs w:val="22"/>
        </w:rPr>
        <w:t xml:space="preserve">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t>
      </w:r>
      <w:r w:rsidRPr="00A13533">
        <w:rPr>
          <w:rFonts w:ascii="Arial" w:hAnsi="Arial" w:cs="Arial"/>
          <w:spacing w:val="-2"/>
          <w:sz w:val="22"/>
          <w:szCs w:val="22"/>
          <w:lang w:val="en-US"/>
        </w:rPr>
        <w:t>www</w:t>
      </w:r>
      <w:r w:rsidRPr="00A13533">
        <w:rPr>
          <w:rFonts w:ascii="Arial" w:hAnsi="Arial" w:cs="Arial"/>
          <w:spacing w:val="-2"/>
          <w:sz w:val="22"/>
          <w:szCs w:val="22"/>
        </w:rPr>
        <w:t>.</w:t>
      </w:r>
      <w:proofErr w:type="spellStart"/>
      <w:r w:rsidRPr="00A13533">
        <w:rPr>
          <w:rFonts w:ascii="Arial" w:hAnsi="Arial" w:cs="Arial"/>
          <w:spacing w:val="-2"/>
          <w:sz w:val="22"/>
          <w:szCs w:val="22"/>
          <w:lang w:val="en-US"/>
        </w:rPr>
        <w:t>easc</w:t>
      </w:r>
      <w:proofErr w:type="spellEnd"/>
      <w:r w:rsidRPr="00A13533">
        <w:rPr>
          <w:rFonts w:ascii="Arial" w:hAnsi="Arial" w:cs="Arial"/>
          <w:spacing w:val="-2"/>
          <w:sz w:val="22"/>
          <w:szCs w:val="22"/>
        </w:rPr>
        <w:t>.</w:t>
      </w:r>
      <w:r w:rsidRPr="00A13533">
        <w:rPr>
          <w:rFonts w:ascii="Arial" w:hAnsi="Arial" w:cs="Arial"/>
          <w:spacing w:val="-2"/>
          <w:sz w:val="22"/>
          <w:szCs w:val="22"/>
          <w:lang w:val="en-US"/>
        </w:rPr>
        <w:t>by</w:t>
      </w:r>
      <w:r w:rsidRPr="00A13533">
        <w:rPr>
          <w:rFonts w:ascii="Arial" w:hAnsi="Arial" w:cs="Arial"/>
          <w:spacing w:val="-2"/>
          <w:sz w:val="22"/>
          <w:szCs w:val="22"/>
        </w:rPr>
        <w:t>) или по указателям национальных стандартов, издаваемы</w:t>
      </w:r>
      <w:r>
        <w:rPr>
          <w:rFonts w:ascii="Arial" w:hAnsi="Arial" w:cs="Arial"/>
          <w:spacing w:val="-2"/>
          <w:sz w:val="22"/>
          <w:szCs w:val="22"/>
        </w:rPr>
        <w:t>х</w:t>
      </w:r>
      <w:r w:rsidRPr="00A13533">
        <w:rPr>
          <w:rFonts w:ascii="Arial" w:hAnsi="Arial" w:cs="Arial"/>
          <w:spacing w:val="-2"/>
          <w:sz w:val="22"/>
          <w:szCs w:val="22"/>
        </w:rPr>
        <w:t xml:space="preserve"> в государствах, указанных в предисловии, или на официальных сайтах соответствующих национальных органов по стандартизации. </w:t>
      </w:r>
      <w:r>
        <w:rPr>
          <w:rFonts w:ascii="Arial" w:hAnsi="Arial" w:cs="Arial"/>
          <w:spacing w:val="-2"/>
          <w:sz w:val="22"/>
          <w:szCs w:val="22"/>
        </w:rPr>
        <w:br/>
      </w:r>
      <w:r w:rsidRPr="00A13533">
        <w:rPr>
          <w:rFonts w:ascii="Arial" w:hAnsi="Arial" w:cs="Arial"/>
          <w:spacing w:val="-2"/>
          <w:sz w:val="22"/>
          <w:szCs w:val="22"/>
        </w:rPr>
        <w:t>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w:t>
      </w:r>
      <w:r w:rsidRPr="00A13533">
        <w:rPr>
          <w:rFonts w:ascii="Arial" w:hAnsi="Arial" w:cs="Arial"/>
          <w:spacing w:val="-2"/>
          <w:sz w:val="22"/>
          <w:szCs w:val="22"/>
        </w:rPr>
        <w:t>е</w:t>
      </w:r>
      <w:r w:rsidRPr="00A13533">
        <w:rPr>
          <w:rFonts w:ascii="Arial" w:hAnsi="Arial" w:cs="Arial"/>
          <w:spacing w:val="-2"/>
          <w:sz w:val="22"/>
          <w:szCs w:val="22"/>
        </w:rPr>
        <w:t>няется в части, не затрагивающей эту ссылку.</w:t>
      </w:r>
    </w:p>
    <w:p w:rsidR="009029B6" w:rsidRDefault="009029B6" w:rsidP="00A64626">
      <w:pPr>
        <w:widowControl w:val="0"/>
        <w:suppressAutoHyphens w:val="0"/>
        <w:spacing w:line="312" w:lineRule="auto"/>
        <w:ind w:firstLine="709"/>
        <w:jc w:val="both"/>
        <w:rPr>
          <w:rFonts w:ascii="Arial" w:hAnsi="Arial" w:cs="Arial"/>
          <w:spacing w:val="-2"/>
          <w:sz w:val="28"/>
          <w:szCs w:val="28"/>
        </w:rPr>
      </w:pPr>
    </w:p>
    <w:p w:rsidR="009029B6" w:rsidRPr="00155F09" w:rsidRDefault="009029B6" w:rsidP="00A64626">
      <w:pPr>
        <w:pStyle w:val="31"/>
        <w:widowControl w:val="0"/>
        <w:spacing w:line="312" w:lineRule="auto"/>
        <w:ind w:firstLine="709"/>
        <w:rPr>
          <w:rFonts w:ascii="Arial" w:hAnsi="Arial" w:cs="Arial"/>
          <w:b/>
          <w:bCs/>
          <w:sz w:val="28"/>
          <w:szCs w:val="28"/>
        </w:rPr>
      </w:pPr>
      <w:r w:rsidRPr="00155F09">
        <w:rPr>
          <w:rFonts w:ascii="Arial" w:hAnsi="Arial" w:cs="Arial"/>
          <w:b/>
          <w:bCs/>
          <w:sz w:val="28"/>
          <w:szCs w:val="28"/>
        </w:rPr>
        <w:t>3</w:t>
      </w:r>
      <w:r>
        <w:rPr>
          <w:rFonts w:ascii="Arial" w:hAnsi="Arial" w:cs="Arial"/>
          <w:b/>
          <w:bCs/>
          <w:sz w:val="28"/>
          <w:szCs w:val="28"/>
        </w:rPr>
        <w:t xml:space="preserve"> </w:t>
      </w:r>
      <w:r w:rsidRPr="00155F09">
        <w:rPr>
          <w:rFonts w:ascii="Arial" w:hAnsi="Arial" w:cs="Arial"/>
          <w:b/>
          <w:bCs/>
          <w:sz w:val="28"/>
          <w:szCs w:val="28"/>
        </w:rPr>
        <w:t xml:space="preserve"> Термины и определения</w:t>
      </w:r>
    </w:p>
    <w:p w:rsidR="009029B6" w:rsidRPr="009D6536" w:rsidRDefault="009029B6" w:rsidP="00A64626">
      <w:pPr>
        <w:pStyle w:val="31"/>
        <w:widowControl w:val="0"/>
        <w:spacing w:line="312" w:lineRule="auto"/>
        <w:ind w:firstLine="709"/>
        <w:rPr>
          <w:rFonts w:ascii="Arial" w:hAnsi="Arial" w:cs="Arial"/>
          <w:bCs/>
          <w:sz w:val="24"/>
          <w:szCs w:val="24"/>
        </w:rPr>
      </w:pPr>
    </w:p>
    <w:p w:rsidR="00D2020D" w:rsidRPr="00A04544" w:rsidRDefault="00D2020D" w:rsidP="00A64626">
      <w:pPr>
        <w:widowControl w:val="0"/>
        <w:suppressAutoHyphens w:val="0"/>
        <w:spacing w:line="312" w:lineRule="auto"/>
        <w:ind w:firstLine="709"/>
        <w:jc w:val="both"/>
        <w:rPr>
          <w:rFonts w:ascii="Arial" w:hAnsi="Arial" w:cs="Arial"/>
          <w:bCs/>
          <w:spacing w:val="-4"/>
          <w:sz w:val="24"/>
          <w:szCs w:val="24"/>
        </w:rPr>
      </w:pPr>
      <w:r w:rsidRPr="00A04544">
        <w:rPr>
          <w:rFonts w:ascii="Arial" w:hAnsi="Arial" w:cs="Arial"/>
          <w:bCs/>
          <w:spacing w:val="-4"/>
          <w:sz w:val="24"/>
          <w:szCs w:val="24"/>
        </w:rPr>
        <w:t>В настоящем стандарте применены термины по</w:t>
      </w:r>
      <w:r w:rsidRPr="00A04544">
        <w:rPr>
          <w:rFonts w:ascii="Arial" w:hAnsi="Arial" w:cs="Arial"/>
          <w:spacing w:val="-4"/>
          <w:sz w:val="24"/>
          <w:szCs w:val="24"/>
        </w:rPr>
        <w:t xml:space="preserve"> нормативным правовым актам, действующим на территории государства, принявшего стандарт</w:t>
      </w:r>
      <w:r w:rsidRPr="00116621">
        <w:rPr>
          <w:rStyle w:val="af6"/>
          <w:rFonts w:ascii="Arial" w:hAnsi="Arial"/>
          <w:spacing w:val="-4"/>
          <w:sz w:val="28"/>
          <w:szCs w:val="28"/>
        </w:rPr>
        <w:footnoteReference w:customMarkFollows="1" w:id="1"/>
        <w:sym w:font="Symbol" w:char="F02A"/>
      </w:r>
      <w:r w:rsidRPr="00A04544">
        <w:rPr>
          <w:rFonts w:ascii="Arial" w:hAnsi="Arial" w:cs="Arial"/>
          <w:bCs/>
          <w:spacing w:val="-4"/>
          <w:sz w:val="24"/>
          <w:szCs w:val="24"/>
        </w:rPr>
        <w:t>, а также следующие термины с соответствующими определениями:</w:t>
      </w:r>
    </w:p>
    <w:p w:rsidR="00D2020D" w:rsidRDefault="00D2020D" w:rsidP="00A64626">
      <w:pPr>
        <w:widowControl w:val="0"/>
        <w:suppressAutoHyphens w:val="0"/>
        <w:spacing w:line="312" w:lineRule="auto"/>
        <w:ind w:firstLine="709"/>
        <w:jc w:val="both"/>
        <w:rPr>
          <w:rFonts w:ascii="Arial" w:hAnsi="Arial" w:cs="Arial"/>
          <w:sz w:val="24"/>
          <w:szCs w:val="24"/>
          <w:lang w:val="kk-KZ"/>
        </w:rPr>
      </w:pPr>
      <w:r w:rsidRPr="00A04544">
        <w:rPr>
          <w:rFonts w:ascii="Arial" w:hAnsi="Arial" w:cs="Arial"/>
          <w:sz w:val="24"/>
          <w:szCs w:val="24"/>
        </w:rPr>
        <w:t xml:space="preserve">3.1 </w:t>
      </w:r>
      <w:r w:rsidRPr="00A04544">
        <w:rPr>
          <w:rFonts w:ascii="Arial" w:hAnsi="Arial" w:cs="Arial"/>
          <w:b/>
          <w:bCs/>
          <w:sz w:val="24"/>
          <w:szCs w:val="24"/>
        </w:rPr>
        <w:t>дата выработки</w:t>
      </w:r>
      <w:r w:rsidRPr="00A04544">
        <w:rPr>
          <w:rFonts w:ascii="Arial" w:hAnsi="Arial" w:cs="Arial"/>
          <w:sz w:val="24"/>
          <w:szCs w:val="24"/>
        </w:rPr>
        <w:t xml:space="preserve">: Дата, информирующая о начале технологического процесса с момента </w:t>
      </w:r>
      <w:r w:rsidRPr="00A04544">
        <w:rPr>
          <w:rFonts w:ascii="Arial" w:hAnsi="Arial" w:cs="Arial"/>
          <w:sz w:val="24"/>
          <w:szCs w:val="24"/>
          <w:lang w:val="kk-KZ"/>
        </w:rPr>
        <w:t>внесения в нормализованную смесь функционально необходимых компонентов для получения сгустка и выполнения последующих технологических операций, используемая для внутрипроизводственного учета и контроля.</w:t>
      </w:r>
    </w:p>
    <w:p w:rsidR="00D2020D" w:rsidRPr="00A04544" w:rsidRDefault="00D2020D" w:rsidP="00A64626">
      <w:pPr>
        <w:pStyle w:val="a7"/>
        <w:widowControl w:val="0"/>
        <w:tabs>
          <w:tab w:val="left" w:pos="708"/>
        </w:tabs>
        <w:spacing w:line="312" w:lineRule="auto"/>
        <w:ind w:firstLine="709"/>
        <w:jc w:val="both"/>
        <w:rPr>
          <w:rFonts w:ascii="Arial" w:hAnsi="Arial" w:cs="Arial"/>
          <w:sz w:val="24"/>
          <w:szCs w:val="24"/>
        </w:rPr>
      </w:pPr>
      <w:r w:rsidRPr="00A04544">
        <w:rPr>
          <w:rFonts w:ascii="Arial" w:hAnsi="Arial" w:cs="Arial"/>
          <w:sz w:val="24"/>
          <w:szCs w:val="24"/>
        </w:rPr>
        <w:t xml:space="preserve">3.2 </w:t>
      </w:r>
      <w:r w:rsidRPr="00A04544">
        <w:rPr>
          <w:rFonts w:ascii="Arial" w:hAnsi="Arial" w:cs="Arial"/>
          <w:b/>
          <w:sz w:val="24"/>
          <w:szCs w:val="24"/>
        </w:rPr>
        <w:t>возраст сыра:</w:t>
      </w:r>
      <w:r w:rsidRPr="00A04544">
        <w:rPr>
          <w:rFonts w:ascii="Arial" w:hAnsi="Arial" w:cs="Arial"/>
          <w:sz w:val="24"/>
          <w:szCs w:val="24"/>
        </w:rPr>
        <w:t xml:space="preserve"> Промежуток времени, определяемый от даты выработки сыра до момента </w:t>
      </w:r>
      <w:r w:rsidRPr="00D80853">
        <w:rPr>
          <w:rFonts w:ascii="Arial" w:hAnsi="Arial" w:cs="Arial"/>
          <w:sz w:val="24"/>
          <w:szCs w:val="24"/>
        </w:rPr>
        <w:t>его реализации или переработки.</w:t>
      </w:r>
    </w:p>
    <w:p w:rsidR="00D2020D" w:rsidRPr="00A04544" w:rsidRDefault="00D2020D" w:rsidP="00A64626">
      <w:pPr>
        <w:pStyle w:val="a7"/>
        <w:widowControl w:val="0"/>
        <w:tabs>
          <w:tab w:val="left" w:pos="708"/>
        </w:tabs>
        <w:spacing w:line="312" w:lineRule="auto"/>
        <w:ind w:firstLine="709"/>
        <w:jc w:val="both"/>
        <w:rPr>
          <w:rFonts w:ascii="Arial" w:hAnsi="Arial" w:cs="Arial"/>
          <w:sz w:val="24"/>
          <w:szCs w:val="24"/>
        </w:rPr>
      </w:pPr>
      <w:r w:rsidRPr="00A04544">
        <w:rPr>
          <w:rFonts w:ascii="Arial" w:hAnsi="Arial" w:cs="Arial"/>
          <w:sz w:val="24"/>
          <w:szCs w:val="24"/>
        </w:rPr>
        <w:lastRenderedPageBreak/>
        <w:t xml:space="preserve">3.3 </w:t>
      </w:r>
      <w:r w:rsidRPr="00A04544">
        <w:rPr>
          <w:rFonts w:ascii="Arial" w:hAnsi="Arial" w:cs="Arial"/>
          <w:b/>
          <w:sz w:val="24"/>
          <w:szCs w:val="24"/>
        </w:rPr>
        <w:t>пищевкусовые компоненты</w:t>
      </w:r>
      <w:r w:rsidRPr="00A04544">
        <w:rPr>
          <w:rFonts w:ascii="Arial" w:hAnsi="Arial" w:cs="Arial"/>
          <w:sz w:val="24"/>
          <w:szCs w:val="24"/>
        </w:rPr>
        <w:t xml:space="preserve">: Пищевые продукты и/или </w:t>
      </w:r>
      <w:proofErr w:type="spellStart"/>
      <w:r w:rsidRPr="00A04544">
        <w:rPr>
          <w:rFonts w:ascii="Arial" w:hAnsi="Arial" w:cs="Arial"/>
          <w:sz w:val="24"/>
          <w:szCs w:val="24"/>
        </w:rPr>
        <w:t>ароматизаторы</w:t>
      </w:r>
      <w:proofErr w:type="spellEnd"/>
      <w:r w:rsidRPr="00A04544">
        <w:rPr>
          <w:rFonts w:ascii="Arial" w:hAnsi="Arial" w:cs="Arial"/>
          <w:sz w:val="24"/>
          <w:szCs w:val="24"/>
        </w:rPr>
        <w:t>, специально вводимые в сыр в процессе его изготовления, определяющие органолептические показатели сыра и являющиеся его составной частью.</w:t>
      </w:r>
    </w:p>
    <w:p w:rsidR="009029B6" w:rsidRDefault="00DF2581" w:rsidP="00A64626">
      <w:pPr>
        <w:pStyle w:val="31"/>
        <w:widowControl w:val="0"/>
        <w:spacing w:line="312" w:lineRule="auto"/>
        <w:ind w:firstLine="709"/>
        <w:rPr>
          <w:rFonts w:ascii="Arial" w:hAnsi="Arial" w:cs="Arial"/>
          <w:bCs/>
          <w:sz w:val="24"/>
          <w:szCs w:val="24"/>
        </w:rPr>
      </w:pPr>
      <w:r w:rsidRPr="008B1299">
        <w:rPr>
          <w:rFonts w:ascii="Arial" w:hAnsi="Arial" w:cs="Arial"/>
          <w:bCs/>
          <w:sz w:val="24"/>
          <w:szCs w:val="24"/>
        </w:rPr>
        <w:t xml:space="preserve">3.4 </w:t>
      </w:r>
      <w:r w:rsidRPr="008B1299">
        <w:rPr>
          <w:rFonts w:ascii="Arial" w:hAnsi="Arial" w:cs="Arial"/>
          <w:b/>
          <w:bCs/>
          <w:sz w:val="24"/>
          <w:szCs w:val="24"/>
        </w:rPr>
        <w:t>сыры в заливке</w:t>
      </w:r>
      <w:r w:rsidRPr="008B1299">
        <w:rPr>
          <w:rFonts w:ascii="Arial" w:hAnsi="Arial" w:cs="Arial"/>
          <w:bCs/>
          <w:sz w:val="24"/>
          <w:szCs w:val="24"/>
        </w:rPr>
        <w:t>: Сыры, реализуемые в виде кубиков или другой геометрической формы разных размеров, помещенные в заливку (маринад, растительное масло).</w:t>
      </w:r>
    </w:p>
    <w:p w:rsidR="00A64626" w:rsidRPr="00DF2581" w:rsidRDefault="00A64626" w:rsidP="00A64626">
      <w:pPr>
        <w:pStyle w:val="31"/>
        <w:widowControl w:val="0"/>
        <w:spacing w:line="312" w:lineRule="auto"/>
        <w:ind w:firstLine="709"/>
        <w:rPr>
          <w:rFonts w:ascii="Arial" w:hAnsi="Arial" w:cs="Arial"/>
          <w:bCs/>
          <w:sz w:val="24"/>
          <w:szCs w:val="24"/>
        </w:rPr>
      </w:pPr>
    </w:p>
    <w:p w:rsidR="009029B6" w:rsidRPr="00EA5500" w:rsidRDefault="009029B6" w:rsidP="0036188F">
      <w:pPr>
        <w:pStyle w:val="31"/>
        <w:widowControl w:val="0"/>
        <w:ind w:firstLine="709"/>
        <w:rPr>
          <w:rFonts w:ascii="Arial" w:hAnsi="Arial" w:cs="Arial"/>
          <w:b/>
          <w:bCs/>
          <w:sz w:val="28"/>
          <w:szCs w:val="28"/>
        </w:rPr>
      </w:pPr>
      <w:r w:rsidRPr="00EA5500">
        <w:rPr>
          <w:rFonts w:ascii="Arial" w:hAnsi="Arial" w:cs="Arial"/>
          <w:b/>
          <w:bCs/>
          <w:sz w:val="28"/>
          <w:szCs w:val="28"/>
        </w:rPr>
        <w:t>4</w:t>
      </w:r>
      <w:r>
        <w:rPr>
          <w:rFonts w:ascii="Arial" w:hAnsi="Arial" w:cs="Arial"/>
          <w:b/>
          <w:bCs/>
          <w:sz w:val="28"/>
          <w:szCs w:val="28"/>
        </w:rPr>
        <w:t xml:space="preserve"> </w:t>
      </w:r>
      <w:r w:rsidRPr="00EA5500">
        <w:rPr>
          <w:rFonts w:ascii="Arial" w:hAnsi="Arial" w:cs="Arial"/>
          <w:b/>
          <w:bCs/>
          <w:sz w:val="28"/>
          <w:szCs w:val="28"/>
        </w:rPr>
        <w:t xml:space="preserve"> Классификация</w:t>
      </w:r>
    </w:p>
    <w:p w:rsidR="009029B6" w:rsidRPr="009D6536" w:rsidRDefault="009029B6" w:rsidP="0036188F">
      <w:pPr>
        <w:pStyle w:val="a7"/>
        <w:widowControl w:val="0"/>
        <w:tabs>
          <w:tab w:val="left" w:pos="708"/>
        </w:tabs>
        <w:ind w:firstLine="709"/>
        <w:jc w:val="both"/>
        <w:rPr>
          <w:rFonts w:ascii="Arial" w:hAnsi="Arial" w:cs="Arial"/>
          <w:sz w:val="24"/>
          <w:szCs w:val="24"/>
        </w:rPr>
      </w:pPr>
    </w:p>
    <w:p w:rsidR="007B24D7" w:rsidRPr="007B24D7" w:rsidRDefault="009029B6" w:rsidP="008B1299">
      <w:pPr>
        <w:pStyle w:val="a3"/>
        <w:widowControl w:val="0"/>
        <w:spacing w:line="360" w:lineRule="auto"/>
        <w:ind w:left="-57" w:firstLine="777"/>
        <w:rPr>
          <w:rFonts w:ascii="Arial" w:hAnsi="Arial" w:cs="Arial"/>
          <w:spacing w:val="-4"/>
          <w:sz w:val="24"/>
          <w:szCs w:val="24"/>
        </w:rPr>
      </w:pPr>
      <w:r w:rsidRPr="007B24D7">
        <w:rPr>
          <w:rFonts w:ascii="Arial" w:hAnsi="Arial" w:cs="Arial"/>
          <w:sz w:val="24"/>
          <w:szCs w:val="24"/>
        </w:rPr>
        <w:t>4</w:t>
      </w:r>
      <w:r w:rsidR="007B24D7">
        <w:rPr>
          <w:rFonts w:ascii="Arial" w:hAnsi="Arial" w:cs="Arial"/>
          <w:sz w:val="24"/>
          <w:szCs w:val="24"/>
        </w:rPr>
        <w:t>.</w:t>
      </w:r>
      <w:r w:rsidR="007B24D7" w:rsidRPr="007B24D7">
        <w:rPr>
          <w:rFonts w:ascii="Arial" w:hAnsi="Arial" w:cs="Arial"/>
          <w:spacing w:val="-4"/>
          <w:sz w:val="24"/>
          <w:szCs w:val="24"/>
        </w:rPr>
        <w:t>1 Сыры изготавливают в следующем ассортименте:</w:t>
      </w:r>
      <w:r w:rsidR="007B24D7" w:rsidRPr="007B24D7">
        <w:rPr>
          <w:rFonts w:ascii="Arial" w:hAnsi="Arial" w:cs="Arial"/>
          <w:sz w:val="24"/>
          <w:szCs w:val="24"/>
        </w:rPr>
        <w:t xml:space="preserve"> </w:t>
      </w:r>
      <w:proofErr w:type="spellStart"/>
      <w:r w:rsidR="007B24D7" w:rsidRPr="007B24D7">
        <w:rPr>
          <w:rFonts w:ascii="Arial" w:hAnsi="Arial" w:cs="Arial"/>
          <w:sz w:val="24"/>
          <w:szCs w:val="24"/>
        </w:rPr>
        <w:t>Кобийский</w:t>
      </w:r>
      <w:proofErr w:type="spellEnd"/>
      <w:r w:rsidR="007B24D7" w:rsidRPr="007B24D7">
        <w:rPr>
          <w:rFonts w:ascii="Arial" w:hAnsi="Arial" w:cs="Arial"/>
          <w:sz w:val="24"/>
          <w:szCs w:val="24"/>
        </w:rPr>
        <w:t xml:space="preserve">, </w:t>
      </w:r>
      <w:r w:rsidR="007B24D7" w:rsidRPr="007B24D7">
        <w:rPr>
          <w:rFonts w:ascii="Arial" w:hAnsi="Arial" w:cs="Arial"/>
          <w:spacing w:val="-6"/>
          <w:sz w:val="24"/>
          <w:szCs w:val="24"/>
        </w:rPr>
        <w:t xml:space="preserve">Осетинский, </w:t>
      </w:r>
      <w:r w:rsidR="007B24D7" w:rsidRPr="007B24D7">
        <w:rPr>
          <w:rFonts w:ascii="Arial" w:hAnsi="Arial" w:cs="Arial"/>
          <w:sz w:val="24"/>
          <w:szCs w:val="24"/>
        </w:rPr>
        <w:t xml:space="preserve">Грузинский, </w:t>
      </w:r>
      <w:r w:rsidR="007B24D7" w:rsidRPr="007B24D7">
        <w:rPr>
          <w:rFonts w:ascii="Arial" w:hAnsi="Arial" w:cs="Arial"/>
          <w:spacing w:val="-6"/>
          <w:sz w:val="24"/>
          <w:szCs w:val="24"/>
        </w:rPr>
        <w:t xml:space="preserve">Столовый, </w:t>
      </w:r>
      <w:r w:rsidR="007B24D7" w:rsidRPr="007B24D7">
        <w:rPr>
          <w:rFonts w:ascii="Arial" w:hAnsi="Arial" w:cs="Arial"/>
          <w:sz w:val="24"/>
          <w:szCs w:val="24"/>
        </w:rPr>
        <w:t>Карачаевский</w:t>
      </w:r>
      <w:r w:rsidR="007B24D7" w:rsidRPr="007B24D7">
        <w:rPr>
          <w:rFonts w:ascii="Arial" w:hAnsi="Arial" w:cs="Arial"/>
          <w:sz w:val="24"/>
          <w:szCs w:val="24"/>
          <w:lang w:eastAsia="ar-SA"/>
        </w:rPr>
        <w:t>,</w:t>
      </w:r>
      <w:r w:rsidR="007B24D7" w:rsidRPr="007B24D7">
        <w:rPr>
          <w:rFonts w:ascii="Arial" w:hAnsi="Arial" w:cs="Arial"/>
          <w:spacing w:val="-6"/>
          <w:sz w:val="24"/>
          <w:szCs w:val="24"/>
        </w:rPr>
        <w:t xml:space="preserve"> </w:t>
      </w:r>
      <w:r w:rsidR="007B24D7" w:rsidRPr="007B24D7">
        <w:rPr>
          <w:rFonts w:ascii="Arial" w:hAnsi="Arial" w:cs="Arial"/>
          <w:sz w:val="24"/>
          <w:szCs w:val="24"/>
        </w:rPr>
        <w:t>Имеретинский</w:t>
      </w:r>
      <w:r w:rsidR="007B24D7" w:rsidRPr="007B24D7">
        <w:rPr>
          <w:rFonts w:ascii="Arial" w:hAnsi="Arial" w:cs="Arial"/>
          <w:iCs/>
          <w:sz w:val="24"/>
          <w:szCs w:val="24"/>
        </w:rPr>
        <w:t>,</w:t>
      </w:r>
      <w:r w:rsidR="007B24D7" w:rsidRPr="007B24D7">
        <w:rPr>
          <w:rFonts w:ascii="Arial" w:hAnsi="Arial" w:cs="Arial"/>
          <w:sz w:val="24"/>
          <w:szCs w:val="24"/>
        </w:rPr>
        <w:t xml:space="preserve"> </w:t>
      </w:r>
      <w:r w:rsidR="007B24D7" w:rsidRPr="007B24D7">
        <w:rPr>
          <w:rFonts w:ascii="Arial" w:hAnsi="Arial" w:cs="Arial"/>
          <w:spacing w:val="-6"/>
          <w:sz w:val="24"/>
          <w:szCs w:val="24"/>
        </w:rPr>
        <w:t>Брынза,</w:t>
      </w:r>
      <w:r w:rsidR="007B24D7" w:rsidRPr="007B24D7">
        <w:rPr>
          <w:rFonts w:ascii="Arial" w:hAnsi="Arial" w:cs="Arial"/>
          <w:sz w:val="24"/>
          <w:szCs w:val="24"/>
        </w:rPr>
        <w:t xml:space="preserve"> </w:t>
      </w:r>
      <w:proofErr w:type="gramStart"/>
      <w:r w:rsidR="007B24D7" w:rsidRPr="007B24D7">
        <w:rPr>
          <w:rFonts w:ascii="Arial" w:hAnsi="Arial" w:cs="Arial"/>
          <w:sz w:val="24"/>
          <w:szCs w:val="24"/>
        </w:rPr>
        <w:t>Чанах</w:t>
      </w:r>
      <w:proofErr w:type="gramEnd"/>
      <w:r w:rsidR="007B24D7" w:rsidRPr="007B24D7">
        <w:rPr>
          <w:rFonts w:ascii="Arial" w:hAnsi="Arial" w:cs="Arial"/>
          <w:sz w:val="24"/>
          <w:szCs w:val="24"/>
        </w:rPr>
        <w:t>, Лори.</w:t>
      </w:r>
    </w:p>
    <w:p w:rsidR="007B24D7" w:rsidRPr="007B24D7" w:rsidRDefault="007B24D7" w:rsidP="008B1299">
      <w:pPr>
        <w:pStyle w:val="a3"/>
        <w:widowControl w:val="0"/>
        <w:spacing w:line="360" w:lineRule="auto"/>
        <w:ind w:left="-57" w:firstLine="777"/>
        <w:rPr>
          <w:rFonts w:ascii="Arial" w:hAnsi="Arial" w:cs="Arial"/>
          <w:spacing w:val="-4"/>
          <w:sz w:val="24"/>
          <w:szCs w:val="24"/>
        </w:rPr>
      </w:pPr>
      <w:r w:rsidRPr="007B24D7">
        <w:rPr>
          <w:rFonts w:ascii="Arial" w:hAnsi="Arial" w:cs="Arial"/>
          <w:spacing w:val="-4"/>
          <w:sz w:val="24"/>
          <w:szCs w:val="24"/>
        </w:rPr>
        <w:t>4.2 Сыры в зависимости от используемого молока подразделяют:</w:t>
      </w:r>
    </w:p>
    <w:p w:rsidR="007B24D7" w:rsidRPr="007B24D7" w:rsidRDefault="007B24D7" w:rsidP="008B1299">
      <w:pPr>
        <w:pStyle w:val="a3"/>
        <w:widowControl w:val="0"/>
        <w:spacing w:line="360" w:lineRule="auto"/>
        <w:ind w:left="-57" w:firstLine="777"/>
        <w:rPr>
          <w:rFonts w:ascii="Arial" w:hAnsi="Arial" w:cs="Arial"/>
          <w:spacing w:val="-4"/>
          <w:sz w:val="24"/>
          <w:szCs w:val="24"/>
        </w:rPr>
      </w:pPr>
      <w:r w:rsidRPr="007B24D7">
        <w:rPr>
          <w:rFonts w:ascii="Arial" w:hAnsi="Arial" w:cs="Arial"/>
          <w:spacing w:val="-4"/>
          <w:sz w:val="24"/>
          <w:szCs w:val="24"/>
        </w:rPr>
        <w:t>- на сыры из коровьего молока;</w:t>
      </w:r>
    </w:p>
    <w:p w:rsidR="007B24D7" w:rsidRPr="007B24D7" w:rsidRDefault="007B24D7" w:rsidP="008B1299">
      <w:pPr>
        <w:pStyle w:val="a3"/>
        <w:widowControl w:val="0"/>
        <w:spacing w:line="360" w:lineRule="auto"/>
        <w:ind w:left="-57" w:firstLine="777"/>
        <w:rPr>
          <w:rFonts w:ascii="Arial" w:hAnsi="Arial" w:cs="Arial"/>
          <w:spacing w:val="-4"/>
          <w:sz w:val="24"/>
          <w:szCs w:val="24"/>
        </w:rPr>
      </w:pPr>
      <w:r w:rsidRPr="007B24D7">
        <w:rPr>
          <w:rFonts w:ascii="Arial" w:hAnsi="Arial" w:cs="Arial"/>
          <w:spacing w:val="-4"/>
          <w:sz w:val="24"/>
          <w:szCs w:val="24"/>
        </w:rPr>
        <w:t>- сыры из овечьего молока;</w:t>
      </w:r>
    </w:p>
    <w:p w:rsidR="00EC7273" w:rsidRDefault="007B24D7" w:rsidP="008B1299">
      <w:pPr>
        <w:pStyle w:val="a3"/>
        <w:widowControl w:val="0"/>
        <w:spacing w:line="360" w:lineRule="auto"/>
        <w:ind w:left="-57" w:firstLine="777"/>
        <w:rPr>
          <w:rFonts w:ascii="Arial" w:hAnsi="Arial" w:cs="Arial"/>
          <w:spacing w:val="-4"/>
          <w:sz w:val="24"/>
          <w:szCs w:val="24"/>
        </w:rPr>
      </w:pPr>
      <w:r w:rsidRPr="007B24D7">
        <w:rPr>
          <w:rFonts w:ascii="Arial" w:hAnsi="Arial" w:cs="Arial"/>
          <w:spacing w:val="-4"/>
          <w:sz w:val="24"/>
          <w:szCs w:val="24"/>
        </w:rPr>
        <w:t>- сыры из козьего м</w:t>
      </w:r>
      <w:r w:rsidR="00EC7273">
        <w:rPr>
          <w:rFonts w:ascii="Arial" w:hAnsi="Arial" w:cs="Arial"/>
          <w:spacing w:val="-4"/>
          <w:sz w:val="24"/>
          <w:szCs w:val="24"/>
        </w:rPr>
        <w:t>олока;</w:t>
      </w:r>
    </w:p>
    <w:p w:rsidR="007B24D7" w:rsidRPr="00D80853" w:rsidRDefault="00EC7273" w:rsidP="008B1299">
      <w:pPr>
        <w:pStyle w:val="a3"/>
        <w:widowControl w:val="0"/>
        <w:spacing w:line="360" w:lineRule="auto"/>
        <w:ind w:left="-57" w:firstLine="777"/>
        <w:rPr>
          <w:rFonts w:ascii="Arial" w:hAnsi="Arial" w:cs="Arial"/>
          <w:spacing w:val="-4"/>
          <w:sz w:val="24"/>
          <w:szCs w:val="24"/>
        </w:rPr>
      </w:pPr>
      <w:r w:rsidRPr="00D80853">
        <w:rPr>
          <w:rFonts w:ascii="Arial" w:hAnsi="Arial" w:cs="Arial"/>
          <w:spacing w:val="-4"/>
          <w:sz w:val="24"/>
          <w:szCs w:val="24"/>
        </w:rPr>
        <w:t xml:space="preserve">- </w:t>
      </w:r>
      <w:r w:rsidR="00135A0B" w:rsidRPr="00D80853">
        <w:rPr>
          <w:rFonts w:ascii="Arial" w:hAnsi="Arial" w:cs="Arial"/>
          <w:spacing w:val="-4"/>
          <w:sz w:val="24"/>
          <w:szCs w:val="24"/>
        </w:rPr>
        <w:t xml:space="preserve">сыры </w:t>
      </w:r>
      <w:r w:rsidRPr="00D80853">
        <w:rPr>
          <w:rFonts w:ascii="Arial" w:hAnsi="Arial" w:cs="Arial"/>
          <w:spacing w:val="-4"/>
          <w:sz w:val="24"/>
          <w:szCs w:val="24"/>
        </w:rPr>
        <w:t xml:space="preserve">из </w:t>
      </w:r>
      <w:proofErr w:type="spellStart"/>
      <w:r w:rsidRPr="00D80853">
        <w:rPr>
          <w:rFonts w:ascii="Arial" w:hAnsi="Arial" w:cs="Arial"/>
          <w:spacing w:val="-4"/>
          <w:sz w:val="24"/>
          <w:szCs w:val="24"/>
        </w:rPr>
        <w:t>буйволиного</w:t>
      </w:r>
      <w:proofErr w:type="spellEnd"/>
      <w:r w:rsidRPr="00D80853">
        <w:rPr>
          <w:rFonts w:ascii="Arial" w:hAnsi="Arial" w:cs="Arial"/>
          <w:spacing w:val="-4"/>
          <w:sz w:val="24"/>
          <w:szCs w:val="24"/>
        </w:rPr>
        <w:t xml:space="preserve"> молока;</w:t>
      </w:r>
    </w:p>
    <w:p w:rsidR="007B24D7" w:rsidRPr="00D80853" w:rsidRDefault="007B24D7" w:rsidP="008B1299">
      <w:pPr>
        <w:pStyle w:val="a3"/>
        <w:widowControl w:val="0"/>
        <w:spacing w:line="360" w:lineRule="auto"/>
        <w:ind w:left="-57" w:firstLine="777"/>
        <w:rPr>
          <w:rFonts w:ascii="Arial" w:hAnsi="Arial" w:cs="Arial"/>
          <w:spacing w:val="-4"/>
          <w:sz w:val="24"/>
          <w:szCs w:val="24"/>
        </w:rPr>
      </w:pPr>
      <w:r w:rsidRPr="00D80853">
        <w:rPr>
          <w:rFonts w:ascii="Arial" w:hAnsi="Arial" w:cs="Arial"/>
          <w:spacing w:val="-4"/>
          <w:sz w:val="24"/>
          <w:szCs w:val="24"/>
        </w:rPr>
        <w:t xml:space="preserve">- сыры из смеси </w:t>
      </w:r>
      <w:r w:rsidR="00135A0B" w:rsidRPr="00D80853">
        <w:rPr>
          <w:rFonts w:ascii="Arial" w:hAnsi="Arial" w:cs="Arial"/>
          <w:spacing w:val="-4"/>
          <w:sz w:val="24"/>
          <w:szCs w:val="24"/>
        </w:rPr>
        <w:t xml:space="preserve">коровьего и </w:t>
      </w:r>
      <w:r w:rsidRPr="00D80853">
        <w:rPr>
          <w:rFonts w:ascii="Arial" w:hAnsi="Arial" w:cs="Arial"/>
          <w:spacing w:val="-4"/>
          <w:sz w:val="24"/>
          <w:szCs w:val="24"/>
        </w:rPr>
        <w:t xml:space="preserve">овечьего молока; </w:t>
      </w:r>
    </w:p>
    <w:p w:rsidR="007B24D7" w:rsidRPr="00D80853" w:rsidRDefault="007B24D7" w:rsidP="008B1299">
      <w:pPr>
        <w:pStyle w:val="a3"/>
        <w:widowControl w:val="0"/>
        <w:spacing w:line="360" w:lineRule="auto"/>
        <w:ind w:left="-57" w:firstLine="777"/>
        <w:rPr>
          <w:rFonts w:ascii="Arial" w:hAnsi="Arial" w:cs="Arial"/>
          <w:spacing w:val="-4"/>
          <w:sz w:val="24"/>
          <w:szCs w:val="24"/>
        </w:rPr>
      </w:pPr>
      <w:r w:rsidRPr="00D80853">
        <w:rPr>
          <w:rFonts w:ascii="Arial" w:hAnsi="Arial" w:cs="Arial"/>
          <w:spacing w:val="-4"/>
          <w:sz w:val="24"/>
          <w:szCs w:val="24"/>
        </w:rPr>
        <w:t>- сыры из с</w:t>
      </w:r>
      <w:r w:rsidR="00135A0B" w:rsidRPr="00D80853">
        <w:rPr>
          <w:rFonts w:ascii="Arial" w:hAnsi="Arial" w:cs="Arial"/>
          <w:spacing w:val="-4"/>
          <w:sz w:val="24"/>
          <w:szCs w:val="24"/>
        </w:rPr>
        <w:t>меси коровьего и козьего и молока;</w:t>
      </w:r>
    </w:p>
    <w:p w:rsidR="00135A0B" w:rsidRPr="00D80853" w:rsidRDefault="00135A0B" w:rsidP="00135A0B">
      <w:pPr>
        <w:pStyle w:val="a3"/>
        <w:widowControl w:val="0"/>
        <w:spacing w:line="360" w:lineRule="auto"/>
        <w:ind w:left="-57" w:firstLine="777"/>
        <w:rPr>
          <w:rFonts w:ascii="Arial" w:hAnsi="Arial" w:cs="Arial"/>
          <w:spacing w:val="-4"/>
          <w:sz w:val="24"/>
          <w:szCs w:val="24"/>
        </w:rPr>
      </w:pPr>
      <w:r w:rsidRPr="00D80853">
        <w:rPr>
          <w:rFonts w:ascii="Arial" w:hAnsi="Arial" w:cs="Arial"/>
          <w:spacing w:val="-4"/>
          <w:sz w:val="24"/>
          <w:szCs w:val="24"/>
        </w:rPr>
        <w:t xml:space="preserve">- сыры из смеси коровьего и </w:t>
      </w:r>
      <w:proofErr w:type="spellStart"/>
      <w:r w:rsidRPr="00D80853">
        <w:rPr>
          <w:rFonts w:ascii="Arial" w:hAnsi="Arial" w:cs="Arial"/>
          <w:spacing w:val="-4"/>
          <w:sz w:val="24"/>
          <w:szCs w:val="24"/>
        </w:rPr>
        <w:t>буйволиного</w:t>
      </w:r>
      <w:proofErr w:type="spellEnd"/>
      <w:r w:rsidRPr="00D80853">
        <w:rPr>
          <w:rFonts w:ascii="Arial" w:hAnsi="Arial" w:cs="Arial"/>
          <w:spacing w:val="-4"/>
          <w:sz w:val="24"/>
          <w:szCs w:val="24"/>
        </w:rPr>
        <w:t xml:space="preserve"> молока.</w:t>
      </w:r>
    </w:p>
    <w:p w:rsidR="00F93650" w:rsidRPr="00D80853" w:rsidRDefault="00F93650" w:rsidP="008B1299">
      <w:pPr>
        <w:pStyle w:val="a3"/>
        <w:widowControl w:val="0"/>
        <w:spacing w:line="360" w:lineRule="auto"/>
        <w:ind w:left="-57" w:firstLine="777"/>
        <w:rPr>
          <w:rFonts w:ascii="Arial" w:hAnsi="Arial" w:cs="Arial"/>
          <w:spacing w:val="-4"/>
          <w:sz w:val="24"/>
          <w:szCs w:val="24"/>
        </w:rPr>
      </w:pPr>
      <w:r w:rsidRPr="00D80853">
        <w:rPr>
          <w:rFonts w:ascii="Arial" w:hAnsi="Arial" w:cs="Arial"/>
          <w:spacing w:val="-4"/>
          <w:sz w:val="24"/>
          <w:szCs w:val="24"/>
        </w:rPr>
        <w:t>- сыры из смеси овечьего и козьего молока;</w:t>
      </w:r>
    </w:p>
    <w:p w:rsidR="00F93650" w:rsidRPr="00D80853" w:rsidRDefault="00F93650" w:rsidP="008B1299">
      <w:pPr>
        <w:pStyle w:val="a3"/>
        <w:widowControl w:val="0"/>
        <w:spacing w:line="360" w:lineRule="auto"/>
        <w:ind w:left="-57" w:firstLine="777"/>
        <w:rPr>
          <w:rFonts w:ascii="Arial" w:hAnsi="Arial" w:cs="Arial"/>
          <w:spacing w:val="-4"/>
          <w:sz w:val="24"/>
          <w:szCs w:val="24"/>
        </w:rPr>
      </w:pPr>
      <w:r w:rsidRPr="00D80853">
        <w:rPr>
          <w:rFonts w:ascii="Arial" w:hAnsi="Arial" w:cs="Arial"/>
          <w:spacing w:val="-4"/>
          <w:sz w:val="24"/>
          <w:szCs w:val="24"/>
        </w:rPr>
        <w:t xml:space="preserve">- сыры из смеси овечьего, козьего </w:t>
      </w:r>
      <w:r w:rsidR="00EC7273" w:rsidRPr="00D80853">
        <w:rPr>
          <w:rFonts w:ascii="Arial" w:hAnsi="Arial" w:cs="Arial"/>
          <w:spacing w:val="-4"/>
          <w:sz w:val="24"/>
          <w:szCs w:val="24"/>
        </w:rPr>
        <w:t>и коровьего молока;</w:t>
      </w:r>
    </w:p>
    <w:p w:rsidR="00EC7273" w:rsidRPr="004B159A" w:rsidRDefault="00EC7273" w:rsidP="00EC7273">
      <w:pPr>
        <w:pStyle w:val="a3"/>
        <w:widowControl w:val="0"/>
        <w:spacing w:line="360" w:lineRule="auto"/>
        <w:ind w:left="-57" w:firstLine="777"/>
        <w:rPr>
          <w:rFonts w:ascii="Arial" w:hAnsi="Arial" w:cs="Arial"/>
          <w:spacing w:val="-4"/>
          <w:sz w:val="24"/>
          <w:szCs w:val="24"/>
        </w:rPr>
      </w:pPr>
      <w:r w:rsidRPr="00D80853">
        <w:rPr>
          <w:rFonts w:ascii="Arial" w:hAnsi="Arial" w:cs="Arial"/>
          <w:spacing w:val="-4"/>
          <w:sz w:val="24"/>
          <w:szCs w:val="24"/>
        </w:rPr>
        <w:t>- сыры из смеси коровьего, овечьего</w:t>
      </w:r>
      <w:r w:rsidR="00135A0B" w:rsidRPr="00D80853">
        <w:rPr>
          <w:rFonts w:ascii="Arial" w:hAnsi="Arial" w:cs="Arial"/>
          <w:spacing w:val="-4"/>
          <w:sz w:val="24"/>
          <w:szCs w:val="24"/>
        </w:rPr>
        <w:t xml:space="preserve">, козьего </w:t>
      </w:r>
      <w:r w:rsidRPr="00D80853">
        <w:rPr>
          <w:rFonts w:ascii="Arial" w:hAnsi="Arial" w:cs="Arial"/>
          <w:spacing w:val="-4"/>
          <w:sz w:val="24"/>
          <w:szCs w:val="24"/>
        </w:rPr>
        <w:t xml:space="preserve">и </w:t>
      </w:r>
      <w:proofErr w:type="spellStart"/>
      <w:r w:rsidRPr="00D80853">
        <w:rPr>
          <w:rFonts w:ascii="Arial" w:hAnsi="Arial" w:cs="Arial"/>
          <w:spacing w:val="-4"/>
          <w:sz w:val="24"/>
          <w:szCs w:val="24"/>
        </w:rPr>
        <w:t>буйволиного</w:t>
      </w:r>
      <w:proofErr w:type="spellEnd"/>
      <w:r w:rsidRPr="00D80853">
        <w:rPr>
          <w:rFonts w:ascii="Arial" w:hAnsi="Arial" w:cs="Arial"/>
          <w:spacing w:val="-4"/>
          <w:sz w:val="24"/>
          <w:szCs w:val="24"/>
        </w:rPr>
        <w:t xml:space="preserve"> молока.</w:t>
      </w:r>
    </w:p>
    <w:p w:rsidR="007B24D7" w:rsidRDefault="007B24D7" w:rsidP="008B1299">
      <w:pPr>
        <w:pStyle w:val="a3"/>
        <w:widowControl w:val="0"/>
        <w:spacing w:line="360" w:lineRule="auto"/>
        <w:ind w:firstLine="777"/>
        <w:rPr>
          <w:rFonts w:ascii="Arial" w:hAnsi="Arial" w:cs="Arial"/>
          <w:sz w:val="24"/>
          <w:szCs w:val="24"/>
        </w:rPr>
      </w:pPr>
      <w:r w:rsidRPr="007B24D7">
        <w:rPr>
          <w:rFonts w:ascii="Arial" w:hAnsi="Arial" w:cs="Arial"/>
          <w:sz w:val="24"/>
          <w:szCs w:val="24"/>
        </w:rPr>
        <w:t>4.</w:t>
      </w:r>
      <w:r w:rsidR="000835D0">
        <w:rPr>
          <w:rFonts w:ascii="Arial" w:hAnsi="Arial" w:cs="Arial"/>
          <w:sz w:val="24"/>
          <w:szCs w:val="24"/>
        </w:rPr>
        <w:t>3</w:t>
      </w:r>
      <w:r w:rsidRPr="007B24D7">
        <w:rPr>
          <w:rFonts w:ascii="Arial" w:hAnsi="Arial" w:cs="Arial"/>
          <w:sz w:val="24"/>
          <w:szCs w:val="24"/>
        </w:rPr>
        <w:t xml:space="preserve"> Сыры в зависимости от способа реализации подразделяют:</w:t>
      </w:r>
    </w:p>
    <w:p w:rsidR="00406D3F" w:rsidRPr="00406D3F" w:rsidRDefault="00406D3F" w:rsidP="008B1299">
      <w:pPr>
        <w:pStyle w:val="a3"/>
        <w:widowControl w:val="0"/>
        <w:spacing w:line="360" w:lineRule="auto"/>
        <w:ind w:firstLine="777"/>
        <w:rPr>
          <w:rFonts w:ascii="Arial" w:hAnsi="Arial" w:cs="Arial"/>
          <w:sz w:val="24"/>
          <w:szCs w:val="24"/>
        </w:rPr>
      </w:pPr>
      <w:r w:rsidRPr="00406D3F">
        <w:rPr>
          <w:rFonts w:ascii="Arial" w:hAnsi="Arial" w:cs="Arial"/>
          <w:sz w:val="24"/>
          <w:szCs w:val="24"/>
        </w:rPr>
        <w:t>- на сыры, реализуемые в рассоле;</w:t>
      </w:r>
    </w:p>
    <w:p w:rsidR="00406D3F" w:rsidRPr="007B24D7" w:rsidRDefault="00406D3F" w:rsidP="008B1299">
      <w:pPr>
        <w:pStyle w:val="a3"/>
        <w:widowControl w:val="0"/>
        <w:spacing w:line="360" w:lineRule="auto"/>
        <w:ind w:firstLine="777"/>
        <w:rPr>
          <w:rFonts w:ascii="Arial" w:hAnsi="Arial" w:cs="Arial"/>
          <w:sz w:val="24"/>
          <w:szCs w:val="24"/>
        </w:rPr>
      </w:pPr>
      <w:r w:rsidRPr="007B24D7">
        <w:rPr>
          <w:rFonts w:ascii="Arial" w:hAnsi="Arial" w:cs="Arial"/>
          <w:sz w:val="24"/>
          <w:szCs w:val="24"/>
        </w:rPr>
        <w:t>- сыры, реал</w:t>
      </w:r>
      <w:r w:rsidR="004E4310">
        <w:rPr>
          <w:rFonts w:ascii="Arial" w:hAnsi="Arial" w:cs="Arial"/>
          <w:sz w:val="24"/>
          <w:szCs w:val="24"/>
        </w:rPr>
        <w:t>изуемые в полимерных материалах;</w:t>
      </w:r>
    </w:p>
    <w:p w:rsidR="005C2C5F" w:rsidRPr="00044393" w:rsidRDefault="005C2C5F" w:rsidP="008B1299">
      <w:pPr>
        <w:pStyle w:val="a3"/>
        <w:widowControl w:val="0"/>
        <w:spacing w:line="360" w:lineRule="auto"/>
        <w:ind w:firstLine="777"/>
        <w:rPr>
          <w:rFonts w:ascii="Arial" w:hAnsi="Arial" w:cs="Arial"/>
          <w:sz w:val="24"/>
          <w:szCs w:val="24"/>
        </w:rPr>
      </w:pPr>
      <w:r w:rsidRPr="004E4310">
        <w:rPr>
          <w:rFonts w:ascii="Arial" w:hAnsi="Arial" w:cs="Arial"/>
          <w:sz w:val="24"/>
          <w:szCs w:val="24"/>
        </w:rPr>
        <w:t>- на сыры,</w:t>
      </w:r>
      <w:r w:rsidR="00406D3F" w:rsidRPr="004E4310">
        <w:rPr>
          <w:rFonts w:ascii="Arial" w:hAnsi="Arial" w:cs="Arial"/>
          <w:sz w:val="24"/>
          <w:szCs w:val="24"/>
        </w:rPr>
        <w:t xml:space="preserve"> реализуемые в заливке (</w:t>
      </w:r>
      <w:r w:rsidR="004E4310" w:rsidRPr="004E4310">
        <w:rPr>
          <w:rFonts w:ascii="Arial" w:hAnsi="Arial" w:cs="Arial"/>
          <w:sz w:val="24"/>
          <w:szCs w:val="24"/>
        </w:rPr>
        <w:t>маринаде, растительном масле).</w:t>
      </w:r>
    </w:p>
    <w:p w:rsidR="007B24D7" w:rsidRPr="007B24D7" w:rsidRDefault="007B24D7" w:rsidP="008B1299">
      <w:pPr>
        <w:widowControl w:val="0"/>
        <w:suppressAutoHyphens w:val="0"/>
        <w:spacing w:line="360" w:lineRule="auto"/>
        <w:ind w:firstLine="709"/>
        <w:jc w:val="both"/>
        <w:rPr>
          <w:rFonts w:ascii="Arial" w:hAnsi="Arial" w:cs="Arial"/>
          <w:sz w:val="24"/>
          <w:szCs w:val="24"/>
          <w:lang w:eastAsia="ru-RU"/>
        </w:rPr>
      </w:pPr>
      <w:r w:rsidRPr="007B24D7">
        <w:rPr>
          <w:rFonts w:ascii="Arial" w:hAnsi="Arial" w:cs="Arial"/>
          <w:sz w:val="24"/>
          <w:szCs w:val="24"/>
          <w:lang w:eastAsia="ru-RU"/>
        </w:rPr>
        <w:t>4.</w:t>
      </w:r>
      <w:r w:rsidR="000835D0">
        <w:rPr>
          <w:rFonts w:ascii="Arial" w:hAnsi="Arial" w:cs="Arial"/>
          <w:sz w:val="24"/>
          <w:szCs w:val="24"/>
          <w:lang w:eastAsia="ru-RU"/>
        </w:rPr>
        <w:t>4</w:t>
      </w:r>
      <w:r w:rsidRPr="007B24D7">
        <w:rPr>
          <w:rFonts w:ascii="Arial" w:hAnsi="Arial" w:cs="Arial"/>
          <w:sz w:val="24"/>
          <w:szCs w:val="24"/>
          <w:lang w:eastAsia="ru-RU"/>
        </w:rPr>
        <w:t xml:space="preserve"> Сыры в зависимости от используемых пищевкусовых компонентов </w:t>
      </w:r>
      <w:r w:rsidR="007A3AA8">
        <w:rPr>
          <w:rFonts w:ascii="Arial" w:hAnsi="Arial" w:cs="Arial"/>
          <w:sz w:val="24"/>
          <w:szCs w:val="24"/>
          <w:lang w:eastAsia="ru-RU"/>
        </w:rPr>
        <w:br/>
      </w:r>
      <w:r w:rsidRPr="007B24D7">
        <w:rPr>
          <w:rFonts w:ascii="Arial" w:hAnsi="Arial" w:cs="Arial"/>
          <w:sz w:val="24"/>
          <w:szCs w:val="24"/>
          <w:lang w:eastAsia="ru-RU"/>
        </w:rPr>
        <w:t>подразделяют:</w:t>
      </w:r>
    </w:p>
    <w:p w:rsidR="007B24D7" w:rsidRPr="007B24D7" w:rsidRDefault="007B24D7" w:rsidP="008B1299">
      <w:pPr>
        <w:widowControl w:val="0"/>
        <w:suppressAutoHyphens w:val="0"/>
        <w:spacing w:line="360" w:lineRule="auto"/>
        <w:ind w:firstLine="709"/>
        <w:jc w:val="both"/>
        <w:rPr>
          <w:rFonts w:ascii="Arial" w:hAnsi="Arial" w:cs="Arial"/>
          <w:strike/>
          <w:sz w:val="24"/>
          <w:szCs w:val="24"/>
          <w:lang w:eastAsia="ru-RU"/>
        </w:rPr>
      </w:pPr>
      <w:r w:rsidRPr="007B24D7">
        <w:rPr>
          <w:rFonts w:ascii="Arial" w:hAnsi="Arial" w:cs="Arial"/>
          <w:sz w:val="24"/>
          <w:szCs w:val="24"/>
          <w:lang w:eastAsia="ru-RU"/>
        </w:rPr>
        <w:t>- на сыры без пищевкусовых компонентов;</w:t>
      </w:r>
    </w:p>
    <w:p w:rsidR="007B24D7" w:rsidRPr="007B24D7" w:rsidRDefault="007B24D7" w:rsidP="008B1299">
      <w:pPr>
        <w:widowControl w:val="0"/>
        <w:suppressAutoHyphens w:val="0"/>
        <w:spacing w:line="360" w:lineRule="auto"/>
        <w:ind w:firstLine="709"/>
        <w:jc w:val="both"/>
        <w:rPr>
          <w:rFonts w:ascii="Arial" w:hAnsi="Arial" w:cs="Arial"/>
          <w:sz w:val="24"/>
          <w:szCs w:val="24"/>
          <w:lang w:eastAsia="ru-RU"/>
        </w:rPr>
      </w:pPr>
      <w:r w:rsidRPr="007B24D7">
        <w:rPr>
          <w:rFonts w:ascii="Arial" w:hAnsi="Arial" w:cs="Arial"/>
          <w:sz w:val="24"/>
          <w:szCs w:val="24"/>
          <w:lang w:eastAsia="ru-RU"/>
        </w:rPr>
        <w:t>- сыры с пищевкусовыми компонентами.</w:t>
      </w:r>
    </w:p>
    <w:p w:rsidR="009029B6" w:rsidRPr="00B403D3" w:rsidRDefault="009029B6" w:rsidP="004B72E1">
      <w:pPr>
        <w:pStyle w:val="a7"/>
        <w:widowControl w:val="0"/>
        <w:tabs>
          <w:tab w:val="left" w:pos="708"/>
        </w:tabs>
        <w:ind w:firstLine="709"/>
        <w:contextualSpacing/>
        <w:jc w:val="both"/>
        <w:rPr>
          <w:rFonts w:ascii="Arial" w:hAnsi="Arial" w:cs="Arial"/>
          <w:sz w:val="28"/>
          <w:szCs w:val="28"/>
        </w:rPr>
      </w:pPr>
    </w:p>
    <w:p w:rsidR="009029B6" w:rsidRPr="00100890" w:rsidRDefault="009029B6" w:rsidP="004B72E1">
      <w:pPr>
        <w:pStyle w:val="31"/>
        <w:widowControl w:val="0"/>
        <w:ind w:firstLine="709"/>
        <w:contextualSpacing/>
        <w:rPr>
          <w:rFonts w:ascii="Arial" w:hAnsi="Arial" w:cs="Arial"/>
          <w:b/>
          <w:bCs/>
          <w:sz w:val="28"/>
          <w:szCs w:val="28"/>
        </w:rPr>
      </w:pPr>
      <w:r w:rsidRPr="00100890">
        <w:rPr>
          <w:rFonts w:ascii="Arial" w:hAnsi="Arial" w:cs="Arial"/>
          <w:b/>
          <w:bCs/>
          <w:sz w:val="28"/>
          <w:szCs w:val="28"/>
        </w:rPr>
        <w:t xml:space="preserve">5 </w:t>
      </w:r>
      <w:r>
        <w:rPr>
          <w:rFonts w:ascii="Arial" w:hAnsi="Arial" w:cs="Arial"/>
          <w:b/>
          <w:bCs/>
          <w:sz w:val="28"/>
          <w:szCs w:val="28"/>
        </w:rPr>
        <w:t xml:space="preserve"> </w:t>
      </w:r>
      <w:r w:rsidRPr="00100890">
        <w:rPr>
          <w:rFonts w:ascii="Arial" w:hAnsi="Arial" w:cs="Arial"/>
          <w:b/>
          <w:bCs/>
          <w:sz w:val="28"/>
          <w:szCs w:val="28"/>
        </w:rPr>
        <w:t>Технические требования</w:t>
      </w:r>
    </w:p>
    <w:p w:rsidR="009029B6" w:rsidRPr="004925E1" w:rsidRDefault="009029B6" w:rsidP="004B72E1">
      <w:pPr>
        <w:pStyle w:val="31"/>
        <w:widowControl w:val="0"/>
        <w:ind w:firstLine="709"/>
        <w:contextualSpacing/>
        <w:rPr>
          <w:rFonts w:ascii="Arial" w:hAnsi="Arial" w:cs="Arial"/>
          <w:bCs/>
          <w:sz w:val="24"/>
          <w:szCs w:val="24"/>
        </w:rPr>
      </w:pPr>
    </w:p>
    <w:p w:rsidR="009029B6" w:rsidRDefault="009029B6" w:rsidP="004B72E1">
      <w:pPr>
        <w:pStyle w:val="a3"/>
        <w:widowControl w:val="0"/>
        <w:ind w:firstLine="709"/>
        <w:rPr>
          <w:rFonts w:ascii="Arial" w:hAnsi="Arial" w:cs="Arial"/>
          <w:b/>
          <w:bCs/>
          <w:sz w:val="24"/>
          <w:szCs w:val="24"/>
        </w:rPr>
      </w:pPr>
      <w:r w:rsidRPr="00D53C82">
        <w:rPr>
          <w:rFonts w:ascii="Arial" w:hAnsi="Arial" w:cs="Arial"/>
          <w:b/>
          <w:bCs/>
          <w:sz w:val="24"/>
          <w:szCs w:val="24"/>
        </w:rPr>
        <w:t>5.1 Основные показатели и характеристики</w:t>
      </w:r>
    </w:p>
    <w:p w:rsidR="004B72E1" w:rsidRPr="004B72E1" w:rsidRDefault="004B72E1" w:rsidP="004B72E1">
      <w:pPr>
        <w:pStyle w:val="a3"/>
        <w:widowControl w:val="0"/>
        <w:ind w:firstLine="709"/>
        <w:rPr>
          <w:rFonts w:ascii="Arial" w:hAnsi="Arial" w:cs="Arial"/>
          <w:b/>
          <w:bCs/>
          <w:sz w:val="16"/>
          <w:szCs w:val="16"/>
        </w:rPr>
      </w:pPr>
    </w:p>
    <w:p w:rsidR="009029B6" w:rsidRDefault="009029B6" w:rsidP="008B1299">
      <w:pPr>
        <w:widowControl w:val="0"/>
        <w:suppressAutoHyphens w:val="0"/>
        <w:spacing w:line="360" w:lineRule="auto"/>
        <w:ind w:firstLine="709"/>
        <w:jc w:val="both"/>
        <w:rPr>
          <w:rFonts w:ascii="Arial" w:hAnsi="Arial" w:cs="Arial"/>
          <w:spacing w:val="-2"/>
          <w:sz w:val="24"/>
          <w:szCs w:val="24"/>
        </w:rPr>
      </w:pPr>
      <w:r w:rsidRPr="00D53C82">
        <w:rPr>
          <w:rFonts w:ascii="Arial" w:hAnsi="Arial" w:cs="Arial"/>
          <w:spacing w:val="-2"/>
          <w:sz w:val="24"/>
          <w:szCs w:val="24"/>
          <w:lang w:eastAsia="ru-RU"/>
        </w:rPr>
        <w:t xml:space="preserve">5.1.1 </w:t>
      </w:r>
      <w:r w:rsidRPr="00D53C82">
        <w:rPr>
          <w:rFonts w:ascii="Arial" w:hAnsi="Arial" w:cs="Arial"/>
          <w:spacing w:val="-2"/>
          <w:sz w:val="24"/>
          <w:szCs w:val="24"/>
        </w:rPr>
        <w:t xml:space="preserve">Сыры изготавливают в соответствии с требованиями настоящего </w:t>
      </w:r>
      <w:r w:rsidRPr="00D53C82">
        <w:rPr>
          <w:rFonts w:ascii="Arial" w:hAnsi="Arial" w:cs="Arial"/>
          <w:spacing w:val="-2"/>
          <w:sz w:val="24"/>
          <w:szCs w:val="24"/>
        </w:rPr>
        <w:lastRenderedPageBreak/>
        <w:t>стандарта по технологическим инструкциям для сыров конкретного наименования, с учетом требований действующих нормативных правовых актов, включая санитарное закон</w:t>
      </w:r>
      <w:r w:rsidRPr="00D53C82">
        <w:rPr>
          <w:rFonts w:ascii="Arial" w:hAnsi="Arial" w:cs="Arial"/>
          <w:spacing w:val="-2"/>
          <w:sz w:val="24"/>
          <w:szCs w:val="24"/>
        </w:rPr>
        <w:t>о</w:t>
      </w:r>
      <w:r w:rsidRPr="00D53C82">
        <w:rPr>
          <w:rFonts w:ascii="Arial" w:hAnsi="Arial" w:cs="Arial"/>
          <w:spacing w:val="-2"/>
          <w:sz w:val="24"/>
          <w:szCs w:val="24"/>
        </w:rPr>
        <w:t>дательство государства, принявшего стандарт.</w:t>
      </w:r>
    </w:p>
    <w:p w:rsidR="009029B6" w:rsidRPr="00A6526B" w:rsidRDefault="009029B6" w:rsidP="0036188F">
      <w:pPr>
        <w:widowControl w:val="0"/>
        <w:suppressAutoHyphens w:val="0"/>
        <w:ind w:firstLine="708"/>
        <w:jc w:val="both"/>
        <w:rPr>
          <w:rFonts w:ascii="Arial" w:hAnsi="Arial" w:cs="Arial"/>
          <w:spacing w:val="-10"/>
          <w:sz w:val="22"/>
          <w:szCs w:val="22"/>
        </w:rPr>
      </w:pPr>
      <w:r w:rsidRPr="00A6526B">
        <w:rPr>
          <w:rFonts w:ascii="Arial" w:hAnsi="Arial" w:cs="Arial"/>
          <w:spacing w:val="40"/>
          <w:sz w:val="22"/>
          <w:szCs w:val="22"/>
        </w:rPr>
        <w:t>Примечание</w:t>
      </w:r>
      <w:r w:rsidRPr="00D53C82">
        <w:rPr>
          <w:rFonts w:ascii="Arial" w:hAnsi="Arial" w:cs="Arial"/>
          <w:spacing w:val="-2"/>
          <w:sz w:val="22"/>
          <w:szCs w:val="22"/>
        </w:rPr>
        <w:t xml:space="preserve"> — </w:t>
      </w:r>
      <w:r w:rsidRPr="00A6526B">
        <w:rPr>
          <w:rFonts w:ascii="Arial" w:hAnsi="Arial" w:cs="Arial"/>
          <w:spacing w:val="-10"/>
          <w:sz w:val="22"/>
          <w:szCs w:val="22"/>
        </w:rPr>
        <w:t>Информация о нормативных правовых актах приведена в приложении А.</w:t>
      </w:r>
    </w:p>
    <w:p w:rsidR="009029B6" w:rsidRPr="00691D2F" w:rsidRDefault="009029B6" w:rsidP="0036188F">
      <w:pPr>
        <w:widowControl w:val="0"/>
        <w:suppressAutoHyphens w:val="0"/>
        <w:ind w:firstLine="510"/>
        <w:jc w:val="both"/>
        <w:rPr>
          <w:rFonts w:ascii="Arial" w:hAnsi="Arial" w:cs="Arial"/>
          <w:spacing w:val="-4"/>
          <w:sz w:val="10"/>
          <w:szCs w:val="10"/>
        </w:rPr>
      </w:pPr>
    </w:p>
    <w:p w:rsidR="00F8337B" w:rsidRPr="00BC205F" w:rsidRDefault="009029B6" w:rsidP="00A64626">
      <w:pPr>
        <w:widowControl w:val="0"/>
        <w:suppressAutoHyphens w:val="0"/>
        <w:spacing w:line="360" w:lineRule="auto"/>
        <w:ind w:firstLine="709"/>
        <w:jc w:val="both"/>
        <w:rPr>
          <w:rFonts w:ascii="Arial" w:hAnsi="Arial" w:cs="Arial"/>
          <w:spacing w:val="-4"/>
          <w:sz w:val="24"/>
          <w:szCs w:val="24"/>
        </w:rPr>
      </w:pPr>
      <w:r w:rsidRPr="00D53C82">
        <w:rPr>
          <w:rFonts w:ascii="Arial" w:hAnsi="Arial" w:cs="Arial"/>
          <w:sz w:val="24"/>
          <w:szCs w:val="24"/>
          <w:lang w:eastAsia="ru-RU"/>
        </w:rPr>
        <w:t>5.1.2</w:t>
      </w:r>
      <w:proofErr w:type="gramStart"/>
      <w:r w:rsidRPr="00D53C82">
        <w:rPr>
          <w:rFonts w:ascii="Arial" w:hAnsi="Arial" w:cs="Arial"/>
          <w:sz w:val="24"/>
          <w:szCs w:val="24"/>
          <w:lang w:eastAsia="ru-RU"/>
        </w:rPr>
        <w:t xml:space="preserve"> </w:t>
      </w:r>
      <w:r w:rsidRPr="00D53C82">
        <w:rPr>
          <w:rFonts w:ascii="Arial" w:hAnsi="Arial" w:cs="Arial"/>
          <w:spacing w:val="-4"/>
          <w:sz w:val="24"/>
          <w:szCs w:val="24"/>
        </w:rPr>
        <w:t>П</w:t>
      </w:r>
      <w:proofErr w:type="gramEnd"/>
      <w:r w:rsidRPr="00D53C82">
        <w:rPr>
          <w:rFonts w:ascii="Arial" w:hAnsi="Arial" w:cs="Arial"/>
          <w:spacing w:val="-4"/>
          <w:sz w:val="24"/>
          <w:szCs w:val="24"/>
        </w:rPr>
        <w:t>о форме, размерам и массе сыры должны соответствовать требованиям, указанным в таблице 1.</w:t>
      </w:r>
    </w:p>
    <w:p w:rsidR="00B469E1" w:rsidRDefault="00B469E1" w:rsidP="00F8337B">
      <w:pPr>
        <w:widowControl w:val="0"/>
        <w:suppressAutoHyphens w:val="0"/>
        <w:spacing w:line="360" w:lineRule="auto"/>
        <w:jc w:val="both"/>
        <w:rPr>
          <w:rFonts w:ascii="Arial" w:hAnsi="Arial" w:cs="Arial"/>
          <w:snapToGrid w:val="0"/>
          <w:sz w:val="22"/>
          <w:szCs w:val="22"/>
          <w:lang w:eastAsia="ru-RU"/>
        </w:rPr>
      </w:pPr>
      <w:r w:rsidRPr="0033234A">
        <w:rPr>
          <w:rFonts w:ascii="Arial" w:hAnsi="Arial" w:cs="Arial"/>
          <w:snapToGrid w:val="0"/>
          <w:spacing w:val="40"/>
          <w:sz w:val="22"/>
          <w:szCs w:val="22"/>
          <w:lang w:eastAsia="ru-RU"/>
        </w:rPr>
        <w:t xml:space="preserve">Таблица </w:t>
      </w:r>
      <w:r w:rsidRPr="0033234A">
        <w:rPr>
          <w:rFonts w:ascii="Arial" w:hAnsi="Arial" w:cs="Arial"/>
          <w:snapToGrid w:val="0"/>
          <w:sz w:val="22"/>
          <w:szCs w:val="22"/>
          <w:lang w:eastAsia="ru-RU"/>
        </w:rPr>
        <w:t>1</w:t>
      </w:r>
    </w:p>
    <w:tbl>
      <w:tblPr>
        <w:tblW w:w="98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424"/>
        <w:gridCol w:w="1079"/>
        <w:gridCol w:w="1079"/>
        <w:gridCol w:w="1084"/>
        <w:gridCol w:w="1264"/>
        <w:gridCol w:w="1082"/>
      </w:tblGrid>
      <w:tr w:rsidR="00652EC6" w:rsidRPr="00286675" w:rsidTr="00A56587">
        <w:trPr>
          <w:cantSplit/>
        </w:trPr>
        <w:tc>
          <w:tcPr>
            <w:tcW w:w="1843" w:type="dxa"/>
            <w:vMerge w:val="restart"/>
          </w:tcPr>
          <w:p w:rsidR="00856EE6" w:rsidRPr="00DF1B21" w:rsidRDefault="00856EE6" w:rsidP="00DF1B21">
            <w:pPr>
              <w:pStyle w:val="a3"/>
              <w:widowControl w:val="0"/>
              <w:jc w:val="center"/>
              <w:rPr>
                <w:rFonts w:ascii="Arial" w:hAnsi="Arial" w:cs="Arial"/>
                <w:bCs/>
                <w:sz w:val="22"/>
                <w:szCs w:val="22"/>
              </w:rPr>
            </w:pPr>
            <w:r w:rsidRPr="00DF1B21">
              <w:rPr>
                <w:rFonts w:ascii="Arial" w:hAnsi="Arial" w:cs="Arial"/>
                <w:sz w:val="22"/>
                <w:szCs w:val="22"/>
              </w:rPr>
              <w:t>Название</w:t>
            </w:r>
            <w:r w:rsidRPr="00DF1B21">
              <w:rPr>
                <w:rFonts w:ascii="Arial" w:hAnsi="Arial" w:cs="Arial"/>
                <w:bCs/>
                <w:sz w:val="22"/>
                <w:szCs w:val="22"/>
              </w:rPr>
              <w:t xml:space="preserve"> </w:t>
            </w:r>
          </w:p>
          <w:p w:rsidR="00652EC6" w:rsidRPr="00DF1B21" w:rsidRDefault="00856EE6" w:rsidP="00DF1B21">
            <w:pPr>
              <w:pStyle w:val="a3"/>
              <w:widowControl w:val="0"/>
              <w:jc w:val="center"/>
              <w:rPr>
                <w:rFonts w:ascii="Arial" w:hAnsi="Arial" w:cs="Arial"/>
                <w:bCs/>
                <w:sz w:val="22"/>
                <w:szCs w:val="22"/>
              </w:rPr>
            </w:pPr>
            <w:r w:rsidRPr="00DF1B21">
              <w:rPr>
                <w:rFonts w:ascii="Arial" w:hAnsi="Arial" w:cs="Arial"/>
                <w:bCs/>
                <w:sz w:val="22"/>
                <w:szCs w:val="22"/>
              </w:rPr>
              <w:t>сыра</w:t>
            </w:r>
          </w:p>
        </w:tc>
        <w:tc>
          <w:tcPr>
            <w:tcW w:w="2424" w:type="dxa"/>
            <w:vMerge w:val="restart"/>
          </w:tcPr>
          <w:p w:rsidR="00652EC6" w:rsidRPr="00DF1B21" w:rsidRDefault="00652EC6" w:rsidP="00DF1B21">
            <w:pPr>
              <w:pStyle w:val="a3"/>
              <w:widowControl w:val="0"/>
              <w:jc w:val="center"/>
              <w:rPr>
                <w:rFonts w:ascii="Arial" w:hAnsi="Arial" w:cs="Arial"/>
                <w:bCs/>
                <w:sz w:val="22"/>
                <w:szCs w:val="22"/>
              </w:rPr>
            </w:pPr>
            <w:r w:rsidRPr="00DF1B21">
              <w:rPr>
                <w:rFonts w:ascii="Arial" w:hAnsi="Arial" w:cs="Arial"/>
                <w:bCs/>
                <w:sz w:val="22"/>
                <w:szCs w:val="22"/>
              </w:rPr>
              <w:t>Форма сыра</w:t>
            </w:r>
          </w:p>
        </w:tc>
        <w:tc>
          <w:tcPr>
            <w:tcW w:w="4506" w:type="dxa"/>
            <w:gridSpan w:val="4"/>
          </w:tcPr>
          <w:p w:rsidR="00652EC6" w:rsidRPr="00DF1B21" w:rsidRDefault="00652EC6" w:rsidP="00DF1B21">
            <w:pPr>
              <w:pStyle w:val="a3"/>
              <w:widowControl w:val="0"/>
              <w:jc w:val="center"/>
              <w:rPr>
                <w:rFonts w:ascii="Arial" w:hAnsi="Arial" w:cs="Arial"/>
                <w:bCs/>
                <w:sz w:val="22"/>
                <w:szCs w:val="22"/>
              </w:rPr>
            </w:pPr>
            <w:r w:rsidRPr="00DF1B21">
              <w:rPr>
                <w:rFonts w:ascii="Arial" w:hAnsi="Arial" w:cs="Arial"/>
                <w:bCs/>
                <w:sz w:val="22"/>
                <w:szCs w:val="22"/>
              </w:rPr>
              <w:t xml:space="preserve">Размеры, </w:t>
            </w:r>
            <w:proofErr w:type="gramStart"/>
            <w:r w:rsidRPr="00DF1B21">
              <w:rPr>
                <w:rFonts w:ascii="Arial" w:hAnsi="Arial" w:cs="Arial"/>
                <w:bCs/>
                <w:sz w:val="22"/>
                <w:szCs w:val="22"/>
              </w:rPr>
              <w:t>см</w:t>
            </w:r>
            <w:proofErr w:type="gramEnd"/>
          </w:p>
        </w:tc>
        <w:tc>
          <w:tcPr>
            <w:tcW w:w="1082" w:type="dxa"/>
            <w:vMerge w:val="restart"/>
            <w:tcBorders>
              <w:bottom w:val="double" w:sz="4" w:space="0" w:color="auto"/>
            </w:tcBorders>
          </w:tcPr>
          <w:p w:rsidR="00652EC6" w:rsidRPr="00DF1B21" w:rsidRDefault="00652EC6" w:rsidP="00DF1B21">
            <w:pPr>
              <w:pStyle w:val="a3"/>
              <w:widowControl w:val="0"/>
              <w:jc w:val="center"/>
              <w:rPr>
                <w:rFonts w:ascii="Arial" w:hAnsi="Arial" w:cs="Arial"/>
                <w:bCs/>
                <w:sz w:val="22"/>
                <w:szCs w:val="22"/>
              </w:rPr>
            </w:pPr>
            <w:r w:rsidRPr="00DF1B21">
              <w:rPr>
                <w:rFonts w:ascii="Arial" w:hAnsi="Arial" w:cs="Arial"/>
                <w:bCs/>
                <w:sz w:val="22"/>
                <w:szCs w:val="22"/>
              </w:rPr>
              <w:t xml:space="preserve">Масса, </w:t>
            </w:r>
            <w:proofErr w:type="gramStart"/>
            <w:r w:rsidRPr="00DF1B21">
              <w:rPr>
                <w:rFonts w:ascii="Arial" w:hAnsi="Arial" w:cs="Arial"/>
                <w:bCs/>
                <w:sz w:val="22"/>
                <w:szCs w:val="22"/>
              </w:rPr>
              <w:t>кг</w:t>
            </w:r>
            <w:proofErr w:type="gramEnd"/>
          </w:p>
        </w:tc>
      </w:tr>
      <w:tr w:rsidR="00652EC6" w:rsidRPr="00286675" w:rsidTr="00A56587">
        <w:trPr>
          <w:cantSplit/>
        </w:trPr>
        <w:tc>
          <w:tcPr>
            <w:tcW w:w="1843" w:type="dxa"/>
            <w:vMerge/>
            <w:tcBorders>
              <w:bottom w:val="double" w:sz="4" w:space="0" w:color="auto"/>
            </w:tcBorders>
          </w:tcPr>
          <w:p w:rsidR="00652EC6" w:rsidRPr="00DF1B21" w:rsidRDefault="00652EC6" w:rsidP="00DF1B21">
            <w:pPr>
              <w:pStyle w:val="a3"/>
              <w:widowControl w:val="0"/>
              <w:ind w:firstLine="285"/>
              <w:rPr>
                <w:rFonts w:ascii="Arial" w:hAnsi="Arial" w:cs="Arial"/>
                <w:bCs/>
                <w:sz w:val="24"/>
                <w:szCs w:val="24"/>
              </w:rPr>
            </w:pPr>
          </w:p>
        </w:tc>
        <w:tc>
          <w:tcPr>
            <w:tcW w:w="2424" w:type="dxa"/>
            <w:vMerge/>
            <w:tcBorders>
              <w:bottom w:val="double" w:sz="4" w:space="0" w:color="auto"/>
            </w:tcBorders>
            <w:vAlign w:val="center"/>
          </w:tcPr>
          <w:p w:rsidR="00652EC6" w:rsidRPr="00DF1B21" w:rsidRDefault="00652EC6" w:rsidP="00DF1B21">
            <w:pPr>
              <w:pStyle w:val="a3"/>
              <w:widowControl w:val="0"/>
              <w:ind w:firstLine="291"/>
              <w:jc w:val="center"/>
              <w:rPr>
                <w:rFonts w:ascii="Arial" w:hAnsi="Arial" w:cs="Arial"/>
                <w:bCs/>
                <w:sz w:val="24"/>
                <w:szCs w:val="24"/>
              </w:rPr>
            </w:pPr>
          </w:p>
        </w:tc>
        <w:tc>
          <w:tcPr>
            <w:tcW w:w="1079" w:type="dxa"/>
            <w:tcBorders>
              <w:bottom w:val="double" w:sz="4" w:space="0" w:color="auto"/>
            </w:tcBorders>
          </w:tcPr>
          <w:p w:rsidR="00652EC6" w:rsidRPr="00DF1B21" w:rsidRDefault="00652EC6" w:rsidP="00DF1B21">
            <w:pPr>
              <w:pStyle w:val="a3"/>
              <w:widowControl w:val="0"/>
              <w:jc w:val="center"/>
              <w:rPr>
                <w:rFonts w:ascii="Arial" w:hAnsi="Arial" w:cs="Arial"/>
                <w:bCs/>
                <w:sz w:val="22"/>
                <w:szCs w:val="22"/>
              </w:rPr>
            </w:pPr>
            <w:r w:rsidRPr="00DF1B21">
              <w:rPr>
                <w:rFonts w:ascii="Arial" w:hAnsi="Arial" w:cs="Arial"/>
                <w:bCs/>
                <w:sz w:val="22"/>
                <w:szCs w:val="22"/>
              </w:rPr>
              <w:t>длина</w:t>
            </w:r>
          </w:p>
        </w:tc>
        <w:tc>
          <w:tcPr>
            <w:tcW w:w="1079" w:type="dxa"/>
            <w:tcBorders>
              <w:bottom w:val="double" w:sz="4" w:space="0" w:color="auto"/>
            </w:tcBorders>
          </w:tcPr>
          <w:p w:rsidR="00652EC6" w:rsidRPr="00DF1B21" w:rsidRDefault="00652EC6" w:rsidP="00DF1B21">
            <w:pPr>
              <w:pStyle w:val="a3"/>
              <w:widowControl w:val="0"/>
              <w:jc w:val="center"/>
              <w:rPr>
                <w:rFonts w:ascii="Arial" w:hAnsi="Arial" w:cs="Arial"/>
                <w:bCs/>
                <w:sz w:val="22"/>
                <w:szCs w:val="22"/>
              </w:rPr>
            </w:pPr>
            <w:r w:rsidRPr="00DF1B21">
              <w:rPr>
                <w:rFonts w:ascii="Arial" w:hAnsi="Arial" w:cs="Arial"/>
                <w:bCs/>
                <w:sz w:val="22"/>
                <w:szCs w:val="22"/>
              </w:rPr>
              <w:t>ширина</w:t>
            </w:r>
          </w:p>
        </w:tc>
        <w:tc>
          <w:tcPr>
            <w:tcW w:w="1084" w:type="dxa"/>
            <w:tcBorders>
              <w:bottom w:val="double" w:sz="4" w:space="0" w:color="auto"/>
            </w:tcBorders>
          </w:tcPr>
          <w:p w:rsidR="00652EC6" w:rsidRPr="00DF1B21" w:rsidRDefault="00652EC6" w:rsidP="00DF1B21">
            <w:pPr>
              <w:pStyle w:val="a3"/>
              <w:widowControl w:val="0"/>
              <w:jc w:val="center"/>
              <w:rPr>
                <w:rFonts w:ascii="Arial" w:hAnsi="Arial" w:cs="Arial"/>
                <w:bCs/>
                <w:sz w:val="22"/>
                <w:szCs w:val="22"/>
              </w:rPr>
            </w:pPr>
            <w:r w:rsidRPr="00DF1B21">
              <w:rPr>
                <w:rFonts w:ascii="Arial" w:hAnsi="Arial" w:cs="Arial"/>
                <w:bCs/>
                <w:sz w:val="22"/>
                <w:szCs w:val="22"/>
              </w:rPr>
              <w:t>высота</w:t>
            </w:r>
          </w:p>
        </w:tc>
        <w:tc>
          <w:tcPr>
            <w:tcW w:w="1264" w:type="dxa"/>
            <w:tcBorders>
              <w:bottom w:val="double" w:sz="4" w:space="0" w:color="auto"/>
            </w:tcBorders>
          </w:tcPr>
          <w:p w:rsidR="00652EC6" w:rsidRPr="00DF1B21" w:rsidRDefault="00652EC6" w:rsidP="00DF1B21">
            <w:pPr>
              <w:pStyle w:val="a3"/>
              <w:widowControl w:val="0"/>
              <w:jc w:val="center"/>
              <w:rPr>
                <w:rFonts w:ascii="Arial" w:hAnsi="Arial" w:cs="Arial"/>
                <w:bCs/>
                <w:sz w:val="22"/>
                <w:szCs w:val="22"/>
              </w:rPr>
            </w:pPr>
            <w:r w:rsidRPr="00DF1B21">
              <w:rPr>
                <w:rFonts w:ascii="Arial" w:hAnsi="Arial" w:cs="Arial"/>
                <w:bCs/>
                <w:sz w:val="22"/>
                <w:szCs w:val="22"/>
              </w:rPr>
              <w:t>диаметр</w:t>
            </w:r>
          </w:p>
        </w:tc>
        <w:tc>
          <w:tcPr>
            <w:tcW w:w="1082" w:type="dxa"/>
            <w:vMerge/>
            <w:tcBorders>
              <w:bottom w:val="double" w:sz="4" w:space="0" w:color="auto"/>
            </w:tcBorders>
          </w:tcPr>
          <w:p w:rsidR="00652EC6" w:rsidRPr="00DF1B21" w:rsidRDefault="00652EC6" w:rsidP="00DF1B21">
            <w:pPr>
              <w:pStyle w:val="a3"/>
              <w:widowControl w:val="0"/>
              <w:rPr>
                <w:rFonts w:ascii="Arial" w:hAnsi="Arial" w:cs="Arial"/>
                <w:bCs/>
                <w:sz w:val="24"/>
                <w:szCs w:val="24"/>
              </w:rPr>
            </w:pPr>
          </w:p>
        </w:tc>
      </w:tr>
      <w:tr w:rsidR="00652EC6" w:rsidRPr="00286675" w:rsidTr="00A56587">
        <w:trPr>
          <w:trHeight w:val="912"/>
        </w:trPr>
        <w:tc>
          <w:tcPr>
            <w:tcW w:w="1843" w:type="dxa"/>
            <w:tcBorders>
              <w:top w:val="double" w:sz="4" w:space="0" w:color="auto"/>
            </w:tcBorders>
            <w:vAlign w:val="center"/>
          </w:tcPr>
          <w:p w:rsidR="00652EC6" w:rsidRPr="00DF1B21" w:rsidRDefault="00652EC6" w:rsidP="00217458">
            <w:pPr>
              <w:pStyle w:val="a3"/>
              <w:widowControl w:val="0"/>
              <w:spacing w:line="199" w:lineRule="auto"/>
              <w:jc w:val="center"/>
              <w:rPr>
                <w:rFonts w:ascii="Arial" w:hAnsi="Arial" w:cs="Arial"/>
                <w:bCs/>
                <w:sz w:val="24"/>
                <w:szCs w:val="24"/>
              </w:rPr>
            </w:pPr>
            <w:proofErr w:type="spellStart"/>
            <w:r w:rsidRPr="00DF1B21">
              <w:rPr>
                <w:rFonts w:ascii="Arial" w:hAnsi="Arial" w:cs="Arial"/>
                <w:bCs/>
                <w:sz w:val="24"/>
                <w:szCs w:val="24"/>
              </w:rPr>
              <w:t>Кобийский</w:t>
            </w:r>
            <w:proofErr w:type="spellEnd"/>
          </w:p>
        </w:tc>
        <w:tc>
          <w:tcPr>
            <w:tcW w:w="2424" w:type="dxa"/>
            <w:tcBorders>
              <w:top w:val="double" w:sz="4" w:space="0" w:color="auto"/>
            </w:tcBorders>
          </w:tcPr>
          <w:p w:rsidR="00652EC6" w:rsidRPr="00DF1B21" w:rsidRDefault="00652EC6" w:rsidP="00217458">
            <w:pPr>
              <w:pStyle w:val="a3"/>
              <w:widowControl w:val="0"/>
              <w:spacing w:line="199" w:lineRule="auto"/>
              <w:jc w:val="left"/>
              <w:rPr>
                <w:rFonts w:ascii="Arial" w:hAnsi="Arial" w:cs="Arial"/>
                <w:bCs/>
                <w:sz w:val="24"/>
                <w:szCs w:val="24"/>
              </w:rPr>
            </w:pPr>
            <w:r w:rsidRPr="00DF1B21">
              <w:rPr>
                <w:rFonts w:ascii="Arial" w:hAnsi="Arial" w:cs="Arial"/>
                <w:bCs/>
                <w:sz w:val="24"/>
                <w:szCs w:val="24"/>
              </w:rPr>
              <w:t>Два усеченных конуса, соединенные вместе широкими основаниями</w:t>
            </w:r>
          </w:p>
        </w:tc>
        <w:tc>
          <w:tcPr>
            <w:tcW w:w="1079" w:type="dxa"/>
            <w:tcBorders>
              <w:top w:val="double" w:sz="4" w:space="0" w:color="auto"/>
            </w:tcBorders>
          </w:tcPr>
          <w:p w:rsidR="00652EC6" w:rsidRPr="00DF1B21" w:rsidRDefault="00652EC6" w:rsidP="00217458">
            <w:pPr>
              <w:pStyle w:val="a3"/>
              <w:widowControl w:val="0"/>
              <w:spacing w:line="199" w:lineRule="auto"/>
              <w:jc w:val="center"/>
              <w:rPr>
                <w:rFonts w:ascii="Arial" w:hAnsi="Arial" w:cs="Arial"/>
                <w:bCs/>
                <w:sz w:val="24"/>
                <w:szCs w:val="24"/>
              </w:rPr>
            </w:pPr>
          </w:p>
          <w:p w:rsidR="00652EC6" w:rsidRPr="00DF1B21" w:rsidRDefault="00652EC6" w:rsidP="00217458">
            <w:pPr>
              <w:pStyle w:val="a3"/>
              <w:widowControl w:val="0"/>
              <w:spacing w:line="199" w:lineRule="auto"/>
              <w:jc w:val="center"/>
              <w:rPr>
                <w:rFonts w:ascii="Arial" w:hAnsi="Arial" w:cs="Arial"/>
                <w:bCs/>
                <w:sz w:val="24"/>
                <w:szCs w:val="24"/>
              </w:rPr>
            </w:pPr>
          </w:p>
          <w:p w:rsidR="00652EC6" w:rsidRPr="00DF1B21" w:rsidRDefault="00652EC6" w:rsidP="00217458">
            <w:pPr>
              <w:pStyle w:val="a3"/>
              <w:widowControl w:val="0"/>
              <w:spacing w:line="199" w:lineRule="auto"/>
              <w:jc w:val="center"/>
              <w:rPr>
                <w:rFonts w:ascii="Arial" w:hAnsi="Arial" w:cs="Arial"/>
                <w:bCs/>
                <w:sz w:val="24"/>
                <w:szCs w:val="24"/>
              </w:rPr>
            </w:pPr>
          </w:p>
          <w:p w:rsidR="00652EC6" w:rsidRPr="00DF1B21" w:rsidRDefault="00652EC6" w:rsidP="00217458">
            <w:pPr>
              <w:pStyle w:val="a3"/>
              <w:widowControl w:val="0"/>
              <w:spacing w:line="199" w:lineRule="auto"/>
              <w:jc w:val="center"/>
              <w:rPr>
                <w:rFonts w:ascii="Arial" w:hAnsi="Arial" w:cs="Arial"/>
                <w:bCs/>
                <w:sz w:val="24"/>
                <w:szCs w:val="24"/>
              </w:rPr>
            </w:pPr>
            <w:r w:rsidRPr="00DF1B21">
              <w:rPr>
                <w:rFonts w:ascii="Arial" w:hAnsi="Arial" w:cs="Arial"/>
                <w:bCs/>
                <w:sz w:val="24"/>
                <w:szCs w:val="24"/>
              </w:rPr>
              <w:t>–</w:t>
            </w:r>
          </w:p>
        </w:tc>
        <w:tc>
          <w:tcPr>
            <w:tcW w:w="1079" w:type="dxa"/>
            <w:tcBorders>
              <w:top w:val="double" w:sz="4" w:space="0" w:color="auto"/>
            </w:tcBorders>
          </w:tcPr>
          <w:p w:rsidR="00652EC6" w:rsidRPr="00DF1B21" w:rsidRDefault="00652EC6" w:rsidP="00217458">
            <w:pPr>
              <w:pStyle w:val="a3"/>
              <w:widowControl w:val="0"/>
              <w:spacing w:line="199" w:lineRule="auto"/>
              <w:jc w:val="center"/>
              <w:rPr>
                <w:rFonts w:ascii="Arial" w:hAnsi="Arial" w:cs="Arial"/>
                <w:bCs/>
                <w:sz w:val="24"/>
                <w:szCs w:val="24"/>
              </w:rPr>
            </w:pPr>
          </w:p>
          <w:p w:rsidR="00652EC6" w:rsidRPr="00DF1B21" w:rsidRDefault="00652EC6" w:rsidP="00217458">
            <w:pPr>
              <w:pStyle w:val="a3"/>
              <w:widowControl w:val="0"/>
              <w:spacing w:line="199" w:lineRule="auto"/>
              <w:jc w:val="center"/>
              <w:rPr>
                <w:rFonts w:ascii="Arial" w:hAnsi="Arial" w:cs="Arial"/>
                <w:bCs/>
                <w:sz w:val="24"/>
                <w:szCs w:val="24"/>
              </w:rPr>
            </w:pPr>
          </w:p>
          <w:p w:rsidR="00652EC6" w:rsidRPr="00DF1B21" w:rsidRDefault="00652EC6" w:rsidP="00217458">
            <w:pPr>
              <w:pStyle w:val="a3"/>
              <w:widowControl w:val="0"/>
              <w:spacing w:line="199" w:lineRule="auto"/>
              <w:jc w:val="center"/>
              <w:rPr>
                <w:rFonts w:ascii="Arial" w:hAnsi="Arial" w:cs="Arial"/>
                <w:bCs/>
                <w:sz w:val="24"/>
                <w:szCs w:val="24"/>
              </w:rPr>
            </w:pPr>
          </w:p>
          <w:p w:rsidR="00652EC6" w:rsidRPr="00DF1B21" w:rsidRDefault="00652EC6" w:rsidP="00217458">
            <w:pPr>
              <w:pStyle w:val="a3"/>
              <w:widowControl w:val="0"/>
              <w:spacing w:line="199" w:lineRule="auto"/>
              <w:jc w:val="center"/>
              <w:rPr>
                <w:rFonts w:ascii="Arial" w:hAnsi="Arial" w:cs="Arial"/>
                <w:bCs/>
                <w:sz w:val="24"/>
                <w:szCs w:val="24"/>
              </w:rPr>
            </w:pPr>
            <w:r w:rsidRPr="00DF1B21">
              <w:rPr>
                <w:rFonts w:ascii="Arial" w:hAnsi="Arial" w:cs="Arial"/>
                <w:bCs/>
                <w:sz w:val="24"/>
                <w:szCs w:val="24"/>
              </w:rPr>
              <w:t>–</w:t>
            </w:r>
          </w:p>
        </w:tc>
        <w:tc>
          <w:tcPr>
            <w:tcW w:w="1084" w:type="dxa"/>
            <w:tcBorders>
              <w:top w:val="double" w:sz="4" w:space="0" w:color="auto"/>
            </w:tcBorders>
          </w:tcPr>
          <w:p w:rsidR="00652EC6" w:rsidRPr="00DF1B21" w:rsidRDefault="00652EC6" w:rsidP="00217458">
            <w:pPr>
              <w:pStyle w:val="a3"/>
              <w:widowControl w:val="0"/>
              <w:spacing w:line="199" w:lineRule="auto"/>
              <w:jc w:val="center"/>
              <w:rPr>
                <w:rFonts w:ascii="Arial" w:hAnsi="Arial" w:cs="Arial"/>
                <w:bCs/>
                <w:sz w:val="24"/>
                <w:szCs w:val="24"/>
              </w:rPr>
            </w:pPr>
          </w:p>
          <w:p w:rsidR="00652EC6" w:rsidRPr="00DF1B21" w:rsidRDefault="00652EC6" w:rsidP="00217458">
            <w:pPr>
              <w:pStyle w:val="a3"/>
              <w:widowControl w:val="0"/>
              <w:spacing w:line="199" w:lineRule="auto"/>
              <w:jc w:val="center"/>
              <w:rPr>
                <w:rFonts w:ascii="Arial" w:hAnsi="Arial" w:cs="Arial"/>
                <w:bCs/>
                <w:sz w:val="24"/>
                <w:szCs w:val="24"/>
              </w:rPr>
            </w:pPr>
          </w:p>
          <w:p w:rsidR="00652EC6" w:rsidRPr="00DF1B21" w:rsidRDefault="00652EC6" w:rsidP="00217458">
            <w:pPr>
              <w:pStyle w:val="a3"/>
              <w:widowControl w:val="0"/>
              <w:spacing w:line="199" w:lineRule="auto"/>
              <w:jc w:val="center"/>
              <w:rPr>
                <w:rFonts w:ascii="Arial" w:hAnsi="Arial" w:cs="Arial"/>
                <w:bCs/>
                <w:sz w:val="24"/>
                <w:szCs w:val="24"/>
              </w:rPr>
            </w:pPr>
          </w:p>
          <w:p w:rsidR="00652EC6" w:rsidRPr="00DF1B21" w:rsidRDefault="00652EC6" w:rsidP="00217458">
            <w:pPr>
              <w:pStyle w:val="a3"/>
              <w:widowControl w:val="0"/>
              <w:spacing w:line="199" w:lineRule="auto"/>
              <w:jc w:val="center"/>
              <w:rPr>
                <w:rFonts w:ascii="Arial" w:hAnsi="Arial" w:cs="Arial"/>
                <w:bCs/>
                <w:sz w:val="24"/>
                <w:szCs w:val="24"/>
              </w:rPr>
            </w:pPr>
            <w:r w:rsidRPr="00DF1B21">
              <w:rPr>
                <w:rFonts w:ascii="Arial" w:hAnsi="Arial" w:cs="Arial"/>
                <w:bCs/>
                <w:sz w:val="24"/>
                <w:szCs w:val="24"/>
              </w:rPr>
              <w:t>17–19</w:t>
            </w:r>
          </w:p>
        </w:tc>
        <w:tc>
          <w:tcPr>
            <w:tcW w:w="1264" w:type="dxa"/>
            <w:tcBorders>
              <w:top w:val="double" w:sz="4" w:space="0" w:color="auto"/>
            </w:tcBorders>
          </w:tcPr>
          <w:p w:rsidR="00652EC6" w:rsidRPr="00DF1B21" w:rsidRDefault="00652EC6" w:rsidP="00217458">
            <w:pPr>
              <w:pStyle w:val="a3"/>
              <w:widowControl w:val="0"/>
              <w:spacing w:line="199" w:lineRule="auto"/>
              <w:jc w:val="center"/>
              <w:rPr>
                <w:rFonts w:ascii="Arial" w:hAnsi="Arial" w:cs="Arial"/>
                <w:bCs/>
                <w:sz w:val="24"/>
                <w:szCs w:val="24"/>
              </w:rPr>
            </w:pPr>
            <w:r w:rsidRPr="00DF1B21">
              <w:rPr>
                <w:rFonts w:ascii="Arial" w:hAnsi="Arial" w:cs="Arial"/>
                <w:bCs/>
                <w:sz w:val="24"/>
                <w:szCs w:val="24"/>
              </w:rPr>
              <w:t>Широкая часть – 21–25, узкая – 13–16</w:t>
            </w:r>
          </w:p>
        </w:tc>
        <w:tc>
          <w:tcPr>
            <w:tcW w:w="1082" w:type="dxa"/>
            <w:tcBorders>
              <w:top w:val="double" w:sz="4" w:space="0" w:color="auto"/>
            </w:tcBorders>
          </w:tcPr>
          <w:p w:rsidR="00652EC6" w:rsidRPr="00DF1B21" w:rsidRDefault="00652EC6" w:rsidP="00217458">
            <w:pPr>
              <w:pStyle w:val="a3"/>
              <w:widowControl w:val="0"/>
              <w:spacing w:line="199" w:lineRule="auto"/>
              <w:jc w:val="center"/>
              <w:rPr>
                <w:rFonts w:ascii="Arial" w:hAnsi="Arial" w:cs="Arial"/>
                <w:bCs/>
                <w:sz w:val="24"/>
                <w:szCs w:val="24"/>
              </w:rPr>
            </w:pPr>
          </w:p>
          <w:p w:rsidR="00652EC6" w:rsidRPr="00DF1B21" w:rsidRDefault="00652EC6" w:rsidP="00217458">
            <w:pPr>
              <w:pStyle w:val="a3"/>
              <w:widowControl w:val="0"/>
              <w:spacing w:line="199" w:lineRule="auto"/>
              <w:jc w:val="center"/>
              <w:rPr>
                <w:rFonts w:ascii="Arial" w:hAnsi="Arial" w:cs="Arial"/>
                <w:bCs/>
                <w:sz w:val="24"/>
                <w:szCs w:val="24"/>
              </w:rPr>
            </w:pPr>
          </w:p>
          <w:p w:rsidR="00652EC6" w:rsidRPr="00DF1B21" w:rsidRDefault="00652EC6" w:rsidP="00217458">
            <w:pPr>
              <w:pStyle w:val="a3"/>
              <w:widowControl w:val="0"/>
              <w:spacing w:line="199" w:lineRule="auto"/>
              <w:jc w:val="center"/>
              <w:rPr>
                <w:rFonts w:ascii="Arial" w:hAnsi="Arial" w:cs="Arial"/>
                <w:bCs/>
                <w:sz w:val="24"/>
                <w:szCs w:val="24"/>
              </w:rPr>
            </w:pPr>
          </w:p>
          <w:p w:rsidR="00652EC6" w:rsidRPr="00DF1B21" w:rsidRDefault="00652EC6" w:rsidP="00217458">
            <w:pPr>
              <w:pStyle w:val="a3"/>
              <w:widowControl w:val="0"/>
              <w:spacing w:line="199" w:lineRule="auto"/>
              <w:jc w:val="center"/>
              <w:rPr>
                <w:rFonts w:ascii="Arial" w:hAnsi="Arial" w:cs="Arial"/>
                <w:bCs/>
                <w:sz w:val="24"/>
                <w:szCs w:val="24"/>
              </w:rPr>
            </w:pPr>
            <w:r w:rsidRPr="00DF1B21">
              <w:rPr>
                <w:rFonts w:ascii="Arial" w:hAnsi="Arial" w:cs="Arial"/>
                <w:bCs/>
                <w:sz w:val="24"/>
                <w:szCs w:val="24"/>
              </w:rPr>
              <w:t>4,0–6,0</w:t>
            </w:r>
          </w:p>
        </w:tc>
      </w:tr>
      <w:tr w:rsidR="00652EC6" w:rsidRPr="00286675" w:rsidTr="00A56587">
        <w:tc>
          <w:tcPr>
            <w:tcW w:w="1843" w:type="dxa"/>
            <w:vAlign w:val="center"/>
          </w:tcPr>
          <w:p w:rsidR="00652EC6" w:rsidRPr="00DF1B21" w:rsidRDefault="00652EC6" w:rsidP="00217458">
            <w:pPr>
              <w:pStyle w:val="a3"/>
              <w:widowControl w:val="0"/>
              <w:spacing w:line="199" w:lineRule="auto"/>
              <w:jc w:val="center"/>
              <w:rPr>
                <w:rFonts w:ascii="Arial" w:hAnsi="Arial" w:cs="Arial"/>
                <w:bCs/>
                <w:sz w:val="24"/>
                <w:szCs w:val="24"/>
              </w:rPr>
            </w:pPr>
            <w:r w:rsidRPr="00DF1B21">
              <w:rPr>
                <w:rFonts w:ascii="Arial" w:hAnsi="Arial" w:cs="Arial"/>
                <w:bCs/>
                <w:sz w:val="24"/>
                <w:szCs w:val="24"/>
              </w:rPr>
              <w:t>Осетинский</w:t>
            </w:r>
          </w:p>
        </w:tc>
        <w:tc>
          <w:tcPr>
            <w:tcW w:w="2424" w:type="dxa"/>
          </w:tcPr>
          <w:p w:rsidR="00652EC6" w:rsidRPr="00C16968" w:rsidRDefault="00F93650" w:rsidP="00217458">
            <w:pPr>
              <w:pStyle w:val="a3"/>
              <w:widowControl w:val="0"/>
              <w:spacing w:line="199" w:lineRule="auto"/>
              <w:jc w:val="left"/>
              <w:rPr>
                <w:rFonts w:ascii="Arial" w:hAnsi="Arial" w:cs="Arial"/>
                <w:bCs/>
                <w:sz w:val="24"/>
                <w:szCs w:val="24"/>
              </w:rPr>
            </w:pPr>
            <w:r w:rsidRPr="00C16968">
              <w:rPr>
                <w:rFonts w:ascii="Arial" w:hAnsi="Arial" w:cs="Arial"/>
                <w:bCs/>
                <w:sz w:val="24"/>
                <w:szCs w:val="24"/>
              </w:rPr>
              <w:t xml:space="preserve">Низкий </w:t>
            </w:r>
            <w:r w:rsidR="004B159A" w:rsidRPr="00C16968">
              <w:rPr>
                <w:rFonts w:ascii="Arial" w:hAnsi="Arial" w:cs="Arial"/>
                <w:bCs/>
                <w:sz w:val="24"/>
                <w:szCs w:val="24"/>
              </w:rPr>
              <w:t>ц</w:t>
            </w:r>
            <w:r w:rsidR="00652EC6" w:rsidRPr="00C16968">
              <w:rPr>
                <w:rFonts w:ascii="Arial" w:hAnsi="Arial" w:cs="Arial"/>
                <w:bCs/>
                <w:sz w:val="24"/>
                <w:szCs w:val="24"/>
              </w:rPr>
              <w:t>илиндр со слегка выпукл</w:t>
            </w:r>
            <w:r w:rsidR="00DF1B21" w:rsidRPr="00C16968">
              <w:rPr>
                <w:rFonts w:ascii="Arial" w:hAnsi="Arial" w:cs="Arial"/>
                <w:bCs/>
                <w:sz w:val="24"/>
                <w:szCs w:val="24"/>
              </w:rPr>
              <w:t xml:space="preserve">ой </w:t>
            </w:r>
            <w:r w:rsidR="00652EC6" w:rsidRPr="00C16968">
              <w:rPr>
                <w:rFonts w:ascii="Arial" w:hAnsi="Arial" w:cs="Arial"/>
                <w:bCs/>
                <w:sz w:val="24"/>
                <w:szCs w:val="24"/>
              </w:rPr>
              <w:t>боков</w:t>
            </w:r>
            <w:r w:rsidR="00DF1B21" w:rsidRPr="00C16968">
              <w:rPr>
                <w:rFonts w:ascii="Arial" w:hAnsi="Arial" w:cs="Arial"/>
                <w:bCs/>
                <w:sz w:val="24"/>
                <w:szCs w:val="24"/>
              </w:rPr>
              <w:t>ой</w:t>
            </w:r>
            <w:r w:rsidR="00652EC6" w:rsidRPr="00C16968">
              <w:rPr>
                <w:rFonts w:ascii="Arial" w:hAnsi="Arial" w:cs="Arial"/>
                <w:bCs/>
                <w:sz w:val="24"/>
                <w:szCs w:val="24"/>
              </w:rPr>
              <w:t xml:space="preserve"> поверхност</w:t>
            </w:r>
            <w:r w:rsidR="00DF1B21" w:rsidRPr="00C16968">
              <w:rPr>
                <w:rFonts w:ascii="Arial" w:hAnsi="Arial" w:cs="Arial"/>
                <w:bCs/>
                <w:sz w:val="24"/>
                <w:szCs w:val="24"/>
              </w:rPr>
              <w:t>ью</w:t>
            </w:r>
            <w:r w:rsidR="00652EC6" w:rsidRPr="00C16968">
              <w:rPr>
                <w:rFonts w:ascii="Arial" w:hAnsi="Arial" w:cs="Arial"/>
                <w:bCs/>
                <w:sz w:val="24"/>
                <w:szCs w:val="24"/>
              </w:rPr>
              <w:t xml:space="preserve"> и округленными гранями</w:t>
            </w:r>
          </w:p>
        </w:tc>
        <w:tc>
          <w:tcPr>
            <w:tcW w:w="1079" w:type="dxa"/>
            <w:tcBorders>
              <w:bottom w:val="single" w:sz="4" w:space="0" w:color="auto"/>
            </w:tcBorders>
          </w:tcPr>
          <w:p w:rsidR="00652EC6" w:rsidRPr="00DF1B21" w:rsidRDefault="00652EC6" w:rsidP="00217458">
            <w:pPr>
              <w:pStyle w:val="a3"/>
              <w:widowControl w:val="0"/>
              <w:spacing w:line="199" w:lineRule="auto"/>
              <w:jc w:val="center"/>
              <w:rPr>
                <w:rFonts w:ascii="Arial" w:hAnsi="Arial" w:cs="Arial"/>
                <w:bCs/>
                <w:spacing w:val="-20"/>
                <w:sz w:val="24"/>
                <w:szCs w:val="24"/>
              </w:rPr>
            </w:pPr>
          </w:p>
          <w:p w:rsidR="00652EC6" w:rsidRPr="00DF1B21" w:rsidRDefault="00652EC6" w:rsidP="00217458">
            <w:pPr>
              <w:pStyle w:val="a3"/>
              <w:widowControl w:val="0"/>
              <w:spacing w:line="199" w:lineRule="auto"/>
              <w:jc w:val="center"/>
              <w:rPr>
                <w:rFonts w:ascii="Arial" w:hAnsi="Arial" w:cs="Arial"/>
                <w:bCs/>
                <w:spacing w:val="-20"/>
                <w:sz w:val="24"/>
                <w:szCs w:val="24"/>
              </w:rPr>
            </w:pPr>
          </w:p>
          <w:p w:rsidR="00652EC6" w:rsidRPr="00DF1B21" w:rsidRDefault="00652EC6" w:rsidP="00217458">
            <w:pPr>
              <w:pStyle w:val="a3"/>
              <w:widowControl w:val="0"/>
              <w:spacing w:line="199" w:lineRule="auto"/>
              <w:jc w:val="center"/>
              <w:rPr>
                <w:rFonts w:ascii="Arial" w:hAnsi="Arial" w:cs="Arial"/>
                <w:bCs/>
                <w:spacing w:val="-20"/>
                <w:sz w:val="24"/>
                <w:szCs w:val="24"/>
              </w:rPr>
            </w:pPr>
          </w:p>
          <w:p w:rsidR="00652EC6" w:rsidRPr="00DF1B21" w:rsidRDefault="00652EC6" w:rsidP="00217458">
            <w:pPr>
              <w:pStyle w:val="a3"/>
              <w:widowControl w:val="0"/>
              <w:spacing w:line="199" w:lineRule="auto"/>
              <w:jc w:val="center"/>
              <w:rPr>
                <w:rFonts w:ascii="Arial" w:hAnsi="Arial" w:cs="Arial"/>
                <w:bCs/>
                <w:spacing w:val="-20"/>
                <w:sz w:val="24"/>
                <w:szCs w:val="24"/>
              </w:rPr>
            </w:pPr>
          </w:p>
          <w:p w:rsidR="00652EC6" w:rsidRPr="00DF1B21" w:rsidRDefault="00652EC6" w:rsidP="00217458">
            <w:pPr>
              <w:pStyle w:val="a3"/>
              <w:widowControl w:val="0"/>
              <w:spacing w:line="199" w:lineRule="auto"/>
              <w:jc w:val="center"/>
              <w:rPr>
                <w:rFonts w:ascii="Arial" w:hAnsi="Arial" w:cs="Arial"/>
                <w:bCs/>
                <w:spacing w:val="-20"/>
                <w:sz w:val="24"/>
                <w:szCs w:val="24"/>
              </w:rPr>
            </w:pPr>
            <w:r w:rsidRPr="00DF1B21">
              <w:rPr>
                <w:rFonts w:ascii="Arial" w:hAnsi="Arial" w:cs="Arial"/>
                <w:bCs/>
                <w:sz w:val="24"/>
                <w:szCs w:val="24"/>
              </w:rPr>
              <w:t>–</w:t>
            </w:r>
          </w:p>
        </w:tc>
        <w:tc>
          <w:tcPr>
            <w:tcW w:w="1079" w:type="dxa"/>
            <w:tcBorders>
              <w:bottom w:val="single" w:sz="4" w:space="0" w:color="auto"/>
            </w:tcBorders>
          </w:tcPr>
          <w:p w:rsidR="00652EC6" w:rsidRPr="00DF1B21" w:rsidRDefault="00652EC6" w:rsidP="00217458">
            <w:pPr>
              <w:pStyle w:val="a3"/>
              <w:widowControl w:val="0"/>
              <w:spacing w:line="199" w:lineRule="auto"/>
              <w:jc w:val="center"/>
              <w:rPr>
                <w:rFonts w:ascii="Arial" w:hAnsi="Arial" w:cs="Arial"/>
                <w:bCs/>
                <w:spacing w:val="-20"/>
                <w:sz w:val="24"/>
                <w:szCs w:val="24"/>
              </w:rPr>
            </w:pPr>
          </w:p>
          <w:p w:rsidR="00652EC6" w:rsidRPr="00DF1B21" w:rsidRDefault="00652EC6" w:rsidP="00217458">
            <w:pPr>
              <w:pStyle w:val="a3"/>
              <w:widowControl w:val="0"/>
              <w:spacing w:line="199" w:lineRule="auto"/>
              <w:jc w:val="center"/>
              <w:rPr>
                <w:rFonts w:ascii="Arial" w:hAnsi="Arial" w:cs="Arial"/>
                <w:bCs/>
                <w:spacing w:val="-20"/>
                <w:sz w:val="24"/>
                <w:szCs w:val="24"/>
              </w:rPr>
            </w:pPr>
          </w:p>
          <w:p w:rsidR="00652EC6" w:rsidRPr="00DF1B21" w:rsidRDefault="00652EC6" w:rsidP="00217458">
            <w:pPr>
              <w:pStyle w:val="a3"/>
              <w:widowControl w:val="0"/>
              <w:spacing w:line="199" w:lineRule="auto"/>
              <w:jc w:val="center"/>
              <w:rPr>
                <w:rFonts w:ascii="Arial" w:hAnsi="Arial" w:cs="Arial"/>
                <w:bCs/>
                <w:spacing w:val="-20"/>
                <w:sz w:val="24"/>
                <w:szCs w:val="24"/>
              </w:rPr>
            </w:pPr>
          </w:p>
          <w:p w:rsidR="00652EC6" w:rsidRPr="00DF1B21" w:rsidRDefault="00652EC6" w:rsidP="00217458">
            <w:pPr>
              <w:pStyle w:val="a3"/>
              <w:widowControl w:val="0"/>
              <w:spacing w:line="199" w:lineRule="auto"/>
              <w:jc w:val="center"/>
              <w:rPr>
                <w:rFonts w:ascii="Arial" w:hAnsi="Arial" w:cs="Arial"/>
                <w:bCs/>
                <w:spacing w:val="-20"/>
                <w:sz w:val="24"/>
                <w:szCs w:val="24"/>
              </w:rPr>
            </w:pPr>
          </w:p>
          <w:p w:rsidR="00652EC6" w:rsidRPr="00DF1B21" w:rsidRDefault="00652EC6" w:rsidP="00217458">
            <w:pPr>
              <w:pStyle w:val="a3"/>
              <w:widowControl w:val="0"/>
              <w:spacing w:line="199" w:lineRule="auto"/>
              <w:jc w:val="center"/>
              <w:rPr>
                <w:rFonts w:ascii="Arial" w:hAnsi="Arial" w:cs="Arial"/>
                <w:bCs/>
                <w:spacing w:val="-20"/>
                <w:sz w:val="24"/>
                <w:szCs w:val="24"/>
              </w:rPr>
            </w:pPr>
            <w:r w:rsidRPr="00DF1B21">
              <w:rPr>
                <w:rFonts w:ascii="Arial" w:hAnsi="Arial" w:cs="Arial"/>
                <w:bCs/>
                <w:sz w:val="24"/>
                <w:szCs w:val="24"/>
              </w:rPr>
              <w:t>–</w:t>
            </w:r>
          </w:p>
        </w:tc>
        <w:tc>
          <w:tcPr>
            <w:tcW w:w="1084" w:type="dxa"/>
            <w:tcBorders>
              <w:bottom w:val="single" w:sz="4" w:space="0" w:color="auto"/>
            </w:tcBorders>
          </w:tcPr>
          <w:p w:rsidR="00652EC6" w:rsidRPr="00DF1B21" w:rsidRDefault="00652EC6" w:rsidP="00217458">
            <w:pPr>
              <w:pStyle w:val="a3"/>
              <w:widowControl w:val="0"/>
              <w:spacing w:line="199" w:lineRule="auto"/>
              <w:jc w:val="center"/>
              <w:rPr>
                <w:rFonts w:ascii="Arial" w:hAnsi="Arial" w:cs="Arial"/>
                <w:bCs/>
                <w:spacing w:val="-20"/>
                <w:sz w:val="24"/>
                <w:szCs w:val="24"/>
              </w:rPr>
            </w:pPr>
          </w:p>
          <w:p w:rsidR="00652EC6" w:rsidRPr="00DF1B21" w:rsidRDefault="00652EC6" w:rsidP="00217458">
            <w:pPr>
              <w:pStyle w:val="a3"/>
              <w:widowControl w:val="0"/>
              <w:spacing w:line="199" w:lineRule="auto"/>
              <w:jc w:val="center"/>
              <w:rPr>
                <w:rFonts w:ascii="Arial" w:hAnsi="Arial" w:cs="Arial"/>
                <w:bCs/>
                <w:spacing w:val="-20"/>
                <w:sz w:val="24"/>
                <w:szCs w:val="24"/>
              </w:rPr>
            </w:pPr>
          </w:p>
          <w:p w:rsidR="00652EC6" w:rsidRPr="00DF1B21" w:rsidRDefault="00652EC6" w:rsidP="00217458">
            <w:pPr>
              <w:pStyle w:val="a3"/>
              <w:widowControl w:val="0"/>
              <w:spacing w:line="199" w:lineRule="auto"/>
              <w:jc w:val="center"/>
              <w:rPr>
                <w:rFonts w:ascii="Arial" w:hAnsi="Arial" w:cs="Arial"/>
                <w:bCs/>
                <w:spacing w:val="-20"/>
                <w:sz w:val="24"/>
                <w:szCs w:val="24"/>
              </w:rPr>
            </w:pPr>
          </w:p>
          <w:p w:rsidR="00652EC6" w:rsidRPr="00DF1B21" w:rsidRDefault="00652EC6" w:rsidP="00217458">
            <w:pPr>
              <w:pStyle w:val="a3"/>
              <w:widowControl w:val="0"/>
              <w:spacing w:line="199" w:lineRule="auto"/>
              <w:jc w:val="center"/>
              <w:rPr>
                <w:rFonts w:ascii="Arial" w:hAnsi="Arial" w:cs="Arial"/>
                <w:bCs/>
                <w:spacing w:val="-20"/>
                <w:sz w:val="24"/>
                <w:szCs w:val="24"/>
              </w:rPr>
            </w:pPr>
          </w:p>
          <w:p w:rsidR="00652EC6" w:rsidRPr="00DF1B21" w:rsidRDefault="00652EC6" w:rsidP="00217458">
            <w:pPr>
              <w:pStyle w:val="a3"/>
              <w:widowControl w:val="0"/>
              <w:spacing w:line="199" w:lineRule="auto"/>
              <w:jc w:val="center"/>
              <w:rPr>
                <w:rFonts w:ascii="Arial" w:hAnsi="Arial" w:cs="Arial"/>
                <w:bCs/>
                <w:sz w:val="24"/>
                <w:szCs w:val="24"/>
              </w:rPr>
            </w:pPr>
            <w:r w:rsidRPr="00DF1B21">
              <w:rPr>
                <w:rFonts w:ascii="Arial" w:hAnsi="Arial" w:cs="Arial"/>
                <w:bCs/>
                <w:sz w:val="24"/>
                <w:szCs w:val="24"/>
              </w:rPr>
              <w:t>10–14</w:t>
            </w:r>
          </w:p>
        </w:tc>
        <w:tc>
          <w:tcPr>
            <w:tcW w:w="1264" w:type="dxa"/>
            <w:tcBorders>
              <w:bottom w:val="single" w:sz="4" w:space="0" w:color="auto"/>
            </w:tcBorders>
          </w:tcPr>
          <w:p w:rsidR="00652EC6" w:rsidRPr="00DF1B21" w:rsidRDefault="00652EC6" w:rsidP="00217458">
            <w:pPr>
              <w:pStyle w:val="a3"/>
              <w:widowControl w:val="0"/>
              <w:spacing w:line="199" w:lineRule="auto"/>
              <w:jc w:val="center"/>
              <w:rPr>
                <w:rFonts w:ascii="Arial" w:hAnsi="Arial" w:cs="Arial"/>
                <w:bCs/>
                <w:spacing w:val="-20"/>
                <w:sz w:val="24"/>
                <w:szCs w:val="24"/>
              </w:rPr>
            </w:pPr>
          </w:p>
          <w:p w:rsidR="00652EC6" w:rsidRPr="00DF1B21" w:rsidRDefault="00652EC6" w:rsidP="00217458">
            <w:pPr>
              <w:pStyle w:val="a3"/>
              <w:widowControl w:val="0"/>
              <w:spacing w:line="199" w:lineRule="auto"/>
              <w:jc w:val="center"/>
              <w:rPr>
                <w:rFonts w:ascii="Arial" w:hAnsi="Arial" w:cs="Arial"/>
                <w:bCs/>
                <w:spacing w:val="-20"/>
                <w:sz w:val="24"/>
                <w:szCs w:val="24"/>
              </w:rPr>
            </w:pPr>
          </w:p>
          <w:p w:rsidR="00652EC6" w:rsidRPr="00DF1B21" w:rsidRDefault="00652EC6" w:rsidP="00217458">
            <w:pPr>
              <w:pStyle w:val="a3"/>
              <w:widowControl w:val="0"/>
              <w:spacing w:line="199" w:lineRule="auto"/>
              <w:jc w:val="center"/>
              <w:rPr>
                <w:rFonts w:ascii="Arial" w:hAnsi="Arial" w:cs="Arial"/>
                <w:bCs/>
                <w:spacing w:val="-20"/>
                <w:sz w:val="24"/>
                <w:szCs w:val="24"/>
              </w:rPr>
            </w:pPr>
          </w:p>
          <w:p w:rsidR="00652EC6" w:rsidRPr="00DF1B21" w:rsidRDefault="00652EC6" w:rsidP="00217458">
            <w:pPr>
              <w:pStyle w:val="a3"/>
              <w:widowControl w:val="0"/>
              <w:spacing w:line="199" w:lineRule="auto"/>
              <w:jc w:val="center"/>
              <w:rPr>
                <w:rFonts w:ascii="Arial" w:hAnsi="Arial" w:cs="Arial"/>
                <w:bCs/>
                <w:spacing w:val="-20"/>
                <w:sz w:val="24"/>
                <w:szCs w:val="24"/>
              </w:rPr>
            </w:pPr>
          </w:p>
          <w:p w:rsidR="00652EC6" w:rsidRPr="00DF1B21" w:rsidRDefault="00652EC6" w:rsidP="00217458">
            <w:pPr>
              <w:pStyle w:val="a3"/>
              <w:widowControl w:val="0"/>
              <w:spacing w:line="199" w:lineRule="auto"/>
              <w:jc w:val="center"/>
              <w:rPr>
                <w:rFonts w:ascii="Arial" w:hAnsi="Arial" w:cs="Arial"/>
                <w:bCs/>
                <w:sz w:val="24"/>
                <w:szCs w:val="24"/>
              </w:rPr>
            </w:pPr>
            <w:r w:rsidRPr="00DF1B21">
              <w:rPr>
                <w:rFonts w:ascii="Arial" w:hAnsi="Arial" w:cs="Arial"/>
                <w:bCs/>
                <w:sz w:val="24"/>
                <w:szCs w:val="24"/>
              </w:rPr>
              <w:t>24–28</w:t>
            </w:r>
          </w:p>
        </w:tc>
        <w:tc>
          <w:tcPr>
            <w:tcW w:w="1082" w:type="dxa"/>
            <w:tcBorders>
              <w:bottom w:val="single" w:sz="4" w:space="0" w:color="auto"/>
            </w:tcBorders>
          </w:tcPr>
          <w:p w:rsidR="00652EC6" w:rsidRPr="00DF1B21" w:rsidRDefault="00652EC6" w:rsidP="00217458">
            <w:pPr>
              <w:pStyle w:val="a3"/>
              <w:widowControl w:val="0"/>
              <w:spacing w:line="199" w:lineRule="auto"/>
              <w:jc w:val="center"/>
              <w:rPr>
                <w:rFonts w:ascii="Arial" w:hAnsi="Arial" w:cs="Arial"/>
                <w:bCs/>
                <w:spacing w:val="-20"/>
                <w:sz w:val="24"/>
                <w:szCs w:val="24"/>
              </w:rPr>
            </w:pPr>
          </w:p>
          <w:p w:rsidR="00652EC6" w:rsidRPr="00DF1B21" w:rsidRDefault="00652EC6" w:rsidP="00217458">
            <w:pPr>
              <w:pStyle w:val="a3"/>
              <w:widowControl w:val="0"/>
              <w:spacing w:line="199" w:lineRule="auto"/>
              <w:jc w:val="center"/>
              <w:rPr>
                <w:rFonts w:ascii="Arial" w:hAnsi="Arial" w:cs="Arial"/>
                <w:bCs/>
                <w:spacing w:val="-20"/>
                <w:sz w:val="24"/>
                <w:szCs w:val="24"/>
              </w:rPr>
            </w:pPr>
          </w:p>
          <w:p w:rsidR="00652EC6" w:rsidRPr="00DF1B21" w:rsidRDefault="00652EC6" w:rsidP="00217458">
            <w:pPr>
              <w:pStyle w:val="a3"/>
              <w:widowControl w:val="0"/>
              <w:spacing w:line="199" w:lineRule="auto"/>
              <w:jc w:val="center"/>
              <w:rPr>
                <w:rFonts w:ascii="Arial" w:hAnsi="Arial" w:cs="Arial"/>
                <w:bCs/>
                <w:spacing w:val="-20"/>
                <w:sz w:val="24"/>
                <w:szCs w:val="24"/>
              </w:rPr>
            </w:pPr>
          </w:p>
          <w:p w:rsidR="00652EC6" w:rsidRPr="00DF1B21" w:rsidRDefault="00652EC6" w:rsidP="00217458">
            <w:pPr>
              <w:pStyle w:val="a3"/>
              <w:widowControl w:val="0"/>
              <w:spacing w:line="199" w:lineRule="auto"/>
              <w:jc w:val="center"/>
              <w:rPr>
                <w:rFonts w:ascii="Arial" w:hAnsi="Arial" w:cs="Arial"/>
                <w:bCs/>
                <w:spacing w:val="-20"/>
                <w:sz w:val="24"/>
                <w:szCs w:val="24"/>
              </w:rPr>
            </w:pPr>
          </w:p>
          <w:p w:rsidR="00652EC6" w:rsidRPr="00DF1B21" w:rsidRDefault="00652EC6" w:rsidP="00217458">
            <w:pPr>
              <w:pStyle w:val="a3"/>
              <w:widowControl w:val="0"/>
              <w:spacing w:line="199" w:lineRule="auto"/>
              <w:jc w:val="center"/>
              <w:rPr>
                <w:rFonts w:ascii="Arial" w:hAnsi="Arial" w:cs="Arial"/>
                <w:bCs/>
                <w:sz w:val="24"/>
                <w:szCs w:val="24"/>
              </w:rPr>
            </w:pPr>
            <w:r w:rsidRPr="00DF1B21">
              <w:rPr>
                <w:rFonts w:ascii="Arial" w:hAnsi="Arial" w:cs="Arial"/>
                <w:bCs/>
                <w:sz w:val="24"/>
                <w:szCs w:val="24"/>
              </w:rPr>
              <w:t>4,5–8,0</w:t>
            </w:r>
          </w:p>
        </w:tc>
      </w:tr>
      <w:tr w:rsidR="00652EC6" w:rsidRPr="00286675" w:rsidTr="008B1299">
        <w:tc>
          <w:tcPr>
            <w:tcW w:w="1843" w:type="dxa"/>
            <w:tcBorders>
              <w:top w:val="single" w:sz="4" w:space="0" w:color="auto"/>
              <w:bottom w:val="single" w:sz="4" w:space="0" w:color="auto"/>
            </w:tcBorders>
            <w:vAlign w:val="center"/>
          </w:tcPr>
          <w:p w:rsidR="00652EC6" w:rsidRPr="00DF1B21" w:rsidRDefault="00652EC6" w:rsidP="00217458">
            <w:pPr>
              <w:pStyle w:val="a3"/>
              <w:widowControl w:val="0"/>
              <w:spacing w:line="199" w:lineRule="auto"/>
              <w:jc w:val="center"/>
              <w:rPr>
                <w:rFonts w:ascii="Arial" w:hAnsi="Arial" w:cs="Arial"/>
                <w:bCs/>
                <w:sz w:val="24"/>
                <w:szCs w:val="24"/>
              </w:rPr>
            </w:pPr>
            <w:r w:rsidRPr="00DF1B21">
              <w:rPr>
                <w:rFonts w:ascii="Arial" w:hAnsi="Arial" w:cs="Arial"/>
                <w:bCs/>
                <w:sz w:val="24"/>
                <w:szCs w:val="24"/>
              </w:rPr>
              <w:t>Грузинский</w:t>
            </w:r>
          </w:p>
        </w:tc>
        <w:tc>
          <w:tcPr>
            <w:tcW w:w="2424" w:type="dxa"/>
            <w:tcBorders>
              <w:top w:val="single" w:sz="4" w:space="0" w:color="auto"/>
              <w:bottom w:val="single" w:sz="4" w:space="0" w:color="auto"/>
            </w:tcBorders>
          </w:tcPr>
          <w:p w:rsidR="00652EC6" w:rsidRPr="00C16968" w:rsidRDefault="00F93650" w:rsidP="00217458">
            <w:pPr>
              <w:pStyle w:val="a3"/>
              <w:widowControl w:val="0"/>
              <w:spacing w:line="199" w:lineRule="auto"/>
              <w:jc w:val="left"/>
              <w:rPr>
                <w:rFonts w:ascii="Arial" w:hAnsi="Arial" w:cs="Arial"/>
                <w:bCs/>
                <w:sz w:val="24"/>
                <w:szCs w:val="24"/>
              </w:rPr>
            </w:pPr>
            <w:r w:rsidRPr="00C16968">
              <w:rPr>
                <w:rFonts w:ascii="Arial" w:hAnsi="Arial" w:cs="Arial"/>
                <w:bCs/>
                <w:sz w:val="24"/>
                <w:szCs w:val="24"/>
              </w:rPr>
              <w:t xml:space="preserve">Низкий </w:t>
            </w:r>
            <w:r w:rsidR="004B159A" w:rsidRPr="00C16968">
              <w:rPr>
                <w:rFonts w:ascii="Arial" w:hAnsi="Arial" w:cs="Arial"/>
                <w:bCs/>
                <w:sz w:val="24"/>
                <w:szCs w:val="24"/>
              </w:rPr>
              <w:t>ц</w:t>
            </w:r>
            <w:r w:rsidR="00652EC6" w:rsidRPr="00C16968">
              <w:rPr>
                <w:rFonts w:ascii="Arial" w:hAnsi="Arial" w:cs="Arial"/>
                <w:bCs/>
                <w:sz w:val="24"/>
                <w:szCs w:val="24"/>
              </w:rPr>
              <w:t xml:space="preserve">илиндр со слегка </w:t>
            </w:r>
            <w:r w:rsidR="00DF1B21" w:rsidRPr="00C16968">
              <w:rPr>
                <w:rFonts w:ascii="Arial" w:hAnsi="Arial" w:cs="Arial"/>
                <w:bCs/>
                <w:sz w:val="24"/>
                <w:szCs w:val="24"/>
              </w:rPr>
              <w:t xml:space="preserve">выпуклой боковой поверхностью и </w:t>
            </w:r>
            <w:r w:rsidR="00652EC6" w:rsidRPr="00C16968">
              <w:rPr>
                <w:rFonts w:ascii="Arial" w:hAnsi="Arial" w:cs="Arial"/>
                <w:bCs/>
                <w:sz w:val="24"/>
                <w:szCs w:val="24"/>
              </w:rPr>
              <w:t>округленными гранями</w:t>
            </w:r>
          </w:p>
        </w:tc>
        <w:tc>
          <w:tcPr>
            <w:tcW w:w="1079" w:type="dxa"/>
            <w:tcBorders>
              <w:top w:val="single" w:sz="4" w:space="0" w:color="auto"/>
              <w:bottom w:val="single" w:sz="4" w:space="0" w:color="auto"/>
            </w:tcBorders>
          </w:tcPr>
          <w:p w:rsidR="00652EC6" w:rsidRPr="00DF1B21" w:rsidRDefault="00652EC6" w:rsidP="00217458">
            <w:pPr>
              <w:pStyle w:val="a3"/>
              <w:widowControl w:val="0"/>
              <w:spacing w:line="199" w:lineRule="auto"/>
              <w:jc w:val="center"/>
              <w:rPr>
                <w:rFonts w:ascii="Arial" w:hAnsi="Arial" w:cs="Arial"/>
                <w:bCs/>
                <w:sz w:val="24"/>
                <w:szCs w:val="24"/>
              </w:rPr>
            </w:pPr>
          </w:p>
          <w:p w:rsidR="00652EC6" w:rsidRPr="00DF1B21" w:rsidRDefault="00652EC6" w:rsidP="00217458">
            <w:pPr>
              <w:pStyle w:val="a3"/>
              <w:widowControl w:val="0"/>
              <w:spacing w:line="199" w:lineRule="auto"/>
              <w:jc w:val="center"/>
              <w:rPr>
                <w:rFonts w:ascii="Arial" w:hAnsi="Arial" w:cs="Arial"/>
                <w:bCs/>
                <w:sz w:val="24"/>
                <w:szCs w:val="24"/>
              </w:rPr>
            </w:pPr>
          </w:p>
          <w:p w:rsidR="00652EC6" w:rsidRPr="00DF1B21" w:rsidRDefault="00652EC6" w:rsidP="00217458">
            <w:pPr>
              <w:pStyle w:val="a3"/>
              <w:widowControl w:val="0"/>
              <w:spacing w:line="199" w:lineRule="auto"/>
              <w:jc w:val="center"/>
              <w:rPr>
                <w:rFonts w:ascii="Arial" w:hAnsi="Arial" w:cs="Arial"/>
                <w:bCs/>
                <w:sz w:val="24"/>
                <w:szCs w:val="24"/>
              </w:rPr>
            </w:pPr>
          </w:p>
          <w:p w:rsidR="00652EC6" w:rsidRPr="00DF1B21" w:rsidRDefault="00652EC6" w:rsidP="00217458">
            <w:pPr>
              <w:pStyle w:val="a3"/>
              <w:widowControl w:val="0"/>
              <w:spacing w:line="199" w:lineRule="auto"/>
              <w:jc w:val="center"/>
              <w:rPr>
                <w:rFonts w:ascii="Arial" w:hAnsi="Arial" w:cs="Arial"/>
                <w:bCs/>
                <w:sz w:val="24"/>
                <w:szCs w:val="24"/>
              </w:rPr>
            </w:pPr>
          </w:p>
          <w:p w:rsidR="00652EC6" w:rsidRPr="00DF1B21" w:rsidRDefault="00652EC6" w:rsidP="00217458">
            <w:pPr>
              <w:pStyle w:val="a3"/>
              <w:widowControl w:val="0"/>
              <w:spacing w:line="199" w:lineRule="auto"/>
              <w:jc w:val="center"/>
              <w:rPr>
                <w:rFonts w:ascii="Arial" w:hAnsi="Arial" w:cs="Arial"/>
                <w:bCs/>
                <w:sz w:val="24"/>
                <w:szCs w:val="24"/>
              </w:rPr>
            </w:pPr>
            <w:r w:rsidRPr="00DF1B21">
              <w:rPr>
                <w:rFonts w:ascii="Arial" w:hAnsi="Arial" w:cs="Arial"/>
                <w:bCs/>
                <w:sz w:val="24"/>
                <w:szCs w:val="24"/>
              </w:rPr>
              <w:t>–</w:t>
            </w:r>
          </w:p>
        </w:tc>
        <w:tc>
          <w:tcPr>
            <w:tcW w:w="1079" w:type="dxa"/>
            <w:tcBorders>
              <w:top w:val="single" w:sz="4" w:space="0" w:color="auto"/>
              <w:bottom w:val="single" w:sz="4" w:space="0" w:color="auto"/>
            </w:tcBorders>
          </w:tcPr>
          <w:p w:rsidR="00652EC6" w:rsidRPr="00DF1B21" w:rsidRDefault="00652EC6" w:rsidP="00217458">
            <w:pPr>
              <w:pStyle w:val="a3"/>
              <w:widowControl w:val="0"/>
              <w:spacing w:line="199" w:lineRule="auto"/>
              <w:jc w:val="center"/>
              <w:rPr>
                <w:rFonts w:ascii="Arial" w:hAnsi="Arial" w:cs="Arial"/>
                <w:bCs/>
                <w:sz w:val="24"/>
                <w:szCs w:val="24"/>
              </w:rPr>
            </w:pPr>
          </w:p>
          <w:p w:rsidR="00652EC6" w:rsidRPr="00DF1B21" w:rsidRDefault="00652EC6" w:rsidP="00217458">
            <w:pPr>
              <w:pStyle w:val="a3"/>
              <w:widowControl w:val="0"/>
              <w:spacing w:line="199" w:lineRule="auto"/>
              <w:jc w:val="center"/>
              <w:rPr>
                <w:rFonts w:ascii="Arial" w:hAnsi="Arial" w:cs="Arial"/>
                <w:bCs/>
                <w:sz w:val="24"/>
                <w:szCs w:val="24"/>
              </w:rPr>
            </w:pPr>
          </w:p>
          <w:p w:rsidR="00652EC6" w:rsidRPr="00DF1B21" w:rsidRDefault="00652EC6" w:rsidP="00217458">
            <w:pPr>
              <w:pStyle w:val="a3"/>
              <w:widowControl w:val="0"/>
              <w:spacing w:line="199" w:lineRule="auto"/>
              <w:jc w:val="center"/>
              <w:rPr>
                <w:rFonts w:ascii="Arial" w:hAnsi="Arial" w:cs="Arial"/>
                <w:bCs/>
                <w:sz w:val="24"/>
                <w:szCs w:val="24"/>
              </w:rPr>
            </w:pPr>
          </w:p>
          <w:p w:rsidR="00652EC6" w:rsidRPr="00DF1B21" w:rsidRDefault="00652EC6" w:rsidP="00217458">
            <w:pPr>
              <w:pStyle w:val="a3"/>
              <w:widowControl w:val="0"/>
              <w:spacing w:line="199" w:lineRule="auto"/>
              <w:jc w:val="center"/>
              <w:rPr>
                <w:rFonts w:ascii="Arial" w:hAnsi="Arial" w:cs="Arial"/>
                <w:bCs/>
                <w:sz w:val="24"/>
                <w:szCs w:val="24"/>
              </w:rPr>
            </w:pPr>
          </w:p>
          <w:p w:rsidR="00652EC6" w:rsidRPr="00DF1B21" w:rsidRDefault="00652EC6" w:rsidP="00217458">
            <w:pPr>
              <w:pStyle w:val="a3"/>
              <w:widowControl w:val="0"/>
              <w:spacing w:line="199" w:lineRule="auto"/>
              <w:jc w:val="center"/>
              <w:rPr>
                <w:rFonts w:ascii="Arial" w:hAnsi="Arial" w:cs="Arial"/>
                <w:bCs/>
                <w:sz w:val="24"/>
                <w:szCs w:val="24"/>
              </w:rPr>
            </w:pPr>
            <w:r w:rsidRPr="00DF1B21">
              <w:rPr>
                <w:rFonts w:ascii="Arial" w:hAnsi="Arial" w:cs="Arial"/>
                <w:bCs/>
                <w:sz w:val="24"/>
                <w:szCs w:val="24"/>
              </w:rPr>
              <w:t>–</w:t>
            </w:r>
          </w:p>
        </w:tc>
        <w:tc>
          <w:tcPr>
            <w:tcW w:w="1084" w:type="dxa"/>
            <w:tcBorders>
              <w:top w:val="single" w:sz="4" w:space="0" w:color="auto"/>
              <w:bottom w:val="single" w:sz="4" w:space="0" w:color="auto"/>
            </w:tcBorders>
          </w:tcPr>
          <w:p w:rsidR="00652EC6" w:rsidRPr="00DF1B21" w:rsidRDefault="00652EC6" w:rsidP="00217458">
            <w:pPr>
              <w:pStyle w:val="a3"/>
              <w:widowControl w:val="0"/>
              <w:spacing w:line="199" w:lineRule="auto"/>
              <w:jc w:val="center"/>
              <w:rPr>
                <w:rFonts w:ascii="Arial" w:hAnsi="Arial" w:cs="Arial"/>
                <w:bCs/>
                <w:sz w:val="24"/>
                <w:szCs w:val="24"/>
              </w:rPr>
            </w:pPr>
          </w:p>
          <w:p w:rsidR="00652EC6" w:rsidRPr="00DF1B21" w:rsidRDefault="00652EC6" w:rsidP="00217458">
            <w:pPr>
              <w:pStyle w:val="a3"/>
              <w:widowControl w:val="0"/>
              <w:spacing w:line="199" w:lineRule="auto"/>
              <w:jc w:val="center"/>
              <w:rPr>
                <w:rFonts w:ascii="Arial" w:hAnsi="Arial" w:cs="Arial"/>
                <w:bCs/>
                <w:sz w:val="24"/>
                <w:szCs w:val="24"/>
              </w:rPr>
            </w:pPr>
          </w:p>
          <w:p w:rsidR="00652EC6" w:rsidRPr="00DF1B21" w:rsidRDefault="00652EC6" w:rsidP="00217458">
            <w:pPr>
              <w:pStyle w:val="a3"/>
              <w:widowControl w:val="0"/>
              <w:spacing w:line="199" w:lineRule="auto"/>
              <w:jc w:val="center"/>
              <w:rPr>
                <w:rFonts w:ascii="Arial" w:hAnsi="Arial" w:cs="Arial"/>
                <w:bCs/>
                <w:sz w:val="24"/>
                <w:szCs w:val="24"/>
              </w:rPr>
            </w:pPr>
          </w:p>
          <w:p w:rsidR="00652EC6" w:rsidRPr="00DF1B21" w:rsidRDefault="00652EC6" w:rsidP="00217458">
            <w:pPr>
              <w:pStyle w:val="a3"/>
              <w:widowControl w:val="0"/>
              <w:spacing w:line="199" w:lineRule="auto"/>
              <w:jc w:val="center"/>
              <w:rPr>
                <w:rFonts w:ascii="Arial" w:hAnsi="Arial" w:cs="Arial"/>
                <w:bCs/>
                <w:sz w:val="24"/>
                <w:szCs w:val="24"/>
              </w:rPr>
            </w:pPr>
          </w:p>
          <w:p w:rsidR="00652EC6" w:rsidRPr="00DF1B21" w:rsidRDefault="00652EC6" w:rsidP="00217458">
            <w:pPr>
              <w:pStyle w:val="a3"/>
              <w:widowControl w:val="0"/>
              <w:spacing w:line="199" w:lineRule="auto"/>
              <w:jc w:val="center"/>
              <w:rPr>
                <w:rFonts w:ascii="Arial" w:hAnsi="Arial" w:cs="Arial"/>
                <w:bCs/>
                <w:sz w:val="24"/>
                <w:szCs w:val="24"/>
              </w:rPr>
            </w:pPr>
            <w:r w:rsidRPr="00DF1B21">
              <w:rPr>
                <w:rFonts w:ascii="Arial" w:hAnsi="Arial" w:cs="Arial"/>
                <w:bCs/>
                <w:sz w:val="24"/>
                <w:szCs w:val="24"/>
              </w:rPr>
              <w:t>10–14</w:t>
            </w:r>
          </w:p>
        </w:tc>
        <w:tc>
          <w:tcPr>
            <w:tcW w:w="1264" w:type="dxa"/>
            <w:tcBorders>
              <w:top w:val="single" w:sz="4" w:space="0" w:color="auto"/>
              <w:bottom w:val="single" w:sz="4" w:space="0" w:color="auto"/>
            </w:tcBorders>
          </w:tcPr>
          <w:p w:rsidR="00652EC6" w:rsidRPr="00DF1B21" w:rsidRDefault="00652EC6" w:rsidP="00217458">
            <w:pPr>
              <w:pStyle w:val="a3"/>
              <w:widowControl w:val="0"/>
              <w:spacing w:line="199" w:lineRule="auto"/>
              <w:jc w:val="center"/>
              <w:rPr>
                <w:rFonts w:ascii="Arial" w:hAnsi="Arial" w:cs="Arial"/>
                <w:bCs/>
                <w:sz w:val="24"/>
                <w:szCs w:val="24"/>
              </w:rPr>
            </w:pPr>
          </w:p>
          <w:p w:rsidR="00652EC6" w:rsidRPr="00DF1B21" w:rsidRDefault="00652EC6" w:rsidP="00217458">
            <w:pPr>
              <w:pStyle w:val="a3"/>
              <w:widowControl w:val="0"/>
              <w:spacing w:line="199" w:lineRule="auto"/>
              <w:jc w:val="center"/>
              <w:rPr>
                <w:rFonts w:ascii="Arial" w:hAnsi="Arial" w:cs="Arial"/>
                <w:bCs/>
                <w:sz w:val="24"/>
                <w:szCs w:val="24"/>
              </w:rPr>
            </w:pPr>
          </w:p>
          <w:p w:rsidR="00652EC6" w:rsidRPr="00DF1B21" w:rsidRDefault="00652EC6" w:rsidP="00217458">
            <w:pPr>
              <w:pStyle w:val="a3"/>
              <w:widowControl w:val="0"/>
              <w:spacing w:line="199" w:lineRule="auto"/>
              <w:jc w:val="center"/>
              <w:rPr>
                <w:rFonts w:ascii="Arial" w:hAnsi="Arial" w:cs="Arial"/>
                <w:bCs/>
                <w:sz w:val="24"/>
                <w:szCs w:val="24"/>
              </w:rPr>
            </w:pPr>
          </w:p>
          <w:p w:rsidR="00652EC6" w:rsidRPr="00DF1B21" w:rsidRDefault="00652EC6" w:rsidP="00217458">
            <w:pPr>
              <w:pStyle w:val="a3"/>
              <w:widowControl w:val="0"/>
              <w:spacing w:line="199" w:lineRule="auto"/>
              <w:jc w:val="center"/>
              <w:rPr>
                <w:rFonts w:ascii="Arial" w:hAnsi="Arial" w:cs="Arial"/>
                <w:bCs/>
                <w:sz w:val="24"/>
                <w:szCs w:val="24"/>
              </w:rPr>
            </w:pPr>
          </w:p>
          <w:p w:rsidR="00652EC6" w:rsidRPr="00DF1B21" w:rsidRDefault="00652EC6" w:rsidP="00217458">
            <w:pPr>
              <w:pStyle w:val="a3"/>
              <w:widowControl w:val="0"/>
              <w:spacing w:line="199" w:lineRule="auto"/>
              <w:jc w:val="center"/>
              <w:rPr>
                <w:rFonts w:ascii="Arial" w:hAnsi="Arial" w:cs="Arial"/>
                <w:bCs/>
                <w:sz w:val="24"/>
                <w:szCs w:val="24"/>
              </w:rPr>
            </w:pPr>
            <w:r w:rsidRPr="00DF1B21">
              <w:rPr>
                <w:rFonts w:ascii="Arial" w:hAnsi="Arial" w:cs="Arial"/>
                <w:bCs/>
                <w:sz w:val="24"/>
                <w:szCs w:val="24"/>
              </w:rPr>
              <w:t>24–28</w:t>
            </w:r>
          </w:p>
        </w:tc>
        <w:tc>
          <w:tcPr>
            <w:tcW w:w="1082" w:type="dxa"/>
            <w:tcBorders>
              <w:top w:val="single" w:sz="4" w:space="0" w:color="auto"/>
              <w:bottom w:val="single" w:sz="4" w:space="0" w:color="auto"/>
            </w:tcBorders>
          </w:tcPr>
          <w:p w:rsidR="00652EC6" w:rsidRPr="00DF1B21" w:rsidRDefault="00652EC6" w:rsidP="00217458">
            <w:pPr>
              <w:pStyle w:val="a3"/>
              <w:widowControl w:val="0"/>
              <w:spacing w:line="199" w:lineRule="auto"/>
              <w:jc w:val="center"/>
              <w:rPr>
                <w:rFonts w:ascii="Arial" w:hAnsi="Arial" w:cs="Arial"/>
                <w:bCs/>
                <w:sz w:val="24"/>
                <w:szCs w:val="24"/>
              </w:rPr>
            </w:pPr>
          </w:p>
          <w:p w:rsidR="00652EC6" w:rsidRPr="00DF1B21" w:rsidRDefault="00652EC6" w:rsidP="00217458">
            <w:pPr>
              <w:pStyle w:val="a3"/>
              <w:widowControl w:val="0"/>
              <w:spacing w:line="199" w:lineRule="auto"/>
              <w:jc w:val="center"/>
              <w:rPr>
                <w:rFonts w:ascii="Arial" w:hAnsi="Arial" w:cs="Arial"/>
                <w:bCs/>
                <w:sz w:val="24"/>
                <w:szCs w:val="24"/>
              </w:rPr>
            </w:pPr>
          </w:p>
          <w:p w:rsidR="00652EC6" w:rsidRPr="00DF1B21" w:rsidRDefault="00652EC6" w:rsidP="00217458">
            <w:pPr>
              <w:pStyle w:val="a3"/>
              <w:widowControl w:val="0"/>
              <w:spacing w:line="199" w:lineRule="auto"/>
              <w:jc w:val="center"/>
              <w:rPr>
                <w:rFonts w:ascii="Arial" w:hAnsi="Arial" w:cs="Arial"/>
                <w:bCs/>
                <w:sz w:val="24"/>
                <w:szCs w:val="24"/>
              </w:rPr>
            </w:pPr>
          </w:p>
          <w:p w:rsidR="00652EC6" w:rsidRPr="00DF1B21" w:rsidRDefault="00652EC6" w:rsidP="00217458">
            <w:pPr>
              <w:pStyle w:val="a3"/>
              <w:widowControl w:val="0"/>
              <w:spacing w:line="199" w:lineRule="auto"/>
              <w:jc w:val="center"/>
              <w:rPr>
                <w:rFonts w:ascii="Arial" w:hAnsi="Arial" w:cs="Arial"/>
                <w:bCs/>
                <w:sz w:val="24"/>
                <w:szCs w:val="24"/>
              </w:rPr>
            </w:pPr>
          </w:p>
          <w:p w:rsidR="00652EC6" w:rsidRPr="00DF1B21" w:rsidRDefault="00652EC6" w:rsidP="00217458">
            <w:pPr>
              <w:pStyle w:val="a3"/>
              <w:widowControl w:val="0"/>
              <w:spacing w:line="199" w:lineRule="auto"/>
              <w:jc w:val="center"/>
              <w:rPr>
                <w:rFonts w:ascii="Arial" w:hAnsi="Arial" w:cs="Arial"/>
                <w:bCs/>
                <w:sz w:val="24"/>
                <w:szCs w:val="24"/>
              </w:rPr>
            </w:pPr>
            <w:r w:rsidRPr="00DF1B21">
              <w:rPr>
                <w:rFonts w:ascii="Arial" w:hAnsi="Arial" w:cs="Arial"/>
                <w:bCs/>
                <w:sz w:val="24"/>
                <w:szCs w:val="24"/>
              </w:rPr>
              <w:t>4,5–8,0</w:t>
            </w:r>
          </w:p>
        </w:tc>
      </w:tr>
      <w:tr w:rsidR="00652EC6" w:rsidRPr="00286675" w:rsidTr="008B1299">
        <w:tc>
          <w:tcPr>
            <w:tcW w:w="1843" w:type="dxa"/>
            <w:tcBorders>
              <w:top w:val="single" w:sz="4" w:space="0" w:color="auto"/>
              <w:left w:val="single" w:sz="4" w:space="0" w:color="auto"/>
              <w:bottom w:val="single" w:sz="4" w:space="0" w:color="auto"/>
              <w:right w:val="single" w:sz="4" w:space="0" w:color="auto"/>
            </w:tcBorders>
            <w:vAlign w:val="center"/>
          </w:tcPr>
          <w:p w:rsidR="001E1875" w:rsidRPr="00DF1B21" w:rsidRDefault="00652EC6" w:rsidP="008E467B">
            <w:pPr>
              <w:pStyle w:val="a3"/>
              <w:widowControl w:val="0"/>
              <w:spacing w:line="199" w:lineRule="auto"/>
              <w:jc w:val="center"/>
              <w:rPr>
                <w:rFonts w:ascii="Arial" w:hAnsi="Arial" w:cs="Arial"/>
                <w:bCs/>
                <w:sz w:val="24"/>
                <w:szCs w:val="24"/>
              </w:rPr>
            </w:pPr>
            <w:r w:rsidRPr="00DF1B21">
              <w:rPr>
                <w:rFonts w:ascii="Arial" w:hAnsi="Arial" w:cs="Arial"/>
                <w:bCs/>
                <w:sz w:val="24"/>
                <w:szCs w:val="24"/>
              </w:rPr>
              <w:t>Столовый</w:t>
            </w:r>
          </w:p>
        </w:tc>
        <w:tc>
          <w:tcPr>
            <w:tcW w:w="2424" w:type="dxa"/>
            <w:tcBorders>
              <w:top w:val="single" w:sz="4" w:space="0" w:color="auto"/>
              <w:left w:val="single" w:sz="4" w:space="0" w:color="auto"/>
              <w:bottom w:val="single" w:sz="4" w:space="0" w:color="auto"/>
              <w:right w:val="single" w:sz="4" w:space="0" w:color="auto"/>
            </w:tcBorders>
          </w:tcPr>
          <w:p w:rsidR="00652EC6" w:rsidRPr="00C16968" w:rsidRDefault="00652EC6" w:rsidP="00217458">
            <w:pPr>
              <w:pStyle w:val="a3"/>
              <w:widowControl w:val="0"/>
              <w:spacing w:line="199" w:lineRule="auto"/>
              <w:jc w:val="left"/>
              <w:rPr>
                <w:rFonts w:ascii="Arial" w:hAnsi="Arial" w:cs="Arial"/>
                <w:bCs/>
                <w:sz w:val="24"/>
                <w:szCs w:val="24"/>
              </w:rPr>
            </w:pPr>
            <w:r w:rsidRPr="00C16968">
              <w:rPr>
                <w:rFonts w:ascii="Arial" w:hAnsi="Arial" w:cs="Arial"/>
                <w:bCs/>
                <w:sz w:val="24"/>
                <w:szCs w:val="24"/>
              </w:rPr>
              <w:t>Прямоугольный брусок со слегка выпуклыми боковыми поверхностями и округленными гранями</w:t>
            </w:r>
          </w:p>
        </w:tc>
        <w:tc>
          <w:tcPr>
            <w:tcW w:w="1079" w:type="dxa"/>
            <w:tcBorders>
              <w:top w:val="single" w:sz="4" w:space="0" w:color="auto"/>
              <w:left w:val="single" w:sz="4" w:space="0" w:color="auto"/>
              <w:bottom w:val="single" w:sz="4" w:space="0" w:color="auto"/>
              <w:right w:val="single" w:sz="4" w:space="0" w:color="auto"/>
            </w:tcBorders>
          </w:tcPr>
          <w:p w:rsidR="00652EC6" w:rsidRPr="00DF1B21" w:rsidRDefault="00652EC6" w:rsidP="00217458">
            <w:pPr>
              <w:pStyle w:val="a3"/>
              <w:widowControl w:val="0"/>
              <w:spacing w:line="199" w:lineRule="auto"/>
              <w:jc w:val="center"/>
              <w:rPr>
                <w:rFonts w:ascii="Arial" w:hAnsi="Arial" w:cs="Arial"/>
                <w:bCs/>
                <w:sz w:val="24"/>
                <w:szCs w:val="24"/>
              </w:rPr>
            </w:pPr>
          </w:p>
          <w:p w:rsidR="00652EC6" w:rsidRPr="00DF1B21" w:rsidRDefault="00652EC6" w:rsidP="00217458">
            <w:pPr>
              <w:pStyle w:val="a3"/>
              <w:widowControl w:val="0"/>
              <w:spacing w:line="199" w:lineRule="auto"/>
              <w:jc w:val="center"/>
              <w:rPr>
                <w:rFonts w:ascii="Arial" w:hAnsi="Arial" w:cs="Arial"/>
                <w:bCs/>
                <w:sz w:val="24"/>
                <w:szCs w:val="24"/>
              </w:rPr>
            </w:pPr>
          </w:p>
          <w:p w:rsidR="00652EC6" w:rsidRPr="00DF1B21" w:rsidRDefault="00652EC6" w:rsidP="00217458">
            <w:pPr>
              <w:pStyle w:val="a3"/>
              <w:widowControl w:val="0"/>
              <w:spacing w:line="199" w:lineRule="auto"/>
              <w:jc w:val="center"/>
              <w:rPr>
                <w:rFonts w:ascii="Arial" w:hAnsi="Arial" w:cs="Arial"/>
                <w:bCs/>
                <w:sz w:val="24"/>
                <w:szCs w:val="24"/>
              </w:rPr>
            </w:pPr>
          </w:p>
          <w:p w:rsidR="00652EC6" w:rsidRPr="00DF1B21" w:rsidRDefault="00652EC6" w:rsidP="00217458">
            <w:pPr>
              <w:pStyle w:val="a3"/>
              <w:widowControl w:val="0"/>
              <w:spacing w:line="199" w:lineRule="auto"/>
              <w:jc w:val="center"/>
              <w:rPr>
                <w:rFonts w:ascii="Arial" w:hAnsi="Arial" w:cs="Arial"/>
                <w:bCs/>
                <w:sz w:val="24"/>
                <w:szCs w:val="24"/>
              </w:rPr>
            </w:pPr>
          </w:p>
          <w:p w:rsidR="00A56587" w:rsidRPr="00DF1B21" w:rsidRDefault="00A56587" w:rsidP="00217458">
            <w:pPr>
              <w:pStyle w:val="a3"/>
              <w:widowControl w:val="0"/>
              <w:spacing w:line="199" w:lineRule="auto"/>
              <w:jc w:val="center"/>
              <w:rPr>
                <w:rFonts w:ascii="Arial" w:hAnsi="Arial" w:cs="Arial"/>
                <w:bCs/>
                <w:sz w:val="24"/>
                <w:szCs w:val="24"/>
              </w:rPr>
            </w:pPr>
          </w:p>
          <w:p w:rsidR="00652EC6" w:rsidRPr="00DF1B21" w:rsidRDefault="00652EC6" w:rsidP="00217458">
            <w:pPr>
              <w:pStyle w:val="a3"/>
              <w:widowControl w:val="0"/>
              <w:spacing w:line="199" w:lineRule="auto"/>
              <w:jc w:val="center"/>
              <w:rPr>
                <w:rFonts w:ascii="Arial" w:hAnsi="Arial" w:cs="Arial"/>
                <w:bCs/>
                <w:sz w:val="24"/>
                <w:szCs w:val="24"/>
              </w:rPr>
            </w:pPr>
            <w:r w:rsidRPr="00DF1B21">
              <w:rPr>
                <w:rFonts w:ascii="Arial" w:hAnsi="Arial" w:cs="Arial"/>
                <w:bCs/>
                <w:sz w:val="24"/>
                <w:szCs w:val="24"/>
              </w:rPr>
              <w:t>24–30</w:t>
            </w:r>
          </w:p>
        </w:tc>
        <w:tc>
          <w:tcPr>
            <w:tcW w:w="1079" w:type="dxa"/>
            <w:tcBorders>
              <w:top w:val="single" w:sz="4" w:space="0" w:color="auto"/>
              <w:left w:val="single" w:sz="4" w:space="0" w:color="auto"/>
              <w:bottom w:val="single" w:sz="4" w:space="0" w:color="auto"/>
              <w:right w:val="single" w:sz="4" w:space="0" w:color="auto"/>
            </w:tcBorders>
          </w:tcPr>
          <w:p w:rsidR="00652EC6" w:rsidRPr="00DF1B21" w:rsidRDefault="00652EC6" w:rsidP="00217458">
            <w:pPr>
              <w:pStyle w:val="a3"/>
              <w:widowControl w:val="0"/>
              <w:spacing w:line="199" w:lineRule="auto"/>
              <w:jc w:val="center"/>
              <w:rPr>
                <w:rFonts w:ascii="Arial" w:hAnsi="Arial" w:cs="Arial"/>
                <w:bCs/>
                <w:sz w:val="24"/>
                <w:szCs w:val="24"/>
              </w:rPr>
            </w:pPr>
          </w:p>
          <w:p w:rsidR="00652EC6" w:rsidRPr="00DF1B21" w:rsidRDefault="00652EC6" w:rsidP="00217458">
            <w:pPr>
              <w:pStyle w:val="a3"/>
              <w:widowControl w:val="0"/>
              <w:spacing w:line="199" w:lineRule="auto"/>
              <w:jc w:val="center"/>
              <w:rPr>
                <w:rFonts w:ascii="Arial" w:hAnsi="Arial" w:cs="Arial"/>
                <w:bCs/>
                <w:sz w:val="24"/>
                <w:szCs w:val="24"/>
              </w:rPr>
            </w:pPr>
          </w:p>
          <w:p w:rsidR="00652EC6" w:rsidRPr="00DF1B21" w:rsidRDefault="00652EC6" w:rsidP="00217458">
            <w:pPr>
              <w:pStyle w:val="a3"/>
              <w:widowControl w:val="0"/>
              <w:spacing w:line="199" w:lineRule="auto"/>
              <w:jc w:val="center"/>
              <w:rPr>
                <w:rFonts w:ascii="Arial" w:hAnsi="Arial" w:cs="Arial"/>
                <w:bCs/>
                <w:sz w:val="24"/>
                <w:szCs w:val="24"/>
              </w:rPr>
            </w:pPr>
          </w:p>
          <w:p w:rsidR="00652EC6" w:rsidRPr="00DF1B21" w:rsidRDefault="00652EC6" w:rsidP="00217458">
            <w:pPr>
              <w:pStyle w:val="a3"/>
              <w:widowControl w:val="0"/>
              <w:spacing w:line="199" w:lineRule="auto"/>
              <w:jc w:val="center"/>
              <w:rPr>
                <w:rFonts w:ascii="Arial" w:hAnsi="Arial" w:cs="Arial"/>
                <w:bCs/>
                <w:sz w:val="24"/>
                <w:szCs w:val="24"/>
              </w:rPr>
            </w:pPr>
          </w:p>
          <w:p w:rsidR="00A56587" w:rsidRPr="00DF1B21" w:rsidRDefault="00A56587" w:rsidP="00217458">
            <w:pPr>
              <w:pStyle w:val="a3"/>
              <w:widowControl w:val="0"/>
              <w:spacing w:line="199" w:lineRule="auto"/>
              <w:jc w:val="center"/>
              <w:rPr>
                <w:rFonts w:ascii="Arial" w:hAnsi="Arial" w:cs="Arial"/>
                <w:bCs/>
                <w:sz w:val="24"/>
                <w:szCs w:val="24"/>
              </w:rPr>
            </w:pPr>
          </w:p>
          <w:p w:rsidR="00652EC6" w:rsidRPr="00DF1B21" w:rsidRDefault="00652EC6" w:rsidP="00217458">
            <w:pPr>
              <w:pStyle w:val="a3"/>
              <w:widowControl w:val="0"/>
              <w:spacing w:line="199" w:lineRule="auto"/>
              <w:jc w:val="center"/>
              <w:rPr>
                <w:rFonts w:ascii="Arial" w:hAnsi="Arial" w:cs="Arial"/>
                <w:bCs/>
                <w:sz w:val="24"/>
                <w:szCs w:val="24"/>
              </w:rPr>
            </w:pPr>
            <w:r w:rsidRPr="00DF1B21">
              <w:rPr>
                <w:rFonts w:ascii="Arial" w:hAnsi="Arial" w:cs="Arial"/>
                <w:bCs/>
                <w:sz w:val="24"/>
                <w:szCs w:val="24"/>
              </w:rPr>
              <w:t>12–15</w:t>
            </w:r>
          </w:p>
        </w:tc>
        <w:tc>
          <w:tcPr>
            <w:tcW w:w="1084" w:type="dxa"/>
            <w:tcBorders>
              <w:top w:val="single" w:sz="4" w:space="0" w:color="auto"/>
              <w:left w:val="single" w:sz="4" w:space="0" w:color="auto"/>
              <w:bottom w:val="single" w:sz="4" w:space="0" w:color="auto"/>
              <w:right w:val="single" w:sz="4" w:space="0" w:color="auto"/>
            </w:tcBorders>
          </w:tcPr>
          <w:p w:rsidR="00652EC6" w:rsidRPr="00DF1B21" w:rsidRDefault="00652EC6" w:rsidP="00217458">
            <w:pPr>
              <w:pStyle w:val="a3"/>
              <w:widowControl w:val="0"/>
              <w:spacing w:line="199" w:lineRule="auto"/>
              <w:jc w:val="center"/>
              <w:rPr>
                <w:rFonts w:ascii="Arial" w:hAnsi="Arial" w:cs="Arial"/>
                <w:bCs/>
                <w:sz w:val="24"/>
                <w:szCs w:val="24"/>
              </w:rPr>
            </w:pPr>
          </w:p>
          <w:p w:rsidR="00652EC6" w:rsidRPr="00DF1B21" w:rsidRDefault="00652EC6" w:rsidP="00217458">
            <w:pPr>
              <w:pStyle w:val="a3"/>
              <w:widowControl w:val="0"/>
              <w:spacing w:line="199" w:lineRule="auto"/>
              <w:jc w:val="center"/>
              <w:rPr>
                <w:rFonts w:ascii="Arial" w:hAnsi="Arial" w:cs="Arial"/>
                <w:bCs/>
                <w:sz w:val="24"/>
                <w:szCs w:val="24"/>
              </w:rPr>
            </w:pPr>
          </w:p>
          <w:p w:rsidR="00652EC6" w:rsidRPr="00DF1B21" w:rsidRDefault="00652EC6" w:rsidP="00217458">
            <w:pPr>
              <w:pStyle w:val="a3"/>
              <w:widowControl w:val="0"/>
              <w:spacing w:line="199" w:lineRule="auto"/>
              <w:jc w:val="center"/>
              <w:rPr>
                <w:rFonts w:ascii="Arial" w:hAnsi="Arial" w:cs="Arial"/>
                <w:bCs/>
                <w:sz w:val="24"/>
                <w:szCs w:val="24"/>
              </w:rPr>
            </w:pPr>
          </w:p>
          <w:p w:rsidR="00652EC6" w:rsidRPr="00DF1B21" w:rsidRDefault="00652EC6" w:rsidP="00217458">
            <w:pPr>
              <w:pStyle w:val="a3"/>
              <w:widowControl w:val="0"/>
              <w:spacing w:line="199" w:lineRule="auto"/>
              <w:jc w:val="center"/>
              <w:rPr>
                <w:rFonts w:ascii="Arial" w:hAnsi="Arial" w:cs="Arial"/>
                <w:bCs/>
                <w:sz w:val="24"/>
                <w:szCs w:val="24"/>
              </w:rPr>
            </w:pPr>
          </w:p>
          <w:p w:rsidR="00A56587" w:rsidRPr="00DF1B21" w:rsidRDefault="00A56587" w:rsidP="00217458">
            <w:pPr>
              <w:pStyle w:val="a3"/>
              <w:widowControl w:val="0"/>
              <w:spacing w:line="199" w:lineRule="auto"/>
              <w:jc w:val="center"/>
              <w:rPr>
                <w:rFonts w:ascii="Arial" w:hAnsi="Arial" w:cs="Arial"/>
                <w:bCs/>
                <w:sz w:val="24"/>
                <w:szCs w:val="24"/>
              </w:rPr>
            </w:pPr>
          </w:p>
          <w:p w:rsidR="00652EC6" w:rsidRPr="00DF1B21" w:rsidRDefault="00652EC6" w:rsidP="00217458">
            <w:pPr>
              <w:pStyle w:val="a3"/>
              <w:widowControl w:val="0"/>
              <w:spacing w:line="199" w:lineRule="auto"/>
              <w:jc w:val="center"/>
              <w:rPr>
                <w:rFonts w:ascii="Arial" w:hAnsi="Arial" w:cs="Arial"/>
                <w:bCs/>
                <w:sz w:val="24"/>
                <w:szCs w:val="24"/>
              </w:rPr>
            </w:pPr>
            <w:r w:rsidRPr="00DF1B21">
              <w:rPr>
                <w:rFonts w:ascii="Arial" w:hAnsi="Arial" w:cs="Arial"/>
                <w:bCs/>
                <w:sz w:val="24"/>
                <w:szCs w:val="24"/>
              </w:rPr>
              <w:t>10–14</w:t>
            </w:r>
          </w:p>
        </w:tc>
        <w:tc>
          <w:tcPr>
            <w:tcW w:w="1264" w:type="dxa"/>
            <w:tcBorders>
              <w:top w:val="single" w:sz="4" w:space="0" w:color="auto"/>
              <w:left w:val="single" w:sz="4" w:space="0" w:color="auto"/>
              <w:bottom w:val="single" w:sz="4" w:space="0" w:color="auto"/>
              <w:right w:val="single" w:sz="4" w:space="0" w:color="auto"/>
            </w:tcBorders>
          </w:tcPr>
          <w:p w:rsidR="00652EC6" w:rsidRPr="00DF1B21" w:rsidRDefault="00652EC6" w:rsidP="00217458">
            <w:pPr>
              <w:pStyle w:val="a3"/>
              <w:widowControl w:val="0"/>
              <w:spacing w:line="199" w:lineRule="auto"/>
              <w:jc w:val="center"/>
              <w:rPr>
                <w:rFonts w:ascii="Arial" w:hAnsi="Arial" w:cs="Arial"/>
                <w:bCs/>
                <w:sz w:val="24"/>
                <w:szCs w:val="24"/>
              </w:rPr>
            </w:pPr>
          </w:p>
          <w:p w:rsidR="00652EC6" w:rsidRPr="00DF1B21" w:rsidRDefault="00652EC6" w:rsidP="00217458">
            <w:pPr>
              <w:pStyle w:val="a3"/>
              <w:widowControl w:val="0"/>
              <w:spacing w:line="199" w:lineRule="auto"/>
              <w:jc w:val="center"/>
              <w:rPr>
                <w:rFonts w:ascii="Arial" w:hAnsi="Arial" w:cs="Arial"/>
                <w:bCs/>
                <w:sz w:val="24"/>
                <w:szCs w:val="24"/>
              </w:rPr>
            </w:pPr>
          </w:p>
          <w:p w:rsidR="00652EC6" w:rsidRPr="00DF1B21" w:rsidRDefault="00652EC6" w:rsidP="00217458">
            <w:pPr>
              <w:pStyle w:val="a3"/>
              <w:widowControl w:val="0"/>
              <w:spacing w:line="199" w:lineRule="auto"/>
              <w:jc w:val="center"/>
              <w:rPr>
                <w:rFonts w:ascii="Arial" w:hAnsi="Arial" w:cs="Arial"/>
                <w:bCs/>
                <w:sz w:val="24"/>
                <w:szCs w:val="24"/>
              </w:rPr>
            </w:pPr>
          </w:p>
          <w:p w:rsidR="00652EC6" w:rsidRPr="00DF1B21" w:rsidRDefault="00652EC6" w:rsidP="00217458">
            <w:pPr>
              <w:pStyle w:val="a3"/>
              <w:widowControl w:val="0"/>
              <w:spacing w:line="199" w:lineRule="auto"/>
              <w:jc w:val="center"/>
              <w:rPr>
                <w:rFonts w:ascii="Arial" w:hAnsi="Arial" w:cs="Arial"/>
                <w:bCs/>
                <w:sz w:val="24"/>
                <w:szCs w:val="24"/>
              </w:rPr>
            </w:pPr>
          </w:p>
          <w:p w:rsidR="00A56587" w:rsidRPr="00DF1B21" w:rsidRDefault="00A56587" w:rsidP="00217458">
            <w:pPr>
              <w:pStyle w:val="a3"/>
              <w:widowControl w:val="0"/>
              <w:spacing w:line="199" w:lineRule="auto"/>
              <w:jc w:val="center"/>
              <w:rPr>
                <w:rFonts w:ascii="Arial" w:hAnsi="Arial" w:cs="Arial"/>
                <w:bCs/>
                <w:sz w:val="24"/>
                <w:szCs w:val="24"/>
              </w:rPr>
            </w:pPr>
          </w:p>
          <w:p w:rsidR="00652EC6" w:rsidRPr="00DF1B21" w:rsidRDefault="00652EC6" w:rsidP="00217458">
            <w:pPr>
              <w:pStyle w:val="a3"/>
              <w:widowControl w:val="0"/>
              <w:spacing w:line="199" w:lineRule="auto"/>
              <w:jc w:val="center"/>
              <w:rPr>
                <w:rFonts w:ascii="Arial" w:hAnsi="Arial" w:cs="Arial"/>
                <w:bCs/>
                <w:sz w:val="24"/>
                <w:szCs w:val="24"/>
              </w:rPr>
            </w:pPr>
            <w:r w:rsidRPr="00DF1B21">
              <w:rPr>
                <w:rFonts w:ascii="Arial" w:hAnsi="Arial" w:cs="Arial"/>
                <w:bCs/>
                <w:sz w:val="24"/>
                <w:szCs w:val="24"/>
              </w:rPr>
              <w:t>–</w:t>
            </w:r>
          </w:p>
        </w:tc>
        <w:tc>
          <w:tcPr>
            <w:tcW w:w="1082" w:type="dxa"/>
            <w:tcBorders>
              <w:top w:val="single" w:sz="4" w:space="0" w:color="auto"/>
              <w:left w:val="single" w:sz="4" w:space="0" w:color="auto"/>
              <w:bottom w:val="single" w:sz="4" w:space="0" w:color="auto"/>
              <w:right w:val="single" w:sz="4" w:space="0" w:color="auto"/>
            </w:tcBorders>
          </w:tcPr>
          <w:p w:rsidR="00652EC6" w:rsidRPr="00DF1B21" w:rsidRDefault="00652EC6" w:rsidP="00217458">
            <w:pPr>
              <w:pStyle w:val="a3"/>
              <w:widowControl w:val="0"/>
              <w:spacing w:line="199" w:lineRule="auto"/>
              <w:jc w:val="center"/>
              <w:rPr>
                <w:rFonts w:ascii="Arial" w:hAnsi="Arial" w:cs="Arial"/>
                <w:bCs/>
                <w:sz w:val="24"/>
                <w:szCs w:val="24"/>
              </w:rPr>
            </w:pPr>
          </w:p>
          <w:p w:rsidR="00652EC6" w:rsidRPr="00DF1B21" w:rsidRDefault="00652EC6" w:rsidP="00217458">
            <w:pPr>
              <w:pStyle w:val="a3"/>
              <w:widowControl w:val="0"/>
              <w:spacing w:line="199" w:lineRule="auto"/>
              <w:jc w:val="center"/>
              <w:rPr>
                <w:rFonts w:ascii="Arial" w:hAnsi="Arial" w:cs="Arial"/>
                <w:bCs/>
                <w:sz w:val="24"/>
                <w:szCs w:val="24"/>
              </w:rPr>
            </w:pPr>
          </w:p>
          <w:p w:rsidR="00652EC6" w:rsidRPr="00DF1B21" w:rsidRDefault="00652EC6" w:rsidP="00217458">
            <w:pPr>
              <w:pStyle w:val="a3"/>
              <w:widowControl w:val="0"/>
              <w:spacing w:line="199" w:lineRule="auto"/>
              <w:jc w:val="center"/>
              <w:rPr>
                <w:rFonts w:ascii="Arial" w:hAnsi="Arial" w:cs="Arial"/>
                <w:bCs/>
                <w:sz w:val="24"/>
                <w:szCs w:val="24"/>
              </w:rPr>
            </w:pPr>
          </w:p>
          <w:p w:rsidR="00652EC6" w:rsidRPr="00DF1B21" w:rsidRDefault="00652EC6" w:rsidP="00217458">
            <w:pPr>
              <w:pStyle w:val="a3"/>
              <w:widowControl w:val="0"/>
              <w:spacing w:line="199" w:lineRule="auto"/>
              <w:jc w:val="center"/>
              <w:rPr>
                <w:rFonts w:ascii="Arial" w:hAnsi="Arial" w:cs="Arial"/>
                <w:bCs/>
                <w:sz w:val="24"/>
                <w:szCs w:val="24"/>
              </w:rPr>
            </w:pPr>
          </w:p>
          <w:p w:rsidR="00A56587" w:rsidRPr="00DF1B21" w:rsidRDefault="00A56587" w:rsidP="00217458">
            <w:pPr>
              <w:pStyle w:val="a3"/>
              <w:widowControl w:val="0"/>
              <w:spacing w:line="199" w:lineRule="auto"/>
              <w:jc w:val="center"/>
              <w:rPr>
                <w:rFonts w:ascii="Arial" w:hAnsi="Arial" w:cs="Arial"/>
                <w:bCs/>
                <w:sz w:val="24"/>
                <w:szCs w:val="24"/>
              </w:rPr>
            </w:pPr>
          </w:p>
          <w:p w:rsidR="00652EC6" w:rsidRPr="00DF1B21" w:rsidRDefault="00652EC6" w:rsidP="00217458">
            <w:pPr>
              <w:pStyle w:val="a3"/>
              <w:widowControl w:val="0"/>
              <w:spacing w:line="199" w:lineRule="auto"/>
              <w:jc w:val="center"/>
              <w:rPr>
                <w:rFonts w:ascii="Arial" w:hAnsi="Arial" w:cs="Arial"/>
                <w:bCs/>
                <w:sz w:val="24"/>
                <w:szCs w:val="24"/>
              </w:rPr>
            </w:pPr>
            <w:r w:rsidRPr="00DF1B21">
              <w:rPr>
                <w:rFonts w:ascii="Arial" w:hAnsi="Arial" w:cs="Arial"/>
                <w:bCs/>
                <w:sz w:val="24"/>
                <w:szCs w:val="24"/>
              </w:rPr>
              <w:t>3,0–6,5</w:t>
            </w:r>
          </w:p>
        </w:tc>
      </w:tr>
      <w:tr w:rsidR="00652EC6" w:rsidRPr="00286675" w:rsidTr="00A56587">
        <w:tc>
          <w:tcPr>
            <w:tcW w:w="1843" w:type="dxa"/>
            <w:tcBorders>
              <w:top w:val="single" w:sz="4" w:space="0" w:color="auto"/>
              <w:left w:val="single" w:sz="4" w:space="0" w:color="auto"/>
              <w:bottom w:val="single" w:sz="4" w:space="0" w:color="auto"/>
              <w:right w:val="single" w:sz="4" w:space="0" w:color="auto"/>
            </w:tcBorders>
            <w:vAlign w:val="center"/>
          </w:tcPr>
          <w:p w:rsidR="00652EC6" w:rsidRPr="00DF1B21" w:rsidRDefault="00652EC6" w:rsidP="00217458">
            <w:pPr>
              <w:pStyle w:val="a3"/>
              <w:widowControl w:val="0"/>
              <w:spacing w:line="199" w:lineRule="auto"/>
              <w:jc w:val="center"/>
              <w:rPr>
                <w:rFonts w:ascii="Arial" w:hAnsi="Arial" w:cs="Arial"/>
                <w:bCs/>
                <w:sz w:val="24"/>
                <w:szCs w:val="24"/>
              </w:rPr>
            </w:pPr>
            <w:r w:rsidRPr="00DF1B21">
              <w:rPr>
                <w:rFonts w:ascii="Arial" w:hAnsi="Arial" w:cs="Arial"/>
                <w:bCs/>
                <w:sz w:val="24"/>
                <w:szCs w:val="24"/>
              </w:rPr>
              <w:t>Карачаевский</w:t>
            </w:r>
          </w:p>
        </w:tc>
        <w:tc>
          <w:tcPr>
            <w:tcW w:w="2424" w:type="dxa"/>
            <w:tcBorders>
              <w:top w:val="single" w:sz="4" w:space="0" w:color="auto"/>
              <w:left w:val="single" w:sz="4" w:space="0" w:color="auto"/>
              <w:bottom w:val="single" w:sz="4" w:space="0" w:color="auto"/>
              <w:right w:val="single" w:sz="4" w:space="0" w:color="auto"/>
            </w:tcBorders>
          </w:tcPr>
          <w:p w:rsidR="00652EC6" w:rsidRPr="00C16968" w:rsidRDefault="004B159A" w:rsidP="00217458">
            <w:pPr>
              <w:pStyle w:val="a3"/>
              <w:widowControl w:val="0"/>
              <w:spacing w:line="199" w:lineRule="auto"/>
              <w:jc w:val="left"/>
              <w:rPr>
                <w:rFonts w:ascii="Arial" w:hAnsi="Arial" w:cs="Arial"/>
                <w:bCs/>
                <w:sz w:val="24"/>
                <w:szCs w:val="24"/>
              </w:rPr>
            </w:pPr>
            <w:r w:rsidRPr="00C16968">
              <w:rPr>
                <w:rFonts w:ascii="Arial" w:hAnsi="Arial" w:cs="Arial"/>
                <w:bCs/>
                <w:sz w:val="24"/>
                <w:szCs w:val="24"/>
              </w:rPr>
              <w:t>Низкий ц</w:t>
            </w:r>
            <w:r w:rsidR="00652EC6" w:rsidRPr="00C16968">
              <w:rPr>
                <w:rFonts w:ascii="Arial" w:hAnsi="Arial" w:cs="Arial"/>
                <w:bCs/>
                <w:sz w:val="24"/>
                <w:szCs w:val="24"/>
              </w:rPr>
              <w:t xml:space="preserve">илиндр со слегка </w:t>
            </w:r>
            <w:r w:rsidR="00DF1B21" w:rsidRPr="00C16968">
              <w:rPr>
                <w:rFonts w:ascii="Arial" w:hAnsi="Arial" w:cs="Arial"/>
                <w:bCs/>
                <w:sz w:val="24"/>
                <w:szCs w:val="24"/>
              </w:rPr>
              <w:t xml:space="preserve">выпуклой боковой поверхностью и </w:t>
            </w:r>
            <w:r w:rsidR="00652EC6" w:rsidRPr="00C16968">
              <w:rPr>
                <w:rFonts w:ascii="Arial" w:hAnsi="Arial" w:cs="Arial"/>
                <w:bCs/>
                <w:sz w:val="24"/>
                <w:szCs w:val="24"/>
              </w:rPr>
              <w:t>округленными гранями</w:t>
            </w:r>
          </w:p>
        </w:tc>
        <w:tc>
          <w:tcPr>
            <w:tcW w:w="1079" w:type="dxa"/>
            <w:tcBorders>
              <w:top w:val="single" w:sz="4" w:space="0" w:color="auto"/>
              <w:left w:val="single" w:sz="4" w:space="0" w:color="auto"/>
              <w:bottom w:val="single" w:sz="4" w:space="0" w:color="auto"/>
              <w:right w:val="single" w:sz="4" w:space="0" w:color="auto"/>
            </w:tcBorders>
          </w:tcPr>
          <w:p w:rsidR="00652EC6" w:rsidRPr="00DF1B21" w:rsidRDefault="00652EC6" w:rsidP="00217458">
            <w:pPr>
              <w:pStyle w:val="a3"/>
              <w:widowControl w:val="0"/>
              <w:spacing w:line="199" w:lineRule="auto"/>
              <w:jc w:val="center"/>
              <w:rPr>
                <w:rFonts w:ascii="Arial" w:hAnsi="Arial" w:cs="Arial"/>
                <w:bCs/>
                <w:sz w:val="24"/>
                <w:szCs w:val="24"/>
              </w:rPr>
            </w:pPr>
          </w:p>
          <w:p w:rsidR="00652EC6" w:rsidRPr="00DF1B21" w:rsidRDefault="00652EC6" w:rsidP="00217458">
            <w:pPr>
              <w:pStyle w:val="a3"/>
              <w:widowControl w:val="0"/>
              <w:spacing w:line="199" w:lineRule="auto"/>
              <w:jc w:val="center"/>
              <w:rPr>
                <w:rFonts w:ascii="Arial" w:hAnsi="Arial" w:cs="Arial"/>
                <w:bCs/>
                <w:sz w:val="24"/>
                <w:szCs w:val="24"/>
              </w:rPr>
            </w:pPr>
          </w:p>
          <w:p w:rsidR="00652EC6" w:rsidRPr="00DF1B21" w:rsidRDefault="00652EC6" w:rsidP="00217458">
            <w:pPr>
              <w:pStyle w:val="a3"/>
              <w:widowControl w:val="0"/>
              <w:spacing w:line="199" w:lineRule="auto"/>
              <w:jc w:val="center"/>
              <w:rPr>
                <w:rFonts w:ascii="Arial" w:hAnsi="Arial" w:cs="Arial"/>
                <w:bCs/>
                <w:sz w:val="24"/>
                <w:szCs w:val="24"/>
              </w:rPr>
            </w:pPr>
          </w:p>
          <w:p w:rsidR="00652EC6" w:rsidRPr="00DF1B21" w:rsidRDefault="00652EC6" w:rsidP="00217458">
            <w:pPr>
              <w:pStyle w:val="a3"/>
              <w:widowControl w:val="0"/>
              <w:spacing w:line="199" w:lineRule="auto"/>
              <w:jc w:val="center"/>
              <w:rPr>
                <w:rFonts w:ascii="Arial" w:hAnsi="Arial" w:cs="Arial"/>
                <w:bCs/>
                <w:sz w:val="24"/>
                <w:szCs w:val="24"/>
              </w:rPr>
            </w:pPr>
          </w:p>
          <w:p w:rsidR="00652EC6" w:rsidRPr="00DF1B21" w:rsidRDefault="00652EC6" w:rsidP="00217458">
            <w:pPr>
              <w:pStyle w:val="a3"/>
              <w:widowControl w:val="0"/>
              <w:spacing w:line="199" w:lineRule="auto"/>
              <w:jc w:val="center"/>
              <w:rPr>
                <w:rFonts w:ascii="Arial" w:hAnsi="Arial" w:cs="Arial"/>
                <w:bCs/>
                <w:sz w:val="24"/>
                <w:szCs w:val="24"/>
              </w:rPr>
            </w:pPr>
            <w:r w:rsidRPr="00DF1B21">
              <w:rPr>
                <w:rFonts w:ascii="Arial" w:hAnsi="Arial" w:cs="Arial"/>
                <w:bCs/>
                <w:sz w:val="24"/>
                <w:szCs w:val="24"/>
              </w:rPr>
              <w:t>–</w:t>
            </w:r>
          </w:p>
        </w:tc>
        <w:tc>
          <w:tcPr>
            <w:tcW w:w="1079" w:type="dxa"/>
            <w:tcBorders>
              <w:top w:val="single" w:sz="4" w:space="0" w:color="auto"/>
              <w:left w:val="single" w:sz="4" w:space="0" w:color="auto"/>
              <w:bottom w:val="single" w:sz="4" w:space="0" w:color="auto"/>
              <w:right w:val="single" w:sz="4" w:space="0" w:color="auto"/>
            </w:tcBorders>
          </w:tcPr>
          <w:p w:rsidR="00652EC6" w:rsidRPr="00DF1B21" w:rsidRDefault="00652EC6" w:rsidP="00217458">
            <w:pPr>
              <w:pStyle w:val="a3"/>
              <w:widowControl w:val="0"/>
              <w:spacing w:line="199" w:lineRule="auto"/>
              <w:jc w:val="center"/>
              <w:rPr>
                <w:rFonts w:ascii="Arial" w:hAnsi="Arial" w:cs="Arial"/>
                <w:bCs/>
                <w:sz w:val="24"/>
                <w:szCs w:val="24"/>
              </w:rPr>
            </w:pPr>
          </w:p>
          <w:p w:rsidR="00652EC6" w:rsidRPr="00DF1B21" w:rsidRDefault="00652EC6" w:rsidP="00217458">
            <w:pPr>
              <w:pStyle w:val="a3"/>
              <w:widowControl w:val="0"/>
              <w:spacing w:line="199" w:lineRule="auto"/>
              <w:jc w:val="center"/>
              <w:rPr>
                <w:rFonts w:ascii="Arial" w:hAnsi="Arial" w:cs="Arial"/>
                <w:bCs/>
                <w:sz w:val="24"/>
                <w:szCs w:val="24"/>
              </w:rPr>
            </w:pPr>
          </w:p>
          <w:p w:rsidR="00652EC6" w:rsidRPr="00DF1B21" w:rsidRDefault="00652EC6" w:rsidP="00217458">
            <w:pPr>
              <w:pStyle w:val="a3"/>
              <w:widowControl w:val="0"/>
              <w:spacing w:line="199" w:lineRule="auto"/>
              <w:jc w:val="center"/>
              <w:rPr>
                <w:rFonts w:ascii="Arial" w:hAnsi="Arial" w:cs="Arial"/>
                <w:bCs/>
                <w:sz w:val="24"/>
                <w:szCs w:val="24"/>
              </w:rPr>
            </w:pPr>
          </w:p>
          <w:p w:rsidR="00652EC6" w:rsidRPr="00DF1B21" w:rsidRDefault="00652EC6" w:rsidP="00217458">
            <w:pPr>
              <w:pStyle w:val="a3"/>
              <w:widowControl w:val="0"/>
              <w:spacing w:line="199" w:lineRule="auto"/>
              <w:jc w:val="center"/>
              <w:rPr>
                <w:rFonts w:ascii="Arial" w:hAnsi="Arial" w:cs="Arial"/>
                <w:bCs/>
                <w:sz w:val="24"/>
                <w:szCs w:val="24"/>
              </w:rPr>
            </w:pPr>
          </w:p>
          <w:p w:rsidR="00652EC6" w:rsidRPr="00DF1B21" w:rsidRDefault="00652EC6" w:rsidP="00217458">
            <w:pPr>
              <w:pStyle w:val="a3"/>
              <w:widowControl w:val="0"/>
              <w:spacing w:line="199" w:lineRule="auto"/>
              <w:jc w:val="center"/>
              <w:rPr>
                <w:rFonts w:ascii="Arial" w:hAnsi="Arial" w:cs="Arial"/>
                <w:bCs/>
                <w:sz w:val="24"/>
                <w:szCs w:val="24"/>
              </w:rPr>
            </w:pPr>
            <w:r w:rsidRPr="00DF1B21">
              <w:rPr>
                <w:rFonts w:ascii="Arial" w:hAnsi="Arial" w:cs="Arial"/>
                <w:bCs/>
                <w:sz w:val="24"/>
                <w:szCs w:val="24"/>
              </w:rPr>
              <w:t>–</w:t>
            </w:r>
          </w:p>
        </w:tc>
        <w:tc>
          <w:tcPr>
            <w:tcW w:w="1084" w:type="dxa"/>
            <w:tcBorders>
              <w:top w:val="single" w:sz="4" w:space="0" w:color="auto"/>
              <w:left w:val="single" w:sz="4" w:space="0" w:color="auto"/>
              <w:bottom w:val="single" w:sz="4" w:space="0" w:color="auto"/>
              <w:right w:val="single" w:sz="4" w:space="0" w:color="auto"/>
            </w:tcBorders>
          </w:tcPr>
          <w:p w:rsidR="00652EC6" w:rsidRPr="00DF1B21" w:rsidRDefault="00652EC6" w:rsidP="00217458">
            <w:pPr>
              <w:pStyle w:val="a3"/>
              <w:widowControl w:val="0"/>
              <w:spacing w:line="199" w:lineRule="auto"/>
              <w:jc w:val="center"/>
              <w:rPr>
                <w:rFonts w:ascii="Arial" w:hAnsi="Arial" w:cs="Arial"/>
                <w:bCs/>
                <w:sz w:val="24"/>
                <w:szCs w:val="24"/>
              </w:rPr>
            </w:pPr>
          </w:p>
          <w:p w:rsidR="00652EC6" w:rsidRPr="00DF1B21" w:rsidRDefault="00652EC6" w:rsidP="00217458">
            <w:pPr>
              <w:pStyle w:val="a3"/>
              <w:widowControl w:val="0"/>
              <w:spacing w:line="199" w:lineRule="auto"/>
              <w:jc w:val="center"/>
              <w:rPr>
                <w:rFonts w:ascii="Arial" w:hAnsi="Arial" w:cs="Arial"/>
                <w:bCs/>
                <w:sz w:val="24"/>
                <w:szCs w:val="24"/>
              </w:rPr>
            </w:pPr>
          </w:p>
          <w:p w:rsidR="00652EC6" w:rsidRPr="00DF1B21" w:rsidRDefault="00652EC6" w:rsidP="00217458">
            <w:pPr>
              <w:pStyle w:val="a3"/>
              <w:widowControl w:val="0"/>
              <w:spacing w:line="199" w:lineRule="auto"/>
              <w:jc w:val="center"/>
              <w:rPr>
                <w:rFonts w:ascii="Arial" w:hAnsi="Arial" w:cs="Arial"/>
                <w:bCs/>
                <w:sz w:val="24"/>
                <w:szCs w:val="24"/>
              </w:rPr>
            </w:pPr>
          </w:p>
          <w:p w:rsidR="00652EC6" w:rsidRPr="00DF1B21" w:rsidRDefault="00652EC6" w:rsidP="00217458">
            <w:pPr>
              <w:pStyle w:val="a3"/>
              <w:widowControl w:val="0"/>
              <w:spacing w:line="199" w:lineRule="auto"/>
              <w:jc w:val="center"/>
              <w:rPr>
                <w:rFonts w:ascii="Arial" w:hAnsi="Arial" w:cs="Arial"/>
                <w:bCs/>
                <w:sz w:val="24"/>
                <w:szCs w:val="24"/>
              </w:rPr>
            </w:pPr>
          </w:p>
          <w:p w:rsidR="00652EC6" w:rsidRPr="00DF1B21" w:rsidRDefault="00652EC6" w:rsidP="00217458">
            <w:pPr>
              <w:pStyle w:val="a3"/>
              <w:widowControl w:val="0"/>
              <w:spacing w:line="199" w:lineRule="auto"/>
              <w:jc w:val="center"/>
              <w:rPr>
                <w:rFonts w:ascii="Arial" w:hAnsi="Arial" w:cs="Arial"/>
                <w:bCs/>
                <w:sz w:val="24"/>
                <w:szCs w:val="24"/>
              </w:rPr>
            </w:pPr>
            <w:r w:rsidRPr="00DF1B21">
              <w:rPr>
                <w:rFonts w:ascii="Arial" w:hAnsi="Arial" w:cs="Arial"/>
                <w:bCs/>
                <w:sz w:val="24"/>
                <w:szCs w:val="24"/>
              </w:rPr>
              <w:t>5–8</w:t>
            </w:r>
          </w:p>
        </w:tc>
        <w:tc>
          <w:tcPr>
            <w:tcW w:w="1264" w:type="dxa"/>
            <w:tcBorders>
              <w:top w:val="single" w:sz="4" w:space="0" w:color="auto"/>
              <w:left w:val="single" w:sz="4" w:space="0" w:color="auto"/>
              <w:bottom w:val="single" w:sz="4" w:space="0" w:color="auto"/>
              <w:right w:val="single" w:sz="4" w:space="0" w:color="auto"/>
            </w:tcBorders>
          </w:tcPr>
          <w:p w:rsidR="00652EC6" w:rsidRPr="00DF1B21" w:rsidRDefault="00652EC6" w:rsidP="00217458">
            <w:pPr>
              <w:pStyle w:val="a3"/>
              <w:widowControl w:val="0"/>
              <w:spacing w:line="199" w:lineRule="auto"/>
              <w:jc w:val="center"/>
              <w:rPr>
                <w:rFonts w:ascii="Arial" w:hAnsi="Arial" w:cs="Arial"/>
                <w:bCs/>
                <w:sz w:val="24"/>
                <w:szCs w:val="24"/>
              </w:rPr>
            </w:pPr>
          </w:p>
          <w:p w:rsidR="00652EC6" w:rsidRPr="00DF1B21" w:rsidRDefault="00652EC6" w:rsidP="00217458">
            <w:pPr>
              <w:pStyle w:val="a3"/>
              <w:widowControl w:val="0"/>
              <w:spacing w:line="199" w:lineRule="auto"/>
              <w:jc w:val="center"/>
              <w:rPr>
                <w:rFonts w:ascii="Arial" w:hAnsi="Arial" w:cs="Arial"/>
                <w:bCs/>
                <w:sz w:val="24"/>
                <w:szCs w:val="24"/>
              </w:rPr>
            </w:pPr>
          </w:p>
          <w:p w:rsidR="00652EC6" w:rsidRPr="00DF1B21" w:rsidRDefault="00652EC6" w:rsidP="00217458">
            <w:pPr>
              <w:pStyle w:val="a3"/>
              <w:widowControl w:val="0"/>
              <w:spacing w:line="199" w:lineRule="auto"/>
              <w:jc w:val="center"/>
              <w:rPr>
                <w:rFonts w:ascii="Arial" w:hAnsi="Arial" w:cs="Arial"/>
                <w:bCs/>
                <w:sz w:val="24"/>
                <w:szCs w:val="24"/>
              </w:rPr>
            </w:pPr>
          </w:p>
          <w:p w:rsidR="00652EC6" w:rsidRPr="00DF1B21" w:rsidRDefault="00652EC6" w:rsidP="00217458">
            <w:pPr>
              <w:pStyle w:val="a3"/>
              <w:widowControl w:val="0"/>
              <w:spacing w:line="199" w:lineRule="auto"/>
              <w:jc w:val="center"/>
              <w:rPr>
                <w:rFonts w:ascii="Arial" w:hAnsi="Arial" w:cs="Arial"/>
                <w:bCs/>
                <w:sz w:val="24"/>
                <w:szCs w:val="24"/>
              </w:rPr>
            </w:pPr>
          </w:p>
          <w:p w:rsidR="00652EC6" w:rsidRPr="00DF1B21" w:rsidRDefault="00652EC6" w:rsidP="00217458">
            <w:pPr>
              <w:pStyle w:val="a3"/>
              <w:widowControl w:val="0"/>
              <w:spacing w:line="199" w:lineRule="auto"/>
              <w:jc w:val="center"/>
              <w:rPr>
                <w:rFonts w:ascii="Arial" w:hAnsi="Arial" w:cs="Arial"/>
                <w:bCs/>
                <w:sz w:val="24"/>
                <w:szCs w:val="24"/>
              </w:rPr>
            </w:pPr>
            <w:r w:rsidRPr="00DF1B21">
              <w:rPr>
                <w:rFonts w:ascii="Arial" w:hAnsi="Arial" w:cs="Arial"/>
                <w:bCs/>
                <w:sz w:val="24"/>
                <w:szCs w:val="24"/>
              </w:rPr>
              <w:t>26–28</w:t>
            </w:r>
          </w:p>
        </w:tc>
        <w:tc>
          <w:tcPr>
            <w:tcW w:w="1082" w:type="dxa"/>
            <w:tcBorders>
              <w:top w:val="single" w:sz="4" w:space="0" w:color="auto"/>
              <w:left w:val="single" w:sz="4" w:space="0" w:color="auto"/>
              <w:bottom w:val="single" w:sz="4" w:space="0" w:color="auto"/>
              <w:right w:val="single" w:sz="4" w:space="0" w:color="auto"/>
            </w:tcBorders>
          </w:tcPr>
          <w:p w:rsidR="00652EC6" w:rsidRPr="00DF1B21" w:rsidRDefault="00652EC6" w:rsidP="00217458">
            <w:pPr>
              <w:pStyle w:val="a3"/>
              <w:widowControl w:val="0"/>
              <w:spacing w:line="199" w:lineRule="auto"/>
              <w:jc w:val="center"/>
              <w:rPr>
                <w:rFonts w:ascii="Arial" w:hAnsi="Arial" w:cs="Arial"/>
                <w:bCs/>
                <w:sz w:val="24"/>
                <w:szCs w:val="24"/>
              </w:rPr>
            </w:pPr>
          </w:p>
          <w:p w:rsidR="00652EC6" w:rsidRPr="00DF1B21" w:rsidRDefault="00652EC6" w:rsidP="00217458">
            <w:pPr>
              <w:pStyle w:val="a3"/>
              <w:widowControl w:val="0"/>
              <w:spacing w:line="199" w:lineRule="auto"/>
              <w:jc w:val="center"/>
              <w:rPr>
                <w:rFonts w:ascii="Arial" w:hAnsi="Arial" w:cs="Arial"/>
                <w:bCs/>
                <w:sz w:val="24"/>
                <w:szCs w:val="24"/>
              </w:rPr>
            </w:pPr>
          </w:p>
          <w:p w:rsidR="00652EC6" w:rsidRPr="00DF1B21" w:rsidRDefault="00652EC6" w:rsidP="00217458">
            <w:pPr>
              <w:pStyle w:val="a3"/>
              <w:widowControl w:val="0"/>
              <w:spacing w:line="199" w:lineRule="auto"/>
              <w:jc w:val="center"/>
              <w:rPr>
                <w:rFonts w:ascii="Arial" w:hAnsi="Arial" w:cs="Arial"/>
                <w:bCs/>
                <w:sz w:val="24"/>
                <w:szCs w:val="24"/>
              </w:rPr>
            </w:pPr>
          </w:p>
          <w:p w:rsidR="00652EC6" w:rsidRPr="00DF1B21" w:rsidRDefault="00652EC6" w:rsidP="00217458">
            <w:pPr>
              <w:pStyle w:val="a3"/>
              <w:widowControl w:val="0"/>
              <w:spacing w:line="199" w:lineRule="auto"/>
              <w:jc w:val="center"/>
              <w:rPr>
                <w:rFonts w:ascii="Arial" w:hAnsi="Arial" w:cs="Arial"/>
                <w:bCs/>
                <w:sz w:val="24"/>
                <w:szCs w:val="24"/>
              </w:rPr>
            </w:pPr>
          </w:p>
          <w:p w:rsidR="00652EC6" w:rsidRPr="00DF1B21" w:rsidRDefault="00652EC6" w:rsidP="00217458">
            <w:pPr>
              <w:pStyle w:val="a3"/>
              <w:widowControl w:val="0"/>
              <w:spacing w:line="199" w:lineRule="auto"/>
              <w:jc w:val="center"/>
              <w:rPr>
                <w:rFonts w:ascii="Arial" w:hAnsi="Arial" w:cs="Arial"/>
                <w:bCs/>
                <w:sz w:val="24"/>
                <w:szCs w:val="24"/>
              </w:rPr>
            </w:pPr>
            <w:r w:rsidRPr="00DF1B21">
              <w:rPr>
                <w:rFonts w:ascii="Arial" w:hAnsi="Arial" w:cs="Arial"/>
                <w:bCs/>
                <w:sz w:val="24"/>
                <w:szCs w:val="24"/>
              </w:rPr>
              <w:t>3,0–4,5</w:t>
            </w:r>
          </w:p>
        </w:tc>
      </w:tr>
      <w:tr w:rsidR="00A56587" w:rsidRPr="00286675" w:rsidTr="00DF1B21">
        <w:tc>
          <w:tcPr>
            <w:tcW w:w="1843" w:type="dxa"/>
            <w:vMerge w:val="restart"/>
            <w:tcBorders>
              <w:top w:val="single" w:sz="4" w:space="0" w:color="auto"/>
              <w:left w:val="single" w:sz="4" w:space="0" w:color="auto"/>
              <w:right w:val="single" w:sz="4" w:space="0" w:color="auto"/>
            </w:tcBorders>
            <w:vAlign w:val="center"/>
          </w:tcPr>
          <w:p w:rsidR="00A56587" w:rsidRPr="00DF1B21" w:rsidRDefault="00A56587" w:rsidP="00217458">
            <w:pPr>
              <w:pStyle w:val="a3"/>
              <w:widowControl w:val="0"/>
              <w:spacing w:line="199" w:lineRule="auto"/>
              <w:jc w:val="center"/>
              <w:rPr>
                <w:rFonts w:ascii="Arial" w:hAnsi="Arial" w:cs="Arial"/>
                <w:bCs/>
                <w:spacing w:val="-4"/>
                <w:sz w:val="24"/>
                <w:szCs w:val="24"/>
              </w:rPr>
            </w:pPr>
            <w:r w:rsidRPr="00DF1B21">
              <w:rPr>
                <w:rFonts w:ascii="Arial" w:hAnsi="Arial" w:cs="Arial"/>
                <w:bCs/>
                <w:spacing w:val="-4"/>
                <w:sz w:val="24"/>
                <w:szCs w:val="24"/>
              </w:rPr>
              <w:t>Имеретинский</w:t>
            </w:r>
          </w:p>
        </w:tc>
        <w:tc>
          <w:tcPr>
            <w:tcW w:w="2424" w:type="dxa"/>
            <w:tcBorders>
              <w:top w:val="single" w:sz="4" w:space="0" w:color="auto"/>
              <w:left w:val="single" w:sz="4" w:space="0" w:color="auto"/>
              <w:bottom w:val="single" w:sz="4" w:space="0" w:color="auto"/>
              <w:right w:val="single" w:sz="4" w:space="0" w:color="auto"/>
            </w:tcBorders>
          </w:tcPr>
          <w:p w:rsidR="00A56587" w:rsidRPr="00C16968" w:rsidRDefault="00DF1B21" w:rsidP="00217458">
            <w:pPr>
              <w:pStyle w:val="a3"/>
              <w:widowControl w:val="0"/>
              <w:spacing w:line="199" w:lineRule="auto"/>
              <w:jc w:val="left"/>
              <w:rPr>
                <w:rFonts w:ascii="Arial" w:hAnsi="Arial" w:cs="Arial"/>
                <w:bCs/>
                <w:sz w:val="24"/>
                <w:szCs w:val="24"/>
              </w:rPr>
            </w:pPr>
            <w:r w:rsidRPr="00AD43F3">
              <w:rPr>
                <w:rFonts w:ascii="Arial" w:hAnsi="Arial" w:cs="Arial"/>
                <w:bCs/>
                <w:sz w:val="24"/>
                <w:szCs w:val="24"/>
              </w:rPr>
              <w:t xml:space="preserve">Прямоугольный брусок </w:t>
            </w:r>
            <w:r w:rsidR="00902414" w:rsidRPr="0023617C">
              <w:rPr>
                <w:rFonts w:ascii="Arial" w:hAnsi="Arial" w:cs="Arial"/>
                <w:bCs/>
                <w:sz w:val="24"/>
                <w:szCs w:val="24"/>
              </w:rPr>
              <w:t>со слегка выпуклыми боковыми поверхностями</w:t>
            </w:r>
            <w:r w:rsidRPr="0023617C">
              <w:rPr>
                <w:rFonts w:ascii="Arial" w:hAnsi="Arial" w:cs="Arial"/>
                <w:bCs/>
                <w:sz w:val="24"/>
                <w:szCs w:val="24"/>
              </w:rPr>
              <w:t xml:space="preserve"> и округленными гранями</w:t>
            </w:r>
          </w:p>
        </w:tc>
        <w:tc>
          <w:tcPr>
            <w:tcW w:w="1079" w:type="dxa"/>
            <w:tcBorders>
              <w:top w:val="single" w:sz="4" w:space="0" w:color="auto"/>
              <w:left w:val="single" w:sz="4" w:space="0" w:color="auto"/>
              <w:bottom w:val="single" w:sz="4" w:space="0" w:color="auto"/>
              <w:right w:val="single" w:sz="4" w:space="0" w:color="auto"/>
            </w:tcBorders>
            <w:vAlign w:val="bottom"/>
          </w:tcPr>
          <w:p w:rsidR="00A56587" w:rsidRPr="005A2F9F" w:rsidRDefault="00AD43F3" w:rsidP="005A2F9F">
            <w:pPr>
              <w:pStyle w:val="a3"/>
              <w:widowControl w:val="0"/>
              <w:spacing w:line="199" w:lineRule="auto"/>
              <w:jc w:val="center"/>
              <w:rPr>
                <w:rFonts w:ascii="Arial" w:hAnsi="Arial" w:cs="Arial"/>
                <w:bCs/>
                <w:strike/>
                <w:sz w:val="24"/>
                <w:szCs w:val="24"/>
              </w:rPr>
            </w:pPr>
            <w:r w:rsidRPr="005A2F9F">
              <w:rPr>
                <w:rFonts w:ascii="Arial" w:hAnsi="Arial" w:cs="Arial"/>
                <w:bCs/>
                <w:sz w:val="24"/>
                <w:szCs w:val="24"/>
              </w:rPr>
              <w:t>10–24</w:t>
            </w:r>
          </w:p>
        </w:tc>
        <w:tc>
          <w:tcPr>
            <w:tcW w:w="1079" w:type="dxa"/>
            <w:tcBorders>
              <w:top w:val="single" w:sz="4" w:space="0" w:color="auto"/>
              <w:left w:val="single" w:sz="4" w:space="0" w:color="auto"/>
              <w:bottom w:val="single" w:sz="4" w:space="0" w:color="auto"/>
              <w:right w:val="single" w:sz="4" w:space="0" w:color="auto"/>
            </w:tcBorders>
            <w:vAlign w:val="bottom"/>
          </w:tcPr>
          <w:p w:rsidR="00A56587" w:rsidRPr="005A2F9F" w:rsidRDefault="00AD43F3" w:rsidP="005A2F9F">
            <w:pPr>
              <w:pStyle w:val="a3"/>
              <w:widowControl w:val="0"/>
              <w:spacing w:line="199" w:lineRule="auto"/>
              <w:jc w:val="center"/>
              <w:rPr>
                <w:rFonts w:ascii="Arial" w:hAnsi="Arial" w:cs="Arial"/>
                <w:bCs/>
                <w:strike/>
                <w:sz w:val="24"/>
                <w:szCs w:val="24"/>
              </w:rPr>
            </w:pPr>
            <w:r w:rsidRPr="005A2F9F">
              <w:rPr>
                <w:rFonts w:ascii="Arial" w:hAnsi="Arial" w:cs="Arial"/>
                <w:bCs/>
                <w:sz w:val="24"/>
                <w:szCs w:val="24"/>
              </w:rPr>
              <w:t>6–12</w:t>
            </w:r>
          </w:p>
        </w:tc>
        <w:tc>
          <w:tcPr>
            <w:tcW w:w="1084" w:type="dxa"/>
            <w:tcBorders>
              <w:top w:val="single" w:sz="4" w:space="0" w:color="auto"/>
              <w:left w:val="single" w:sz="4" w:space="0" w:color="auto"/>
              <w:bottom w:val="single" w:sz="4" w:space="0" w:color="auto"/>
              <w:right w:val="single" w:sz="4" w:space="0" w:color="auto"/>
            </w:tcBorders>
            <w:vAlign w:val="bottom"/>
          </w:tcPr>
          <w:p w:rsidR="00A56587" w:rsidRPr="005A2F9F" w:rsidRDefault="00AD43F3" w:rsidP="005A2F9F">
            <w:pPr>
              <w:pStyle w:val="a3"/>
              <w:widowControl w:val="0"/>
              <w:spacing w:line="199" w:lineRule="auto"/>
              <w:jc w:val="center"/>
              <w:rPr>
                <w:rFonts w:ascii="Arial" w:hAnsi="Arial" w:cs="Arial"/>
                <w:bCs/>
                <w:strike/>
                <w:sz w:val="24"/>
                <w:szCs w:val="24"/>
              </w:rPr>
            </w:pPr>
            <w:r w:rsidRPr="005A2F9F">
              <w:rPr>
                <w:rFonts w:ascii="Arial" w:hAnsi="Arial" w:cs="Arial"/>
                <w:bCs/>
                <w:sz w:val="24"/>
                <w:szCs w:val="24"/>
              </w:rPr>
              <w:t>6–12</w:t>
            </w:r>
          </w:p>
        </w:tc>
        <w:tc>
          <w:tcPr>
            <w:tcW w:w="1264" w:type="dxa"/>
            <w:tcBorders>
              <w:top w:val="single" w:sz="4" w:space="0" w:color="auto"/>
              <w:left w:val="single" w:sz="4" w:space="0" w:color="auto"/>
              <w:bottom w:val="single" w:sz="4" w:space="0" w:color="auto"/>
              <w:right w:val="single" w:sz="4" w:space="0" w:color="auto"/>
            </w:tcBorders>
            <w:vAlign w:val="bottom"/>
          </w:tcPr>
          <w:p w:rsidR="00A56587" w:rsidRPr="005A2F9F" w:rsidRDefault="00A56587" w:rsidP="00217458">
            <w:pPr>
              <w:pStyle w:val="a3"/>
              <w:widowControl w:val="0"/>
              <w:spacing w:line="199" w:lineRule="auto"/>
              <w:jc w:val="center"/>
              <w:rPr>
                <w:rFonts w:ascii="Arial" w:hAnsi="Arial" w:cs="Arial"/>
                <w:bCs/>
                <w:sz w:val="24"/>
                <w:szCs w:val="24"/>
              </w:rPr>
            </w:pPr>
          </w:p>
          <w:p w:rsidR="00A56587" w:rsidRPr="005A2F9F" w:rsidRDefault="00A56587" w:rsidP="00217458">
            <w:pPr>
              <w:pStyle w:val="a3"/>
              <w:widowControl w:val="0"/>
              <w:spacing w:line="199" w:lineRule="auto"/>
              <w:jc w:val="center"/>
              <w:rPr>
                <w:rFonts w:ascii="Arial" w:hAnsi="Arial" w:cs="Arial"/>
                <w:bCs/>
                <w:sz w:val="24"/>
                <w:szCs w:val="24"/>
              </w:rPr>
            </w:pPr>
            <w:r w:rsidRPr="005A2F9F">
              <w:rPr>
                <w:rFonts w:ascii="Arial" w:hAnsi="Arial" w:cs="Arial"/>
                <w:bCs/>
                <w:sz w:val="24"/>
                <w:szCs w:val="24"/>
              </w:rPr>
              <w:t>–</w:t>
            </w:r>
          </w:p>
        </w:tc>
        <w:tc>
          <w:tcPr>
            <w:tcW w:w="1082" w:type="dxa"/>
            <w:tcBorders>
              <w:top w:val="single" w:sz="4" w:space="0" w:color="auto"/>
              <w:left w:val="single" w:sz="4" w:space="0" w:color="auto"/>
              <w:bottom w:val="single" w:sz="4" w:space="0" w:color="auto"/>
              <w:right w:val="single" w:sz="4" w:space="0" w:color="auto"/>
            </w:tcBorders>
            <w:vAlign w:val="bottom"/>
          </w:tcPr>
          <w:p w:rsidR="00A56587" w:rsidRPr="005A2F9F" w:rsidRDefault="00AD43F3" w:rsidP="005A2F9F">
            <w:pPr>
              <w:pStyle w:val="a3"/>
              <w:widowControl w:val="0"/>
              <w:spacing w:line="199" w:lineRule="auto"/>
              <w:jc w:val="center"/>
              <w:rPr>
                <w:rFonts w:ascii="Arial" w:hAnsi="Arial" w:cs="Arial"/>
                <w:bCs/>
                <w:strike/>
                <w:sz w:val="24"/>
                <w:szCs w:val="24"/>
              </w:rPr>
            </w:pPr>
            <w:r w:rsidRPr="005A2F9F">
              <w:rPr>
                <w:rFonts w:ascii="Arial" w:hAnsi="Arial" w:cs="Arial"/>
                <w:bCs/>
                <w:sz w:val="24"/>
                <w:szCs w:val="24"/>
              </w:rPr>
              <w:t>1,0–4,5</w:t>
            </w:r>
          </w:p>
        </w:tc>
      </w:tr>
      <w:tr w:rsidR="00A56587" w:rsidRPr="00286675" w:rsidTr="00DC62DE">
        <w:tc>
          <w:tcPr>
            <w:tcW w:w="1843" w:type="dxa"/>
            <w:vMerge/>
            <w:tcBorders>
              <w:left w:val="single" w:sz="4" w:space="0" w:color="auto"/>
              <w:right w:val="single" w:sz="4" w:space="0" w:color="auto"/>
            </w:tcBorders>
          </w:tcPr>
          <w:p w:rsidR="00A56587" w:rsidRPr="00DF1B21" w:rsidRDefault="00A56587" w:rsidP="00217458">
            <w:pPr>
              <w:pStyle w:val="a3"/>
              <w:widowControl w:val="0"/>
              <w:spacing w:line="199" w:lineRule="auto"/>
              <w:ind w:firstLine="285"/>
              <w:rPr>
                <w:rFonts w:ascii="Arial" w:hAnsi="Arial" w:cs="Arial"/>
                <w:bCs/>
                <w:sz w:val="24"/>
                <w:szCs w:val="24"/>
              </w:rPr>
            </w:pPr>
          </w:p>
        </w:tc>
        <w:tc>
          <w:tcPr>
            <w:tcW w:w="2424" w:type="dxa"/>
            <w:tcBorders>
              <w:top w:val="single" w:sz="4" w:space="0" w:color="auto"/>
              <w:left w:val="single" w:sz="4" w:space="0" w:color="auto"/>
              <w:bottom w:val="single" w:sz="4" w:space="0" w:color="auto"/>
              <w:right w:val="single" w:sz="4" w:space="0" w:color="auto"/>
            </w:tcBorders>
          </w:tcPr>
          <w:p w:rsidR="00A56587" w:rsidRPr="00C16968" w:rsidRDefault="00F93650" w:rsidP="00217458">
            <w:pPr>
              <w:pStyle w:val="a3"/>
              <w:widowControl w:val="0"/>
              <w:spacing w:line="199" w:lineRule="auto"/>
              <w:jc w:val="left"/>
              <w:rPr>
                <w:rFonts w:ascii="Arial" w:hAnsi="Arial" w:cs="Arial"/>
                <w:bCs/>
                <w:sz w:val="24"/>
                <w:szCs w:val="24"/>
              </w:rPr>
            </w:pPr>
            <w:r w:rsidRPr="00C16968">
              <w:rPr>
                <w:rFonts w:ascii="Arial" w:hAnsi="Arial" w:cs="Arial"/>
                <w:bCs/>
                <w:sz w:val="24"/>
                <w:szCs w:val="24"/>
              </w:rPr>
              <w:t xml:space="preserve">Низкий </w:t>
            </w:r>
            <w:r w:rsidR="008B1299" w:rsidRPr="00C16968">
              <w:rPr>
                <w:rFonts w:ascii="Arial" w:hAnsi="Arial" w:cs="Arial"/>
                <w:bCs/>
                <w:sz w:val="24"/>
                <w:szCs w:val="24"/>
              </w:rPr>
              <w:t>ц</w:t>
            </w:r>
            <w:r w:rsidR="00A56587" w:rsidRPr="00C16968">
              <w:rPr>
                <w:rFonts w:ascii="Arial" w:hAnsi="Arial" w:cs="Arial"/>
                <w:bCs/>
                <w:sz w:val="24"/>
                <w:szCs w:val="24"/>
              </w:rPr>
              <w:t xml:space="preserve">илиндр со слегка </w:t>
            </w:r>
            <w:r w:rsidR="00DF1B21" w:rsidRPr="00C16968">
              <w:rPr>
                <w:rFonts w:ascii="Arial" w:hAnsi="Arial" w:cs="Arial"/>
                <w:bCs/>
                <w:sz w:val="24"/>
                <w:szCs w:val="24"/>
              </w:rPr>
              <w:t xml:space="preserve">выпуклой боковой поверхностью </w:t>
            </w:r>
            <w:r w:rsidR="00A56587" w:rsidRPr="00C16968">
              <w:rPr>
                <w:rFonts w:ascii="Arial" w:hAnsi="Arial" w:cs="Arial"/>
                <w:bCs/>
                <w:sz w:val="24"/>
                <w:szCs w:val="24"/>
              </w:rPr>
              <w:t>и округленными гранями</w:t>
            </w:r>
          </w:p>
        </w:tc>
        <w:tc>
          <w:tcPr>
            <w:tcW w:w="1079" w:type="dxa"/>
            <w:tcBorders>
              <w:top w:val="single" w:sz="4" w:space="0" w:color="auto"/>
              <w:left w:val="single" w:sz="4" w:space="0" w:color="auto"/>
              <w:bottom w:val="single" w:sz="4" w:space="0" w:color="auto"/>
              <w:right w:val="single" w:sz="4" w:space="0" w:color="auto"/>
            </w:tcBorders>
          </w:tcPr>
          <w:p w:rsidR="00A56587" w:rsidRPr="005A2F9F" w:rsidRDefault="00A56587" w:rsidP="00217458">
            <w:pPr>
              <w:pStyle w:val="a3"/>
              <w:widowControl w:val="0"/>
              <w:spacing w:line="199" w:lineRule="auto"/>
              <w:jc w:val="center"/>
              <w:rPr>
                <w:rFonts w:ascii="Arial" w:hAnsi="Arial" w:cs="Arial"/>
                <w:bCs/>
                <w:sz w:val="24"/>
                <w:szCs w:val="24"/>
              </w:rPr>
            </w:pPr>
          </w:p>
          <w:p w:rsidR="00A56587" w:rsidRPr="005A2F9F" w:rsidRDefault="00A56587" w:rsidP="00217458">
            <w:pPr>
              <w:pStyle w:val="a3"/>
              <w:widowControl w:val="0"/>
              <w:spacing w:line="199" w:lineRule="auto"/>
              <w:jc w:val="center"/>
              <w:rPr>
                <w:rFonts w:ascii="Arial" w:hAnsi="Arial" w:cs="Arial"/>
                <w:bCs/>
                <w:sz w:val="24"/>
                <w:szCs w:val="24"/>
              </w:rPr>
            </w:pPr>
          </w:p>
          <w:p w:rsidR="00A56587" w:rsidRPr="005A2F9F" w:rsidRDefault="00A56587" w:rsidP="00217458">
            <w:pPr>
              <w:pStyle w:val="a3"/>
              <w:widowControl w:val="0"/>
              <w:spacing w:line="199" w:lineRule="auto"/>
              <w:jc w:val="center"/>
              <w:rPr>
                <w:rFonts w:ascii="Arial" w:hAnsi="Arial" w:cs="Arial"/>
                <w:bCs/>
                <w:sz w:val="24"/>
                <w:szCs w:val="24"/>
              </w:rPr>
            </w:pPr>
          </w:p>
          <w:p w:rsidR="00A56587" w:rsidRPr="005A2F9F" w:rsidRDefault="00A56587" w:rsidP="00217458">
            <w:pPr>
              <w:pStyle w:val="a3"/>
              <w:widowControl w:val="0"/>
              <w:spacing w:line="199" w:lineRule="auto"/>
              <w:jc w:val="center"/>
              <w:rPr>
                <w:rFonts w:ascii="Arial" w:hAnsi="Arial" w:cs="Arial"/>
                <w:bCs/>
                <w:sz w:val="24"/>
                <w:szCs w:val="24"/>
              </w:rPr>
            </w:pPr>
          </w:p>
          <w:p w:rsidR="00A56587" w:rsidRPr="005A2F9F" w:rsidRDefault="00A56587" w:rsidP="00217458">
            <w:pPr>
              <w:pStyle w:val="a3"/>
              <w:widowControl w:val="0"/>
              <w:spacing w:line="199" w:lineRule="auto"/>
              <w:jc w:val="center"/>
              <w:rPr>
                <w:rFonts w:ascii="Arial" w:hAnsi="Arial" w:cs="Arial"/>
                <w:bCs/>
                <w:sz w:val="24"/>
                <w:szCs w:val="24"/>
              </w:rPr>
            </w:pPr>
            <w:r w:rsidRPr="005A2F9F">
              <w:rPr>
                <w:rFonts w:ascii="Arial" w:hAnsi="Arial" w:cs="Arial"/>
                <w:bCs/>
                <w:sz w:val="24"/>
                <w:szCs w:val="24"/>
              </w:rPr>
              <w:t>–</w:t>
            </w:r>
          </w:p>
        </w:tc>
        <w:tc>
          <w:tcPr>
            <w:tcW w:w="1079" w:type="dxa"/>
            <w:tcBorders>
              <w:top w:val="single" w:sz="4" w:space="0" w:color="auto"/>
              <w:left w:val="single" w:sz="4" w:space="0" w:color="auto"/>
              <w:bottom w:val="single" w:sz="4" w:space="0" w:color="auto"/>
              <w:right w:val="single" w:sz="4" w:space="0" w:color="auto"/>
            </w:tcBorders>
          </w:tcPr>
          <w:p w:rsidR="00A56587" w:rsidRPr="005A2F9F" w:rsidRDefault="00A56587" w:rsidP="00217458">
            <w:pPr>
              <w:pStyle w:val="a3"/>
              <w:widowControl w:val="0"/>
              <w:spacing w:line="199" w:lineRule="auto"/>
              <w:jc w:val="center"/>
              <w:rPr>
                <w:rFonts w:ascii="Arial" w:hAnsi="Arial" w:cs="Arial"/>
                <w:bCs/>
                <w:sz w:val="24"/>
                <w:szCs w:val="24"/>
              </w:rPr>
            </w:pPr>
          </w:p>
          <w:p w:rsidR="00A56587" w:rsidRPr="005A2F9F" w:rsidRDefault="00A56587" w:rsidP="00217458">
            <w:pPr>
              <w:pStyle w:val="a3"/>
              <w:widowControl w:val="0"/>
              <w:spacing w:line="199" w:lineRule="auto"/>
              <w:jc w:val="center"/>
              <w:rPr>
                <w:rFonts w:ascii="Arial" w:hAnsi="Arial" w:cs="Arial"/>
                <w:bCs/>
                <w:sz w:val="24"/>
                <w:szCs w:val="24"/>
              </w:rPr>
            </w:pPr>
          </w:p>
          <w:p w:rsidR="00A56587" w:rsidRPr="005A2F9F" w:rsidRDefault="00A56587" w:rsidP="00217458">
            <w:pPr>
              <w:pStyle w:val="a3"/>
              <w:widowControl w:val="0"/>
              <w:spacing w:line="199" w:lineRule="auto"/>
              <w:jc w:val="center"/>
              <w:rPr>
                <w:rFonts w:ascii="Arial" w:hAnsi="Arial" w:cs="Arial"/>
                <w:bCs/>
                <w:sz w:val="24"/>
                <w:szCs w:val="24"/>
              </w:rPr>
            </w:pPr>
          </w:p>
          <w:p w:rsidR="00A56587" w:rsidRPr="005A2F9F" w:rsidRDefault="00A56587" w:rsidP="00217458">
            <w:pPr>
              <w:pStyle w:val="a3"/>
              <w:widowControl w:val="0"/>
              <w:spacing w:line="199" w:lineRule="auto"/>
              <w:jc w:val="center"/>
              <w:rPr>
                <w:rFonts w:ascii="Arial" w:hAnsi="Arial" w:cs="Arial"/>
                <w:bCs/>
                <w:sz w:val="24"/>
                <w:szCs w:val="24"/>
              </w:rPr>
            </w:pPr>
          </w:p>
          <w:p w:rsidR="00A56587" w:rsidRPr="005A2F9F" w:rsidRDefault="00A56587" w:rsidP="00217458">
            <w:pPr>
              <w:pStyle w:val="a3"/>
              <w:widowControl w:val="0"/>
              <w:spacing w:line="199" w:lineRule="auto"/>
              <w:jc w:val="center"/>
              <w:rPr>
                <w:rFonts w:ascii="Arial" w:hAnsi="Arial" w:cs="Arial"/>
                <w:bCs/>
                <w:sz w:val="24"/>
                <w:szCs w:val="24"/>
              </w:rPr>
            </w:pPr>
            <w:r w:rsidRPr="005A2F9F">
              <w:rPr>
                <w:rFonts w:ascii="Arial" w:hAnsi="Arial" w:cs="Arial"/>
                <w:bCs/>
                <w:sz w:val="24"/>
                <w:szCs w:val="24"/>
              </w:rPr>
              <w:t>–</w:t>
            </w:r>
          </w:p>
        </w:tc>
        <w:tc>
          <w:tcPr>
            <w:tcW w:w="1084" w:type="dxa"/>
            <w:tcBorders>
              <w:top w:val="single" w:sz="4" w:space="0" w:color="auto"/>
              <w:left w:val="single" w:sz="4" w:space="0" w:color="auto"/>
              <w:bottom w:val="single" w:sz="4" w:space="0" w:color="auto"/>
              <w:right w:val="single" w:sz="4" w:space="0" w:color="auto"/>
            </w:tcBorders>
          </w:tcPr>
          <w:p w:rsidR="00A56587" w:rsidRPr="005A2F9F" w:rsidRDefault="00A56587" w:rsidP="00217458">
            <w:pPr>
              <w:pStyle w:val="a3"/>
              <w:widowControl w:val="0"/>
              <w:spacing w:line="199" w:lineRule="auto"/>
              <w:jc w:val="center"/>
              <w:rPr>
                <w:rFonts w:ascii="Arial" w:hAnsi="Arial" w:cs="Arial"/>
                <w:bCs/>
                <w:sz w:val="24"/>
                <w:szCs w:val="24"/>
              </w:rPr>
            </w:pPr>
          </w:p>
          <w:p w:rsidR="00A56587" w:rsidRPr="005A2F9F" w:rsidRDefault="00A56587" w:rsidP="00217458">
            <w:pPr>
              <w:pStyle w:val="a3"/>
              <w:widowControl w:val="0"/>
              <w:spacing w:line="199" w:lineRule="auto"/>
              <w:jc w:val="center"/>
              <w:rPr>
                <w:rFonts w:ascii="Arial" w:hAnsi="Arial" w:cs="Arial"/>
                <w:bCs/>
                <w:sz w:val="24"/>
                <w:szCs w:val="24"/>
              </w:rPr>
            </w:pPr>
          </w:p>
          <w:p w:rsidR="00A56587" w:rsidRPr="005A2F9F" w:rsidRDefault="00A56587" w:rsidP="00217458">
            <w:pPr>
              <w:pStyle w:val="a3"/>
              <w:widowControl w:val="0"/>
              <w:spacing w:line="199" w:lineRule="auto"/>
              <w:jc w:val="center"/>
              <w:rPr>
                <w:rFonts w:ascii="Arial" w:hAnsi="Arial" w:cs="Arial"/>
                <w:bCs/>
                <w:sz w:val="24"/>
                <w:szCs w:val="24"/>
                <w:lang w:val="en-US"/>
              </w:rPr>
            </w:pPr>
          </w:p>
          <w:p w:rsidR="005A2F9F" w:rsidRPr="005A2F9F" w:rsidRDefault="005A2F9F" w:rsidP="00217458">
            <w:pPr>
              <w:pStyle w:val="a3"/>
              <w:widowControl w:val="0"/>
              <w:spacing w:line="199" w:lineRule="auto"/>
              <w:jc w:val="center"/>
              <w:rPr>
                <w:rFonts w:ascii="Arial" w:hAnsi="Arial" w:cs="Arial"/>
                <w:bCs/>
                <w:sz w:val="24"/>
                <w:szCs w:val="24"/>
                <w:lang w:val="en-US"/>
              </w:rPr>
            </w:pPr>
          </w:p>
          <w:p w:rsidR="00A56587" w:rsidRPr="005A2F9F" w:rsidRDefault="00AD43F3" w:rsidP="005A2F9F">
            <w:pPr>
              <w:pStyle w:val="a3"/>
              <w:widowControl w:val="0"/>
              <w:spacing w:line="199" w:lineRule="auto"/>
              <w:jc w:val="center"/>
              <w:rPr>
                <w:rFonts w:ascii="Arial" w:hAnsi="Arial" w:cs="Arial"/>
                <w:bCs/>
                <w:strike/>
                <w:sz w:val="24"/>
                <w:szCs w:val="24"/>
              </w:rPr>
            </w:pPr>
            <w:r w:rsidRPr="005A2F9F">
              <w:rPr>
                <w:rFonts w:ascii="Arial" w:hAnsi="Arial" w:cs="Arial"/>
                <w:bCs/>
                <w:sz w:val="24"/>
                <w:szCs w:val="24"/>
              </w:rPr>
              <w:t>3–11</w:t>
            </w:r>
          </w:p>
        </w:tc>
        <w:tc>
          <w:tcPr>
            <w:tcW w:w="1264" w:type="dxa"/>
            <w:tcBorders>
              <w:top w:val="single" w:sz="4" w:space="0" w:color="auto"/>
              <w:left w:val="single" w:sz="4" w:space="0" w:color="auto"/>
              <w:bottom w:val="single" w:sz="4" w:space="0" w:color="auto"/>
              <w:right w:val="single" w:sz="4" w:space="0" w:color="auto"/>
            </w:tcBorders>
          </w:tcPr>
          <w:p w:rsidR="00A56587" w:rsidRPr="005A2F9F" w:rsidRDefault="00A56587" w:rsidP="00217458">
            <w:pPr>
              <w:pStyle w:val="a3"/>
              <w:widowControl w:val="0"/>
              <w:spacing w:line="199" w:lineRule="auto"/>
              <w:jc w:val="center"/>
              <w:rPr>
                <w:rFonts w:ascii="Arial" w:hAnsi="Arial" w:cs="Arial"/>
                <w:bCs/>
                <w:sz w:val="24"/>
                <w:szCs w:val="24"/>
              </w:rPr>
            </w:pPr>
          </w:p>
          <w:p w:rsidR="00A56587" w:rsidRPr="005A2F9F" w:rsidRDefault="00A56587" w:rsidP="00217458">
            <w:pPr>
              <w:pStyle w:val="a3"/>
              <w:widowControl w:val="0"/>
              <w:spacing w:line="199" w:lineRule="auto"/>
              <w:jc w:val="center"/>
              <w:rPr>
                <w:rFonts w:ascii="Arial" w:hAnsi="Arial" w:cs="Arial"/>
                <w:bCs/>
                <w:sz w:val="24"/>
                <w:szCs w:val="24"/>
              </w:rPr>
            </w:pPr>
          </w:p>
          <w:p w:rsidR="00A56587" w:rsidRPr="005A2F9F" w:rsidRDefault="00A56587" w:rsidP="00217458">
            <w:pPr>
              <w:pStyle w:val="a3"/>
              <w:widowControl w:val="0"/>
              <w:spacing w:line="199" w:lineRule="auto"/>
              <w:jc w:val="center"/>
              <w:rPr>
                <w:rFonts w:ascii="Arial" w:hAnsi="Arial" w:cs="Arial"/>
                <w:bCs/>
                <w:sz w:val="24"/>
                <w:szCs w:val="24"/>
                <w:lang w:val="en-US"/>
              </w:rPr>
            </w:pPr>
          </w:p>
          <w:p w:rsidR="005A2F9F" w:rsidRPr="005A2F9F" w:rsidRDefault="005A2F9F" w:rsidP="00217458">
            <w:pPr>
              <w:pStyle w:val="a3"/>
              <w:widowControl w:val="0"/>
              <w:spacing w:line="199" w:lineRule="auto"/>
              <w:jc w:val="center"/>
              <w:rPr>
                <w:rFonts w:ascii="Arial" w:hAnsi="Arial" w:cs="Arial"/>
                <w:bCs/>
                <w:sz w:val="24"/>
                <w:szCs w:val="24"/>
                <w:lang w:val="en-US"/>
              </w:rPr>
            </w:pPr>
          </w:p>
          <w:p w:rsidR="00A56587" w:rsidRPr="005A2F9F" w:rsidRDefault="00AD43F3" w:rsidP="005A2F9F">
            <w:pPr>
              <w:pStyle w:val="a3"/>
              <w:widowControl w:val="0"/>
              <w:spacing w:line="199" w:lineRule="auto"/>
              <w:jc w:val="center"/>
              <w:rPr>
                <w:rFonts w:ascii="Arial" w:hAnsi="Arial" w:cs="Arial"/>
                <w:bCs/>
                <w:strike/>
                <w:sz w:val="24"/>
                <w:szCs w:val="24"/>
              </w:rPr>
            </w:pPr>
            <w:r w:rsidRPr="005A2F9F">
              <w:rPr>
                <w:rFonts w:ascii="Arial" w:hAnsi="Arial" w:cs="Arial"/>
                <w:bCs/>
                <w:sz w:val="24"/>
                <w:szCs w:val="24"/>
              </w:rPr>
              <w:t>7–17</w:t>
            </w:r>
          </w:p>
        </w:tc>
        <w:tc>
          <w:tcPr>
            <w:tcW w:w="1082" w:type="dxa"/>
            <w:tcBorders>
              <w:top w:val="single" w:sz="4" w:space="0" w:color="auto"/>
              <w:left w:val="single" w:sz="4" w:space="0" w:color="auto"/>
              <w:bottom w:val="single" w:sz="4" w:space="0" w:color="auto"/>
              <w:right w:val="single" w:sz="4" w:space="0" w:color="auto"/>
            </w:tcBorders>
          </w:tcPr>
          <w:p w:rsidR="00A56587" w:rsidRPr="005A2F9F" w:rsidRDefault="00A56587" w:rsidP="00217458">
            <w:pPr>
              <w:pStyle w:val="a3"/>
              <w:widowControl w:val="0"/>
              <w:spacing w:line="199" w:lineRule="auto"/>
              <w:jc w:val="center"/>
              <w:rPr>
                <w:rFonts w:ascii="Arial" w:hAnsi="Arial" w:cs="Arial"/>
                <w:bCs/>
                <w:sz w:val="24"/>
                <w:szCs w:val="24"/>
              </w:rPr>
            </w:pPr>
          </w:p>
          <w:p w:rsidR="00A56587" w:rsidRPr="005A2F9F" w:rsidRDefault="00A56587" w:rsidP="00217458">
            <w:pPr>
              <w:pStyle w:val="a3"/>
              <w:widowControl w:val="0"/>
              <w:spacing w:line="199" w:lineRule="auto"/>
              <w:jc w:val="center"/>
              <w:rPr>
                <w:rFonts w:ascii="Arial" w:hAnsi="Arial" w:cs="Arial"/>
                <w:bCs/>
                <w:sz w:val="24"/>
                <w:szCs w:val="24"/>
              </w:rPr>
            </w:pPr>
          </w:p>
          <w:p w:rsidR="00A56587" w:rsidRPr="005A2F9F" w:rsidRDefault="00A56587" w:rsidP="00217458">
            <w:pPr>
              <w:pStyle w:val="a3"/>
              <w:widowControl w:val="0"/>
              <w:spacing w:line="199" w:lineRule="auto"/>
              <w:jc w:val="center"/>
              <w:rPr>
                <w:rFonts w:ascii="Arial" w:hAnsi="Arial" w:cs="Arial"/>
                <w:bCs/>
                <w:sz w:val="24"/>
                <w:szCs w:val="24"/>
                <w:lang w:val="en-US"/>
              </w:rPr>
            </w:pPr>
          </w:p>
          <w:p w:rsidR="005A2F9F" w:rsidRPr="005A2F9F" w:rsidRDefault="005A2F9F" w:rsidP="00217458">
            <w:pPr>
              <w:pStyle w:val="a3"/>
              <w:widowControl w:val="0"/>
              <w:spacing w:line="199" w:lineRule="auto"/>
              <w:jc w:val="center"/>
              <w:rPr>
                <w:rFonts w:ascii="Arial" w:hAnsi="Arial" w:cs="Arial"/>
                <w:bCs/>
                <w:sz w:val="24"/>
                <w:szCs w:val="24"/>
                <w:lang w:val="en-US"/>
              </w:rPr>
            </w:pPr>
          </w:p>
          <w:p w:rsidR="00A56587" w:rsidRPr="005A2F9F" w:rsidRDefault="00AD43F3" w:rsidP="005A2F9F">
            <w:pPr>
              <w:pStyle w:val="a3"/>
              <w:widowControl w:val="0"/>
              <w:spacing w:line="199" w:lineRule="auto"/>
              <w:jc w:val="center"/>
              <w:rPr>
                <w:rFonts w:ascii="Arial" w:hAnsi="Arial" w:cs="Arial"/>
                <w:bCs/>
                <w:strike/>
                <w:sz w:val="24"/>
                <w:szCs w:val="24"/>
              </w:rPr>
            </w:pPr>
            <w:r w:rsidRPr="005A2F9F">
              <w:rPr>
                <w:rFonts w:ascii="Arial" w:hAnsi="Arial" w:cs="Arial"/>
                <w:bCs/>
                <w:sz w:val="24"/>
                <w:szCs w:val="24"/>
              </w:rPr>
              <w:t>0,5–2,0</w:t>
            </w:r>
          </w:p>
        </w:tc>
      </w:tr>
      <w:tr w:rsidR="00D80853" w:rsidRPr="005A2F9F" w:rsidTr="00A56587">
        <w:tc>
          <w:tcPr>
            <w:tcW w:w="1843" w:type="dxa"/>
            <w:vMerge w:val="restart"/>
            <w:tcBorders>
              <w:top w:val="single" w:sz="4" w:space="0" w:color="auto"/>
              <w:left w:val="single" w:sz="4" w:space="0" w:color="auto"/>
              <w:right w:val="single" w:sz="4" w:space="0" w:color="auto"/>
            </w:tcBorders>
            <w:vAlign w:val="center"/>
          </w:tcPr>
          <w:p w:rsidR="00D80853" w:rsidRPr="00DF1B21" w:rsidRDefault="00D80853" w:rsidP="00217458">
            <w:pPr>
              <w:pStyle w:val="a3"/>
              <w:widowControl w:val="0"/>
              <w:spacing w:line="199" w:lineRule="auto"/>
              <w:jc w:val="center"/>
              <w:rPr>
                <w:rFonts w:ascii="Arial" w:hAnsi="Arial" w:cs="Arial"/>
                <w:bCs/>
                <w:sz w:val="24"/>
                <w:szCs w:val="24"/>
              </w:rPr>
            </w:pPr>
            <w:r w:rsidRPr="00DF1B21">
              <w:rPr>
                <w:rFonts w:ascii="Arial" w:hAnsi="Arial" w:cs="Arial"/>
                <w:bCs/>
                <w:sz w:val="24"/>
                <w:szCs w:val="24"/>
              </w:rPr>
              <w:lastRenderedPageBreak/>
              <w:t>Брынза</w:t>
            </w:r>
          </w:p>
        </w:tc>
        <w:tc>
          <w:tcPr>
            <w:tcW w:w="2424" w:type="dxa"/>
            <w:tcBorders>
              <w:top w:val="single" w:sz="4" w:space="0" w:color="auto"/>
              <w:left w:val="single" w:sz="4" w:space="0" w:color="auto"/>
              <w:bottom w:val="single" w:sz="4" w:space="0" w:color="auto"/>
              <w:right w:val="single" w:sz="4" w:space="0" w:color="auto"/>
            </w:tcBorders>
          </w:tcPr>
          <w:p w:rsidR="00D80853" w:rsidRPr="00AD43F3" w:rsidRDefault="00D80853" w:rsidP="00217458">
            <w:pPr>
              <w:pStyle w:val="a3"/>
              <w:widowControl w:val="0"/>
              <w:spacing w:line="199" w:lineRule="auto"/>
              <w:jc w:val="left"/>
              <w:rPr>
                <w:rFonts w:ascii="Arial" w:hAnsi="Arial" w:cs="Arial"/>
                <w:bCs/>
                <w:sz w:val="24"/>
                <w:szCs w:val="24"/>
              </w:rPr>
            </w:pPr>
            <w:r w:rsidRPr="00AD43F3">
              <w:rPr>
                <w:rFonts w:ascii="Arial" w:hAnsi="Arial" w:cs="Arial"/>
                <w:bCs/>
                <w:sz w:val="24"/>
                <w:szCs w:val="24"/>
              </w:rPr>
              <w:t>Брусок с квадратным основанием со слегка выпуклыми боковыми поверхностями и округленными гранями</w:t>
            </w:r>
          </w:p>
        </w:tc>
        <w:tc>
          <w:tcPr>
            <w:tcW w:w="1079" w:type="dxa"/>
            <w:tcBorders>
              <w:top w:val="single" w:sz="4" w:space="0" w:color="auto"/>
              <w:left w:val="single" w:sz="4" w:space="0" w:color="auto"/>
              <w:bottom w:val="single" w:sz="4" w:space="0" w:color="auto"/>
              <w:right w:val="single" w:sz="4" w:space="0" w:color="auto"/>
            </w:tcBorders>
            <w:vAlign w:val="bottom"/>
          </w:tcPr>
          <w:p w:rsidR="00D80853" w:rsidRPr="005A2F9F" w:rsidRDefault="00D80853" w:rsidP="00217458">
            <w:pPr>
              <w:pStyle w:val="a3"/>
              <w:widowControl w:val="0"/>
              <w:spacing w:line="199" w:lineRule="auto"/>
              <w:jc w:val="center"/>
              <w:rPr>
                <w:rFonts w:ascii="Arial" w:hAnsi="Arial" w:cs="Arial"/>
                <w:bCs/>
                <w:sz w:val="24"/>
                <w:szCs w:val="24"/>
              </w:rPr>
            </w:pPr>
          </w:p>
          <w:p w:rsidR="00D80853" w:rsidRPr="005A2F9F" w:rsidRDefault="00D80853" w:rsidP="00217458">
            <w:pPr>
              <w:pStyle w:val="a3"/>
              <w:widowControl w:val="0"/>
              <w:spacing w:line="199" w:lineRule="auto"/>
              <w:jc w:val="center"/>
              <w:rPr>
                <w:rFonts w:ascii="Arial" w:hAnsi="Arial" w:cs="Arial"/>
                <w:bCs/>
                <w:sz w:val="24"/>
                <w:szCs w:val="24"/>
              </w:rPr>
            </w:pPr>
          </w:p>
          <w:p w:rsidR="00D80853" w:rsidRPr="005A2F9F" w:rsidRDefault="00D80853" w:rsidP="005A2F9F">
            <w:pPr>
              <w:pStyle w:val="a3"/>
              <w:widowControl w:val="0"/>
              <w:spacing w:line="199" w:lineRule="auto"/>
              <w:jc w:val="center"/>
              <w:rPr>
                <w:rFonts w:ascii="Arial" w:hAnsi="Arial" w:cs="Arial"/>
                <w:bCs/>
                <w:sz w:val="24"/>
                <w:szCs w:val="24"/>
              </w:rPr>
            </w:pPr>
            <w:r w:rsidRPr="005A2F9F">
              <w:rPr>
                <w:rFonts w:ascii="Arial" w:hAnsi="Arial" w:cs="Arial"/>
                <w:bCs/>
                <w:sz w:val="24"/>
                <w:szCs w:val="24"/>
              </w:rPr>
              <w:t>10–14</w:t>
            </w:r>
          </w:p>
        </w:tc>
        <w:tc>
          <w:tcPr>
            <w:tcW w:w="1079" w:type="dxa"/>
            <w:tcBorders>
              <w:top w:val="single" w:sz="4" w:space="0" w:color="auto"/>
              <w:left w:val="single" w:sz="4" w:space="0" w:color="auto"/>
              <w:bottom w:val="single" w:sz="4" w:space="0" w:color="auto"/>
              <w:right w:val="single" w:sz="4" w:space="0" w:color="auto"/>
            </w:tcBorders>
            <w:vAlign w:val="bottom"/>
          </w:tcPr>
          <w:p w:rsidR="00D80853" w:rsidRPr="005A2F9F" w:rsidRDefault="00D80853" w:rsidP="005A2F9F">
            <w:pPr>
              <w:pStyle w:val="a3"/>
              <w:widowControl w:val="0"/>
              <w:spacing w:line="199" w:lineRule="auto"/>
              <w:jc w:val="center"/>
              <w:rPr>
                <w:rFonts w:ascii="Arial" w:hAnsi="Arial" w:cs="Arial"/>
                <w:bCs/>
                <w:sz w:val="24"/>
                <w:szCs w:val="24"/>
              </w:rPr>
            </w:pPr>
            <w:r w:rsidRPr="005A2F9F">
              <w:rPr>
                <w:rFonts w:ascii="Arial" w:hAnsi="Arial" w:cs="Arial"/>
                <w:bCs/>
                <w:sz w:val="24"/>
                <w:szCs w:val="24"/>
              </w:rPr>
              <w:t>10–14</w:t>
            </w:r>
          </w:p>
        </w:tc>
        <w:tc>
          <w:tcPr>
            <w:tcW w:w="1084" w:type="dxa"/>
            <w:tcBorders>
              <w:top w:val="single" w:sz="4" w:space="0" w:color="auto"/>
              <w:left w:val="single" w:sz="4" w:space="0" w:color="auto"/>
              <w:bottom w:val="single" w:sz="4" w:space="0" w:color="auto"/>
              <w:right w:val="single" w:sz="4" w:space="0" w:color="auto"/>
            </w:tcBorders>
            <w:vAlign w:val="bottom"/>
          </w:tcPr>
          <w:p w:rsidR="00D80853" w:rsidRPr="005A2F9F" w:rsidRDefault="00D80853" w:rsidP="005A2F9F">
            <w:pPr>
              <w:pStyle w:val="a3"/>
              <w:widowControl w:val="0"/>
              <w:spacing w:line="199" w:lineRule="auto"/>
              <w:jc w:val="center"/>
              <w:rPr>
                <w:rFonts w:ascii="Arial" w:hAnsi="Arial" w:cs="Arial"/>
                <w:bCs/>
                <w:sz w:val="24"/>
                <w:szCs w:val="24"/>
              </w:rPr>
            </w:pPr>
            <w:r w:rsidRPr="005A2F9F">
              <w:rPr>
                <w:rFonts w:ascii="Arial" w:hAnsi="Arial" w:cs="Arial"/>
                <w:bCs/>
                <w:sz w:val="24"/>
                <w:szCs w:val="24"/>
              </w:rPr>
              <w:t>6–9</w:t>
            </w:r>
          </w:p>
        </w:tc>
        <w:tc>
          <w:tcPr>
            <w:tcW w:w="1264" w:type="dxa"/>
            <w:tcBorders>
              <w:top w:val="single" w:sz="4" w:space="0" w:color="auto"/>
              <w:left w:val="single" w:sz="4" w:space="0" w:color="auto"/>
              <w:bottom w:val="single" w:sz="4" w:space="0" w:color="auto"/>
              <w:right w:val="single" w:sz="4" w:space="0" w:color="auto"/>
            </w:tcBorders>
            <w:vAlign w:val="bottom"/>
          </w:tcPr>
          <w:p w:rsidR="00D80853" w:rsidRPr="005A2F9F" w:rsidRDefault="00D80853" w:rsidP="00217458">
            <w:pPr>
              <w:pStyle w:val="a3"/>
              <w:widowControl w:val="0"/>
              <w:spacing w:line="199" w:lineRule="auto"/>
              <w:jc w:val="center"/>
              <w:rPr>
                <w:rFonts w:ascii="Arial" w:hAnsi="Arial" w:cs="Arial"/>
                <w:bCs/>
                <w:sz w:val="24"/>
                <w:szCs w:val="24"/>
              </w:rPr>
            </w:pPr>
            <w:r w:rsidRPr="005A2F9F">
              <w:rPr>
                <w:rFonts w:ascii="Arial" w:hAnsi="Arial" w:cs="Arial"/>
                <w:bCs/>
                <w:sz w:val="24"/>
                <w:szCs w:val="24"/>
              </w:rPr>
              <w:t>–</w:t>
            </w:r>
          </w:p>
        </w:tc>
        <w:tc>
          <w:tcPr>
            <w:tcW w:w="1082" w:type="dxa"/>
            <w:tcBorders>
              <w:top w:val="single" w:sz="4" w:space="0" w:color="auto"/>
              <w:left w:val="single" w:sz="4" w:space="0" w:color="auto"/>
              <w:bottom w:val="single" w:sz="4" w:space="0" w:color="auto"/>
              <w:right w:val="single" w:sz="4" w:space="0" w:color="auto"/>
            </w:tcBorders>
            <w:vAlign w:val="bottom"/>
          </w:tcPr>
          <w:p w:rsidR="00D80853" w:rsidRPr="005A2F9F" w:rsidRDefault="00D80853" w:rsidP="005A2F9F">
            <w:pPr>
              <w:pStyle w:val="a3"/>
              <w:widowControl w:val="0"/>
              <w:spacing w:line="199" w:lineRule="auto"/>
              <w:jc w:val="center"/>
              <w:rPr>
                <w:rFonts w:ascii="Arial" w:hAnsi="Arial" w:cs="Arial"/>
                <w:bCs/>
                <w:sz w:val="24"/>
                <w:szCs w:val="24"/>
              </w:rPr>
            </w:pPr>
            <w:r w:rsidRPr="005A2F9F">
              <w:rPr>
                <w:rFonts w:ascii="Arial" w:hAnsi="Arial" w:cs="Arial"/>
                <w:bCs/>
                <w:sz w:val="24"/>
                <w:szCs w:val="24"/>
              </w:rPr>
              <w:t>1,0–2,0</w:t>
            </w:r>
          </w:p>
        </w:tc>
      </w:tr>
      <w:tr w:rsidR="00D80853" w:rsidRPr="005A2F9F" w:rsidTr="00A56587">
        <w:tc>
          <w:tcPr>
            <w:tcW w:w="1843" w:type="dxa"/>
            <w:vMerge/>
            <w:tcBorders>
              <w:left w:val="single" w:sz="4" w:space="0" w:color="auto"/>
              <w:right w:val="single" w:sz="4" w:space="0" w:color="auto"/>
            </w:tcBorders>
          </w:tcPr>
          <w:p w:rsidR="00D80853" w:rsidRPr="00DF1B21" w:rsidRDefault="00D80853" w:rsidP="00217458">
            <w:pPr>
              <w:pStyle w:val="a3"/>
              <w:widowControl w:val="0"/>
              <w:spacing w:line="199" w:lineRule="auto"/>
              <w:rPr>
                <w:rFonts w:ascii="Arial" w:hAnsi="Arial" w:cs="Arial"/>
                <w:bCs/>
                <w:sz w:val="24"/>
                <w:szCs w:val="24"/>
              </w:rPr>
            </w:pPr>
          </w:p>
        </w:tc>
        <w:tc>
          <w:tcPr>
            <w:tcW w:w="2424" w:type="dxa"/>
            <w:tcBorders>
              <w:top w:val="single" w:sz="4" w:space="0" w:color="auto"/>
              <w:left w:val="single" w:sz="4" w:space="0" w:color="auto"/>
              <w:bottom w:val="single" w:sz="4" w:space="0" w:color="auto"/>
              <w:right w:val="single" w:sz="4" w:space="0" w:color="auto"/>
            </w:tcBorders>
          </w:tcPr>
          <w:p w:rsidR="00D80853" w:rsidRPr="00AD43F3" w:rsidRDefault="00D80853" w:rsidP="00217458">
            <w:pPr>
              <w:pStyle w:val="a3"/>
              <w:widowControl w:val="0"/>
              <w:spacing w:line="199" w:lineRule="auto"/>
              <w:jc w:val="left"/>
              <w:rPr>
                <w:rFonts w:ascii="Arial" w:hAnsi="Arial" w:cs="Arial"/>
                <w:bCs/>
                <w:sz w:val="24"/>
                <w:szCs w:val="24"/>
              </w:rPr>
            </w:pPr>
            <w:r w:rsidRPr="00AD43F3">
              <w:rPr>
                <w:rFonts w:ascii="Arial" w:hAnsi="Arial" w:cs="Arial"/>
                <w:bCs/>
                <w:sz w:val="24"/>
                <w:szCs w:val="24"/>
              </w:rPr>
              <w:t>Низкий цилиндр со слегка выпуклой боковой поверхностью и округленными гранями</w:t>
            </w:r>
          </w:p>
        </w:tc>
        <w:tc>
          <w:tcPr>
            <w:tcW w:w="1079" w:type="dxa"/>
            <w:tcBorders>
              <w:top w:val="single" w:sz="4" w:space="0" w:color="auto"/>
              <w:left w:val="single" w:sz="4" w:space="0" w:color="auto"/>
              <w:bottom w:val="single" w:sz="4" w:space="0" w:color="auto"/>
              <w:right w:val="single" w:sz="4" w:space="0" w:color="auto"/>
            </w:tcBorders>
          </w:tcPr>
          <w:p w:rsidR="00D80853" w:rsidRPr="005A2F9F" w:rsidRDefault="00D80853" w:rsidP="00217458">
            <w:pPr>
              <w:pStyle w:val="a3"/>
              <w:widowControl w:val="0"/>
              <w:spacing w:line="199" w:lineRule="auto"/>
              <w:jc w:val="center"/>
              <w:rPr>
                <w:rFonts w:ascii="Arial" w:hAnsi="Arial" w:cs="Arial"/>
                <w:bCs/>
                <w:sz w:val="24"/>
                <w:szCs w:val="24"/>
              </w:rPr>
            </w:pPr>
          </w:p>
          <w:p w:rsidR="00D80853" w:rsidRPr="005A2F9F" w:rsidRDefault="00D80853" w:rsidP="00217458">
            <w:pPr>
              <w:pStyle w:val="a3"/>
              <w:widowControl w:val="0"/>
              <w:spacing w:line="199" w:lineRule="auto"/>
              <w:jc w:val="center"/>
              <w:rPr>
                <w:rFonts w:ascii="Arial" w:hAnsi="Arial" w:cs="Arial"/>
                <w:bCs/>
                <w:sz w:val="24"/>
                <w:szCs w:val="24"/>
              </w:rPr>
            </w:pPr>
          </w:p>
          <w:p w:rsidR="00D80853" w:rsidRPr="005A2F9F" w:rsidRDefault="00D80853" w:rsidP="00217458">
            <w:pPr>
              <w:pStyle w:val="a3"/>
              <w:widowControl w:val="0"/>
              <w:spacing w:line="199" w:lineRule="auto"/>
              <w:jc w:val="center"/>
              <w:rPr>
                <w:rFonts w:ascii="Arial" w:hAnsi="Arial" w:cs="Arial"/>
                <w:bCs/>
                <w:sz w:val="24"/>
                <w:szCs w:val="24"/>
              </w:rPr>
            </w:pPr>
          </w:p>
          <w:p w:rsidR="00D80853" w:rsidRPr="005A2F9F" w:rsidRDefault="00D80853" w:rsidP="00217458">
            <w:pPr>
              <w:pStyle w:val="a3"/>
              <w:widowControl w:val="0"/>
              <w:spacing w:line="199" w:lineRule="auto"/>
              <w:jc w:val="center"/>
              <w:rPr>
                <w:rFonts w:ascii="Arial" w:hAnsi="Arial" w:cs="Arial"/>
                <w:bCs/>
                <w:sz w:val="24"/>
                <w:szCs w:val="24"/>
              </w:rPr>
            </w:pPr>
          </w:p>
          <w:p w:rsidR="00D80853" w:rsidRPr="005A2F9F" w:rsidRDefault="00D80853" w:rsidP="00217458">
            <w:pPr>
              <w:pStyle w:val="a3"/>
              <w:widowControl w:val="0"/>
              <w:spacing w:line="199" w:lineRule="auto"/>
              <w:jc w:val="center"/>
              <w:rPr>
                <w:rFonts w:ascii="Arial" w:hAnsi="Arial" w:cs="Arial"/>
                <w:bCs/>
                <w:sz w:val="24"/>
                <w:szCs w:val="24"/>
              </w:rPr>
            </w:pPr>
            <w:r w:rsidRPr="005A2F9F">
              <w:rPr>
                <w:rFonts w:ascii="Arial" w:hAnsi="Arial" w:cs="Arial"/>
                <w:bCs/>
                <w:sz w:val="24"/>
                <w:szCs w:val="24"/>
              </w:rPr>
              <w:t>–</w:t>
            </w:r>
          </w:p>
        </w:tc>
        <w:tc>
          <w:tcPr>
            <w:tcW w:w="1079" w:type="dxa"/>
            <w:tcBorders>
              <w:top w:val="single" w:sz="4" w:space="0" w:color="auto"/>
              <w:left w:val="single" w:sz="4" w:space="0" w:color="auto"/>
              <w:bottom w:val="single" w:sz="4" w:space="0" w:color="auto"/>
              <w:right w:val="single" w:sz="4" w:space="0" w:color="auto"/>
            </w:tcBorders>
          </w:tcPr>
          <w:p w:rsidR="00D80853" w:rsidRPr="005A2F9F" w:rsidRDefault="00D80853" w:rsidP="00217458">
            <w:pPr>
              <w:pStyle w:val="a3"/>
              <w:widowControl w:val="0"/>
              <w:spacing w:line="199" w:lineRule="auto"/>
              <w:jc w:val="center"/>
              <w:rPr>
                <w:rFonts w:ascii="Arial" w:hAnsi="Arial" w:cs="Arial"/>
                <w:bCs/>
                <w:sz w:val="24"/>
                <w:szCs w:val="24"/>
              </w:rPr>
            </w:pPr>
          </w:p>
          <w:p w:rsidR="00D80853" w:rsidRPr="005A2F9F" w:rsidRDefault="00D80853" w:rsidP="00217458">
            <w:pPr>
              <w:pStyle w:val="a3"/>
              <w:widowControl w:val="0"/>
              <w:spacing w:line="199" w:lineRule="auto"/>
              <w:jc w:val="center"/>
              <w:rPr>
                <w:rFonts w:ascii="Arial" w:hAnsi="Arial" w:cs="Arial"/>
                <w:bCs/>
                <w:sz w:val="24"/>
                <w:szCs w:val="24"/>
              </w:rPr>
            </w:pPr>
          </w:p>
          <w:p w:rsidR="00D80853" w:rsidRPr="005A2F9F" w:rsidRDefault="00D80853" w:rsidP="00217458">
            <w:pPr>
              <w:pStyle w:val="a3"/>
              <w:widowControl w:val="0"/>
              <w:spacing w:line="199" w:lineRule="auto"/>
              <w:jc w:val="center"/>
              <w:rPr>
                <w:rFonts w:ascii="Arial" w:hAnsi="Arial" w:cs="Arial"/>
                <w:bCs/>
                <w:sz w:val="24"/>
                <w:szCs w:val="24"/>
              </w:rPr>
            </w:pPr>
          </w:p>
          <w:p w:rsidR="00D80853" w:rsidRPr="005A2F9F" w:rsidRDefault="00D80853" w:rsidP="00217458">
            <w:pPr>
              <w:pStyle w:val="a3"/>
              <w:widowControl w:val="0"/>
              <w:spacing w:line="199" w:lineRule="auto"/>
              <w:jc w:val="center"/>
              <w:rPr>
                <w:rFonts w:ascii="Arial" w:hAnsi="Arial" w:cs="Arial"/>
                <w:bCs/>
                <w:sz w:val="24"/>
                <w:szCs w:val="24"/>
              </w:rPr>
            </w:pPr>
          </w:p>
          <w:p w:rsidR="00D80853" w:rsidRPr="005A2F9F" w:rsidRDefault="00D80853" w:rsidP="00217458">
            <w:pPr>
              <w:pStyle w:val="a3"/>
              <w:widowControl w:val="0"/>
              <w:spacing w:line="199" w:lineRule="auto"/>
              <w:jc w:val="center"/>
              <w:rPr>
                <w:rFonts w:ascii="Arial" w:hAnsi="Arial" w:cs="Arial"/>
                <w:bCs/>
                <w:sz w:val="24"/>
                <w:szCs w:val="24"/>
              </w:rPr>
            </w:pPr>
            <w:r w:rsidRPr="005A2F9F">
              <w:rPr>
                <w:rFonts w:ascii="Arial" w:hAnsi="Arial" w:cs="Arial"/>
                <w:bCs/>
                <w:sz w:val="24"/>
                <w:szCs w:val="24"/>
              </w:rPr>
              <w:t>–</w:t>
            </w:r>
          </w:p>
        </w:tc>
        <w:tc>
          <w:tcPr>
            <w:tcW w:w="1084" w:type="dxa"/>
            <w:tcBorders>
              <w:top w:val="single" w:sz="4" w:space="0" w:color="auto"/>
              <w:left w:val="single" w:sz="4" w:space="0" w:color="auto"/>
              <w:bottom w:val="single" w:sz="4" w:space="0" w:color="auto"/>
              <w:right w:val="single" w:sz="4" w:space="0" w:color="auto"/>
            </w:tcBorders>
          </w:tcPr>
          <w:p w:rsidR="00D80853" w:rsidRPr="005A2F9F" w:rsidRDefault="00D80853" w:rsidP="00217458">
            <w:pPr>
              <w:pStyle w:val="a3"/>
              <w:widowControl w:val="0"/>
              <w:spacing w:line="199" w:lineRule="auto"/>
              <w:jc w:val="center"/>
              <w:rPr>
                <w:rFonts w:ascii="Arial" w:hAnsi="Arial" w:cs="Arial"/>
                <w:bCs/>
                <w:sz w:val="24"/>
                <w:szCs w:val="24"/>
              </w:rPr>
            </w:pPr>
          </w:p>
          <w:p w:rsidR="00D80853" w:rsidRPr="005A2F9F" w:rsidRDefault="00D80853" w:rsidP="00217458">
            <w:pPr>
              <w:pStyle w:val="a3"/>
              <w:widowControl w:val="0"/>
              <w:spacing w:line="199" w:lineRule="auto"/>
              <w:jc w:val="center"/>
              <w:rPr>
                <w:rFonts w:ascii="Arial" w:hAnsi="Arial" w:cs="Arial"/>
                <w:bCs/>
                <w:sz w:val="24"/>
                <w:szCs w:val="24"/>
              </w:rPr>
            </w:pPr>
          </w:p>
          <w:p w:rsidR="00D80853" w:rsidRPr="005A2F9F" w:rsidRDefault="00D80853" w:rsidP="00217458">
            <w:pPr>
              <w:pStyle w:val="a3"/>
              <w:widowControl w:val="0"/>
              <w:spacing w:line="199" w:lineRule="auto"/>
              <w:jc w:val="center"/>
              <w:rPr>
                <w:rFonts w:ascii="Arial" w:hAnsi="Arial" w:cs="Arial"/>
                <w:bCs/>
                <w:sz w:val="24"/>
                <w:szCs w:val="24"/>
              </w:rPr>
            </w:pPr>
          </w:p>
          <w:p w:rsidR="00D80853" w:rsidRPr="005A2F9F" w:rsidRDefault="00D80853" w:rsidP="00217458">
            <w:pPr>
              <w:pStyle w:val="a3"/>
              <w:widowControl w:val="0"/>
              <w:spacing w:line="199" w:lineRule="auto"/>
              <w:jc w:val="center"/>
              <w:rPr>
                <w:rFonts w:ascii="Arial" w:hAnsi="Arial" w:cs="Arial"/>
                <w:bCs/>
                <w:sz w:val="24"/>
                <w:szCs w:val="24"/>
              </w:rPr>
            </w:pPr>
          </w:p>
          <w:p w:rsidR="00D80853" w:rsidRPr="005A2F9F" w:rsidRDefault="00D80853" w:rsidP="00217458">
            <w:pPr>
              <w:pStyle w:val="a3"/>
              <w:widowControl w:val="0"/>
              <w:spacing w:line="199" w:lineRule="auto"/>
              <w:jc w:val="center"/>
              <w:rPr>
                <w:rFonts w:ascii="Arial" w:hAnsi="Arial" w:cs="Arial"/>
                <w:bCs/>
                <w:sz w:val="24"/>
                <w:szCs w:val="24"/>
              </w:rPr>
            </w:pPr>
            <w:r w:rsidRPr="005A2F9F">
              <w:rPr>
                <w:rFonts w:ascii="Arial" w:hAnsi="Arial" w:cs="Arial"/>
                <w:bCs/>
                <w:sz w:val="24"/>
                <w:szCs w:val="24"/>
              </w:rPr>
              <w:t>9–11</w:t>
            </w:r>
          </w:p>
        </w:tc>
        <w:tc>
          <w:tcPr>
            <w:tcW w:w="1264" w:type="dxa"/>
            <w:tcBorders>
              <w:top w:val="single" w:sz="4" w:space="0" w:color="auto"/>
              <w:left w:val="single" w:sz="4" w:space="0" w:color="auto"/>
              <w:bottom w:val="single" w:sz="4" w:space="0" w:color="auto"/>
              <w:right w:val="single" w:sz="4" w:space="0" w:color="auto"/>
            </w:tcBorders>
          </w:tcPr>
          <w:p w:rsidR="00D80853" w:rsidRPr="005A2F9F" w:rsidRDefault="00D80853" w:rsidP="00217458">
            <w:pPr>
              <w:pStyle w:val="a3"/>
              <w:widowControl w:val="0"/>
              <w:spacing w:line="199" w:lineRule="auto"/>
              <w:jc w:val="center"/>
              <w:rPr>
                <w:rFonts w:ascii="Arial" w:hAnsi="Arial" w:cs="Arial"/>
                <w:bCs/>
                <w:sz w:val="24"/>
                <w:szCs w:val="24"/>
              </w:rPr>
            </w:pPr>
          </w:p>
          <w:p w:rsidR="00D80853" w:rsidRPr="005A2F9F" w:rsidRDefault="00D80853" w:rsidP="00217458">
            <w:pPr>
              <w:pStyle w:val="a3"/>
              <w:widowControl w:val="0"/>
              <w:spacing w:line="199" w:lineRule="auto"/>
              <w:jc w:val="center"/>
              <w:rPr>
                <w:rFonts w:ascii="Arial" w:hAnsi="Arial" w:cs="Arial"/>
                <w:bCs/>
                <w:sz w:val="24"/>
                <w:szCs w:val="24"/>
              </w:rPr>
            </w:pPr>
          </w:p>
          <w:p w:rsidR="00D80853" w:rsidRPr="005A2F9F" w:rsidRDefault="00D80853" w:rsidP="00217458">
            <w:pPr>
              <w:pStyle w:val="a3"/>
              <w:widowControl w:val="0"/>
              <w:spacing w:line="199" w:lineRule="auto"/>
              <w:jc w:val="center"/>
              <w:rPr>
                <w:rFonts w:ascii="Arial" w:hAnsi="Arial" w:cs="Arial"/>
                <w:bCs/>
                <w:sz w:val="24"/>
                <w:szCs w:val="24"/>
              </w:rPr>
            </w:pPr>
          </w:p>
          <w:p w:rsidR="00D80853" w:rsidRPr="005A2F9F" w:rsidRDefault="00D80853" w:rsidP="00217458">
            <w:pPr>
              <w:pStyle w:val="a3"/>
              <w:widowControl w:val="0"/>
              <w:spacing w:line="199" w:lineRule="auto"/>
              <w:jc w:val="center"/>
              <w:rPr>
                <w:rFonts w:ascii="Arial" w:hAnsi="Arial" w:cs="Arial"/>
                <w:bCs/>
                <w:sz w:val="24"/>
                <w:szCs w:val="24"/>
              </w:rPr>
            </w:pPr>
          </w:p>
          <w:p w:rsidR="00D80853" w:rsidRPr="005A2F9F" w:rsidRDefault="00D80853" w:rsidP="00217458">
            <w:pPr>
              <w:pStyle w:val="a3"/>
              <w:widowControl w:val="0"/>
              <w:spacing w:line="199" w:lineRule="auto"/>
              <w:jc w:val="center"/>
              <w:rPr>
                <w:rFonts w:ascii="Arial" w:hAnsi="Arial" w:cs="Arial"/>
                <w:bCs/>
                <w:sz w:val="24"/>
                <w:szCs w:val="24"/>
              </w:rPr>
            </w:pPr>
            <w:r w:rsidRPr="005A2F9F">
              <w:rPr>
                <w:rFonts w:ascii="Arial" w:hAnsi="Arial" w:cs="Arial"/>
                <w:bCs/>
                <w:sz w:val="24"/>
                <w:szCs w:val="24"/>
              </w:rPr>
              <w:t>7–9</w:t>
            </w:r>
          </w:p>
        </w:tc>
        <w:tc>
          <w:tcPr>
            <w:tcW w:w="1082" w:type="dxa"/>
            <w:tcBorders>
              <w:top w:val="single" w:sz="4" w:space="0" w:color="auto"/>
              <w:left w:val="single" w:sz="4" w:space="0" w:color="auto"/>
              <w:bottom w:val="single" w:sz="4" w:space="0" w:color="auto"/>
              <w:right w:val="single" w:sz="4" w:space="0" w:color="auto"/>
            </w:tcBorders>
          </w:tcPr>
          <w:p w:rsidR="00D80853" w:rsidRPr="005A2F9F" w:rsidRDefault="00D80853" w:rsidP="00217458">
            <w:pPr>
              <w:pStyle w:val="a3"/>
              <w:widowControl w:val="0"/>
              <w:spacing w:line="199" w:lineRule="auto"/>
              <w:jc w:val="center"/>
              <w:rPr>
                <w:rFonts w:ascii="Arial" w:hAnsi="Arial" w:cs="Arial"/>
                <w:bCs/>
                <w:sz w:val="24"/>
                <w:szCs w:val="24"/>
              </w:rPr>
            </w:pPr>
          </w:p>
          <w:p w:rsidR="00D80853" w:rsidRPr="005A2F9F" w:rsidRDefault="00D80853" w:rsidP="00217458">
            <w:pPr>
              <w:pStyle w:val="a3"/>
              <w:widowControl w:val="0"/>
              <w:spacing w:line="199" w:lineRule="auto"/>
              <w:jc w:val="center"/>
              <w:rPr>
                <w:rFonts w:ascii="Arial" w:hAnsi="Arial" w:cs="Arial"/>
                <w:bCs/>
                <w:sz w:val="24"/>
                <w:szCs w:val="24"/>
              </w:rPr>
            </w:pPr>
          </w:p>
          <w:p w:rsidR="00D80853" w:rsidRPr="005A2F9F" w:rsidRDefault="00D80853" w:rsidP="00217458">
            <w:pPr>
              <w:pStyle w:val="a3"/>
              <w:widowControl w:val="0"/>
              <w:spacing w:line="199" w:lineRule="auto"/>
              <w:jc w:val="center"/>
              <w:rPr>
                <w:rFonts w:ascii="Arial" w:hAnsi="Arial" w:cs="Arial"/>
                <w:bCs/>
                <w:sz w:val="24"/>
                <w:szCs w:val="24"/>
              </w:rPr>
            </w:pPr>
          </w:p>
          <w:p w:rsidR="00D80853" w:rsidRPr="005A2F9F" w:rsidRDefault="00D80853" w:rsidP="00217458">
            <w:pPr>
              <w:pStyle w:val="a3"/>
              <w:widowControl w:val="0"/>
              <w:spacing w:line="199" w:lineRule="auto"/>
              <w:jc w:val="center"/>
              <w:rPr>
                <w:rFonts w:ascii="Arial" w:hAnsi="Arial" w:cs="Arial"/>
                <w:bCs/>
                <w:sz w:val="24"/>
                <w:szCs w:val="24"/>
              </w:rPr>
            </w:pPr>
          </w:p>
          <w:p w:rsidR="00D80853" w:rsidRPr="005A2F9F" w:rsidRDefault="00D80853" w:rsidP="00217458">
            <w:pPr>
              <w:pStyle w:val="a3"/>
              <w:widowControl w:val="0"/>
              <w:spacing w:line="199" w:lineRule="auto"/>
              <w:jc w:val="center"/>
              <w:rPr>
                <w:rFonts w:ascii="Arial" w:hAnsi="Arial" w:cs="Arial"/>
                <w:bCs/>
                <w:sz w:val="24"/>
                <w:szCs w:val="24"/>
              </w:rPr>
            </w:pPr>
            <w:r w:rsidRPr="005A2F9F">
              <w:rPr>
                <w:rFonts w:ascii="Arial" w:hAnsi="Arial" w:cs="Arial"/>
                <w:bCs/>
                <w:sz w:val="24"/>
                <w:szCs w:val="24"/>
              </w:rPr>
              <w:t>0,5–0,6</w:t>
            </w:r>
          </w:p>
        </w:tc>
      </w:tr>
      <w:tr w:rsidR="00D80853" w:rsidRPr="00286675" w:rsidTr="00D80853">
        <w:tc>
          <w:tcPr>
            <w:tcW w:w="1843" w:type="dxa"/>
            <w:vMerge/>
            <w:tcBorders>
              <w:left w:val="single" w:sz="4" w:space="0" w:color="auto"/>
              <w:right w:val="single" w:sz="4" w:space="0" w:color="auto"/>
            </w:tcBorders>
          </w:tcPr>
          <w:p w:rsidR="00D80853" w:rsidRPr="00DF1B21" w:rsidRDefault="00D80853" w:rsidP="00217458">
            <w:pPr>
              <w:pStyle w:val="a3"/>
              <w:widowControl w:val="0"/>
              <w:spacing w:line="199" w:lineRule="auto"/>
              <w:rPr>
                <w:rFonts w:ascii="Arial" w:hAnsi="Arial" w:cs="Arial"/>
                <w:bCs/>
                <w:sz w:val="24"/>
                <w:szCs w:val="24"/>
              </w:rPr>
            </w:pPr>
          </w:p>
        </w:tc>
        <w:tc>
          <w:tcPr>
            <w:tcW w:w="2424" w:type="dxa"/>
            <w:tcBorders>
              <w:top w:val="single" w:sz="4" w:space="0" w:color="auto"/>
              <w:left w:val="single" w:sz="4" w:space="0" w:color="auto"/>
              <w:bottom w:val="single" w:sz="4" w:space="0" w:color="auto"/>
              <w:right w:val="single" w:sz="4" w:space="0" w:color="auto"/>
            </w:tcBorders>
          </w:tcPr>
          <w:p w:rsidR="00D80853" w:rsidRPr="005A2F9F" w:rsidRDefault="00D80853" w:rsidP="00217458">
            <w:pPr>
              <w:pStyle w:val="a3"/>
              <w:widowControl w:val="0"/>
              <w:spacing w:line="199" w:lineRule="auto"/>
              <w:jc w:val="left"/>
              <w:rPr>
                <w:rFonts w:ascii="Arial" w:hAnsi="Arial" w:cs="Arial"/>
                <w:bCs/>
                <w:sz w:val="24"/>
                <w:szCs w:val="24"/>
              </w:rPr>
            </w:pPr>
            <w:r w:rsidRPr="005A2F9F">
              <w:rPr>
                <w:rFonts w:ascii="Arial" w:hAnsi="Arial" w:cs="Arial"/>
                <w:bCs/>
                <w:sz w:val="24"/>
                <w:szCs w:val="24"/>
              </w:rPr>
              <w:t>Прямоугольный брусок со слегка выпуклыми боковыми поверхностями и округленными гранями</w:t>
            </w:r>
          </w:p>
        </w:tc>
        <w:tc>
          <w:tcPr>
            <w:tcW w:w="1079" w:type="dxa"/>
            <w:tcBorders>
              <w:top w:val="single" w:sz="4" w:space="0" w:color="auto"/>
              <w:left w:val="single" w:sz="4" w:space="0" w:color="auto"/>
              <w:bottom w:val="single" w:sz="4" w:space="0" w:color="auto"/>
              <w:right w:val="single" w:sz="4" w:space="0" w:color="auto"/>
            </w:tcBorders>
            <w:vAlign w:val="bottom"/>
          </w:tcPr>
          <w:p w:rsidR="00D80853" w:rsidRPr="005A2F9F" w:rsidRDefault="00D80853" w:rsidP="00217458">
            <w:pPr>
              <w:pStyle w:val="a3"/>
              <w:widowControl w:val="0"/>
              <w:spacing w:line="199" w:lineRule="auto"/>
              <w:jc w:val="center"/>
              <w:rPr>
                <w:rFonts w:ascii="Arial" w:hAnsi="Arial" w:cs="Arial"/>
                <w:bCs/>
                <w:strike/>
                <w:sz w:val="24"/>
                <w:szCs w:val="24"/>
              </w:rPr>
            </w:pPr>
            <w:r w:rsidRPr="005A2F9F">
              <w:rPr>
                <w:rFonts w:ascii="Arial" w:hAnsi="Arial" w:cs="Arial"/>
                <w:bCs/>
                <w:sz w:val="24"/>
                <w:szCs w:val="24"/>
              </w:rPr>
              <w:t>10–24</w:t>
            </w:r>
          </w:p>
        </w:tc>
        <w:tc>
          <w:tcPr>
            <w:tcW w:w="1079" w:type="dxa"/>
            <w:tcBorders>
              <w:top w:val="single" w:sz="4" w:space="0" w:color="auto"/>
              <w:left w:val="single" w:sz="4" w:space="0" w:color="auto"/>
              <w:bottom w:val="single" w:sz="4" w:space="0" w:color="auto"/>
              <w:right w:val="single" w:sz="4" w:space="0" w:color="auto"/>
            </w:tcBorders>
            <w:vAlign w:val="bottom"/>
          </w:tcPr>
          <w:p w:rsidR="00D80853" w:rsidRPr="005A2F9F" w:rsidRDefault="00D80853" w:rsidP="00217458">
            <w:pPr>
              <w:pStyle w:val="a3"/>
              <w:widowControl w:val="0"/>
              <w:spacing w:line="199" w:lineRule="auto"/>
              <w:jc w:val="center"/>
              <w:rPr>
                <w:rFonts w:ascii="Arial" w:hAnsi="Arial" w:cs="Arial"/>
                <w:bCs/>
                <w:strike/>
                <w:sz w:val="24"/>
                <w:szCs w:val="24"/>
              </w:rPr>
            </w:pPr>
            <w:r w:rsidRPr="005A2F9F">
              <w:rPr>
                <w:rFonts w:ascii="Arial" w:hAnsi="Arial" w:cs="Arial"/>
                <w:bCs/>
                <w:sz w:val="24"/>
                <w:szCs w:val="24"/>
              </w:rPr>
              <w:t>6–12</w:t>
            </w:r>
          </w:p>
        </w:tc>
        <w:tc>
          <w:tcPr>
            <w:tcW w:w="1084" w:type="dxa"/>
            <w:tcBorders>
              <w:top w:val="single" w:sz="4" w:space="0" w:color="auto"/>
              <w:left w:val="single" w:sz="4" w:space="0" w:color="auto"/>
              <w:bottom w:val="single" w:sz="4" w:space="0" w:color="auto"/>
              <w:right w:val="single" w:sz="4" w:space="0" w:color="auto"/>
            </w:tcBorders>
            <w:vAlign w:val="bottom"/>
          </w:tcPr>
          <w:p w:rsidR="00D80853" w:rsidRPr="005A2F9F" w:rsidRDefault="00D80853" w:rsidP="00217458">
            <w:pPr>
              <w:pStyle w:val="a3"/>
              <w:widowControl w:val="0"/>
              <w:spacing w:line="199" w:lineRule="auto"/>
              <w:jc w:val="center"/>
              <w:rPr>
                <w:rFonts w:ascii="Arial" w:hAnsi="Arial" w:cs="Arial"/>
                <w:bCs/>
                <w:strike/>
                <w:sz w:val="24"/>
                <w:szCs w:val="24"/>
              </w:rPr>
            </w:pPr>
            <w:r w:rsidRPr="005A2F9F">
              <w:rPr>
                <w:rFonts w:ascii="Arial" w:hAnsi="Arial" w:cs="Arial"/>
                <w:bCs/>
                <w:sz w:val="24"/>
                <w:szCs w:val="24"/>
              </w:rPr>
              <w:t>6–12</w:t>
            </w:r>
          </w:p>
        </w:tc>
        <w:tc>
          <w:tcPr>
            <w:tcW w:w="1264" w:type="dxa"/>
            <w:tcBorders>
              <w:top w:val="single" w:sz="4" w:space="0" w:color="auto"/>
              <w:left w:val="single" w:sz="4" w:space="0" w:color="auto"/>
              <w:bottom w:val="single" w:sz="4" w:space="0" w:color="auto"/>
              <w:right w:val="single" w:sz="4" w:space="0" w:color="auto"/>
            </w:tcBorders>
            <w:vAlign w:val="bottom"/>
          </w:tcPr>
          <w:p w:rsidR="00D80853" w:rsidRPr="005A2F9F" w:rsidRDefault="00D80853" w:rsidP="00217458">
            <w:pPr>
              <w:pStyle w:val="a3"/>
              <w:widowControl w:val="0"/>
              <w:spacing w:line="199" w:lineRule="auto"/>
              <w:jc w:val="center"/>
              <w:rPr>
                <w:rFonts w:ascii="Arial" w:hAnsi="Arial" w:cs="Arial"/>
                <w:bCs/>
                <w:sz w:val="24"/>
                <w:szCs w:val="24"/>
              </w:rPr>
            </w:pPr>
          </w:p>
          <w:p w:rsidR="00D80853" w:rsidRPr="005A2F9F" w:rsidRDefault="00D80853" w:rsidP="00217458">
            <w:pPr>
              <w:pStyle w:val="a3"/>
              <w:widowControl w:val="0"/>
              <w:spacing w:line="199" w:lineRule="auto"/>
              <w:jc w:val="center"/>
              <w:rPr>
                <w:rFonts w:ascii="Arial" w:hAnsi="Arial" w:cs="Arial"/>
                <w:bCs/>
                <w:sz w:val="24"/>
                <w:szCs w:val="24"/>
              </w:rPr>
            </w:pPr>
            <w:r w:rsidRPr="005A2F9F">
              <w:rPr>
                <w:rFonts w:ascii="Arial" w:hAnsi="Arial" w:cs="Arial"/>
                <w:bCs/>
                <w:sz w:val="24"/>
                <w:szCs w:val="24"/>
              </w:rPr>
              <w:t>–</w:t>
            </w:r>
          </w:p>
        </w:tc>
        <w:tc>
          <w:tcPr>
            <w:tcW w:w="1082" w:type="dxa"/>
            <w:tcBorders>
              <w:top w:val="single" w:sz="4" w:space="0" w:color="auto"/>
              <w:left w:val="single" w:sz="4" w:space="0" w:color="auto"/>
              <w:bottom w:val="single" w:sz="4" w:space="0" w:color="auto"/>
              <w:right w:val="single" w:sz="4" w:space="0" w:color="auto"/>
            </w:tcBorders>
            <w:vAlign w:val="bottom"/>
          </w:tcPr>
          <w:p w:rsidR="00D80853" w:rsidRPr="005A2F9F" w:rsidRDefault="00D80853" w:rsidP="00217458">
            <w:pPr>
              <w:pStyle w:val="a3"/>
              <w:widowControl w:val="0"/>
              <w:spacing w:line="199" w:lineRule="auto"/>
              <w:jc w:val="center"/>
              <w:rPr>
                <w:rFonts w:ascii="Arial" w:hAnsi="Arial" w:cs="Arial"/>
                <w:bCs/>
                <w:strike/>
                <w:sz w:val="24"/>
                <w:szCs w:val="24"/>
              </w:rPr>
            </w:pPr>
            <w:r w:rsidRPr="005A2F9F">
              <w:rPr>
                <w:rFonts w:ascii="Arial" w:hAnsi="Arial" w:cs="Arial"/>
                <w:bCs/>
                <w:sz w:val="24"/>
                <w:szCs w:val="24"/>
              </w:rPr>
              <w:t>1,0–4,5</w:t>
            </w:r>
          </w:p>
        </w:tc>
      </w:tr>
    </w:tbl>
    <w:p w:rsidR="00C16968" w:rsidRPr="00475BDB" w:rsidRDefault="00C16968" w:rsidP="00573380">
      <w:pPr>
        <w:widowControl w:val="0"/>
        <w:suppressAutoHyphens w:val="0"/>
        <w:spacing w:line="360" w:lineRule="auto"/>
        <w:rPr>
          <w:sz w:val="22"/>
          <w:szCs w:val="22"/>
        </w:rPr>
      </w:pPr>
      <w:r w:rsidRPr="00475BDB">
        <w:rPr>
          <w:rFonts w:ascii="Arial" w:hAnsi="Arial" w:cs="Arial"/>
          <w:i/>
          <w:sz w:val="22"/>
          <w:szCs w:val="22"/>
        </w:rPr>
        <w:t xml:space="preserve">Окончание таблицы </w:t>
      </w:r>
      <w:r w:rsidR="0023617C">
        <w:rPr>
          <w:rFonts w:ascii="Arial" w:hAnsi="Arial" w:cs="Arial"/>
          <w:i/>
          <w:sz w:val="22"/>
          <w:szCs w:val="22"/>
        </w:rPr>
        <w:t xml:space="preserve"> </w:t>
      </w:r>
      <w:r w:rsidRPr="00475BDB">
        <w:rPr>
          <w:rFonts w:ascii="Arial" w:hAnsi="Arial" w:cs="Arial"/>
          <w:i/>
          <w:sz w:val="22"/>
          <w:szCs w:val="22"/>
        </w:rPr>
        <w:t>1</w:t>
      </w:r>
    </w:p>
    <w:tbl>
      <w:tblPr>
        <w:tblW w:w="98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424"/>
        <w:gridCol w:w="1079"/>
        <w:gridCol w:w="1079"/>
        <w:gridCol w:w="1084"/>
        <w:gridCol w:w="1264"/>
        <w:gridCol w:w="1082"/>
      </w:tblGrid>
      <w:tr w:rsidR="00C16968" w:rsidRPr="00286675" w:rsidTr="0023617C">
        <w:tc>
          <w:tcPr>
            <w:tcW w:w="1843" w:type="dxa"/>
            <w:vMerge w:val="restart"/>
            <w:tcBorders>
              <w:top w:val="single" w:sz="4" w:space="0" w:color="auto"/>
              <w:left w:val="single" w:sz="4" w:space="0" w:color="auto"/>
              <w:right w:val="single" w:sz="4" w:space="0" w:color="auto"/>
            </w:tcBorders>
          </w:tcPr>
          <w:p w:rsidR="00C16968" w:rsidRPr="00DF1B21" w:rsidRDefault="00C16968" w:rsidP="0023617C">
            <w:pPr>
              <w:pStyle w:val="a3"/>
              <w:widowControl w:val="0"/>
              <w:jc w:val="center"/>
              <w:rPr>
                <w:rFonts w:ascii="Arial" w:hAnsi="Arial" w:cs="Arial"/>
                <w:bCs/>
                <w:sz w:val="22"/>
                <w:szCs w:val="22"/>
              </w:rPr>
            </w:pPr>
            <w:r w:rsidRPr="00DF1B21">
              <w:rPr>
                <w:rFonts w:ascii="Arial" w:hAnsi="Arial" w:cs="Arial"/>
                <w:sz w:val="22"/>
                <w:szCs w:val="22"/>
              </w:rPr>
              <w:t>Название</w:t>
            </w:r>
            <w:r w:rsidRPr="00DF1B21">
              <w:rPr>
                <w:rFonts w:ascii="Arial" w:hAnsi="Arial" w:cs="Arial"/>
                <w:bCs/>
                <w:sz w:val="22"/>
                <w:szCs w:val="22"/>
              </w:rPr>
              <w:t xml:space="preserve"> </w:t>
            </w:r>
          </w:p>
          <w:p w:rsidR="00C16968" w:rsidRPr="00DF1B21" w:rsidRDefault="00C16968" w:rsidP="0023617C">
            <w:pPr>
              <w:pStyle w:val="a3"/>
              <w:widowControl w:val="0"/>
              <w:jc w:val="center"/>
              <w:rPr>
                <w:rFonts w:ascii="Arial" w:hAnsi="Arial" w:cs="Arial"/>
                <w:bCs/>
                <w:sz w:val="22"/>
                <w:szCs w:val="22"/>
              </w:rPr>
            </w:pPr>
            <w:r w:rsidRPr="00DF1B21">
              <w:rPr>
                <w:rFonts w:ascii="Arial" w:hAnsi="Arial" w:cs="Arial"/>
                <w:bCs/>
                <w:sz w:val="22"/>
                <w:szCs w:val="22"/>
              </w:rPr>
              <w:t>сыра</w:t>
            </w:r>
          </w:p>
        </w:tc>
        <w:tc>
          <w:tcPr>
            <w:tcW w:w="2424" w:type="dxa"/>
            <w:vMerge w:val="restart"/>
            <w:tcBorders>
              <w:top w:val="single" w:sz="4" w:space="0" w:color="auto"/>
              <w:left w:val="single" w:sz="4" w:space="0" w:color="auto"/>
              <w:right w:val="single" w:sz="4" w:space="0" w:color="auto"/>
            </w:tcBorders>
          </w:tcPr>
          <w:p w:rsidR="00C16968" w:rsidRPr="00DF1B21" w:rsidRDefault="00C16968" w:rsidP="0023617C">
            <w:pPr>
              <w:pStyle w:val="a3"/>
              <w:widowControl w:val="0"/>
              <w:jc w:val="center"/>
              <w:rPr>
                <w:rFonts w:ascii="Arial" w:hAnsi="Arial" w:cs="Arial"/>
                <w:bCs/>
                <w:sz w:val="22"/>
                <w:szCs w:val="22"/>
              </w:rPr>
            </w:pPr>
            <w:r w:rsidRPr="00DF1B21">
              <w:rPr>
                <w:rFonts w:ascii="Arial" w:hAnsi="Arial" w:cs="Arial"/>
                <w:bCs/>
                <w:sz w:val="22"/>
                <w:szCs w:val="22"/>
              </w:rPr>
              <w:t>Форма сыра</w:t>
            </w:r>
          </w:p>
        </w:tc>
        <w:tc>
          <w:tcPr>
            <w:tcW w:w="4506" w:type="dxa"/>
            <w:gridSpan w:val="4"/>
            <w:tcBorders>
              <w:top w:val="single" w:sz="4" w:space="0" w:color="auto"/>
              <w:left w:val="single" w:sz="4" w:space="0" w:color="auto"/>
              <w:bottom w:val="single" w:sz="4" w:space="0" w:color="auto"/>
              <w:right w:val="single" w:sz="4" w:space="0" w:color="auto"/>
            </w:tcBorders>
          </w:tcPr>
          <w:p w:rsidR="00C16968" w:rsidRPr="00DF1B21" w:rsidRDefault="00C16968" w:rsidP="0023617C">
            <w:pPr>
              <w:pStyle w:val="a3"/>
              <w:widowControl w:val="0"/>
              <w:jc w:val="center"/>
              <w:rPr>
                <w:rFonts w:ascii="Arial" w:hAnsi="Arial" w:cs="Arial"/>
                <w:bCs/>
                <w:sz w:val="22"/>
                <w:szCs w:val="22"/>
              </w:rPr>
            </w:pPr>
            <w:r w:rsidRPr="00DF1B21">
              <w:rPr>
                <w:rFonts w:ascii="Arial" w:hAnsi="Arial" w:cs="Arial"/>
                <w:bCs/>
                <w:sz w:val="22"/>
                <w:szCs w:val="22"/>
              </w:rPr>
              <w:t xml:space="preserve">Размеры, </w:t>
            </w:r>
            <w:proofErr w:type="gramStart"/>
            <w:r w:rsidRPr="00DF1B21">
              <w:rPr>
                <w:rFonts w:ascii="Arial" w:hAnsi="Arial" w:cs="Arial"/>
                <w:bCs/>
                <w:sz w:val="22"/>
                <w:szCs w:val="22"/>
              </w:rPr>
              <w:t>см</w:t>
            </w:r>
            <w:proofErr w:type="gramEnd"/>
          </w:p>
        </w:tc>
        <w:tc>
          <w:tcPr>
            <w:tcW w:w="1082" w:type="dxa"/>
            <w:vMerge w:val="restart"/>
            <w:tcBorders>
              <w:top w:val="single" w:sz="4" w:space="0" w:color="auto"/>
              <w:left w:val="single" w:sz="4" w:space="0" w:color="auto"/>
              <w:right w:val="single" w:sz="4" w:space="0" w:color="auto"/>
            </w:tcBorders>
          </w:tcPr>
          <w:p w:rsidR="00C16968" w:rsidRPr="00DF1B21" w:rsidRDefault="00C16968" w:rsidP="0023617C">
            <w:pPr>
              <w:pStyle w:val="a3"/>
              <w:widowControl w:val="0"/>
              <w:jc w:val="center"/>
              <w:rPr>
                <w:rFonts w:ascii="Arial" w:hAnsi="Arial" w:cs="Arial"/>
                <w:bCs/>
                <w:sz w:val="22"/>
                <w:szCs w:val="22"/>
              </w:rPr>
            </w:pPr>
            <w:r w:rsidRPr="00DF1B21">
              <w:rPr>
                <w:rFonts w:ascii="Arial" w:hAnsi="Arial" w:cs="Arial"/>
                <w:bCs/>
                <w:sz w:val="22"/>
                <w:szCs w:val="22"/>
              </w:rPr>
              <w:t xml:space="preserve">Масса, </w:t>
            </w:r>
            <w:proofErr w:type="gramStart"/>
            <w:r w:rsidRPr="00DF1B21">
              <w:rPr>
                <w:rFonts w:ascii="Arial" w:hAnsi="Arial" w:cs="Arial"/>
                <w:bCs/>
                <w:sz w:val="22"/>
                <w:szCs w:val="22"/>
              </w:rPr>
              <w:t>кг</w:t>
            </w:r>
            <w:proofErr w:type="gramEnd"/>
          </w:p>
        </w:tc>
      </w:tr>
      <w:tr w:rsidR="00C16968" w:rsidRPr="00286675" w:rsidTr="0023617C">
        <w:tc>
          <w:tcPr>
            <w:tcW w:w="1843" w:type="dxa"/>
            <w:vMerge/>
            <w:tcBorders>
              <w:left w:val="single" w:sz="4" w:space="0" w:color="auto"/>
              <w:bottom w:val="double" w:sz="4" w:space="0" w:color="auto"/>
              <w:right w:val="single" w:sz="4" w:space="0" w:color="auto"/>
            </w:tcBorders>
            <w:vAlign w:val="center"/>
          </w:tcPr>
          <w:p w:rsidR="00C16968" w:rsidRPr="00286675" w:rsidRDefault="00C16968" w:rsidP="005C2C5F">
            <w:pPr>
              <w:pStyle w:val="a3"/>
              <w:widowControl w:val="0"/>
              <w:spacing w:line="233" w:lineRule="auto"/>
              <w:jc w:val="center"/>
              <w:rPr>
                <w:rFonts w:ascii="Arial" w:hAnsi="Arial" w:cs="Arial"/>
                <w:bCs/>
                <w:sz w:val="24"/>
                <w:szCs w:val="24"/>
              </w:rPr>
            </w:pPr>
          </w:p>
        </w:tc>
        <w:tc>
          <w:tcPr>
            <w:tcW w:w="2424" w:type="dxa"/>
            <w:vMerge/>
            <w:tcBorders>
              <w:left w:val="single" w:sz="4" w:space="0" w:color="auto"/>
              <w:bottom w:val="double" w:sz="4" w:space="0" w:color="auto"/>
              <w:right w:val="single" w:sz="4" w:space="0" w:color="auto"/>
            </w:tcBorders>
          </w:tcPr>
          <w:p w:rsidR="00C16968" w:rsidRPr="00286675" w:rsidRDefault="00C16968" w:rsidP="005C2C5F">
            <w:pPr>
              <w:pStyle w:val="a3"/>
              <w:widowControl w:val="0"/>
              <w:spacing w:line="233" w:lineRule="auto"/>
              <w:jc w:val="left"/>
              <w:rPr>
                <w:rFonts w:ascii="Arial" w:hAnsi="Arial" w:cs="Arial"/>
                <w:bCs/>
                <w:sz w:val="24"/>
                <w:szCs w:val="24"/>
              </w:rPr>
            </w:pPr>
          </w:p>
        </w:tc>
        <w:tc>
          <w:tcPr>
            <w:tcW w:w="1079" w:type="dxa"/>
            <w:tcBorders>
              <w:top w:val="single" w:sz="4" w:space="0" w:color="auto"/>
              <w:left w:val="single" w:sz="4" w:space="0" w:color="auto"/>
              <w:bottom w:val="double" w:sz="4" w:space="0" w:color="auto"/>
              <w:right w:val="single" w:sz="4" w:space="0" w:color="auto"/>
            </w:tcBorders>
          </w:tcPr>
          <w:p w:rsidR="00C16968" w:rsidRPr="00DF1B21" w:rsidRDefault="00C16968" w:rsidP="0023617C">
            <w:pPr>
              <w:pStyle w:val="a3"/>
              <w:widowControl w:val="0"/>
              <w:jc w:val="center"/>
              <w:rPr>
                <w:rFonts w:ascii="Arial" w:hAnsi="Arial" w:cs="Arial"/>
                <w:bCs/>
                <w:sz w:val="22"/>
                <w:szCs w:val="22"/>
              </w:rPr>
            </w:pPr>
            <w:r w:rsidRPr="00DF1B21">
              <w:rPr>
                <w:rFonts w:ascii="Arial" w:hAnsi="Arial" w:cs="Arial"/>
                <w:bCs/>
                <w:sz w:val="22"/>
                <w:szCs w:val="22"/>
              </w:rPr>
              <w:t>длина</w:t>
            </w:r>
          </w:p>
        </w:tc>
        <w:tc>
          <w:tcPr>
            <w:tcW w:w="1079" w:type="dxa"/>
            <w:tcBorders>
              <w:top w:val="single" w:sz="4" w:space="0" w:color="auto"/>
              <w:left w:val="single" w:sz="4" w:space="0" w:color="auto"/>
              <w:bottom w:val="double" w:sz="4" w:space="0" w:color="auto"/>
              <w:right w:val="single" w:sz="4" w:space="0" w:color="auto"/>
            </w:tcBorders>
          </w:tcPr>
          <w:p w:rsidR="00C16968" w:rsidRPr="00DF1B21" w:rsidRDefault="00C16968" w:rsidP="0023617C">
            <w:pPr>
              <w:pStyle w:val="a3"/>
              <w:widowControl w:val="0"/>
              <w:jc w:val="center"/>
              <w:rPr>
                <w:rFonts w:ascii="Arial" w:hAnsi="Arial" w:cs="Arial"/>
                <w:bCs/>
                <w:sz w:val="22"/>
                <w:szCs w:val="22"/>
              </w:rPr>
            </w:pPr>
            <w:r w:rsidRPr="00DF1B21">
              <w:rPr>
                <w:rFonts w:ascii="Arial" w:hAnsi="Arial" w:cs="Arial"/>
                <w:bCs/>
                <w:sz w:val="22"/>
                <w:szCs w:val="22"/>
              </w:rPr>
              <w:t>ширина</w:t>
            </w:r>
          </w:p>
        </w:tc>
        <w:tc>
          <w:tcPr>
            <w:tcW w:w="1084" w:type="dxa"/>
            <w:tcBorders>
              <w:top w:val="single" w:sz="4" w:space="0" w:color="auto"/>
              <w:left w:val="single" w:sz="4" w:space="0" w:color="auto"/>
              <w:bottom w:val="double" w:sz="4" w:space="0" w:color="auto"/>
              <w:right w:val="single" w:sz="4" w:space="0" w:color="auto"/>
            </w:tcBorders>
          </w:tcPr>
          <w:p w:rsidR="00C16968" w:rsidRPr="00DF1B21" w:rsidRDefault="00C16968" w:rsidP="0023617C">
            <w:pPr>
              <w:pStyle w:val="a3"/>
              <w:widowControl w:val="0"/>
              <w:jc w:val="center"/>
              <w:rPr>
                <w:rFonts w:ascii="Arial" w:hAnsi="Arial" w:cs="Arial"/>
                <w:bCs/>
                <w:sz w:val="22"/>
                <w:szCs w:val="22"/>
              </w:rPr>
            </w:pPr>
            <w:r w:rsidRPr="00DF1B21">
              <w:rPr>
                <w:rFonts w:ascii="Arial" w:hAnsi="Arial" w:cs="Arial"/>
                <w:bCs/>
                <w:sz w:val="22"/>
                <w:szCs w:val="22"/>
              </w:rPr>
              <w:t>высота</w:t>
            </w:r>
          </w:p>
        </w:tc>
        <w:tc>
          <w:tcPr>
            <w:tcW w:w="1264" w:type="dxa"/>
            <w:tcBorders>
              <w:top w:val="single" w:sz="4" w:space="0" w:color="auto"/>
              <w:left w:val="single" w:sz="4" w:space="0" w:color="auto"/>
              <w:bottom w:val="double" w:sz="4" w:space="0" w:color="auto"/>
              <w:right w:val="single" w:sz="4" w:space="0" w:color="auto"/>
            </w:tcBorders>
          </w:tcPr>
          <w:p w:rsidR="00C16968" w:rsidRPr="00DF1B21" w:rsidRDefault="00C16968" w:rsidP="0023617C">
            <w:pPr>
              <w:pStyle w:val="a3"/>
              <w:widowControl w:val="0"/>
              <w:jc w:val="center"/>
              <w:rPr>
                <w:rFonts w:ascii="Arial" w:hAnsi="Arial" w:cs="Arial"/>
                <w:bCs/>
                <w:sz w:val="22"/>
                <w:szCs w:val="22"/>
              </w:rPr>
            </w:pPr>
            <w:r w:rsidRPr="00DF1B21">
              <w:rPr>
                <w:rFonts w:ascii="Arial" w:hAnsi="Arial" w:cs="Arial"/>
                <w:bCs/>
                <w:sz w:val="22"/>
                <w:szCs w:val="22"/>
              </w:rPr>
              <w:t>диаметр</w:t>
            </w:r>
          </w:p>
        </w:tc>
        <w:tc>
          <w:tcPr>
            <w:tcW w:w="1082" w:type="dxa"/>
            <w:vMerge/>
            <w:tcBorders>
              <w:left w:val="single" w:sz="4" w:space="0" w:color="auto"/>
              <w:bottom w:val="double" w:sz="4" w:space="0" w:color="auto"/>
              <w:right w:val="single" w:sz="4" w:space="0" w:color="auto"/>
            </w:tcBorders>
            <w:vAlign w:val="bottom"/>
          </w:tcPr>
          <w:p w:rsidR="00C16968" w:rsidRPr="00286675" w:rsidRDefault="00C16968" w:rsidP="005C2C5F">
            <w:pPr>
              <w:pStyle w:val="a3"/>
              <w:widowControl w:val="0"/>
              <w:spacing w:line="233" w:lineRule="auto"/>
              <w:jc w:val="center"/>
              <w:rPr>
                <w:rFonts w:ascii="Arial" w:hAnsi="Arial" w:cs="Arial"/>
                <w:bCs/>
                <w:sz w:val="24"/>
                <w:szCs w:val="24"/>
              </w:rPr>
            </w:pPr>
          </w:p>
        </w:tc>
      </w:tr>
      <w:tr w:rsidR="00A56587" w:rsidRPr="00286675" w:rsidTr="00C16968">
        <w:tc>
          <w:tcPr>
            <w:tcW w:w="1843" w:type="dxa"/>
            <w:vMerge w:val="restart"/>
            <w:tcBorders>
              <w:top w:val="double" w:sz="4" w:space="0" w:color="auto"/>
              <w:left w:val="single" w:sz="4" w:space="0" w:color="auto"/>
              <w:right w:val="single" w:sz="4" w:space="0" w:color="auto"/>
            </w:tcBorders>
            <w:vAlign w:val="center"/>
          </w:tcPr>
          <w:p w:rsidR="00A56587" w:rsidRPr="00286675" w:rsidRDefault="00A56587" w:rsidP="005A2F9F">
            <w:pPr>
              <w:pStyle w:val="a3"/>
              <w:widowControl w:val="0"/>
              <w:jc w:val="center"/>
              <w:rPr>
                <w:rFonts w:ascii="Arial" w:hAnsi="Arial" w:cs="Arial"/>
                <w:bCs/>
                <w:sz w:val="24"/>
                <w:szCs w:val="24"/>
              </w:rPr>
            </w:pPr>
            <w:proofErr w:type="gramStart"/>
            <w:r w:rsidRPr="00286675">
              <w:rPr>
                <w:rFonts w:ascii="Arial" w:hAnsi="Arial" w:cs="Arial"/>
                <w:bCs/>
                <w:sz w:val="24"/>
                <w:szCs w:val="24"/>
              </w:rPr>
              <w:t>Чанах</w:t>
            </w:r>
            <w:proofErr w:type="gramEnd"/>
          </w:p>
        </w:tc>
        <w:tc>
          <w:tcPr>
            <w:tcW w:w="2424" w:type="dxa"/>
            <w:tcBorders>
              <w:top w:val="double" w:sz="4" w:space="0" w:color="auto"/>
              <w:left w:val="single" w:sz="4" w:space="0" w:color="auto"/>
              <w:bottom w:val="single" w:sz="4" w:space="0" w:color="auto"/>
              <w:right w:val="single" w:sz="4" w:space="0" w:color="auto"/>
            </w:tcBorders>
          </w:tcPr>
          <w:p w:rsidR="00A56587" w:rsidRPr="00915616" w:rsidRDefault="00A56587" w:rsidP="005A2F9F">
            <w:pPr>
              <w:pStyle w:val="a3"/>
              <w:widowControl w:val="0"/>
              <w:jc w:val="left"/>
              <w:rPr>
                <w:rFonts w:ascii="Arial" w:hAnsi="Arial" w:cs="Arial"/>
                <w:bCs/>
                <w:sz w:val="24"/>
                <w:szCs w:val="24"/>
              </w:rPr>
            </w:pPr>
            <w:r w:rsidRPr="00915616">
              <w:rPr>
                <w:rFonts w:ascii="Arial" w:hAnsi="Arial" w:cs="Arial"/>
                <w:bCs/>
                <w:sz w:val="24"/>
                <w:szCs w:val="24"/>
              </w:rPr>
              <w:t>Брусок с квадратным основанием</w:t>
            </w:r>
          </w:p>
          <w:p w:rsidR="00902414" w:rsidRPr="00915616" w:rsidRDefault="00902414" w:rsidP="005A2F9F">
            <w:pPr>
              <w:pStyle w:val="a3"/>
              <w:widowControl w:val="0"/>
              <w:jc w:val="left"/>
              <w:rPr>
                <w:rFonts w:ascii="Arial" w:hAnsi="Arial" w:cs="Arial"/>
                <w:bCs/>
                <w:sz w:val="24"/>
                <w:szCs w:val="24"/>
              </w:rPr>
            </w:pPr>
            <w:r w:rsidRPr="00915616">
              <w:rPr>
                <w:rFonts w:ascii="Arial" w:hAnsi="Arial" w:cs="Arial"/>
                <w:bCs/>
                <w:sz w:val="24"/>
                <w:szCs w:val="24"/>
              </w:rPr>
              <w:t>со слегка выпуклыми боковыми поверхностями</w:t>
            </w:r>
            <w:r w:rsidR="00C16968" w:rsidRPr="00915616">
              <w:rPr>
                <w:rFonts w:ascii="Arial" w:hAnsi="Arial" w:cs="Arial"/>
                <w:bCs/>
                <w:sz w:val="24"/>
                <w:szCs w:val="24"/>
              </w:rPr>
              <w:t xml:space="preserve"> и округленными гранями</w:t>
            </w:r>
          </w:p>
        </w:tc>
        <w:tc>
          <w:tcPr>
            <w:tcW w:w="1079" w:type="dxa"/>
            <w:tcBorders>
              <w:top w:val="double" w:sz="4" w:space="0" w:color="auto"/>
              <w:left w:val="single" w:sz="4" w:space="0" w:color="auto"/>
              <w:bottom w:val="single" w:sz="4" w:space="0" w:color="auto"/>
              <w:right w:val="single" w:sz="4" w:space="0" w:color="auto"/>
            </w:tcBorders>
            <w:vAlign w:val="bottom"/>
          </w:tcPr>
          <w:p w:rsidR="00A56587" w:rsidRPr="00915616" w:rsidRDefault="00A56587" w:rsidP="005A2F9F">
            <w:pPr>
              <w:pStyle w:val="a3"/>
              <w:widowControl w:val="0"/>
              <w:jc w:val="center"/>
              <w:rPr>
                <w:rFonts w:ascii="Arial" w:hAnsi="Arial" w:cs="Arial"/>
                <w:bCs/>
                <w:sz w:val="24"/>
                <w:szCs w:val="24"/>
              </w:rPr>
            </w:pPr>
          </w:p>
          <w:p w:rsidR="00A56587" w:rsidRPr="00915616" w:rsidRDefault="001E1875" w:rsidP="005A2F9F">
            <w:pPr>
              <w:pStyle w:val="a3"/>
              <w:widowControl w:val="0"/>
              <w:jc w:val="center"/>
              <w:rPr>
                <w:rFonts w:ascii="Arial" w:hAnsi="Arial" w:cs="Arial"/>
                <w:bCs/>
                <w:sz w:val="24"/>
                <w:szCs w:val="24"/>
              </w:rPr>
            </w:pPr>
            <w:r w:rsidRPr="00915616">
              <w:rPr>
                <w:rFonts w:ascii="Arial" w:hAnsi="Arial" w:cs="Arial"/>
                <w:bCs/>
                <w:sz w:val="24"/>
                <w:szCs w:val="24"/>
              </w:rPr>
              <w:t>8</w:t>
            </w:r>
            <w:r w:rsidR="00A56587" w:rsidRPr="00915616">
              <w:rPr>
                <w:rFonts w:ascii="Arial" w:hAnsi="Arial" w:cs="Arial"/>
                <w:bCs/>
                <w:sz w:val="24"/>
                <w:szCs w:val="24"/>
              </w:rPr>
              <w:t>–25</w:t>
            </w:r>
          </w:p>
        </w:tc>
        <w:tc>
          <w:tcPr>
            <w:tcW w:w="1079" w:type="dxa"/>
            <w:tcBorders>
              <w:top w:val="double" w:sz="4" w:space="0" w:color="auto"/>
              <w:left w:val="single" w:sz="4" w:space="0" w:color="auto"/>
              <w:bottom w:val="single" w:sz="4" w:space="0" w:color="auto"/>
              <w:right w:val="single" w:sz="4" w:space="0" w:color="auto"/>
            </w:tcBorders>
            <w:vAlign w:val="bottom"/>
          </w:tcPr>
          <w:p w:rsidR="00A56587" w:rsidRPr="00915616" w:rsidRDefault="00A56587" w:rsidP="005A2F9F">
            <w:pPr>
              <w:pStyle w:val="a3"/>
              <w:widowControl w:val="0"/>
              <w:jc w:val="center"/>
              <w:rPr>
                <w:rFonts w:ascii="Arial" w:hAnsi="Arial" w:cs="Arial"/>
                <w:bCs/>
                <w:sz w:val="24"/>
                <w:szCs w:val="24"/>
              </w:rPr>
            </w:pPr>
          </w:p>
          <w:p w:rsidR="00A56587" w:rsidRPr="00915616" w:rsidRDefault="00A56587" w:rsidP="005A2F9F">
            <w:pPr>
              <w:pStyle w:val="a3"/>
              <w:widowControl w:val="0"/>
              <w:jc w:val="center"/>
              <w:rPr>
                <w:rFonts w:ascii="Arial" w:hAnsi="Arial" w:cs="Arial"/>
                <w:bCs/>
                <w:sz w:val="24"/>
                <w:szCs w:val="24"/>
              </w:rPr>
            </w:pPr>
            <w:r w:rsidRPr="00915616">
              <w:rPr>
                <w:rFonts w:ascii="Arial" w:hAnsi="Arial" w:cs="Arial"/>
                <w:bCs/>
                <w:sz w:val="24"/>
                <w:szCs w:val="24"/>
              </w:rPr>
              <w:t>8–25</w:t>
            </w:r>
          </w:p>
        </w:tc>
        <w:tc>
          <w:tcPr>
            <w:tcW w:w="1084" w:type="dxa"/>
            <w:tcBorders>
              <w:top w:val="double" w:sz="4" w:space="0" w:color="auto"/>
              <w:left w:val="single" w:sz="4" w:space="0" w:color="auto"/>
              <w:bottom w:val="single" w:sz="4" w:space="0" w:color="auto"/>
              <w:right w:val="single" w:sz="4" w:space="0" w:color="auto"/>
            </w:tcBorders>
            <w:vAlign w:val="bottom"/>
          </w:tcPr>
          <w:p w:rsidR="00A56587" w:rsidRPr="00915616" w:rsidRDefault="00A56587" w:rsidP="005A2F9F">
            <w:pPr>
              <w:pStyle w:val="a3"/>
              <w:widowControl w:val="0"/>
              <w:jc w:val="center"/>
              <w:rPr>
                <w:rFonts w:ascii="Arial" w:hAnsi="Arial" w:cs="Arial"/>
                <w:bCs/>
                <w:sz w:val="24"/>
                <w:szCs w:val="24"/>
              </w:rPr>
            </w:pPr>
          </w:p>
          <w:p w:rsidR="00A56587" w:rsidRPr="00915616" w:rsidRDefault="00A56587" w:rsidP="005A2F9F">
            <w:pPr>
              <w:pStyle w:val="a3"/>
              <w:widowControl w:val="0"/>
              <w:jc w:val="center"/>
              <w:rPr>
                <w:rFonts w:ascii="Arial" w:hAnsi="Arial" w:cs="Arial"/>
                <w:bCs/>
                <w:sz w:val="24"/>
                <w:szCs w:val="24"/>
              </w:rPr>
            </w:pPr>
            <w:r w:rsidRPr="00915616">
              <w:rPr>
                <w:rFonts w:ascii="Arial" w:hAnsi="Arial" w:cs="Arial"/>
                <w:bCs/>
                <w:sz w:val="24"/>
                <w:szCs w:val="24"/>
              </w:rPr>
              <w:t>6–12</w:t>
            </w:r>
          </w:p>
        </w:tc>
        <w:tc>
          <w:tcPr>
            <w:tcW w:w="1264" w:type="dxa"/>
            <w:tcBorders>
              <w:top w:val="double" w:sz="4" w:space="0" w:color="auto"/>
              <w:left w:val="single" w:sz="4" w:space="0" w:color="auto"/>
              <w:bottom w:val="single" w:sz="4" w:space="0" w:color="auto"/>
              <w:right w:val="single" w:sz="4" w:space="0" w:color="auto"/>
            </w:tcBorders>
            <w:vAlign w:val="bottom"/>
          </w:tcPr>
          <w:p w:rsidR="00A56587" w:rsidRPr="00915616" w:rsidRDefault="00A56587" w:rsidP="005A2F9F">
            <w:pPr>
              <w:pStyle w:val="a3"/>
              <w:widowControl w:val="0"/>
              <w:jc w:val="center"/>
              <w:rPr>
                <w:rFonts w:ascii="Arial" w:hAnsi="Arial" w:cs="Arial"/>
                <w:bCs/>
                <w:sz w:val="24"/>
                <w:szCs w:val="24"/>
              </w:rPr>
            </w:pPr>
          </w:p>
          <w:p w:rsidR="00A56587" w:rsidRPr="00915616" w:rsidRDefault="00A56587" w:rsidP="005A2F9F">
            <w:pPr>
              <w:pStyle w:val="a3"/>
              <w:widowControl w:val="0"/>
              <w:jc w:val="center"/>
              <w:rPr>
                <w:rFonts w:ascii="Arial" w:hAnsi="Arial" w:cs="Arial"/>
                <w:bCs/>
                <w:sz w:val="24"/>
                <w:szCs w:val="24"/>
              </w:rPr>
            </w:pPr>
            <w:r w:rsidRPr="00915616">
              <w:rPr>
                <w:rFonts w:ascii="Arial" w:hAnsi="Arial" w:cs="Arial"/>
                <w:bCs/>
                <w:sz w:val="24"/>
                <w:szCs w:val="24"/>
              </w:rPr>
              <w:t>–</w:t>
            </w:r>
          </w:p>
        </w:tc>
        <w:tc>
          <w:tcPr>
            <w:tcW w:w="1082" w:type="dxa"/>
            <w:tcBorders>
              <w:top w:val="double" w:sz="4" w:space="0" w:color="auto"/>
              <w:left w:val="single" w:sz="4" w:space="0" w:color="auto"/>
              <w:bottom w:val="single" w:sz="4" w:space="0" w:color="auto"/>
              <w:right w:val="single" w:sz="4" w:space="0" w:color="auto"/>
            </w:tcBorders>
            <w:vAlign w:val="bottom"/>
          </w:tcPr>
          <w:p w:rsidR="00A56587" w:rsidRPr="00915616" w:rsidRDefault="00A56587" w:rsidP="005A2F9F">
            <w:pPr>
              <w:pStyle w:val="a3"/>
              <w:widowControl w:val="0"/>
              <w:jc w:val="center"/>
              <w:rPr>
                <w:rFonts w:ascii="Arial" w:hAnsi="Arial" w:cs="Arial"/>
                <w:bCs/>
                <w:sz w:val="24"/>
                <w:szCs w:val="24"/>
              </w:rPr>
            </w:pPr>
          </w:p>
          <w:p w:rsidR="00A56587" w:rsidRPr="00915616" w:rsidRDefault="00A56587" w:rsidP="005A2F9F">
            <w:pPr>
              <w:pStyle w:val="a3"/>
              <w:widowControl w:val="0"/>
              <w:jc w:val="center"/>
              <w:rPr>
                <w:rFonts w:ascii="Arial" w:hAnsi="Arial" w:cs="Arial"/>
                <w:bCs/>
                <w:sz w:val="24"/>
                <w:szCs w:val="24"/>
              </w:rPr>
            </w:pPr>
            <w:r w:rsidRPr="00915616">
              <w:rPr>
                <w:rFonts w:ascii="Arial" w:hAnsi="Arial" w:cs="Arial"/>
                <w:bCs/>
                <w:sz w:val="24"/>
                <w:szCs w:val="24"/>
              </w:rPr>
              <w:t>1,0-5,0</w:t>
            </w:r>
          </w:p>
        </w:tc>
      </w:tr>
      <w:tr w:rsidR="00A56587" w:rsidRPr="00286675" w:rsidTr="00DC62DE">
        <w:tc>
          <w:tcPr>
            <w:tcW w:w="1843" w:type="dxa"/>
            <w:vMerge/>
            <w:tcBorders>
              <w:left w:val="single" w:sz="4" w:space="0" w:color="auto"/>
              <w:right w:val="single" w:sz="4" w:space="0" w:color="auto"/>
            </w:tcBorders>
            <w:vAlign w:val="center"/>
          </w:tcPr>
          <w:p w:rsidR="00A56587" w:rsidRPr="00286675" w:rsidRDefault="00A56587" w:rsidP="005A2F9F">
            <w:pPr>
              <w:pStyle w:val="a3"/>
              <w:widowControl w:val="0"/>
              <w:jc w:val="center"/>
              <w:rPr>
                <w:rFonts w:ascii="Arial" w:hAnsi="Arial" w:cs="Arial"/>
                <w:bCs/>
                <w:sz w:val="24"/>
                <w:szCs w:val="24"/>
              </w:rPr>
            </w:pPr>
          </w:p>
        </w:tc>
        <w:tc>
          <w:tcPr>
            <w:tcW w:w="2424" w:type="dxa"/>
            <w:tcBorders>
              <w:top w:val="single" w:sz="4" w:space="0" w:color="auto"/>
              <w:left w:val="single" w:sz="4" w:space="0" w:color="auto"/>
              <w:bottom w:val="single" w:sz="4" w:space="0" w:color="auto"/>
              <w:right w:val="single" w:sz="4" w:space="0" w:color="auto"/>
            </w:tcBorders>
          </w:tcPr>
          <w:p w:rsidR="00A56587" w:rsidRPr="00286675" w:rsidRDefault="00A56587" w:rsidP="005A2F9F">
            <w:pPr>
              <w:pStyle w:val="a3"/>
              <w:widowControl w:val="0"/>
              <w:jc w:val="left"/>
              <w:rPr>
                <w:rFonts w:ascii="Arial" w:hAnsi="Arial" w:cs="Arial"/>
                <w:bCs/>
                <w:sz w:val="24"/>
                <w:szCs w:val="24"/>
              </w:rPr>
            </w:pPr>
            <w:r w:rsidRPr="00286675">
              <w:rPr>
                <w:rFonts w:ascii="Arial" w:hAnsi="Arial" w:cs="Arial"/>
                <w:bCs/>
                <w:sz w:val="24"/>
                <w:szCs w:val="24"/>
              </w:rPr>
              <w:t>Два усеченных конуса, соединенные вместе широкими основаниями</w:t>
            </w:r>
          </w:p>
        </w:tc>
        <w:tc>
          <w:tcPr>
            <w:tcW w:w="1079" w:type="dxa"/>
            <w:tcBorders>
              <w:top w:val="single" w:sz="4" w:space="0" w:color="auto"/>
              <w:left w:val="single" w:sz="4" w:space="0" w:color="auto"/>
              <w:bottom w:val="single" w:sz="4" w:space="0" w:color="auto"/>
              <w:right w:val="single" w:sz="4" w:space="0" w:color="auto"/>
            </w:tcBorders>
          </w:tcPr>
          <w:p w:rsidR="00A56587" w:rsidRPr="00286675" w:rsidRDefault="00A56587" w:rsidP="005A2F9F">
            <w:pPr>
              <w:pStyle w:val="a3"/>
              <w:widowControl w:val="0"/>
              <w:jc w:val="center"/>
              <w:rPr>
                <w:rFonts w:ascii="Arial" w:hAnsi="Arial" w:cs="Arial"/>
                <w:bCs/>
                <w:sz w:val="24"/>
                <w:szCs w:val="24"/>
              </w:rPr>
            </w:pPr>
          </w:p>
          <w:p w:rsidR="00A56587" w:rsidRPr="00286675" w:rsidRDefault="00A56587" w:rsidP="005A2F9F">
            <w:pPr>
              <w:pStyle w:val="a3"/>
              <w:widowControl w:val="0"/>
              <w:jc w:val="center"/>
              <w:rPr>
                <w:rFonts w:ascii="Arial" w:hAnsi="Arial" w:cs="Arial"/>
                <w:bCs/>
                <w:sz w:val="24"/>
                <w:szCs w:val="24"/>
              </w:rPr>
            </w:pPr>
          </w:p>
          <w:p w:rsidR="00A56587" w:rsidRPr="00286675" w:rsidRDefault="00A56587" w:rsidP="005A2F9F">
            <w:pPr>
              <w:pStyle w:val="a3"/>
              <w:widowControl w:val="0"/>
              <w:jc w:val="center"/>
              <w:rPr>
                <w:rFonts w:ascii="Arial" w:hAnsi="Arial" w:cs="Arial"/>
                <w:bCs/>
                <w:sz w:val="24"/>
                <w:szCs w:val="24"/>
              </w:rPr>
            </w:pPr>
          </w:p>
          <w:p w:rsidR="00A56587" w:rsidRPr="00547F09" w:rsidRDefault="00A56587" w:rsidP="005A2F9F">
            <w:pPr>
              <w:pStyle w:val="a3"/>
              <w:widowControl w:val="0"/>
              <w:jc w:val="center"/>
              <w:rPr>
                <w:rFonts w:ascii="Arial" w:hAnsi="Arial" w:cs="Arial"/>
                <w:bCs/>
                <w:sz w:val="16"/>
                <w:szCs w:val="16"/>
              </w:rPr>
            </w:pPr>
          </w:p>
          <w:p w:rsidR="00A56587" w:rsidRPr="00286675" w:rsidRDefault="00A56587" w:rsidP="005A2F9F">
            <w:pPr>
              <w:pStyle w:val="a3"/>
              <w:widowControl w:val="0"/>
              <w:jc w:val="center"/>
              <w:rPr>
                <w:rFonts w:ascii="Arial" w:hAnsi="Arial" w:cs="Arial"/>
                <w:bCs/>
                <w:sz w:val="24"/>
                <w:szCs w:val="24"/>
              </w:rPr>
            </w:pPr>
            <w:r w:rsidRPr="00286675">
              <w:rPr>
                <w:rFonts w:ascii="Arial" w:hAnsi="Arial" w:cs="Arial"/>
                <w:bCs/>
                <w:sz w:val="24"/>
                <w:szCs w:val="24"/>
              </w:rPr>
              <w:t>–</w:t>
            </w:r>
          </w:p>
        </w:tc>
        <w:tc>
          <w:tcPr>
            <w:tcW w:w="1079" w:type="dxa"/>
            <w:tcBorders>
              <w:top w:val="single" w:sz="4" w:space="0" w:color="auto"/>
              <w:left w:val="single" w:sz="4" w:space="0" w:color="auto"/>
              <w:bottom w:val="single" w:sz="4" w:space="0" w:color="auto"/>
              <w:right w:val="single" w:sz="4" w:space="0" w:color="auto"/>
            </w:tcBorders>
          </w:tcPr>
          <w:p w:rsidR="00A56587" w:rsidRPr="00286675" w:rsidRDefault="00A56587" w:rsidP="005A2F9F">
            <w:pPr>
              <w:pStyle w:val="a3"/>
              <w:widowControl w:val="0"/>
              <w:jc w:val="center"/>
              <w:rPr>
                <w:rFonts w:ascii="Arial" w:hAnsi="Arial" w:cs="Arial"/>
                <w:bCs/>
                <w:sz w:val="24"/>
                <w:szCs w:val="24"/>
              </w:rPr>
            </w:pPr>
          </w:p>
          <w:p w:rsidR="00A56587" w:rsidRPr="00286675" w:rsidRDefault="00A56587" w:rsidP="005A2F9F">
            <w:pPr>
              <w:pStyle w:val="a3"/>
              <w:widowControl w:val="0"/>
              <w:jc w:val="center"/>
              <w:rPr>
                <w:rFonts w:ascii="Arial" w:hAnsi="Arial" w:cs="Arial"/>
                <w:bCs/>
                <w:sz w:val="24"/>
                <w:szCs w:val="24"/>
              </w:rPr>
            </w:pPr>
          </w:p>
          <w:p w:rsidR="00A56587" w:rsidRPr="00286675" w:rsidRDefault="00A56587" w:rsidP="005A2F9F">
            <w:pPr>
              <w:pStyle w:val="a3"/>
              <w:widowControl w:val="0"/>
              <w:jc w:val="center"/>
              <w:rPr>
                <w:rFonts w:ascii="Arial" w:hAnsi="Arial" w:cs="Arial"/>
                <w:bCs/>
                <w:sz w:val="24"/>
                <w:szCs w:val="24"/>
              </w:rPr>
            </w:pPr>
          </w:p>
          <w:p w:rsidR="00A56587" w:rsidRPr="00547F09" w:rsidRDefault="00A56587" w:rsidP="005A2F9F">
            <w:pPr>
              <w:pStyle w:val="a3"/>
              <w:widowControl w:val="0"/>
              <w:jc w:val="center"/>
              <w:rPr>
                <w:rFonts w:ascii="Arial" w:hAnsi="Arial" w:cs="Arial"/>
                <w:bCs/>
                <w:sz w:val="16"/>
                <w:szCs w:val="16"/>
              </w:rPr>
            </w:pPr>
          </w:p>
          <w:p w:rsidR="00A56587" w:rsidRPr="00286675" w:rsidRDefault="00A56587" w:rsidP="005A2F9F">
            <w:pPr>
              <w:pStyle w:val="a3"/>
              <w:widowControl w:val="0"/>
              <w:jc w:val="center"/>
              <w:rPr>
                <w:rFonts w:ascii="Arial" w:hAnsi="Arial" w:cs="Arial"/>
                <w:bCs/>
                <w:sz w:val="24"/>
                <w:szCs w:val="24"/>
              </w:rPr>
            </w:pPr>
            <w:r w:rsidRPr="00286675">
              <w:rPr>
                <w:rFonts w:ascii="Arial" w:hAnsi="Arial" w:cs="Arial"/>
                <w:bCs/>
                <w:sz w:val="24"/>
                <w:szCs w:val="24"/>
              </w:rPr>
              <w:t>–</w:t>
            </w:r>
          </w:p>
        </w:tc>
        <w:tc>
          <w:tcPr>
            <w:tcW w:w="1084" w:type="dxa"/>
            <w:tcBorders>
              <w:top w:val="single" w:sz="4" w:space="0" w:color="auto"/>
              <w:left w:val="single" w:sz="4" w:space="0" w:color="auto"/>
              <w:bottom w:val="single" w:sz="4" w:space="0" w:color="auto"/>
              <w:right w:val="single" w:sz="4" w:space="0" w:color="auto"/>
            </w:tcBorders>
          </w:tcPr>
          <w:p w:rsidR="00A56587" w:rsidRPr="00286675" w:rsidRDefault="00A56587" w:rsidP="005A2F9F">
            <w:pPr>
              <w:pStyle w:val="a3"/>
              <w:widowControl w:val="0"/>
              <w:jc w:val="center"/>
              <w:rPr>
                <w:rFonts w:ascii="Arial" w:hAnsi="Arial" w:cs="Arial"/>
                <w:bCs/>
                <w:sz w:val="24"/>
                <w:szCs w:val="24"/>
              </w:rPr>
            </w:pPr>
          </w:p>
          <w:p w:rsidR="00A56587" w:rsidRPr="00286675" w:rsidRDefault="00A56587" w:rsidP="005A2F9F">
            <w:pPr>
              <w:pStyle w:val="a3"/>
              <w:widowControl w:val="0"/>
              <w:jc w:val="center"/>
              <w:rPr>
                <w:rFonts w:ascii="Arial" w:hAnsi="Arial" w:cs="Arial"/>
                <w:bCs/>
                <w:sz w:val="24"/>
                <w:szCs w:val="24"/>
              </w:rPr>
            </w:pPr>
          </w:p>
          <w:p w:rsidR="00A56587" w:rsidRPr="00286675" w:rsidRDefault="00A56587" w:rsidP="005A2F9F">
            <w:pPr>
              <w:pStyle w:val="a3"/>
              <w:widowControl w:val="0"/>
              <w:jc w:val="center"/>
              <w:rPr>
                <w:rFonts w:ascii="Arial" w:hAnsi="Arial" w:cs="Arial"/>
                <w:bCs/>
                <w:sz w:val="24"/>
                <w:szCs w:val="24"/>
              </w:rPr>
            </w:pPr>
          </w:p>
          <w:p w:rsidR="00A56587" w:rsidRPr="00547F09" w:rsidRDefault="00A56587" w:rsidP="005A2F9F">
            <w:pPr>
              <w:pStyle w:val="a3"/>
              <w:widowControl w:val="0"/>
              <w:jc w:val="center"/>
              <w:rPr>
                <w:rFonts w:ascii="Arial" w:hAnsi="Arial" w:cs="Arial"/>
                <w:bCs/>
                <w:sz w:val="16"/>
                <w:szCs w:val="16"/>
              </w:rPr>
            </w:pPr>
          </w:p>
          <w:p w:rsidR="00A56587" w:rsidRPr="00286675" w:rsidRDefault="00A56587" w:rsidP="005A2F9F">
            <w:pPr>
              <w:pStyle w:val="a3"/>
              <w:widowControl w:val="0"/>
              <w:jc w:val="center"/>
              <w:rPr>
                <w:rFonts w:ascii="Arial" w:hAnsi="Arial" w:cs="Arial"/>
                <w:bCs/>
                <w:sz w:val="24"/>
                <w:szCs w:val="24"/>
              </w:rPr>
            </w:pPr>
            <w:r w:rsidRPr="00286675">
              <w:rPr>
                <w:rFonts w:ascii="Arial" w:hAnsi="Arial" w:cs="Arial"/>
                <w:bCs/>
                <w:sz w:val="24"/>
                <w:szCs w:val="24"/>
              </w:rPr>
              <w:t>1</w:t>
            </w:r>
            <w:r>
              <w:rPr>
                <w:rFonts w:ascii="Arial" w:hAnsi="Arial" w:cs="Arial"/>
                <w:bCs/>
                <w:sz w:val="24"/>
                <w:szCs w:val="24"/>
              </w:rPr>
              <w:t>8</w:t>
            </w:r>
            <w:r w:rsidRPr="00286675">
              <w:rPr>
                <w:rFonts w:ascii="Arial" w:hAnsi="Arial" w:cs="Arial"/>
                <w:bCs/>
                <w:sz w:val="24"/>
                <w:szCs w:val="24"/>
              </w:rPr>
              <w:t>–</w:t>
            </w:r>
            <w:r>
              <w:rPr>
                <w:rFonts w:ascii="Arial" w:hAnsi="Arial" w:cs="Arial"/>
                <w:bCs/>
                <w:sz w:val="24"/>
                <w:szCs w:val="24"/>
              </w:rPr>
              <w:t>20</w:t>
            </w:r>
          </w:p>
        </w:tc>
        <w:tc>
          <w:tcPr>
            <w:tcW w:w="1264" w:type="dxa"/>
            <w:tcBorders>
              <w:top w:val="single" w:sz="4" w:space="0" w:color="auto"/>
              <w:left w:val="single" w:sz="4" w:space="0" w:color="auto"/>
              <w:bottom w:val="single" w:sz="4" w:space="0" w:color="auto"/>
              <w:right w:val="single" w:sz="4" w:space="0" w:color="auto"/>
            </w:tcBorders>
          </w:tcPr>
          <w:p w:rsidR="00A56587" w:rsidRPr="00286675" w:rsidRDefault="00A56587" w:rsidP="005A2F9F">
            <w:pPr>
              <w:pStyle w:val="a3"/>
              <w:widowControl w:val="0"/>
              <w:jc w:val="center"/>
              <w:rPr>
                <w:rFonts w:ascii="Arial" w:hAnsi="Arial" w:cs="Arial"/>
                <w:bCs/>
                <w:sz w:val="24"/>
                <w:szCs w:val="24"/>
              </w:rPr>
            </w:pPr>
            <w:r>
              <w:rPr>
                <w:rFonts w:ascii="Arial" w:hAnsi="Arial" w:cs="Arial"/>
                <w:bCs/>
                <w:sz w:val="24"/>
                <w:szCs w:val="24"/>
              </w:rPr>
              <w:t>Ш</w:t>
            </w:r>
            <w:r w:rsidRPr="00286675">
              <w:rPr>
                <w:rFonts w:ascii="Arial" w:hAnsi="Arial" w:cs="Arial"/>
                <w:bCs/>
                <w:sz w:val="24"/>
                <w:szCs w:val="24"/>
              </w:rPr>
              <w:t>ирок</w:t>
            </w:r>
            <w:r>
              <w:rPr>
                <w:rFonts w:ascii="Arial" w:hAnsi="Arial" w:cs="Arial"/>
                <w:bCs/>
                <w:sz w:val="24"/>
                <w:szCs w:val="24"/>
              </w:rPr>
              <w:t>ая</w:t>
            </w:r>
            <w:r w:rsidRPr="00286675">
              <w:rPr>
                <w:rFonts w:ascii="Arial" w:hAnsi="Arial" w:cs="Arial"/>
                <w:bCs/>
                <w:sz w:val="24"/>
                <w:szCs w:val="24"/>
              </w:rPr>
              <w:t xml:space="preserve"> част</w:t>
            </w:r>
            <w:r>
              <w:rPr>
                <w:rFonts w:ascii="Arial" w:hAnsi="Arial" w:cs="Arial"/>
                <w:bCs/>
                <w:sz w:val="24"/>
                <w:szCs w:val="24"/>
              </w:rPr>
              <w:t>ь</w:t>
            </w:r>
            <w:r w:rsidRPr="00286675">
              <w:rPr>
                <w:rFonts w:ascii="Arial" w:hAnsi="Arial" w:cs="Arial"/>
                <w:bCs/>
                <w:sz w:val="24"/>
                <w:szCs w:val="24"/>
              </w:rPr>
              <w:t xml:space="preserve"> – 2</w:t>
            </w:r>
            <w:r>
              <w:rPr>
                <w:rFonts w:ascii="Arial" w:hAnsi="Arial" w:cs="Arial"/>
                <w:bCs/>
                <w:sz w:val="24"/>
                <w:szCs w:val="24"/>
              </w:rPr>
              <w:t>2</w:t>
            </w:r>
            <w:r w:rsidRPr="00286675">
              <w:rPr>
                <w:rFonts w:ascii="Arial" w:hAnsi="Arial" w:cs="Arial"/>
                <w:bCs/>
                <w:sz w:val="24"/>
                <w:szCs w:val="24"/>
              </w:rPr>
              <w:t>–2</w:t>
            </w:r>
            <w:r>
              <w:rPr>
                <w:rFonts w:ascii="Arial" w:hAnsi="Arial" w:cs="Arial"/>
                <w:bCs/>
                <w:sz w:val="24"/>
                <w:szCs w:val="24"/>
              </w:rPr>
              <w:t>4</w:t>
            </w:r>
            <w:r w:rsidRPr="00286675">
              <w:rPr>
                <w:rFonts w:ascii="Arial" w:hAnsi="Arial" w:cs="Arial"/>
                <w:bCs/>
                <w:sz w:val="24"/>
                <w:szCs w:val="24"/>
              </w:rPr>
              <w:t>, узк</w:t>
            </w:r>
            <w:r>
              <w:rPr>
                <w:rFonts w:ascii="Arial" w:hAnsi="Arial" w:cs="Arial"/>
                <w:bCs/>
                <w:sz w:val="24"/>
                <w:szCs w:val="24"/>
              </w:rPr>
              <w:t>ая</w:t>
            </w:r>
            <w:r w:rsidRPr="00286675">
              <w:rPr>
                <w:rFonts w:ascii="Arial" w:hAnsi="Arial" w:cs="Arial"/>
                <w:bCs/>
                <w:sz w:val="24"/>
                <w:szCs w:val="24"/>
              </w:rPr>
              <w:t xml:space="preserve"> – 1</w:t>
            </w:r>
            <w:r>
              <w:rPr>
                <w:rFonts w:ascii="Arial" w:hAnsi="Arial" w:cs="Arial"/>
                <w:bCs/>
                <w:sz w:val="24"/>
                <w:szCs w:val="24"/>
              </w:rPr>
              <w:t>5</w:t>
            </w:r>
            <w:r w:rsidRPr="00286675">
              <w:rPr>
                <w:rFonts w:ascii="Arial" w:hAnsi="Arial" w:cs="Arial"/>
                <w:bCs/>
                <w:sz w:val="24"/>
                <w:szCs w:val="24"/>
              </w:rPr>
              <w:t>–16</w:t>
            </w:r>
          </w:p>
        </w:tc>
        <w:tc>
          <w:tcPr>
            <w:tcW w:w="1082" w:type="dxa"/>
            <w:tcBorders>
              <w:top w:val="single" w:sz="4" w:space="0" w:color="auto"/>
              <w:left w:val="single" w:sz="4" w:space="0" w:color="auto"/>
              <w:bottom w:val="single" w:sz="4" w:space="0" w:color="auto"/>
              <w:right w:val="single" w:sz="4" w:space="0" w:color="auto"/>
            </w:tcBorders>
          </w:tcPr>
          <w:p w:rsidR="00A56587" w:rsidRPr="00286675" w:rsidRDefault="00A56587" w:rsidP="005A2F9F">
            <w:pPr>
              <w:pStyle w:val="a3"/>
              <w:widowControl w:val="0"/>
              <w:jc w:val="center"/>
              <w:rPr>
                <w:rFonts w:ascii="Arial" w:hAnsi="Arial" w:cs="Arial"/>
                <w:bCs/>
                <w:sz w:val="24"/>
                <w:szCs w:val="24"/>
              </w:rPr>
            </w:pPr>
          </w:p>
          <w:p w:rsidR="00A56587" w:rsidRPr="00286675" w:rsidRDefault="00A56587" w:rsidP="005A2F9F">
            <w:pPr>
              <w:pStyle w:val="a3"/>
              <w:widowControl w:val="0"/>
              <w:jc w:val="center"/>
              <w:rPr>
                <w:rFonts w:ascii="Arial" w:hAnsi="Arial" w:cs="Arial"/>
                <w:bCs/>
                <w:sz w:val="24"/>
                <w:szCs w:val="24"/>
              </w:rPr>
            </w:pPr>
          </w:p>
          <w:p w:rsidR="00A56587" w:rsidRPr="00286675" w:rsidRDefault="00A56587" w:rsidP="005A2F9F">
            <w:pPr>
              <w:pStyle w:val="a3"/>
              <w:widowControl w:val="0"/>
              <w:jc w:val="center"/>
              <w:rPr>
                <w:rFonts w:ascii="Arial" w:hAnsi="Arial" w:cs="Arial"/>
                <w:bCs/>
                <w:sz w:val="24"/>
                <w:szCs w:val="24"/>
              </w:rPr>
            </w:pPr>
          </w:p>
          <w:p w:rsidR="00A56587" w:rsidRPr="00547F09" w:rsidRDefault="00A56587" w:rsidP="005A2F9F">
            <w:pPr>
              <w:pStyle w:val="a3"/>
              <w:widowControl w:val="0"/>
              <w:jc w:val="center"/>
              <w:rPr>
                <w:rFonts w:ascii="Arial" w:hAnsi="Arial" w:cs="Arial"/>
                <w:bCs/>
                <w:sz w:val="16"/>
                <w:szCs w:val="16"/>
              </w:rPr>
            </w:pPr>
          </w:p>
          <w:p w:rsidR="00A56587" w:rsidRPr="00286675" w:rsidRDefault="00A56587" w:rsidP="005A2F9F">
            <w:pPr>
              <w:pStyle w:val="a3"/>
              <w:widowControl w:val="0"/>
              <w:jc w:val="center"/>
              <w:rPr>
                <w:rFonts w:ascii="Arial" w:hAnsi="Arial" w:cs="Arial"/>
                <w:bCs/>
                <w:sz w:val="24"/>
                <w:szCs w:val="24"/>
              </w:rPr>
            </w:pPr>
            <w:r w:rsidRPr="00286675">
              <w:rPr>
                <w:rFonts w:ascii="Arial" w:hAnsi="Arial" w:cs="Arial"/>
                <w:bCs/>
                <w:sz w:val="24"/>
                <w:szCs w:val="24"/>
              </w:rPr>
              <w:t>4,0–</w:t>
            </w:r>
            <w:r>
              <w:rPr>
                <w:rFonts w:ascii="Arial" w:hAnsi="Arial" w:cs="Arial"/>
                <w:bCs/>
                <w:sz w:val="24"/>
                <w:szCs w:val="24"/>
              </w:rPr>
              <w:t>7</w:t>
            </w:r>
            <w:r w:rsidRPr="00286675">
              <w:rPr>
                <w:rFonts w:ascii="Arial" w:hAnsi="Arial" w:cs="Arial"/>
                <w:bCs/>
                <w:sz w:val="24"/>
                <w:szCs w:val="24"/>
              </w:rPr>
              <w:t>,0</w:t>
            </w:r>
          </w:p>
        </w:tc>
      </w:tr>
      <w:tr w:rsidR="00547F09" w:rsidRPr="00286675" w:rsidTr="001E1875">
        <w:trPr>
          <w:trHeight w:val="1494"/>
        </w:trPr>
        <w:tc>
          <w:tcPr>
            <w:tcW w:w="1843" w:type="dxa"/>
            <w:tcBorders>
              <w:top w:val="single" w:sz="4" w:space="0" w:color="auto"/>
              <w:left w:val="single" w:sz="4" w:space="0" w:color="auto"/>
              <w:bottom w:val="single" w:sz="4" w:space="0" w:color="auto"/>
              <w:right w:val="single" w:sz="4" w:space="0" w:color="auto"/>
            </w:tcBorders>
            <w:vAlign w:val="center"/>
          </w:tcPr>
          <w:p w:rsidR="00547F09" w:rsidRPr="00217458" w:rsidRDefault="00547F09" w:rsidP="005A2F9F">
            <w:pPr>
              <w:pStyle w:val="a3"/>
              <w:widowControl w:val="0"/>
              <w:jc w:val="center"/>
              <w:rPr>
                <w:rFonts w:ascii="Arial" w:hAnsi="Arial" w:cs="Arial"/>
                <w:bCs/>
                <w:sz w:val="24"/>
                <w:szCs w:val="24"/>
              </w:rPr>
            </w:pPr>
            <w:r w:rsidRPr="00217458">
              <w:rPr>
                <w:rFonts w:ascii="Arial" w:hAnsi="Arial" w:cs="Arial"/>
                <w:bCs/>
                <w:sz w:val="24"/>
                <w:szCs w:val="24"/>
              </w:rPr>
              <w:t>Лори</w:t>
            </w:r>
          </w:p>
        </w:tc>
        <w:tc>
          <w:tcPr>
            <w:tcW w:w="2424" w:type="dxa"/>
            <w:tcBorders>
              <w:top w:val="single" w:sz="4" w:space="0" w:color="auto"/>
              <w:left w:val="single" w:sz="4" w:space="0" w:color="auto"/>
              <w:bottom w:val="single" w:sz="4" w:space="0" w:color="auto"/>
              <w:right w:val="single" w:sz="4" w:space="0" w:color="auto"/>
            </w:tcBorders>
          </w:tcPr>
          <w:p w:rsidR="00547F09" w:rsidRPr="00217458" w:rsidRDefault="00547F09" w:rsidP="005A2F9F">
            <w:pPr>
              <w:pStyle w:val="a3"/>
              <w:widowControl w:val="0"/>
              <w:jc w:val="left"/>
              <w:rPr>
                <w:rFonts w:ascii="Arial" w:hAnsi="Arial" w:cs="Arial"/>
                <w:bCs/>
                <w:sz w:val="24"/>
                <w:szCs w:val="24"/>
              </w:rPr>
            </w:pPr>
            <w:r w:rsidRPr="00217458">
              <w:rPr>
                <w:rFonts w:ascii="Arial" w:hAnsi="Arial" w:cs="Arial"/>
                <w:bCs/>
                <w:sz w:val="24"/>
                <w:szCs w:val="24"/>
              </w:rPr>
              <w:t>Прямоугольный брусок со слегка выпуклыми боковыми поверхностями и округленными гранями</w:t>
            </w:r>
          </w:p>
        </w:tc>
        <w:tc>
          <w:tcPr>
            <w:tcW w:w="1079" w:type="dxa"/>
            <w:tcBorders>
              <w:top w:val="single" w:sz="4" w:space="0" w:color="auto"/>
              <w:left w:val="single" w:sz="4" w:space="0" w:color="auto"/>
              <w:bottom w:val="single" w:sz="4" w:space="0" w:color="auto"/>
              <w:right w:val="single" w:sz="4" w:space="0" w:color="auto"/>
            </w:tcBorders>
            <w:vAlign w:val="bottom"/>
          </w:tcPr>
          <w:p w:rsidR="00547F09" w:rsidRPr="005A2F9F" w:rsidRDefault="00547F09" w:rsidP="005A2F9F">
            <w:pPr>
              <w:pStyle w:val="a3"/>
              <w:widowControl w:val="0"/>
              <w:jc w:val="center"/>
              <w:rPr>
                <w:rFonts w:ascii="Arial" w:hAnsi="Arial" w:cs="Arial"/>
                <w:bCs/>
                <w:strike/>
                <w:sz w:val="24"/>
                <w:szCs w:val="24"/>
              </w:rPr>
            </w:pPr>
          </w:p>
          <w:p w:rsidR="00547F09" w:rsidRPr="005A2F9F" w:rsidRDefault="00547F09" w:rsidP="005A2F9F">
            <w:pPr>
              <w:pStyle w:val="a3"/>
              <w:widowControl w:val="0"/>
              <w:jc w:val="center"/>
              <w:rPr>
                <w:rFonts w:ascii="Arial" w:hAnsi="Arial" w:cs="Arial"/>
                <w:bCs/>
                <w:strike/>
                <w:sz w:val="24"/>
                <w:szCs w:val="24"/>
              </w:rPr>
            </w:pPr>
          </w:p>
          <w:p w:rsidR="00547F09" w:rsidRPr="005A2F9F" w:rsidRDefault="00547F09" w:rsidP="005A2F9F">
            <w:pPr>
              <w:pStyle w:val="a3"/>
              <w:widowControl w:val="0"/>
              <w:jc w:val="center"/>
              <w:rPr>
                <w:rFonts w:ascii="Arial" w:hAnsi="Arial" w:cs="Arial"/>
                <w:bCs/>
                <w:strike/>
                <w:sz w:val="24"/>
                <w:szCs w:val="24"/>
              </w:rPr>
            </w:pPr>
          </w:p>
          <w:p w:rsidR="00547F09" w:rsidRPr="005A2F9F" w:rsidRDefault="00547F09" w:rsidP="005A2F9F">
            <w:pPr>
              <w:pStyle w:val="a3"/>
              <w:widowControl w:val="0"/>
              <w:jc w:val="center"/>
              <w:rPr>
                <w:rFonts w:ascii="Arial" w:hAnsi="Arial" w:cs="Arial"/>
                <w:bCs/>
                <w:strike/>
                <w:sz w:val="24"/>
                <w:szCs w:val="24"/>
              </w:rPr>
            </w:pPr>
          </w:p>
          <w:p w:rsidR="00547F09" w:rsidRPr="005A2F9F" w:rsidRDefault="001E1875" w:rsidP="005A2F9F">
            <w:pPr>
              <w:pStyle w:val="a3"/>
              <w:widowControl w:val="0"/>
              <w:jc w:val="center"/>
              <w:rPr>
                <w:rFonts w:ascii="Arial" w:hAnsi="Arial" w:cs="Arial"/>
                <w:bCs/>
                <w:strike/>
                <w:sz w:val="24"/>
                <w:szCs w:val="24"/>
              </w:rPr>
            </w:pPr>
            <w:r w:rsidRPr="005A2F9F">
              <w:rPr>
                <w:rFonts w:ascii="Arial" w:hAnsi="Arial" w:cs="Arial"/>
                <w:bCs/>
                <w:sz w:val="24"/>
                <w:szCs w:val="24"/>
              </w:rPr>
              <w:t>24–30</w:t>
            </w:r>
          </w:p>
        </w:tc>
        <w:tc>
          <w:tcPr>
            <w:tcW w:w="1079" w:type="dxa"/>
            <w:tcBorders>
              <w:top w:val="single" w:sz="4" w:space="0" w:color="auto"/>
              <w:left w:val="single" w:sz="4" w:space="0" w:color="auto"/>
              <w:bottom w:val="single" w:sz="4" w:space="0" w:color="auto"/>
              <w:right w:val="single" w:sz="4" w:space="0" w:color="auto"/>
            </w:tcBorders>
            <w:vAlign w:val="bottom"/>
          </w:tcPr>
          <w:p w:rsidR="00547F09" w:rsidRPr="005A2F9F" w:rsidRDefault="00547F09" w:rsidP="005A2F9F">
            <w:pPr>
              <w:pStyle w:val="a3"/>
              <w:widowControl w:val="0"/>
              <w:jc w:val="center"/>
              <w:rPr>
                <w:rFonts w:ascii="Arial" w:hAnsi="Arial" w:cs="Arial"/>
                <w:bCs/>
                <w:strike/>
                <w:sz w:val="24"/>
                <w:szCs w:val="24"/>
              </w:rPr>
            </w:pPr>
          </w:p>
          <w:p w:rsidR="00547F09" w:rsidRPr="005A2F9F" w:rsidRDefault="00547F09" w:rsidP="005A2F9F">
            <w:pPr>
              <w:pStyle w:val="a3"/>
              <w:widowControl w:val="0"/>
              <w:jc w:val="center"/>
              <w:rPr>
                <w:rFonts w:ascii="Arial" w:hAnsi="Arial" w:cs="Arial"/>
                <w:bCs/>
                <w:strike/>
                <w:sz w:val="24"/>
                <w:szCs w:val="24"/>
              </w:rPr>
            </w:pPr>
          </w:p>
          <w:p w:rsidR="00547F09" w:rsidRPr="005A2F9F" w:rsidRDefault="00547F09" w:rsidP="005A2F9F">
            <w:pPr>
              <w:pStyle w:val="a3"/>
              <w:widowControl w:val="0"/>
              <w:jc w:val="center"/>
              <w:rPr>
                <w:rFonts w:ascii="Arial" w:hAnsi="Arial" w:cs="Arial"/>
                <w:bCs/>
                <w:strike/>
                <w:sz w:val="24"/>
                <w:szCs w:val="24"/>
              </w:rPr>
            </w:pPr>
          </w:p>
          <w:p w:rsidR="00547F09" w:rsidRPr="005A2F9F" w:rsidRDefault="00547F09" w:rsidP="005A2F9F">
            <w:pPr>
              <w:pStyle w:val="a3"/>
              <w:widowControl w:val="0"/>
              <w:jc w:val="center"/>
              <w:rPr>
                <w:rFonts w:ascii="Arial" w:hAnsi="Arial" w:cs="Arial"/>
                <w:bCs/>
                <w:strike/>
                <w:sz w:val="24"/>
                <w:szCs w:val="24"/>
              </w:rPr>
            </w:pPr>
          </w:p>
          <w:p w:rsidR="00547F09" w:rsidRPr="005A2F9F" w:rsidRDefault="001E1875" w:rsidP="005A2F9F">
            <w:pPr>
              <w:pStyle w:val="a3"/>
              <w:widowControl w:val="0"/>
              <w:jc w:val="center"/>
              <w:rPr>
                <w:rFonts w:ascii="Arial" w:hAnsi="Arial" w:cs="Arial"/>
                <w:bCs/>
                <w:strike/>
                <w:sz w:val="24"/>
                <w:szCs w:val="24"/>
              </w:rPr>
            </w:pPr>
            <w:r w:rsidRPr="005A2F9F">
              <w:rPr>
                <w:rFonts w:ascii="Arial" w:hAnsi="Arial" w:cs="Arial"/>
                <w:bCs/>
                <w:sz w:val="24"/>
                <w:szCs w:val="24"/>
              </w:rPr>
              <w:t>12–15</w:t>
            </w:r>
          </w:p>
        </w:tc>
        <w:tc>
          <w:tcPr>
            <w:tcW w:w="1084" w:type="dxa"/>
            <w:tcBorders>
              <w:top w:val="single" w:sz="4" w:space="0" w:color="auto"/>
              <w:left w:val="single" w:sz="4" w:space="0" w:color="auto"/>
              <w:bottom w:val="single" w:sz="4" w:space="0" w:color="auto"/>
              <w:right w:val="single" w:sz="4" w:space="0" w:color="auto"/>
            </w:tcBorders>
            <w:vAlign w:val="bottom"/>
          </w:tcPr>
          <w:p w:rsidR="00547F09" w:rsidRPr="005A2F9F" w:rsidRDefault="00547F09" w:rsidP="005A2F9F">
            <w:pPr>
              <w:pStyle w:val="a3"/>
              <w:widowControl w:val="0"/>
              <w:jc w:val="center"/>
              <w:rPr>
                <w:rFonts w:ascii="Arial" w:hAnsi="Arial" w:cs="Arial"/>
                <w:bCs/>
                <w:strike/>
                <w:sz w:val="24"/>
                <w:szCs w:val="24"/>
              </w:rPr>
            </w:pPr>
          </w:p>
          <w:p w:rsidR="00547F09" w:rsidRPr="005A2F9F" w:rsidRDefault="00547F09" w:rsidP="005A2F9F">
            <w:pPr>
              <w:pStyle w:val="a3"/>
              <w:widowControl w:val="0"/>
              <w:jc w:val="center"/>
              <w:rPr>
                <w:rFonts w:ascii="Arial" w:hAnsi="Arial" w:cs="Arial"/>
                <w:bCs/>
                <w:strike/>
                <w:sz w:val="24"/>
                <w:szCs w:val="24"/>
              </w:rPr>
            </w:pPr>
          </w:p>
          <w:p w:rsidR="00547F09" w:rsidRPr="005A2F9F" w:rsidRDefault="00547F09" w:rsidP="005A2F9F">
            <w:pPr>
              <w:pStyle w:val="a3"/>
              <w:widowControl w:val="0"/>
              <w:jc w:val="center"/>
              <w:rPr>
                <w:rFonts w:ascii="Arial" w:hAnsi="Arial" w:cs="Arial"/>
                <w:bCs/>
                <w:strike/>
                <w:sz w:val="24"/>
                <w:szCs w:val="24"/>
              </w:rPr>
            </w:pPr>
          </w:p>
          <w:p w:rsidR="00547F09" w:rsidRPr="005A2F9F" w:rsidRDefault="00547F09" w:rsidP="005A2F9F">
            <w:pPr>
              <w:pStyle w:val="a3"/>
              <w:widowControl w:val="0"/>
              <w:jc w:val="center"/>
              <w:rPr>
                <w:rFonts w:ascii="Arial" w:hAnsi="Arial" w:cs="Arial"/>
                <w:bCs/>
                <w:strike/>
                <w:sz w:val="24"/>
                <w:szCs w:val="24"/>
              </w:rPr>
            </w:pPr>
          </w:p>
          <w:p w:rsidR="00547F09" w:rsidRPr="005A2F9F" w:rsidRDefault="001E1875" w:rsidP="005A2F9F">
            <w:pPr>
              <w:pStyle w:val="a3"/>
              <w:widowControl w:val="0"/>
              <w:jc w:val="center"/>
              <w:rPr>
                <w:rFonts w:ascii="Arial" w:hAnsi="Arial" w:cs="Arial"/>
                <w:bCs/>
                <w:strike/>
                <w:sz w:val="24"/>
                <w:szCs w:val="24"/>
              </w:rPr>
            </w:pPr>
            <w:r w:rsidRPr="005A2F9F">
              <w:rPr>
                <w:rFonts w:ascii="Arial" w:hAnsi="Arial" w:cs="Arial"/>
                <w:bCs/>
                <w:sz w:val="24"/>
                <w:szCs w:val="24"/>
              </w:rPr>
              <w:t>10–14</w:t>
            </w:r>
          </w:p>
        </w:tc>
        <w:tc>
          <w:tcPr>
            <w:tcW w:w="1264" w:type="dxa"/>
            <w:tcBorders>
              <w:top w:val="single" w:sz="4" w:space="0" w:color="auto"/>
              <w:left w:val="single" w:sz="4" w:space="0" w:color="auto"/>
              <w:bottom w:val="single" w:sz="4" w:space="0" w:color="auto"/>
              <w:right w:val="single" w:sz="4" w:space="0" w:color="auto"/>
            </w:tcBorders>
            <w:vAlign w:val="bottom"/>
          </w:tcPr>
          <w:p w:rsidR="00547F09" w:rsidRPr="005A2F9F" w:rsidRDefault="00547F09" w:rsidP="005A2F9F">
            <w:pPr>
              <w:pStyle w:val="a3"/>
              <w:widowControl w:val="0"/>
              <w:jc w:val="center"/>
              <w:rPr>
                <w:rFonts w:ascii="Arial" w:hAnsi="Arial" w:cs="Arial"/>
                <w:bCs/>
                <w:strike/>
                <w:sz w:val="24"/>
                <w:szCs w:val="24"/>
              </w:rPr>
            </w:pPr>
          </w:p>
          <w:p w:rsidR="00547F09" w:rsidRPr="005A2F9F" w:rsidRDefault="00547F09" w:rsidP="005A2F9F">
            <w:pPr>
              <w:pStyle w:val="a3"/>
              <w:widowControl w:val="0"/>
              <w:jc w:val="center"/>
              <w:rPr>
                <w:rFonts w:ascii="Arial" w:hAnsi="Arial" w:cs="Arial"/>
                <w:bCs/>
                <w:strike/>
                <w:sz w:val="24"/>
                <w:szCs w:val="24"/>
              </w:rPr>
            </w:pPr>
          </w:p>
          <w:p w:rsidR="00547F09" w:rsidRPr="005A2F9F" w:rsidRDefault="00547F09" w:rsidP="005A2F9F">
            <w:pPr>
              <w:pStyle w:val="a3"/>
              <w:widowControl w:val="0"/>
              <w:jc w:val="center"/>
              <w:rPr>
                <w:rFonts w:ascii="Arial" w:hAnsi="Arial" w:cs="Arial"/>
                <w:bCs/>
                <w:strike/>
                <w:sz w:val="24"/>
                <w:szCs w:val="24"/>
              </w:rPr>
            </w:pPr>
          </w:p>
          <w:p w:rsidR="00547F09" w:rsidRPr="005A2F9F" w:rsidRDefault="00547F09" w:rsidP="005A2F9F">
            <w:pPr>
              <w:pStyle w:val="a3"/>
              <w:widowControl w:val="0"/>
              <w:jc w:val="center"/>
              <w:rPr>
                <w:rFonts w:ascii="Arial" w:hAnsi="Arial" w:cs="Arial"/>
                <w:bCs/>
                <w:strike/>
                <w:sz w:val="24"/>
                <w:szCs w:val="24"/>
              </w:rPr>
            </w:pPr>
          </w:p>
          <w:p w:rsidR="00547F09" w:rsidRPr="005A2F9F" w:rsidRDefault="00547F09" w:rsidP="005A2F9F">
            <w:pPr>
              <w:pStyle w:val="a3"/>
              <w:widowControl w:val="0"/>
              <w:jc w:val="center"/>
              <w:rPr>
                <w:rFonts w:ascii="Arial" w:hAnsi="Arial" w:cs="Arial"/>
                <w:bCs/>
                <w:strike/>
                <w:sz w:val="24"/>
                <w:szCs w:val="24"/>
              </w:rPr>
            </w:pPr>
            <w:r w:rsidRPr="005A2F9F">
              <w:rPr>
                <w:rFonts w:ascii="Arial" w:hAnsi="Arial" w:cs="Arial"/>
                <w:bCs/>
                <w:strike/>
                <w:sz w:val="24"/>
                <w:szCs w:val="24"/>
              </w:rPr>
              <w:t>–</w:t>
            </w:r>
          </w:p>
        </w:tc>
        <w:tc>
          <w:tcPr>
            <w:tcW w:w="1082" w:type="dxa"/>
            <w:tcBorders>
              <w:top w:val="single" w:sz="4" w:space="0" w:color="auto"/>
              <w:left w:val="single" w:sz="4" w:space="0" w:color="auto"/>
              <w:bottom w:val="single" w:sz="4" w:space="0" w:color="auto"/>
              <w:right w:val="single" w:sz="4" w:space="0" w:color="auto"/>
            </w:tcBorders>
            <w:vAlign w:val="bottom"/>
          </w:tcPr>
          <w:p w:rsidR="00547F09" w:rsidRPr="005A2F9F" w:rsidRDefault="00547F09" w:rsidP="005A2F9F">
            <w:pPr>
              <w:pStyle w:val="a3"/>
              <w:widowControl w:val="0"/>
              <w:jc w:val="center"/>
              <w:rPr>
                <w:rFonts w:ascii="Arial" w:hAnsi="Arial" w:cs="Arial"/>
                <w:bCs/>
                <w:strike/>
                <w:sz w:val="24"/>
                <w:szCs w:val="24"/>
              </w:rPr>
            </w:pPr>
          </w:p>
          <w:p w:rsidR="00547F09" w:rsidRPr="005A2F9F" w:rsidRDefault="00547F09" w:rsidP="005A2F9F">
            <w:pPr>
              <w:pStyle w:val="a3"/>
              <w:widowControl w:val="0"/>
              <w:jc w:val="center"/>
              <w:rPr>
                <w:rFonts w:ascii="Arial" w:hAnsi="Arial" w:cs="Arial"/>
                <w:bCs/>
                <w:strike/>
                <w:sz w:val="24"/>
                <w:szCs w:val="24"/>
              </w:rPr>
            </w:pPr>
          </w:p>
          <w:p w:rsidR="00547F09" w:rsidRPr="005A2F9F" w:rsidRDefault="00547F09" w:rsidP="005A2F9F">
            <w:pPr>
              <w:pStyle w:val="a3"/>
              <w:widowControl w:val="0"/>
              <w:jc w:val="center"/>
              <w:rPr>
                <w:rFonts w:ascii="Arial" w:hAnsi="Arial" w:cs="Arial"/>
                <w:bCs/>
                <w:strike/>
                <w:sz w:val="24"/>
                <w:szCs w:val="24"/>
              </w:rPr>
            </w:pPr>
          </w:p>
          <w:p w:rsidR="00547F09" w:rsidRPr="005A2F9F" w:rsidRDefault="00547F09" w:rsidP="005A2F9F">
            <w:pPr>
              <w:pStyle w:val="a3"/>
              <w:widowControl w:val="0"/>
              <w:jc w:val="center"/>
              <w:rPr>
                <w:rFonts w:ascii="Arial" w:hAnsi="Arial" w:cs="Arial"/>
                <w:bCs/>
                <w:strike/>
                <w:sz w:val="24"/>
                <w:szCs w:val="24"/>
              </w:rPr>
            </w:pPr>
          </w:p>
          <w:p w:rsidR="00547F09" w:rsidRPr="005A2F9F" w:rsidRDefault="001E1875" w:rsidP="005A2F9F">
            <w:pPr>
              <w:pStyle w:val="a3"/>
              <w:widowControl w:val="0"/>
              <w:jc w:val="center"/>
              <w:rPr>
                <w:rFonts w:ascii="Arial" w:hAnsi="Arial" w:cs="Arial"/>
                <w:bCs/>
                <w:strike/>
                <w:sz w:val="24"/>
                <w:szCs w:val="24"/>
              </w:rPr>
            </w:pPr>
            <w:r w:rsidRPr="005A2F9F">
              <w:rPr>
                <w:rFonts w:ascii="Arial" w:hAnsi="Arial" w:cs="Arial"/>
                <w:bCs/>
                <w:sz w:val="24"/>
                <w:szCs w:val="24"/>
              </w:rPr>
              <w:t>3,0–6,5</w:t>
            </w:r>
          </w:p>
        </w:tc>
      </w:tr>
      <w:tr w:rsidR="00DD55D4" w:rsidRPr="00286675" w:rsidTr="00DC62DE">
        <w:tc>
          <w:tcPr>
            <w:tcW w:w="9855" w:type="dxa"/>
            <w:gridSpan w:val="7"/>
            <w:tcBorders>
              <w:top w:val="single" w:sz="4" w:space="0" w:color="auto"/>
              <w:left w:val="single" w:sz="4" w:space="0" w:color="auto"/>
              <w:right w:val="single" w:sz="4" w:space="0" w:color="auto"/>
            </w:tcBorders>
            <w:vAlign w:val="center"/>
          </w:tcPr>
          <w:p w:rsidR="00F367BC" w:rsidRPr="00D80853" w:rsidRDefault="00DD55D4" w:rsidP="005C2C5F">
            <w:pPr>
              <w:pStyle w:val="a3"/>
              <w:widowControl w:val="0"/>
              <w:spacing w:line="233" w:lineRule="auto"/>
              <w:ind w:firstLine="284"/>
              <w:rPr>
                <w:rFonts w:ascii="Arial" w:hAnsi="Arial" w:cs="Arial"/>
                <w:sz w:val="22"/>
                <w:szCs w:val="22"/>
              </w:rPr>
            </w:pPr>
            <w:r w:rsidRPr="00D80853">
              <w:rPr>
                <w:rFonts w:ascii="Arial" w:hAnsi="Arial" w:cs="Arial"/>
                <w:spacing w:val="40"/>
                <w:sz w:val="22"/>
                <w:szCs w:val="22"/>
              </w:rPr>
              <w:t>Примечани</w:t>
            </w:r>
            <w:r w:rsidR="00F367BC" w:rsidRPr="00D80853">
              <w:rPr>
                <w:rFonts w:ascii="Arial" w:hAnsi="Arial" w:cs="Arial"/>
                <w:spacing w:val="40"/>
                <w:sz w:val="22"/>
                <w:szCs w:val="22"/>
              </w:rPr>
              <w:t>я</w:t>
            </w:r>
          </w:p>
          <w:p w:rsidR="00DD55D4" w:rsidRPr="00D80853" w:rsidRDefault="00F367BC" w:rsidP="005C2C5F">
            <w:pPr>
              <w:pStyle w:val="a3"/>
              <w:widowControl w:val="0"/>
              <w:spacing w:line="233" w:lineRule="auto"/>
              <w:ind w:firstLine="284"/>
              <w:rPr>
                <w:rFonts w:ascii="Arial" w:hAnsi="Arial" w:cs="Arial"/>
                <w:spacing w:val="-2"/>
                <w:sz w:val="22"/>
                <w:szCs w:val="22"/>
                <w:lang w:val="kk-KZ"/>
              </w:rPr>
            </w:pPr>
            <w:r w:rsidRPr="00D80853">
              <w:rPr>
                <w:rFonts w:ascii="Arial" w:hAnsi="Arial" w:cs="Arial"/>
                <w:sz w:val="22"/>
                <w:szCs w:val="22"/>
              </w:rPr>
              <w:t>1</w:t>
            </w:r>
            <w:proofErr w:type="gramStart"/>
            <w:r w:rsidRPr="00D80853">
              <w:rPr>
                <w:rFonts w:ascii="Arial" w:hAnsi="Arial" w:cs="Arial"/>
                <w:sz w:val="22"/>
                <w:szCs w:val="22"/>
              </w:rPr>
              <w:t xml:space="preserve"> </w:t>
            </w:r>
            <w:r w:rsidR="00DD55D4" w:rsidRPr="00D80853">
              <w:rPr>
                <w:rFonts w:ascii="Arial" w:hAnsi="Arial" w:cs="Arial"/>
                <w:spacing w:val="-2"/>
                <w:sz w:val="22"/>
                <w:szCs w:val="22"/>
                <w:lang w:val="kk-KZ"/>
              </w:rPr>
              <w:t>Д</w:t>
            </w:r>
            <w:proofErr w:type="gramEnd"/>
            <w:r w:rsidR="00DD55D4" w:rsidRPr="00D80853">
              <w:rPr>
                <w:rFonts w:ascii="Arial" w:hAnsi="Arial" w:cs="Arial"/>
                <w:spacing w:val="-2"/>
                <w:sz w:val="22"/>
                <w:szCs w:val="22"/>
                <w:lang w:val="kk-KZ"/>
              </w:rPr>
              <w:t>опускается реализация сыров всех ассортиментных названий в потребительской упаковке произвольной формы (секторы, бруски, кубики и др.) массой нетто от 0,01 до 1,00 кг включительно.</w:t>
            </w:r>
          </w:p>
          <w:p w:rsidR="00F367BC" w:rsidRPr="00D80853" w:rsidRDefault="00F367BC" w:rsidP="005A2F9F">
            <w:pPr>
              <w:widowControl w:val="0"/>
              <w:suppressAutoHyphens w:val="0"/>
              <w:ind w:firstLine="284"/>
              <w:jc w:val="both"/>
              <w:rPr>
                <w:rFonts w:ascii="Arial" w:hAnsi="Arial" w:cs="Arial"/>
                <w:sz w:val="22"/>
                <w:szCs w:val="22"/>
              </w:rPr>
            </w:pPr>
            <w:r w:rsidRPr="00D80853">
              <w:rPr>
                <w:rFonts w:ascii="Arial" w:hAnsi="Arial" w:cs="Arial"/>
                <w:spacing w:val="-2"/>
                <w:sz w:val="22"/>
                <w:szCs w:val="22"/>
                <w:lang w:val="kk-KZ"/>
              </w:rPr>
              <w:t xml:space="preserve">2 </w:t>
            </w:r>
            <w:r w:rsidRPr="00D80853">
              <w:rPr>
                <w:rFonts w:ascii="Arial" w:hAnsi="Arial" w:cs="Arial"/>
                <w:sz w:val="22"/>
                <w:szCs w:val="22"/>
              </w:rPr>
              <w:t xml:space="preserve">Допускаются отклонения по размерам и массе </w:t>
            </w:r>
            <w:r w:rsidR="005A2F9F">
              <w:rPr>
                <w:rFonts w:ascii="Arial" w:hAnsi="Arial" w:cs="Arial"/>
                <w:sz w:val="22"/>
                <w:szCs w:val="22"/>
              </w:rPr>
              <w:t xml:space="preserve">головки </w:t>
            </w:r>
            <w:r w:rsidRPr="00D80853">
              <w:rPr>
                <w:rFonts w:ascii="Arial" w:hAnsi="Arial" w:cs="Arial"/>
                <w:sz w:val="22"/>
                <w:szCs w:val="22"/>
              </w:rPr>
              <w:t>± 1</w:t>
            </w:r>
            <w:r w:rsidR="00D80853" w:rsidRPr="00D80853">
              <w:rPr>
                <w:rFonts w:ascii="Arial" w:hAnsi="Arial" w:cs="Arial"/>
                <w:sz w:val="22"/>
                <w:szCs w:val="22"/>
              </w:rPr>
              <w:t>0</w:t>
            </w:r>
            <w:r w:rsidRPr="00D80853">
              <w:rPr>
                <w:rFonts w:ascii="Arial" w:hAnsi="Arial" w:cs="Arial"/>
                <w:sz w:val="22"/>
                <w:szCs w:val="22"/>
              </w:rPr>
              <w:t>,0 % при условии выпуска сыров, соответствующих требованиям настоящего стандарта.</w:t>
            </w:r>
          </w:p>
        </w:tc>
      </w:tr>
    </w:tbl>
    <w:p w:rsidR="007A3AA8" w:rsidRPr="00DF457E" w:rsidRDefault="007A3AA8" w:rsidP="0036188F">
      <w:pPr>
        <w:widowControl w:val="0"/>
        <w:suppressAutoHyphens w:val="0"/>
        <w:spacing w:line="360" w:lineRule="auto"/>
        <w:ind w:firstLine="709"/>
        <w:jc w:val="both"/>
        <w:rPr>
          <w:rFonts w:ascii="Arial" w:hAnsi="Arial" w:cs="Arial"/>
          <w:sz w:val="16"/>
          <w:szCs w:val="16"/>
          <w:lang w:eastAsia="ru-RU"/>
        </w:rPr>
      </w:pPr>
    </w:p>
    <w:p w:rsidR="009029B6" w:rsidRDefault="009029B6" w:rsidP="0036188F">
      <w:pPr>
        <w:widowControl w:val="0"/>
        <w:suppressAutoHyphens w:val="0"/>
        <w:spacing w:line="360" w:lineRule="auto"/>
        <w:ind w:firstLine="709"/>
        <w:jc w:val="both"/>
        <w:rPr>
          <w:rFonts w:ascii="Arial" w:hAnsi="Arial" w:cs="Arial"/>
          <w:sz w:val="24"/>
          <w:szCs w:val="24"/>
          <w:lang w:eastAsia="ru-RU"/>
        </w:rPr>
      </w:pPr>
      <w:r w:rsidRPr="00D53C82">
        <w:rPr>
          <w:rFonts w:ascii="Arial" w:hAnsi="Arial" w:cs="Arial"/>
          <w:sz w:val="24"/>
          <w:szCs w:val="24"/>
          <w:lang w:eastAsia="ru-RU"/>
        </w:rPr>
        <w:lastRenderedPageBreak/>
        <w:t>5.1.3</w:t>
      </w:r>
      <w:proofErr w:type="gramStart"/>
      <w:r w:rsidRPr="00D53C82">
        <w:rPr>
          <w:rFonts w:ascii="Arial" w:hAnsi="Arial" w:cs="Arial"/>
          <w:sz w:val="24"/>
          <w:szCs w:val="24"/>
          <w:lang w:eastAsia="ru-RU"/>
        </w:rPr>
        <w:t xml:space="preserve"> П</w:t>
      </w:r>
      <w:proofErr w:type="gramEnd"/>
      <w:r w:rsidRPr="00D53C82">
        <w:rPr>
          <w:rFonts w:ascii="Arial" w:hAnsi="Arial" w:cs="Arial"/>
          <w:sz w:val="24"/>
          <w:szCs w:val="24"/>
          <w:lang w:eastAsia="ru-RU"/>
        </w:rPr>
        <w:t>о органолептическим показателям сыры должны соответствовать требованиям, указанным в таблице 2.</w:t>
      </w:r>
    </w:p>
    <w:p w:rsidR="00253216" w:rsidRPr="00475BDB" w:rsidRDefault="00253216" w:rsidP="00253216">
      <w:pPr>
        <w:pStyle w:val="a3"/>
        <w:widowControl w:val="0"/>
        <w:spacing w:line="360" w:lineRule="auto"/>
        <w:rPr>
          <w:rFonts w:ascii="Arial" w:hAnsi="Arial" w:cs="Arial"/>
          <w:sz w:val="22"/>
          <w:szCs w:val="22"/>
        </w:rPr>
      </w:pPr>
      <w:r w:rsidRPr="00475BDB">
        <w:rPr>
          <w:rFonts w:ascii="Arial" w:hAnsi="Arial" w:cs="Arial"/>
          <w:spacing w:val="40"/>
          <w:sz w:val="22"/>
          <w:szCs w:val="22"/>
        </w:rPr>
        <w:t>Таблица</w:t>
      </w:r>
      <w:r w:rsidRPr="00475BDB">
        <w:rPr>
          <w:rFonts w:ascii="Arial" w:hAnsi="Arial" w:cs="Arial"/>
          <w:sz w:val="22"/>
          <w:szCs w:val="22"/>
        </w:rPr>
        <w:t xml:space="preserve"> 2</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843"/>
        <w:gridCol w:w="2410"/>
        <w:gridCol w:w="3624"/>
      </w:tblGrid>
      <w:tr w:rsidR="00253216" w:rsidRPr="00286675" w:rsidTr="00253216">
        <w:trPr>
          <w:cantSplit/>
        </w:trPr>
        <w:tc>
          <w:tcPr>
            <w:tcW w:w="1843" w:type="dxa"/>
            <w:vMerge w:val="restart"/>
          </w:tcPr>
          <w:p w:rsidR="00253216" w:rsidRPr="00856EE6" w:rsidRDefault="00253216" w:rsidP="00253216">
            <w:pPr>
              <w:widowControl w:val="0"/>
              <w:suppressAutoHyphens w:val="0"/>
              <w:jc w:val="center"/>
              <w:rPr>
                <w:rFonts w:ascii="Arial" w:hAnsi="Arial" w:cs="Arial"/>
                <w:sz w:val="22"/>
                <w:szCs w:val="22"/>
              </w:rPr>
            </w:pPr>
            <w:r w:rsidRPr="00856EE6">
              <w:rPr>
                <w:rFonts w:ascii="Arial" w:hAnsi="Arial" w:cs="Arial"/>
                <w:sz w:val="22"/>
                <w:szCs w:val="22"/>
              </w:rPr>
              <w:t>Наименование показателя</w:t>
            </w:r>
          </w:p>
        </w:tc>
        <w:tc>
          <w:tcPr>
            <w:tcW w:w="7877" w:type="dxa"/>
            <w:gridSpan w:val="3"/>
            <w:tcBorders>
              <w:bottom w:val="single" w:sz="4" w:space="0" w:color="auto"/>
            </w:tcBorders>
          </w:tcPr>
          <w:p w:rsidR="00253216" w:rsidRPr="00856EE6" w:rsidRDefault="00253216" w:rsidP="00253216">
            <w:pPr>
              <w:widowControl w:val="0"/>
              <w:suppressAutoHyphens w:val="0"/>
              <w:jc w:val="center"/>
              <w:rPr>
                <w:rFonts w:ascii="Arial" w:hAnsi="Arial" w:cs="Arial"/>
                <w:sz w:val="22"/>
                <w:szCs w:val="22"/>
              </w:rPr>
            </w:pPr>
            <w:r w:rsidRPr="00856EE6">
              <w:rPr>
                <w:rFonts w:ascii="Arial" w:hAnsi="Arial" w:cs="Arial"/>
                <w:sz w:val="22"/>
                <w:szCs w:val="22"/>
              </w:rPr>
              <w:t>Характеристика показателя для сыра</w:t>
            </w:r>
          </w:p>
        </w:tc>
      </w:tr>
      <w:tr w:rsidR="00253216" w:rsidRPr="004F1106" w:rsidTr="00253216">
        <w:trPr>
          <w:cantSplit/>
        </w:trPr>
        <w:tc>
          <w:tcPr>
            <w:tcW w:w="1843" w:type="dxa"/>
            <w:vMerge/>
            <w:tcBorders>
              <w:bottom w:val="double" w:sz="4" w:space="0" w:color="auto"/>
            </w:tcBorders>
          </w:tcPr>
          <w:p w:rsidR="00253216" w:rsidRPr="00856EE6" w:rsidRDefault="00253216" w:rsidP="00253216">
            <w:pPr>
              <w:widowControl w:val="0"/>
              <w:suppressAutoHyphens w:val="0"/>
              <w:jc w:val="center"/>
              <w:rPr>
                <w:rFonts w:ascii="Arial" w:hAnsi="Arial" w:cs="Arial"/>
                <w:sz w:val="22"/>
                <w:szCs w:val="22"/>
              </w:rPr>
            </w:pPr>
          </w:p>
        </w:tc>
        <w:tc>
          <w:tcPr>
            <w:tcW w:w="1843" w:type="dxa"/>
            <w:tcBorders>
              <w:bottom w:val="double" w:sz="4" w:space="0" w:color="auto"/>
            </w:tcBorders>
          </w:tcPr>
          <w:p w:rsidR="00253216" w:rsidRPr="00856EE6" w:rsidRDefault="00253216" w:rsidP="00253216">
            <w:pPr>
              <w:widowControl w:val="0"/>
              <w:suppressAutoHyphens w:val="0"/>
              <w:jc w:val="center"/>
              <w:rPr>
                <w:rFonts w:ascii="Arial" w:hAnsi="Arial" w:cs="Arial"/>
                <w:sz w:val="22"/>
                <w:szCs w:val="22"/>
              </w:rPr>
            </w:pPr>
            <w:r w:rsidRPr="00856EE6">
              <w:rPr>
                <w:rFonts w:ascii="Arial" w:hAnsi="Arial" w:cs="Arial"/>
                <w:sz w:val="22"/>
                <w:szCs w:val="22"/>
              </w:rPr>
              <w:t>в полимерных материалах</w:t>
            </w:r>
          </w:p>
        </w:tc>
        <w:tc>
          <w:tcPr>
            <w:tcW w:w="2410" w:type="dxa"/>
            <w:tcBorders>
              <w:bottom w:val="double" w:sz="4" w:space="0" w:color="auto"/>
            </w:tcBorders>
          </w:tcPr>
          <w:p w:rsidR="00253216" w:rsidRPr="009C6425" w:rsidRDefault="00253216" w:rsidP="00253216">
            <w:pPr>
              <w:widowControl w:val="0"/>
              <w:suppressAutoHyphens w:val="0"/>
              <w:jc w:val="center"/>
              <w:rPr>
                <w:rFonts w:ascii="Arial" w:hAnsi="Arial" w:cs="Arial"/>
                <w:strike/>
                <w:sz w:val="22"/>
                <w:szCs w:val="22"/>
              </w:rPr>
            </w:pPr>
            <w:r w:rsidRPr="009C6425">
              <w:rPr>
                <w:rFonts w:ascii="Arial" w:hAnsi="Arial" w:cs="Arial"/>
                <w:sz w:val="22"/>
                <w:szCs w:val="22"/>
              </w:rPr>
              <w:t xml:space="preserve">в рассоле </w:t>
            </w:r>
          </w:p>
        </w:tc>
        <w:tc>
          <w:tcPr>
            <w:tcW w:w="3624" w:type="dxa"/>
            <w:tcBorders>
              <w:bottom w:val="double" w:sz="4" w:space="0" w:color="auto"/>
            </w:tcBorders>
          </w:tcPr>
          <w:p w:rsidR="00253216" w:rsidRPr="009C6425" w:rsidRDefault="00253216" w:rsidP="00253216">
            <w:pPr>
              <w:widowControl w:val="0"/>
              <w:suppressAutoHyphens w:val="0"/>
              <w:jc w:val="center"/>
              <w:rPr>
                <w:rFonts w:ascii="Arial" w:hAnsi="Arial" w:cs="Arial"/>
                <w:strike/>
                <w:sz w:val="22"/>
                <w:szCs w:val="22"/>
              </w:rPr>
            </w:pPr>
            <w:r w:rsidRPr="009C6425">
              <w:rPr>
                <w:rFonts w:ascii="Arial" w:hAnsi="Arial" w:cs="Arial"/>
                <w:sz w:val="22"/>
                <w:szCs w:val="22"/>
              </w:rPr>
              <w:t>в заливке</w:t>
            </w:r>
          </w:p>
        </w:tc>
      </w:tr>
      <w:tr w:rsidR="00253216" w:rsidRPr="00286675" w:rsidTr="00253216">
        <w:trPr>
          <w:cantSplit/>
        </w:trPr>
        <w:tc>
          <w:tcPr>
            <w:tcW w:w="1843" w:type="dxa"/>
            <w:vMerge w:val="restart"/>
            <w:tcBorders>
              <w:top w:val="double" w:sz="4" w:space="0" w:color="auto"/>
              <w:left w:val="single" w:sz="4" w:space="0" w:color="auto"/>
            </w:tcBorders>
            <w:vAlign w:val="center"/>
          </w:tcPr>
          <w:p w:rsidR="00253216" w:rsidRPr="00856EE6" w:rsidRDefault="00253216" w:rsidP="00253216">
            <w:pPr>
              <w:widowControl w:val="0"/>
              <w:suppressAutoHyphens w:val="0"/>
              <w:jc w:val="center"/>
              <w:rPr>
                <w:rFonts w:ascii="Arial" w:hAnsi="Arial" w:cs="Arial"/>
                <w:sz w:val="24"/>
                <w:szCs w:val="24"/>
              </w:rPr>
            </w:pPr>
            <w:r w:rsidRPr="00856EE6">
              <w:rPr>
                <w:rFonts w:ascii="Arial" w:hAnsi="Arial" w:cs="Arial"/>
                <w:sz w:val="24"/>
                <w:szCs w:val="24"/>
              </w:rPr>
              <w:t>Внешний вид</w:t>
            </w:r>
          </w:p>
        </w:tc>
        <w:tc>
          <w:tcPr>
            <w:tcW w:w="1843" w:type="dxa"/>
            <w:tcBorders>
              <w:top w:val="double" w:sz="4" w:space="0" w:color="auto"/>
              <w:bottom w:val="nil"/>
            </w:tcBorders>
          </w:tcPr>
          <w:p w:rsidR="00253216" w:rsidRPr="00856EE6" w:rsidRDefault="00253216" w:rsidP="00253216">
            <w:pPr>
              <w:widowControl w:val="0"/>
              <w:suppressAutoHyphens w:val="0"/>
              <w:rPr>
                <w:rFonts w:ascii="Arial" w:hAnsi="Arial" w:cs="Arial"/>
                <w:sz w:val="24"/>
                <w:szCs w:val="24"/>
              </w:rPr>
            </w:pPr>
            <w:r w:rsidRPr="00856EE6">
              <w:rPr>
                <w:rFonts w:ascii="Arial" w:hAnsi="Arial" w:cs="Arial"/>
                <w:sz w:val="24"/>
                <w:szCs w:val="24"/>
              </w:rPr>
              <w:t>Сыр упакован в полимерные материалы.</w:t>
            </w:r>
          </w:p>
        </w:tc>
        <w:tc>
          <w:tcPr>
            <w:tcW w:w="2410" w:type="dxa"/>
            <w:tcBorders>
              <w:top w:val="double" w:sz="4" w:space="0" w:color="auto"/>
              <w:bottom w:val="nil"/>
            </w:tcBorders>
          </w:tcPr>
          <w:p w:rsidR="00253216" w:rsidRPr="00856EE6" w:rsidRDefault="00253216" w:rsidP="00253216">
            <w:pPr>
              <w:widowControl w:val="0"/>
              <w:suppressAutoHyphens w:val="0"/>
              <w:rPr>
                <w:rFonts w:ascii="Arial" w:hAnsi="Arial" w:cs="Arial"/>
                <w:sz w:val="24"/>
                <w:szCs w:val="24"/>
              </w:rPr>
            </w:pPr>
            <w:r w:rsidRPr="00277FB6">
              <w:rPr>
                <w:rFonts w:ascii="Arial" w:hAnsi="Arial" w:cs="Arial"/>
                <w:sz w:val="24"/>
                <w:szCs w:val="24"/>
              </w:rPr>
              <w:t xml:space="preserve">Сыр в </w:t>
            </w:r>
            <w:r>
              <w:rPr>
                <w:rFonts w:ascii="Arial" w:hAnsi="Arial" w:cs="Arial"/>
                <w:sz w:val="24"/>
                <w:szCs w:val="24"/>
              </w:rPr>
              <w:t xml:space="preserve">упаковке, помещенный в рассол </w:t>
            </w:r>
            <w:r w:rsidRPr="00277FB6">
              <w:rPr>
                <w:rFonts w:ascii="Arial" w:hAnsi="Arial" w:cs="Arial"/>
                <w:sz w:val="24"/>
                <w:szCs w:val="24"/>
              </w:rPr>
              <w:t>с частицами пищевкусовых компонентов или без них.</w:t>
            </w:r>
          </w:p>
        </w:tc>
        <w:tc>
          <w:tcPr>
            <w:tcW w:w="3624" w:type="dxa"/>
            <w:tcBorders>
              <w:top w:val="double" w:sz="4" w:space="0" w:color="auto"/>
              <w:bottom w:val="nil"/>
            </w:tcBorders>
          </w:tcPr>
          <w:p w:rsidR="00253216" w:rsidRPr="00856EE6" w:rsidRDefault="00253216" w:rsidP="00253216">
            <w:pPr>
              <w:widowControl w:val="0"/>
              <w:suppressAutoHyphens w:val="0"/>
              <w:rPr>
                <w:rFonts w:ascii="Arial" w:hAnsi="Arial" w:cs="Arial"/>
                <w:sz w:val="24"/>
                <w:szCs w:val="24"/>
              </w:rPr>
            </w:pPr>
            <w:r w:rsidRPr="00277FB6">
              <w:rPr>
                <w:rFonts w:ascii="Arial" w:hAnsi="Arial" w:cs="Arial"/>
                <w:sz w:val="24"/>
                <w:szCs w:val="24"/>
              </w:rPr>
              <w:t xml:space="preserve">Сыр в </w:t>
            </w:r>
            <w:r>
              <w:rPr>
                <w:rFonts w:ascii="Arial" w:hAnsi="Arial" w:cs="Arial"/>
                <w:sz w:val="24"/>
                <w:szCs w:val="24"/>
              </w:rPr>
              <w:t xml:space="preserve">упаковке, помещенный в заливку </w:t>
            </w:r>
            <w:r w:rsidRPr="00277FB6">
              <w:rPr>
                <w:rFonts w:ascii="Arial" w:hAnsi="Arial" w:cs="Arial"/>
                <w:sz w:val="24"/>
                <w:szCs w:val="24"/>
              </w:rPr>
              <w:t>с частицами пищевкусовых компонентов или без них.</w:t>
            </w:r>
          </w:p>
        </w:tc>
      </w:tr>
      <w:tr w:rsidR="00253216" w:rsidRPr="00286675" w:rsidTr="00253216">
        <w:trPr>
          <w:cantSplit/>
        </w:trPr>
        <w:tc>
          <w:tcPr>
            <w:tcW w:w="1843" w:type="dxa"/>
            <w:vMerge/>
            <w:tcBorders>
              <w:left w:val="single" w:sz="4" w:space="0" w:color="auto"/>
              <w:bottom w:val="single" w:sz="4" w:space="0" w:color="auto"/>
            </w:tcBorders>
            <w:vAlign w:val="center"/>
          </w:tcPr>
          <w:p w:rsidR="00253216" w:rsidRPr="00856EE6" w:rsidRDefault="00253216" w:rsidP="00253216">
            <w:pPr>
              <w:widowControl w:val="0"/>
              <w:suppressAutoHyphens w:val="0"/>
              <w:jc w:val="center"/>
              <w:rPr>
                <w:rFonts w:ascii="Arial" w:hAnsi="Arial" w:cs="Arial"/>
                <w:sz w:val="24"/>
                <w:szCs w:val="24"/>
              </w:rPr>
            </w:pPr>
          </w:p>
        </w:tc>
        <w:tc>
          <w:tcPr>
            <w:tcW w:w="7877" w:type="dxa"/>
            <w:gridSpan w:val="3"/>
            <w:tcBorders>
              <w:top w:val="nil"/>
              <w:bottom w:val="single" w:sz="4" w:space="0" w:color="auto"/>
            </w:tcBorders>
          </w:tcPr>
          <w:p w:rsidR="00253216" w:rsidRPr="00856EE6" w:rsidRDefault="00253216" w:rsidP="00253216">
            <w:pPr>
              <w:widowControl w:val="0"/>
              <w:suppressAutoHyphens w:val="0"/>
              <w:jc w:val="both"/>
              <w:rPr>
                <w:rFonts w:ascii="Arial" w:hAnsi="Arial" w:cs="Arial"/>
                <w:sz w:val="24"/>
                <w:szCs w:val="24"/>
              </w:rPr>
            </w:pPr>
            <w:r w:rsidRPr="00856EE6">
              <w:rPr>
                <w:rFonts w:ascii="Arial" w:hAnsi="Arial" w:cs="Arial"/>
                <w:sz w:val="24"/>
                <w:szCs w:val="24"/>
              </w:rPr>
              <w:t>Сыр корки не имеет. Наружный слой уплотненный. Поверхность ровная, со следами дренажного материала.</w:t>
            </w:r>
          </w:p>
          <w:p w:rsidR="00253216" w:rsidRPr="00856EE6" w:rsidRDefault="00253216" w:rsidP="00253216">
            <w:pPr>
              <w:widowControl w:val="0"/>
              <w:suppressAutoHyphens w:val="0"/>
              <w:jc w:val="both"/>
              <w:rPr>
                <w:rFonts w:ascii="Arial" w:hAnsi="Arial" w:cs="Arial"/>
                <w:sz w:val="24"/>
                <w:szCs w:val="24"/>
              </w:rPr>
            </w:pPr>
            <w:r w:rsidRPr="00856EE6">
              <w:rPr>
                <w:rFonts w:ascii="Arial" w:hAnsi="Arial" w:cs="Arial"/>
                <w:sz w:val="24"/>
                <w:szCs w:val="24"/>
              </w:rPr>
              <w:t>На поверхности сыра с пищевкусовыми компонентами видны включения внесенного пищевкусового компонента.</w:t>
            </w:r>
          </w:p>
          <w:p w:rsidR="00253216" w:rsidRPr="00856EE6" w:rsidRDefault="00253216" w:rsidP="00253216">
            <w:pPr>
              <w:widowControl w:val="0"/>
              <w:suppressAutoHyphens w:val="0"/>
              <w:jc w:val="both"/>
              <w:rPr>
                <w:rFonts w:ascii="Arial" w:hAnsi="Arial" w:cs="Arial"/>
                <w:sz w:val="24"/>
                <w:szCs w:val="24"/>
              </w:rPr>
            </w:pPr>
            <w:r w:rsidRPr="00856EE6">
              <w:rPr>
                <w:rFonts w:ascii="Arial" w:hAnsi="Arial" w:cs="Arial"/>
                <w:sz w:val="24"/>
                <w:szCs w:val="24"/>
              </w:rPr>
              <w:t>Допускается наличие незначительных трещин и небольшая деформация</w:t>
            </w:r>
          </w:p>
        </w:tc>
      </w:tr>
    </w:tbl>
    <w:p w:rsidR="008E467B" w:rsidRDefault="008E467B" w:rsidP="0036188F">
      <w:pPr>
        <w:widowControl w:val="0"/>
        <w:suppressAutoHyphens w:val="0"/>
        <w:spacing w:line="360" w:lineRule="auto"/>
        <w:ind w:firstLine="709"/>
        <w:jc w:val="both"/>
        <w:rPr>
          <w:rFonts w:ascii="Arial" w:hAnsi="Arial" w:cs="Arial"/>
          <w:sz w:val="24"/>
          <w:szCs w:val="24"/>
          <w:lang w:eastAsia="ru-RU"/>
        </w:rPr>
      </w:pPr>
    </w:p>
    <w:p w:rsidR="00253216" w:rsidRPr="00475BDB" w:rsidRDefault="00253216" w:rsidP="00253216">
      <w:pPr>
        <w:widowControl w:val="0"/>
        <w:suppressAutoHyphens w:val="0"/>
        <w:spacing w:line="360" w:lineRule="auto"/>
        <w:rPr>
          <w:sz w:val="22"/>
          <w:szCs w:val="22"/>
        </w:rPr>
      </w:pPr>
      <w:r w:rsidRPr="00475BDB">
        <w:rPr>
          <w:rFonts w:ascii="Arial" w:hAnsi="Arial" w:cs="Arial"/>
          <w:i/>
          <w:sz w:val="22"/>
          <w:szCs w:val="22"/>
        </w:rPr>
        <w:t xml:space="preserve">Окончание таблицы </w:t>
      </w:r>
      <w:r>
        <w:rPr>
          <w:rFonts w:ascii="Arial" w:hAnsi="Arial" w:cs="Arial"/>
          <w:i/>
          <w:sz w:val="22"/>
          <w:szCs w:val="22"/>
        </w:rPr>
        <w:t xml:space="preserve"> 2</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
        <w:gridCol w:w="1837"/>
        <w:gridCol w:w="1985"/>
        <w:gridCol w:w="1984"/>
        <w:gridCol w:w="3895"/>
        <w:gridCol w:w="13"/>
      </w:tblGrid>
      <w:tr w:rsidR="00253216" w:rsidRPr="00286675" w:rsidTr="00253216">
        <w:trPr>
          <w:cantSplit/>
        </w:trPr>
        <w:tc>
          <w:tcPr>
            <w:tcW w:w="1843" w:type="dxa"/>
            <w:gridSpan w:val="2"/>
            <w:vMerge w:val="restart"/>
            <w:tcBorders>
              <w:left w:val="single" w:sz="4" w:space="0" w:color="auto"/>
            </w:tcBorders>
          </w:tcPr>
          <w:p w:rsidR="00253216" w:rsidRPr="00856EE6" w:rsidRDefault="00253216" w:rsidP="00253216">
            <w:pPr>
              <w:widowControl w:val="0"/>
              <w:suppressAutoHyphens w:val="0"/>
              <w:jc w:val="center"/>
              <w:rPr>
                <w:rFonts w:ascii="Arial" w:hAnsi="Arial" w:cs="Arial"/>
                <w:sz w:val="22"/>
                <w:szCs w:val="22"/>
              </w:rPr>
            </w:pPr>
            <w:r w:rsidRPr="00856EE6">
              <w:rPr>
                <w:rFonts w:ascii="Arial" w:hAnsi="Arial" w:cs="Arial"/>
                <w:sz w:val="22"/>
                <w:szCs w:val="22"/>
              </w:rPr>
              <w:t>Наименование показателя</w:t>
            </w:r>
          </w:p>
        </w:tc>
        <w:tc>
          <w:tcPr>
            <w:tcW w:w="7877" w:type="dxa"/>
            <w:gridSpan w:val="4"/>
            <w:tcBorders>
              <w:bottom w:val="nil"/>
            </w:tcBorders>
          </w:tcPr>
          <w:p w:rsidR="00253216" w:rsidRPr="00856EE6" w:rsidRDefault="00253216" w:rsidP="00253216">
            <w:pPr>
              <w:widowControl w:val="0"/>
              <w:suppressAutoHyphens w:val="0"/>
              <w:jc w:val="center"/>
              <w:rPr>
                <w:rFonts w:ascii="Arial" w:hAnsi="Arial" w:cs="Arial"/>
                <w:sz w:val="22"/>
                <w:szCs w:val="22"/>
              </w:rPr>
            </w:pPr>
            <w:r w:rsidRPr="00856EE6">
              <w:rPr>
                <w:rFonts w:ascii="Arial" w:hAnsi="Arial" w:cs="Arial"/>
                <w:sz w:val="22"/>
                <w:szCs w:val="22"/>
              </w:rPr>
              <w:t>Характеристика показателя для сыра</w:t>
            </w:r>
          </w:p>
        </w:tc>
      </w:tr>
      <w:tr w:rsidR="00253216" w:rsidRPr="00286675" w:rsidTr="00253216">
        <w:trPr>
          <w:cantSplit/>
        </w:trPr>
        <w:tc>
          <w:tcPr>
            <w:tcW w:w="1843" w:type="dxa"/>
            <w:gridSpan w:val="2"/>
            <w:vMerge/>
            <w:tcBorders>
              <w:left w:val="single" w:sz="4" w:space="0" w:color="auto"/>
            </w:tcBorders>
            <w:vAlign w:val="center"/>
          </w:tcPr>
          <w:p w:rsidR="00253216" w:rsidRPr="00856EE6" w:rsidRDefault="00253216" w:rsidP="00253216">
            <w:pPr>
              <w:pStyle w:val="a3"/>
              <w:widowControl w:val="0"/>
              <w:jc w:val="center"/>
              <w:rPr>
                <w:rFonts w:ascii="Arial" w:hAnsi="Arial" w:cs="Arial"/>
                <w:bCs/>
                <w:sz w:val="24"/>
                <w:szCs w:val="24"/>
              </w:rPr>
            </w:pPr>
          </w:p>
        </w:tc>
        <w:tc>
          <w:tcPr>
            <w:tcW w:w="1985" w:type="dxa"/>
            <w:tcBorders>
              <w:bottom w:val="nil"/>
            </w:tcBorders>
          </w:tcPr>
          <w:p w:rsidR="00253216" w:rsidRPr="00856EE6" w:rsidRDefault="00253216" w:rsidP="00253216">
            <w:pPr>
              <w:widowControl w:val="0"/>
              <w:suppressAutoHyphens w:val="0"/>
              <w:jc w:val="center"/>
              <w:rPr>
                <w:rFonts w:ascii="Arial" w:hAnsi="Arial" w:cs="Arial"/>
                <w:sz w:val="22"/>
                <w:szCs w:val="22"/>
              </w:rPr>
            </w:pPr>
            <w:r w:rsidRPr="00856EE6">
              <w:rPr>
                <w:rFonts w:ascii="Arial" w:hAnsi="Arial" w:cs="Arial"/>
                <w:sz w:val="22"/>
                <w:szCs w:val="22"/>
              </w:rPr>
              <w:t>в полимерных материалах</w:t>
            </w:r>
          </w:p>
        </w:tc>
        <w:tc>
          <w:tcPr>
            <w:tcW w:w="1984" w:type="dxa"/>
            <w:tcBorders>
              <w:bottom w:val="nil"/>
            </w:tcBorders>
          </w:tcPr>
          <w:p w:rsidR="00253216" w:rsidRPr="009C6425" w:rsidRDefault="00253216" w:rsidP="00253216">
            <w:pPr>
              <w:widowControl w:val="0"/>
              <w:suppressAutoHyphens w:val="0"/>
              <w:jc w:val="center"/>
              <w:rPr>
                <w:rFonts w:ascii="Arial" w:hAnsi="Arial" w:cs="Arial"/>
                <w:strike/>
                <w:sz w:val="22"/>
                <w:szCs w:val="22"/>
              </w:rPr>
            </w:pPr>
            <w:r w:rsidRPr="009C6425">
              <w:rPr>
                <w:rFonts w:ascii="Arial" w:hAnsi="Arial" w:cs="Arial"/>
                <w:sz w:val="22"/>
                <w:szCs w:val="22"/>
              </w:rPr>
              <w:t xml:space="preserve">в рассоле </w:t>
            </w:r>
          </w:p>
        </w:tc>
        <w:tc>
          <w:tcPr>
            <w:tcW w:w="3908" w:type="dxa"/>
            <w:gridSpan w:val="2"/>
            <w:tcBorders>
              <w:bottom w:val="nil"/>
            </w:tcBorders>
          </w:tcPr>
          <w:p w:rsidR="00253216" w:rsidRPr="009C6425" w:rsidRDefault="00253216" w:rsidP="00253216">
            <w:pPr>
              <w:widowControl w:val="0"/>
              <w:suppressAutoHyphens w:val="0"/>
              <w:jc w:val="center"/>
              <w:rPr>
                <w:rFonts w:ascii="Arial" w:hAnsi="Arial" w:cs="Arial"/>
                <w:strike/>
                <w:sz w:val="22"/>
                <w:szCs w:val="22"/>
              </w:rPr>
            </w:pPr>
            <w:r w:rsidRPr="009C6425">
              <w:rPr>
                <w:rFonts w:ascii="Arial" w:hAnsi="Arial" w:cs="Arial"/>
                <w:sz w:val="22"/>
                <w:szCs w:val="22"/>
              </w:rPr>
              <w:t>в заливке</w:t>
            </w:r>
          </w:p>
        </w:tc>
      </w:tr>
      <w:tr w:rsidR="00253216" w:rsidRPr="00286675" w:rsidTr="00253216">
        <w:trPr>
          <w:cantSplit/>
        </w:trPr>
        <w:tc>
          <w:tcPr>
            <w:tcW w:w="1843" w:type="dxa"/>
            <w:gridSpan w:val="2"/>
            <w:vMerge w:val="restart"/>
            <w:tcBorders>
              <w:left w:val="single" w:sz="4" w:space="0" w:color="auto"/>
            </w:tcBorders>
            <w:vAlign w:val="center"/>
          </w:tcPr>
          <w:p w:rsidR="00253216" w:rsidRPr="00856EE6" w:rsidRDefault="00253216" w:rsidP="00253216">
            <w:pPr>
              <w:pStyle w:val="a3"/>
              <w:widowControl w:val="0"/>
              <w:jc w:val="center"/>
              <w:rPr>
                <w:rFonts w:ascii="Arial" w:hAnsi="Arial" w:cs="Arial"/>
                <w:bCs/>
                <w:sz w:val="24"/>
                <w:szCs w:val="24"/>
              </w:rPr>
            </w:pPr>
            <w:r w:rsidRPr="00856EE6">
              <w:rPr>
                <w:rFonts w:ascii="Arial" w:hAnsi="Arial" w:cs="Arial"/>
                <w:bCs/>
                <w:sz w:val="24"/>
                <w:szCs w:val="24"/>
              </w:rPr>
              <w:t>Вкус и запах</w:t>
            </w:r>
          </w:p>
        </w:tc>
        <w:tc>
          <w:tcPr>
            <w:tcW w:w="1985" w:type="dxa"/>
            <w:tcBorders>
              <w:bottom w:val="nil"/>
            </w:tcBorders>
          </w:tcPr>
          <w:p w:rsidR="00253216" w:rsidRPr="00F367BC" w:rsidRDefault="00253216" w:rsidP="00253216">
            <w:pPr>
              <w:pStyle w:val="a3"/>
              <w:widowControl w:val="0"/>
              <w:jc w:val="left"/>
              <w:rPr>
                <w:rFonts w:ascii="Arial" w:hAnsi="Arial" w:cs="Arial"/>
                <w:bCs/>
                <w:sz w:val="24"/>
                <w:szCs w:val="24"/>
              </w:rPr>
            </w:pPr>
            <w:r w:rsidRPr="00F367BC">
              <w:rPr>
                <w:rFonts w:ascii="Arial" w:hAnsi="Arial" w:cs="Arial"/>
                <w:bCs/>
                <w:sz w:val="24"/>
                <w:szCs w:val="24"/>
              </w:rPr>
              <w:t xml:space="preserve">Умеренно </w:t>
            </w:r>
          </w:p>
          <w:p w:rsidR="00253216" w:rsidRPr="00F367BC" w:rsidRDefault="00253216" w:rsidP="00253216">
            <w:pPr>
              <w:pStyle w:val="a3"/>
              <w:widowControl w:val="0"/>
              <w:jc w:val="left"/>
              <w:rPr>
                <w:rFonts w:ascii="Arial" w:hAnsi="Arial" w:cs="Arial"/>
                <w:bCs/>
                <w:sz w:val="24"/>
                <w:szCs w:val="24"/>
              </w:rPr>
            </w:pPr>
            <w:proofErr w:type="gramStart"/>
            <w:r w:rsidRPr="00F367BC">
              <w:rPr>
                <w:rFonts w:ascii="Arial" w:hAnsi="Arial" w:cs="Arial"/>
                <w:bCs/>
                <w:sz w:val="24"/>
                <w:szCs w:val="24"/>
              </w:rPr>
              <w:t>выраженный</w:t>
            </w:r>
            <w:proofErr w:type="gramEnd"/>
            <w:r w:rsidRPr="00F367BC">
              <w:rPr>
                <w:rFonts w:ascii="Arial" w:hAnsi="Arial" w:cs="Arial"/>
                <w:bCs/>
                <w:sz w:val="24"/>
                <w:szCs w:val="24"/>
              </w:rPr>
              <w:t xml:space="preserve"> сырный, в меру соленый, кисломолочный.</w:t>
            </w:r>
          </w:p>
        </w:tc>
        <w:tc>
          <w:tcPr>
            <w:tcW w:w="1984" w:type="dxa"/>
            <w:tcBorders>
              <w:bottom w:val="nil"/>
            </w:tcBorders>
          </w:tcPr>
          <w:p w:rsidR="00253216" w:rsidRPr="00F367BC" w:rsidRDefault="00253216" w:rsidP="00253216">
            <w:pPr>
              <w:pStyle w:val="a3"/>
              <w:widowControl w:val="0"/>
              <w:rPr>
                <w:rFonts w:ascii="Arial" w:hAnsi="Arial" w:cs="Arial"/>
                <w:bCs/>
                <w:sz w:val="24"/>
                <w:szCs w:val="24"/>
              </w:rPr>
            </w:pPr>
            <w:r w:rsidRPr="00F367BC">
              <w:rPr>
                <w:rFonts w:ascii="Arial" w:hAnsi="Arial" w:cs="Arial"/>
                <w:bCs/>
                <w:sz w:val="24"/>
                <w:szCs w:val="24"/>
              </w:rPr>
              <w:t xml:space="preserve">Умеренно </w:t>
            </w:r>
          </w:p>
          <w:p w:rsidR="00253216" w:rsidRPr="00F367BC" w:rsidRDefault="00253216" w:rsidP="00253216">
            <w:pPr>
              <w:pStyle w:val="a3"/>
              <w:widowControl w:val="0"/>
              <w:rPr>
                <w:rFonts w:ascii="Arial" w:hAnsi="Arial" w:cs="Arial"/>
                <w:bCs/>
                <w:sz w:val="24"/>
                <w:szCs w:val="24"/>
              </w:rPr>
            </w:pPr>
            <w:r w:rsidRPr="00F367BC">
              <w:rPr>
                <w:rFonts w:ascii="Arial" w:hAnsi="Arial" w:cs="Arial"/>
                <w:bCs/>
                <w:sz w:val="24"/>
                <w:szCs w:val="24"/>
              </w:rPr>
              <w:t xml:space="preserve">выраженный </w:t>
            </w:r>
          </w:p>
          <w:p w:rsidR="00253216" w:rsidRPr="00F367BC" w:rsidRDefault="00253216" w:rsidP="00253216">
            <w:pPr>
              <w:pStyle w:val="a3"/>
              <w:widowControl w:val="0"/>
              <w:rPr>
                <w:rFonts w:ascii="Arial" w:hAnsi="Arial" w:cs="Arial"/>
                <w:bCs/>
                <w:sz w:val="24"/>
                <w:szCs w:val="24"/>
              </w:rPr>
            </w:pPr>
            <w:r w:rsidRPr="00F367BC">
              <w:rPr>
                <w:rFonts w:ascii="Arial" w:hAnsi="Arial" w:cs="Arial"/>
                <w:bCs/>
                <w:sz w:val="24"/>
                <w:szCs w:val="24"/>
              </w:rPr>
              <w:t xml:space="preserve">сырный, </w:t>
            </w:r>
          </w:p>
          <w:p w:rsidR="00253216" w:rsidRPr="00F367BC" w:rsidRDefault="00253216" w:rsidP="00253216">
            <w:pPr>
              <w:pStyle w:val="a3"/>
              <w:widowControl w:val="0"/>
              <w:rPr>
                <w:rFonts w:ascii="Arial" w:hAnsi="Arial" w:cs="Arial"/>
                <w:bCs/>
                <w:sz w:val="24"/>
                <w:szCs w:val="24"/>
              </w:rPr>
            </w:pPr>
            <w:r w:rsidRPr="00F367BC">
              <w:rPr>
                <w:rFonts w:ascii="Arial" w:hAnsi="Arial" w:cs="Arial"/>
                <w:bCs/>
                <w:sz w:val="24"/>
                <w:szCs w:val="24"/>
              </w:rPr>
              <w:t xml:space="preserve">соленый, </w:t>
            </w:r>
          </w:p>
          <w:p w:rsidR="00253216" w:rsidRPr="00F367BC" w:rsidRDefault="00253216" w:rsidP="00253216">
            <w:pPr>
              <w:pStyle w:val="a3"/>
              <w:widowControl w:val="0"/>
              <w:rPr>
                <w:rFonts w:ascii="Arial" w:hAnsi="Arial" w:cs="Arial"/>
                <w:bCs/>
                <w:sz w:val="24"/>
                <w:szCs w:val="24"/>
              </w:rPr>
            </w:pPr>
            <w:r w:rsidRPr="00F367BC">
              <w:rPr>
                <w:rFonts w:ascii="Arial" w:hAnsi="Arial" w:cs="Arial"/>
                <w:bCs/>
                <w:sz w:val="24"/>
                <w:szCs w:val="24"/>
              </w:rPr>
              <w:t>островатый,</w:t>
            </w:r>
          </w:p>
          <w:p w:rsidR="00253216" w:rsidRPr="00F367BC" w:rsidRDefault="00253216" w:rsidP="00253216">
            <w:pPr>
              <w:pStyle w:val="a3"/>
              <w:widowControl w:val="0"/>
              <w:rPr>
                <w:rFonts w:ascii="Arial" w:hAnsi="Arial" w:cs="Arial"/>
                <w:bCs/>
                <w:spacing w:val="-6"/>
                <w:sz w:val="24"/>
                <w:szCs w:val="24"/>
              </w:rPr>
            </w:pPr>
            <w:r w:rsidRPr="00F367BC">
              <w:rPr>
                <w:rFonts w:ascii="Arial" w:hAnsi="Arial" w:cs="Arial"/>
                <w:bCs/>
                <w:spacing w:val="-6"/>
                <w:sz w:val="24"/>
                <w:szCs w:val="24"/>
              </w:rPr>
              <w:t>кисломолочный</w:t>
            </w:r>
          </w:p>
        </w:tc>
        <w:tc>
          <w:tcPr>
            <w:tcW w:w="3908" w:type="dxa"/>
            <w:gridSpan w:val="2"/>
            <w:tcBorders>
              <w:bottom w:val="nil"/>
            </w:tcBorders>
          </w:tcPr>
          <w:p w:rsidR="00253216" w:rsidRDefault="00253216" w:rsidP="00253216">
            <w:pPr>
              <w:pStyle w:val="a3"/>
              <w:widowControl w:val="0"/>
              <w:rPr>
                <w:rFonts w:ascii="Arial" w:hAnsi="Arial" w:cs="Arial"/>
                <w:bCs/>
                <w:sz w:val="24"/>
                <w:szCs w:val="24"/>
              </w:rPr>
            </w:pPr>
            <w:r>
              <w:rPr>
                <w:rFonts w:ascii="Arial" w:hAnsi="Arial" w:cs="Arial"/>
                <w:bCs/>
                <w:sz w:val="24"/>
                <w:szCs w:val="24"/>
              </w:rPr>
              <w:t>У</w:t>
            </w:r>
            <w:r w:rsidRPr="00856EE6">
              <w:rPr>
                <w:rFonts w:ascii="Arial" w:hAnsi="Arial" w:cs="Arial"/>
                <w:bCs/>
                <w:sz w:val="24"/>
                <w:szCs w:val="24"/>
              </w:rPr>
              <w:t xml:space="preserve">меренно </w:t>
            </w:r>
            <w:proofErr w:type="gramStart"/>
            <w:r w:rsidRPr="00856EE6">
              <w:rPr>
                <w:rFonts w:ascii="Arial" w:hAnsi="Arial" w:cs="Arial"/>
                <w:bCs/>
                <w:sz w:val="24"/>
                <w:szCs w:val="24"/>
              </w:rPr>
              <w:t>выраженный</w:t>
            </w:r>
            <w:proofErr w:type="gramEnd"/>
            <w:r w:rsidRPr="00856EE6">
              <w:rPr>
                <w:rFonts w:ascii="Arial" w:hAnsi="Arial" w:cs="Arial"/>
                <w:bCs/>
                <w:sz w:val="24"/>
                <w:szCs w:val="24"/>
              </w:rPr>
              <w:t xml:space="preserve"> сырный, </w:t>
            </w:r>
            <w:r>
              <w:rPr>
                <w:rFonts w:ascii="Arial" w:hAnsi="Arial" w:cs="Arial"/>
                <w:bCs/>
                <w:sz w:val="24"/>
                <w:szCs w:val="24"/>
              </w:rPr>
              <w:t xml:space="preserve">кисловатый, </w:t>
            </w:r>
            <w:r w:rsidRPr="00856EE6">
              <w:rPr>
                <w:rFonts w:ascii="Arial" w:hAnsi="Arial" w:cs="Arial"/>
                <w:bCs/>
                <w:sz w:val="24"/>
                <w:szCs w:val="24"/>
              </w:rPr>
              <w:t>в меру соле</w:t>
            </w:r>
            <w:r>
              <w:rPr>
                <w:rFonts w:ascii="Arial" w:hAnsi="Arial" w:cs="Arial"/>
                <w:bCs/>
                <w:sz w:val="24"/>
                <w:szCs w:val="24"/>
              </w:rPr>
              <w:t xml:space="preserve">ный </w:t>
            </w:r>
            <w:r w:rsidRPr="00804C9C">
              <w:rPr>
                <w:rFonts w:ascii="Arial" w:hAnsi="Arial" w:cs="Arial"/>
                <w:bCs/>
                <w:sz w:val="24"/>
                <w:szCs w:val="24"/>
              </w:rPr>
              <w:t>–</w:t>
            </w:r>
            <w:r>
              <w:rPr>
                <w:rFonts w:ascii="Arial" w:hAnsi="Arial" w:cs="Arial"/>
                <w:bCs/>
                <w:sz w:val="24"/>
                <w:szCs w:val="24"/>
              </w:rPr>
              <w:t xml:space="preserve"> д</w:t>
            </w:r>
            <w:r w:rsidRPr="00277FB6">
              <w:rPr>
                <w:rFonts w:ascii="Arial" w:hAnsi="Arial" w:cs="Arial"/>
                <w:bCs/>
                <w:sz w:val="24"/>
                <w:szCs w:val="24"/>
              </w:rPr>
              <w:t xml:space="preserve">ля сыра </w:t>
            </w:r>
            <w:r>
              <w:rPr>
                <w:rFonts w:ascii="Arial" w:hAnsi="Arial" w:cs="Arial"/>
                <w:bCs/>
                <w:sz w:val="24"/>
                <w:szCs w:val="24"/>
              </w:rPr>
              <w:t>в маринаде.</w:t>
            </w:r>
          </w:p>
          <w:p w:rsidR="00253216" w:rsidRPr="00856EE6" w:rsidRDefault="00253216" w:rsidP="00253216">
            <w:pPr>
              <w:pStyle w:val="a3"/>
              <w:widowControl w:val="0"/>
              <w:rPr>
                <w:rFonts w:ascii="Arial" w:hAnsi="Arial" w:cs="Arial"/>
                <w:bCs/>
                <w:sz w:val="24"/>
                <w:szCs w:val="24"/>
              </w:rPr>
            </w:pPr>
            <w:r>
              <w:rPr>
                <w:rFonts w:ascii="Arial" w:hAnsi="Arial" w:cs="Arial"/>
                <w:bCs/>
                <w:sz w:val="24"/>
                <w:szCs w:val="24"/>
              </w:rPr>
              <w:t xml:space="preserve">Умеренно </w:t>
            </w:r>
            <w:proofErr w:type="gramStart"/>
            <w:r>
              <w:rPr>
                <w:rFonts w:ascii="Arial" w:hAnsi="Arial" w:cs="Arial"/>
                <w:bCs/>
                <w:sz w:val="24"/>
                <w:szCs w:val="24"/>
              </w:rPr>
              <w:t>выраженный</w:t>
            </w:r>
            <w:proofErr w:type="gramEnd"/>
            <w:r>
              <w:rPr>
                <w:rFonts w:ascii="Arial" w:hAnsi="Arial" w:cs="Arial"/>
                <w:bCs/>
                <w:sz w:val="24"/>
                <w:szCs w:val="24"/>
              </w:rPr>
              <w:t xml:space="preserve"> сырный, от умеренно соленого до соленого </w:t>
            </w:r>
            <w:r w:rsidRPr="00804C9C">
              <w:rPr>
                <w:rFonts w:ascii="Arial" w:hAnsi="Arial" w:cs="Arial"/>
                <w:bCs/>
                <w:sz w:val="24"/>
                <w:szCs w:val="24"/>
              </w:rPr>
              <w:t>–</w:t>
            </w:r>
            <w:r>
              <w:rPr>
                <w:rFonts w:ascii="Arial" w:hAnsi="Arial" w:cs="Arial"/>
                <w:bCs/>
                <w:sz w:val="24"/>
                <w:szCs w:val="24"/>
              </w:rPr>
              <w:t xml:space="preserve"> для сыра в растительном масле.</w:t>
            </w:r>
          </w:p>
        </w:tc>
      </w:tr>
      <w:tr w:rsidR="00253216" w:rsidRPr="00286675" w:rsidTr="00253216">
        <w:trPr>
          <w:cantSplit/>
        </w:trPr>
        <w:tc>
          <w:tcPr>
            <w:tcW w:w="1843" w:type="dxa"/>
            <w:gridSpan w:val="2"/>
            <w:vMerge/>
            <w:tcBorders>
              <w:left w:val="single" w:sz="4" w:space="0" w:color="auto"/>
            </w:tcBorders>
            <w:vAlign w:val="center"/>
          </w:tcPr>
          <w:p w:rsidR="00253216" w:rsidRPr="00856EE6" w:rsidRDefault="00253216" w:rsidP="00253216">
            <w:pPr>
              <w:pStyle w:val="a3"/>
              <w:widowControl w:val="0"/>
              <w:jc w:val="center"/>
              <w:rPr>
                <w:rFonts w:ascii="Arial" w:hAnsi="Arial" w:cs="Arial"/>
                <w:bCs/>
                <w:sz w:val="24"/>
                <w:szCs w:val="24"/>
              </w:rPr>
            </w:pPr>
          </w:p>
        </w:tc>
        <w:tc>
          <w:tcPr>
            <w:tcW w:w="7877" w:type="dxa"/>
            <w:gridSpan w:val="4"/>
            <w:tcBorders>
              <w:top w:val="nil"/>
            </w:tcBorders>
          </w:tcPr>
          <w:p w:rsidR="00253216" w:rsidRPr="0057007B" w:rsidRDefault="00253216" w:rsidP="00253216">
            <w:pPr>
              <w:pStyle w:val="a3"/>
              <w:widowControl w:val="0"/>
              <w:rPr>
                <w:rFonts w:ascii="Arial" w:hAnsi="Arial" w:cs="Arial"/>
                <w:bCs/>
                <w:sz w:val="24"/>
                <w:szCs w:val="24"/>
              </w:rPr>
            </w:pPr>
            <w:r w:rsidRPr="0057007B">
              <w:rPr>
                <w:rFonts w:ascii="Arial" w:hAnsi="Arial" w:cs="Arial"/>
                <w:bCs/>
                <w:sz w:val="24"/>
                <w:szCs w:val="24"/>
              </w:rPr>
              <w:t>Допускается для сыр</w:t>
            </w:r>
            <w:r>
              <w:rPr>
                <w:rFonts w:ascii="Arial" w:hAnsi="Arial" w:cs="Arial"/>
                <w:bCs/>
                <w:sz w:val="24"/>
                <w:szCs w:val="24"/>
              </w:rPr>
              <w:t>а</w:t>
            </w:r>
            <w:r w:rsidRPr="0057007B">
              <w:rPr>
                <w:rFonts w:ascii="Arial" w:hAnsi="Arial" w:cs="Arial"/>
                <w:bCs/>
                <w:sz w:val="24"/>
                <w:szCs w:val="24"/>
              </w:rPr>
              <w:t xml:space="preserve"> без созревания </w:t>
            </w:r>
            <w:proofErr w:type="gramStart"/>
            <w:r w:rsidRPr="0057007B">
              <w:rPr>
                <w:rFonts w:ascii="Arial" w:hAnsi="Arial" w:cs="Arial"/>
                <w:bCs/>
                <w:sz w:val="24"/>
                <w:szCs w:val="24"/>
              </w:rPr>
              <w:t>слабовыраженный</w:t>
            </w:r>
            <w:proofErr w:type="gramEnd"/>
            <w:r w:rsidRPr="0057007B">
              <w:rPr>
                <w:rFonts w:ascii="Arial" w:hAnsi="Arial" w:cs="Arial"/>
                <w:bCs/>
                <w:sz w:val="24"/>
                <w:szCs w:val="24"/>
              </w:rPr>
              <w:t xml:space="preserve"> сырный.</w:t>
            </w:r>
          </w:p>
          <w:p w:rsidR="00253216" w:rsidRPr="0057007B" w:rsidRDefault="00253216" w:rsidP="00253216">
            <w:pPr>
              <w:pStyle w:val="a3"/>
              <w:widowControl w:val="0"/>
              <w:rPr>
                <w:rFonts w:ascii="Arial" w:hAnsi="Arial" w:cs="Arial"/>
                <w:bCs/>
                <w:sz w:val="24"/>
                <w:szCs w:val="24"/>
              </w:rPr>
            </w:pPr>
            <w:r w:rsidRPr="0057007B">
              <w:rPr>
                <w:rFonts w:ascii="Arial" w:hAnsi="Arial" w:cs="Arial"/>
                <w:bCs/>
                <w:sz w:val="24"/>
                <w:szCs w:val="24"/>
              </w:rPr>
              <w:t xml:space="preserve">Сыр с пищевкусовыми компонентами, внесенными в сыр, рассол, заливку, имеет привкус и запах внесенного пищевкусового </w:t>
            </w:r>
            <w:r>
              <w:rPr>
                <w:rFonts w:ascii="Arial" w:hAnsi="Arial" w:cs="Arial"/>
                <w:bCs/>
                <w:sz w:val="24"/>
                <w:szCs w:val="24"/>
              </w:rPr>
              <w:br/>
            </w:r>
            <w:r w:rsidRPr="0057007B">
              <w:rPr>
                <w:rFonts w:ascii="Arial" w:hAnsi="Arial" w:cs="Arial"/>
                <w:bCs/>
                <w:sz w:val="24"/>
                <w:szCs w:val="24"/>
              </w:rPr>
              <w:t>компонента.</w:t>
            </w:r>
          </w:p>
          <w:p w:rsidR="00253216" w:rsidRPr="00F367BC" w:rsidRDefault="00253216" w:rsidP="00253216">
            <w:pPr>
              <w:pStyle w:val="a3"/>
              <w:widowControl w:val="0"/>
              <w:rPr>
                <w:rFonts w:ascii="Arial" w:hAnsi="Arial" w:cs="Arial"/>
                <w:bCs/>
                <w:sz w:val="24"/>
                <w:szCs w:val="24"/>
              </w:rPr>
            </w:pPr>
            <w:r w:rsidRPr="0057007B">
              <w:rPr>
                <w:rFonts w:ascii="Arial" w:hAnsi="Arial" w:cs="Arial"/>
                <w:bCs/>
                <w:sz w:val="24"/>
                <w:szCs w:val="24"/>
              </w:rPr>
              <w:t>Допускается для зрел</w:t>
            </w:r>
            <w:r>
              <w:rPr>
                <w:rFonts w:ascii="Arial" w:hAnsi="Arial" w:cs="Arial"/>
                <w:bCs/>
                <w:sz w:val="24"/>
                <w:szCs w:val="24"/>
              </w:rPr>
              <w:t>ого</w:t>
            </w:r>
            <w:r w:rsidRPr="0057007B">
              <w:rPr>
                <w:rFonts w:ascii="Arial" w:hAnsi="Arial" w:cs="Arial"/>
                <w:bCs/>
                <w:sz w:val="24"/>
                <w:szCs w:val="24"/>
              </w:rPr>
              <w:t xml:space="preserve"> </w:t>
            </w:r>
            <w:r w:rsidRPr="00F367BC">
              <w:rPr>
                <w:rFonts w:ascii="Arial" w:hAnsi="Arial" w:cs="Arial"/>
                <w:bCs/>
                <w:sz w:val="24"/>
                <w:szCs w:val="24"/>
              </w:rPr>
              <w:t xml:space="preserve">сыра </w:t>
            </w:r>
            <w:proofErr w:type="gramStart"/>
            <w:r w:rsidRPr="00F367BC">
              <w:rPr>
                <w:rFonts w:ascii="Arial" w:hAnsi="Arial" w:cs="Arial"/>
                <w:bCs/>
                <w:sz w:val="24"/>
                <w:szCs w:val="24"/>
                <w:lang w:val="en-US"/>
              </w:rPr>
              <w:t>c</w:t>
            </w:r>
            <w:proofErr w:type="spellStart"/>
            <w:proofErr w:type="gramEnd"/>
            <w:r w:rsidRPr="00F367BC">
              <w:rPr>
                <w:rFonts w:ascii="Arial" w:hAnsi="Arial" w:cs="Arial"/>
                <w:bCs/>
                <w:sz w:val="24"/>
                <w:szCs w:val="24"/>
              </w:rPr>
              <w:t>лабая</w:t>
            </w:r>
            <w:proofErr w:type="spellEnd"/>
            <w:r w:rsidRPr="00F367BC">
              <w:rPr>
                <w:rFonts w:ascii="Arial" w:hAnsi="Arial" w:cs="Arial"/>
                <w:bCs/>
                <w:sz w:val="24"/>
                <w:szCs w:val="24"/>
              </w:rPr>
              <w:t xml:space="preserve"> горечь.</w:t>
            </w:r>
          </w:p>
          <w:p w:rsidR="00253216" w:rsidRPr="00856EE6" w:rsidRDefault="00253216" w:rsidP="00253216">
            <w:pPr>
              <w:pStyle w:val="a3"/>
              <w:widowControl w:val="0"/>
              <w:rPr>
                <w:rFonts w:ascii="Arial" w:hAnsi="Arial" w:cs="Arial"/>
                <w:bCs/>
                <w:sz w:val="24"/>
                <w:szCs w:val="24"/>
              </w:rPr>
            </w:pPr>
            <w:r w:rsidRPr="00F367BC">
              <w:rPr>
                <w:rFonts w:ascii="Arial" w:hAnsi="Arial" w:cs="Arial"/>
                <w:bCs/>
                <w:sz w:val="24"/>
                <w:szCs w:val="24"/>
              </w:rPr>
              <w:t>Сыр, изготовленный с использованием овечьего</w:t>
            </w:r>
            <w:r>
              <w:rPr>
                <w:rFonts w:ascii="Arial" w:hAnsi="Arial" w:cs="Arial"/>
                <w:bCs/>
                <w:sz w:val="24"/>
                <w:szCs w:val="24"/>
              </w:rPr>
              <w:t>,</w:t>
            </w:r>
            <w:r w:rsidRPr="0057007B">
              <w:rPr>
                <w:rFonts w:ascii="Arial" w:hAnsi="Arial" w:cs="Arial"/>
                <w:bCs/>
                <w:sz w:val="24"/>
                <w:szCs w:val="24"/>
              </w:rPr>
              <w:t xml:space="preserve"> козьего</w:t>
            </w:r>
            <w:r>
              <w:rPr>
                <w:rFonts w:ascii="Arial" w:hAnsi="Arial" w:cs="Arial"/>
                <w:bCs/>
                <w:sz w:val="24"/>
                <w:szCs w:val="24"/>
              </w:rPr>
              <w:t xml:space="preserve">, </w:t>
            </w:r>
            <w:proofErr w:type="spellStart"/>
            <w:r w:rsidRPr="00D80853">
              <w:rPr>
                <w:rFonts w:ascii="Arial" w:hAnsi="Arial" w:cs="Arial"/>
                <w:bCs/>
                <w:sz w:val="24"/>
                <w:szCs w:val="24"/>
              </w:rPr>
              <w:t>буйволиного</w:t>
            </w:r>
            <w:proofErr w:type="spellEnd"/>
            <w:r w:rsidRPr="00D80853">
              <w:rPr>
                <w:rFonts w:ascii="Arial" w:hAnsi="Arial" w:cs="Arial"/>
                <w:bCs/>
                <w:sz w:val="24"/>
                <w:szCs w:val="24"/>
              </w:rPr>
              <w:t xml:space="preserve"> молока</w:t>
            </w:r>
            <w:r w:rsidRPr="0057007B">
              <w:rPr>
                <w:rFonts w:ascii="Arial" w:hAnsi="Arial" w:cs="Arial"/>
                <w:bCs/>
                <w:sz w:val="24"/>
                <w:szCs w:val="24"/>
              </w:rPr>
              <w:t>, имеет привкус и запах, свойственный этому молоку</w:t>
            </w:r>
          </w:p>
        </w:tc>
      </w:tr>
      <w:tr w:rsidR="00253216" w:rsidRPr="00286675" w:rsidTr="00253216">
        <w:trPr>
          <w:gridBefore w:val="1"/>
          <w:gridAfter w:val="1"/>
          <w:wBefore w:w="6" w:type="dxa"/>
          <w:wAfter w:w="13" w:type="dxa"/>
          <w:cantSplit/>
        </w:trPr>
        <w:tc>
          <w:tcPr>
            <w:tcW w:w="1837" w:type="dxa"/>
            <w:vMerge w:val="restart"/>
            <w:tcBorders>
              <w:top w:val="single" w:sz="4" w:space="0" w:color="auto"/>
              <w:left w:val="single" w:sz="4" w:space="0" w:color="auto"/>
            </w:tcBorders>
            <w:vAlign w:val="center"/>
          </w:tcPr>
          <w:p w:rsidR="00253216" w:rsidRPr="00856EE6" w:rsidRDefault="00253216" w:rsidP="00253216">
            <w:pPr>
              <w:pStyle w:val="a3"/>
              <w:widowControl w:val="0"/>
              <w:spacing w:line="252" w:lineRule="auto"/>
              <w:jc w:val="center"/>
              <w:rPr>
                <w:rFonts w:ascii="Arial" w:hAnsi="Arial" w:cs="Arial"/>
                <w:bCs/>
                <w:sz w:val="24"/>
                <w:szCs w:val="24"/>
              </w:rPr>
            </w:pPr>
            <w:r w:rsidRPr="00856EE6">
              <w:rPr>
                <w:rFonts w:ascii="Arial" w:hAnsi="Arial" w:cs="Arial"/>
                <w:bCs/>
                <w:sz w:val="24"/>
                <w:szCs w:val="24"/>
              </w:rPr>
              <w:t>Консистенция</w:t>
            </w:r>
          </w:p>
        </w:tc>
        <w:tc>
          <w:tcPr>
            <w:tcW w:w="1985" w:type="dxa"/>
            <w:tcBorders>
              <w:top w:val="single" w:sz="4" w:space="0" w:color="auto"/>
              <w:bottom w:val="nil"/>
            </w:tcBorders>
          </w:tcPr>
          <w:p w:rsidR="00253216" w:rsidRDefault="00253216" w:rsidP="00253216">
            <w:pPr>
              <w:pStyle w:val="a3"/>
              <w:widowControl w:val="0"/>
              <w:jc w:val="left"/>
              <w:rPr>
                <w:rFonts w:ascii="Arial" w:hAnsi="Arial" w:cs="Arial"/>
                <w:bCs/>
                <w:sz w:val="24"/>
                <w:szCs w:val="24"/>
              </w:rPr>
            </w:pPr>
            <w:r w:rsidRPr="00856EE6">
              <w:rPr>
                <w:rFonts w:ascii="Arial" w:hAnsi="Arial" w:cs="Arial"/>
                <w:bCs/>
                <w:sz w:val="24"/>
                <w:szCs w:val="24"/>
              </w:rPr>
              <w:t>Однор</w:t>
            </w:r>
            <w:r>
              <w:rPr>
                <w:rFonts w:ascii="Arial" w:hAnsi="Arial" w:cs="Arial"/>
                <w:bCs/>
                <w:sz w:val="24"/>
                <w:szCs w:val="24"/>
              </w:rPr>
              <w:t xml:space="preserve">одная, умеренно плотная, </w:t>
            </w:r>
          </w:p>
          <w:p w:rsidR="00253216" w:rsidRDefault="00253216" w:rsidP="00253216">
            <w:pPr>
              <w:pStyle w:val="a3"/>
              <w:widowControl w:val="0"/>
              <w:jc w:val="left"/>
              <w:rPr>
                <w:rFonts w:ascii="Arial" w:hAnsi="Arial" w:cs="Arial"/>
                <w:bCs/>
                <w:sz w:val="24"/>
                <w:szCs w:val="24"/>
              </w:rPr>
            </w:pPr>
            <w:r>
              <w:rPr>
                <w:rFonts w:ascii="Arial" w:hAnsi="Arial" w:cs="Arial"/>
                <w:bCs/>
                <w:sz w:val="24"/>
                <w:szCs w:val="24"/>
              </w:rPr>
              <w:t>слегка</w:t>
            </w:r>
          </w:p>
          <w:p w:rsidR="00253216" w:rsidRPr="00856EE6" w:rsidRDefault="00253216" w:rsidP="00253216">
            <w:pPr>
              <w:pStyle w:val="a3"/>
              <w:widowControl w:val="0"/>
              <w:jc w:val="left"/>
              <w:rPr>
                <w:rFonts w:ascii="Arial" w:hAnsi="Arial" w:cs="Arial"/>
                <w:bCs/>
                <w:sz w:val="24"/>
                <w:szCs w:val="24"/>
              </w:rPr>
            </w:pPr>
            <w:r w:rsidRPr="00856EE6">
              <w:rPr>
                <w:rFonts w:ascii="Arial" w:hAnsi="Arial" w:cs="Arial"/>
                <w:bCs/>
                <w:sz w:val="24"/>
                <w:szCs w:val="24"/>
              </w:rPr>
              <w:t>нежная.</w:t>
            </w:r>
          </w:p>
        </w:tc>
        <w:tc>
          <w:tcPr>
            <w:tcW w:w="1984" w:type="dxa"/>
            <w:tcBorders>
              <w:top w:val="single" w:sz="4" w:space="0" w:color="auto"/>
              <w:bottom w:val="nil"/>
            </w:tcBorders>
          </w:tcPr>
          <w:p w:rsidR="00253216" w:rsidRDefault="00253216" w:rsidP="00253216">
            <w:pPr>
              <w:pStyle w:val="a3"/>
              <w:widowControl w:val="0"/>
              <w:jc w:val="left"/>
              <w:rPr>
                <w:rFonts w:ascii="Arial" w:hAnsi="Arial" w:cs="Arial"/>
                <w:bCs/>
                <w:sz w:val="24"/>
                <w:szCs w:val="24"/>
              </w:rPr>
            </w:pPr>
            <w:r>
              <w:rPr>
                <w:rFonts w:ascii="Arial" w:hAnsi="Arial" w:cs="Arial"/>
                <w:bCs/>
                <w:sz w:val="24"/>
                <w:szCs w:val="24"/>
              </w:rPr>
              <w:t>О</w:t>
            </w:r>
            <w:r w:rsidRPr="003E79EA">
              <w:rPr>
                <w:rFonts w:ascii="Arial" w:hAnsi="Arial" w:cs="Arial"/>
                <w:bCs/>
                <w:sz w:val="24"/>
                <w:szCs w:val="24"/>
              </w:rPr>
              <w:t xml:space="preserve">днородная, умеренно </w:t>
            </w:r>
          </w:p>
          <w:p w:rsidR="00253216" w:rsidRDefault="00253216" w:rsidP="00253216">
            <w:pPr>
              <w:pStyle w:val="a3"/>
              <w:widowControl w:val="0"/>
              <w:jc w:val="left"/>
              <w:rPr>
                <w:rFonts w:ascii="Arial" w:hAnsi="Arial" w:cs="Arial"/>
                <w:bCs/>
                <w:sz w:val="24"/>
                <w:szCs w:val="24"/>
                <w:highlight w:val="yellow"/>
              </w:rPr>
            </w:pPr>
            <w:r w:rsidRPr="003E79EA">
              <w:rPr>
                <w:rFonts w:ascii="Arial" w:hAnsi="Arial" w:cs="Arial"/>
                <w:bCs/>
                <w:sz w:val="24"/>
                <w:szCs w:val="24"/>
              </w:rPr>
              <w:t>плотная.</w:t>
            </w:r>
          </w:p>
        </w:tc>
        <w:tc>
          <w:tcPr>
            <w:tcW w:w="3895" w:type="dxa"/>
            <w:tcBorders>
              <w:top w:val="single" w:sz="4" w:space="0" w:color="auto"/>
              <w:bottom w:val="nil"/>
            </w:tcBorders>
          </w:tcPr>
          <w:p w:rsidR="00253216" w:rsidRDefault="00253216" w:rsidP="00253216">
            <w:pPr>
              <w:pStyle w:val="a3"/>
              <w:widowControl w:val="0"/>
              <w:rPr>
                <w:rFonts w:ascii="Arial" w:hAnsi="Arial" w:cs="Arial"/>
                <w:bCs/>
                <w:sz w:val="24"/>
                <w:szCs w:val="24"/>
              </w:rPr>
            </w:pPr>
            <w:proofErr w:type="gramStart"/>
            <w:r>
              <w:rPr>
                <w:rFonts w:ascii="Arial" w:hAnsi="Arial" w:cs="Arial"/>
                <w:bCs/>
                <w:sz w:val="24"/>
                <w:szCs w:val="24"/>
              </w:rPr>
              <w:t>О</w:t>
            </w:r>
            <w:r w:rsidRPr="009C6425">
              <w:rPr>
                <w:rFonts w:ascii="Arial" w:hAnsi="Arial" w:cs="Arial"/>
                <w:bCs/>
                <w:sz w:val="24"/>
                <w:szCs w:val="24"/>
              </w:rPr>
              <w:t>днородная</w:t>
            </w:r>
            <w:proofErr w:type="gramEnd"/>
            <w:r w:rsidRPr="009C6425">
              <w:rPr>
                <w:rFonts w:ascii="Arial" w:hAnsi="Arial" w:cs="Arial"/>
                <w:bCs/>
                <w:sz w:val="24"/>
                <w:szCs w:val="24"/>
              </w:rPr>
              <w:t xml:space="preserve">, </w:t>
            </w:r>
            <w:r>
              <w:rPr>
                <w:rFonts w:ascii="Arial" w:hAnsi="Arial" w:cs="Arial"/>
                <w:bCs/>
                <w:sz w:val="24"/>
                <w:szCs w:val="24"/>
              </w:rPr>
              <w:t xml:space="preserve">умеренно плотная, слегка нежная </w:t>
            </w:r>
            <w:r w:rsidRPr="00804C9C">
              <w:rPr>
                <w:rFonts w:ascii="Arial" w:hAnsi="Arial" w:cs="Arial"/>
                <w:bCs/>
                <w:sz w:val="24"/>
                <w:szCs w:val="24"/>
              </w:rPr>
              <w:t>–</w:t>
            </w:r>
            <w:r>
              <w:rPr>
                <w:rFonts w:ascii="Arial" w:hAnsi="Arial" w:cs="Arial"/>
                <w:bCs/>
                <w:sz w:val="24"/>
                <w:szCs w:val="24"/>
              </w:rPr>
              <w:t xml:space="preserve"> д</w:t>
            </w:r>
            <w:r w:rsidRPr="00277FB6">
              <w:rPr>
                <w:rFonts w:ascii="Arial" w:hAnsi="Arial" w:cs="Arial"/>
                <w:bCs/>
                <w:sz w:val="24"/>
                <w:szCs w:val="24"/>
              </w:rPr>
              <w:t xml:space="preserve">ля сыра </w:t>
            </w:r>
            <w:r>
              <w:rPr>
                <w:rFonts w:ascii="Arial" w:hAnsi="Arial" w:cs="Arial"/>
                <w:bCs/>
                <w:sz w:val="24"/>
                <w:szCs w:val="24"/>
              </w:rPr>
              <w:t>в маринаде.</w:t>
            </w:r>
          </w:p>
          <w:p w:rsidR="00253216" w:rsidRPr="003E79EA" w:rsidRDefault="00253216" w:rsidP="00253216">
            <w:pPr>
              <w:pStyle w:val="a3"/>
              <w:widowControl w:val="0"/>
              <w:jc w:val="left"/>
              <w:rPr>
                <w:rFonts w:ascii="Arial" w:hAnsi="Arial" w:cs="Arial"/>
                <w:bCs/>
                <w:sz w:val="24"/>
                <w:szCs w:val="24"/>
              </w:rPr>
            </w:pPr>
            <w:proofErr w:type="gramStart"/>
            <w:r>
              <w:rPr>
                <w:rFonts w:ascii="Arial" w:hAnsi="Arial" w:cs="Arial"/>
                <w:bCs/>
                <w:sz w:val="24"/>
                <w:szCs w:val="24"/>
              </w:rPr>
              <w:t>О</w:t>
            </w:r>
            <w:r w:rsidRPr="009C6425">
              <w:rPr>
                <w:rFonts w:ascii="Arial" w:hAnsi="Arial" w:cs="Arial"/>
                <w:bCs/>
                <w:sz w:val="24"/>
                <w:szCs w:val="24"/>
              </w:rPr>
              <w:t>днородная</w:t>
            </w:r>
            <w:proofErr w:type="gramEnd"/>
            <w:r w:rsidRPr="009C6425">
              <w:rPr>
                <w:rFonts w:ascii="Arial" w:hAnsi="Arial" w:cs="Arial"/>
                <w:bCs/>
                <w:sz w:val="24"/>
                <w:szCs w:val="24"/>
              </w:rPr>
              <w:t>, умеренно плотная, слегка масляни</w:t>
            </w:r>
            <w:r>
              <w:rPr>
                <w:rFonts w:ascii="Arial" w:hAnsi="Arial" w:cs="Arial"/>
                <w:bCs/>
                <w:sz w:val="24"/>
                <w:szCs w:val="24"/>
              </w:rPr>
              <w:t xml:space="preserve">стая </w:t>
            </w:r>
            <w:r w:rsidRPr="00804C9C">
              <w:rPr>
                <w:rFonts w:ascii="Arial" w:hAnsi="Arial" w:cs="Arial"/>
                <w:bCs/>
                <w:sz w:val="24"/>
                <w:szCs w:val="24"/>
              </w:rPr>
              <w:t>–</w:t>
            </w:r>
            <w:r>
              <w:rPr>
                <w:rFonts w:ascii="Arial" w:hAnsi="Arial" w:cs="Arial"/>
                <w:bCs/>
                <w:sz w:val="24"/>
                <w:szCs w:val="24"/>
              </w:rPr>
              <w:t xml:space="preserve"> для сыра в растительном масле.</w:t>
            </w:r>
          </w:p>
        </w:tc>
      </w:tr>
      <w:tr w:rsidR="00253216" w:rsidRPr="00286675" w:rsidTr="00253216">
        <w:trPr>
          <w:gridBefore w:val="1"/>
          <w:gridAfter w:val="1"/>
          <w:wBefore w:w="6" w:type="dxa"/>
          <w:wAfter w:w="13" w:type="dxa"/>
          <w:cantSplit/>
          <w:trHeight w:val="253"/>
        </w:trPr>
        <w:tc>
          <w:tcPr>
            <w:tcW w:w="1837" w:type="dxa"/>
            <w:vMerge/>
            <w:tcBorders>
              <w:left w:val="single" w:sz="4" w:space="0" w:color="auto"/>
            </w:tcBorders>
            <w:vAlign w:val="center"/>
          </w:tcPr>
          <w:p w:rsidR="00253216" w:rsidRPr="00856EE6" w:rsidRDefault="00253216" w:rsidP="00253216">
            <w:pPr>
              <w:pStyle w:val="a3"/>
              <w:widowControl w:val="0"/>
              <w:spacing w:line="252" w:lineRule="auto"/>
              <w:ind w:firstLine="342"/>
              <w:jc w:val="center"/>
              <w:rPr>
                <w:rFonts w:ascii="Arial" w:hAnsi="Arial" w:cs="Arial"/>
                <w:bCs/>
                <w:sz w:val="24"/>
                <w:szCs w:val="24"/>
              </w:rPr>
            </w:pPr>
          </w:p>
        </w:tc>
        <w:tc>
          <w:tcPr>
            <w:tcW w:w="7864" w:type="dxa"/>
            <w:gridSpan w:val="3"/>
            <w:tcBorders>
              <w:top w:val="nil"/>
            </w:tcBorders>
          </w:tcPr>
          <w:p w:rsidR="00253216" w:rsidRPr="003E79EA" w:rsidRDefault="00253216" w:rsidP="00253216">
            <w:pPr>
              <w:pStyle w:val="a3"/>
              <w:widowControl w:val="0"/>
              <w:rPr>
                <w:rFonts w:ascii="Arial" w:hAnsi="Arial" w:cs="Arial"/>
                <w:bCs/>
                <w:sz w:val="24"/>
                <w:szCs w:val="24"/>
              </w:rPr>
            </w:pPr>
            <w:r w:rsidRPr="003E79EA">
              <w:rPr>
                <w:rFonts w:ascii="Arial" w:hAnsi="Arial" w:cs="Arial"/>
                <w:bCs/>
                <w:sz w:val="24"/>
                <w:szCs w:val="24"/>
              </w:rPr>
              <w:t>Для сыр</w:t>
            </w:r>
            <w:r>
              <w:rPr>
                <w:rFonts w:ascii="Arial" w:hAnsi="Arial" w:cs="Arial"/>
                <w:bCs/>
                <w:sz w:val="24"/>
                <w:szCs w:val="24"/>
              </w:rPr>
              <w:t>а</w:t>
            </w:r>
            <w:r w:rsidRPr="003E79EA">
              <w:rPr>
                <w:rFonts w:ascii="Arial" w:hAnsi="Arial" w:cs="Arial"/>
                <w:bCs/>
                <w:sz w:val="24"/>
                <w:szCs w:val="24"/>
              </w:rPr>
              <w:t xml:space="preserve"> со сроком созревания более 15 </w:t>
            </w:r>
            <w:proofErr w:type="spellStart"/>
            <w:r w:rsidRPr="003E79EA">
              <w:rPr>
                <w:rFonts w:ascii="Arial" w:hAnsi="Arial" w:cs="Arial"/>
                <w:bCs/>
                <w:sz w:val="24"/>
                <w:szCs w:val="24"/>
              </w:rPr>
              <w:t>сут</w:t>
            </w:r>
            <w:proofErr w:type="spellEnd"/>
            <w:r w:rsidRPr="00CF68B7">
              <w:rPr>
                <w:rFonts w:ascii="Arial" w:hAnsi="Arial" w:cs="Arial"/>
                <w:bCs/>
                <w:sz w:val="24"/>
                <w:szCs w:val="24"/>
              </w:rPr>
              <w:t xml:space="preserve"> –</w:t>
            </w:r>
            <w:r w:rsidRPr="003E79EA">
              <w:rPr>
                <w:rFonts w:ascii="Arial" w:hAnsi="Arial" w:cs="Arial"/>
                <w:bCs/>
                <w:sz w:val="24"/>
                <w:szCs w:val="24"/>
              </w:rPr>
              <w:t xml:space="preserve"> </w:t>
            </w:r>
            <w:proofErr w:type="gramStart"/>
            <w:r w:rsidRPr="003E79EA">
              <w:rPr>
                <w:rFonts w:ascii="Arial" w:hAnsi="Arial" w:cs="Arial"/>
                <w:bCs/>
                <w:sz w:val="24"/>
                <w:szCs w:val="24"/>
              </w:rPr>
              <w:t>от</w:t>
            </w:r>
            <w:proofErr w:type="gramEnd"/>
            <w:r w:rsidRPr="003E79EA">
              <w:rPr>
                <w:rFonts w:ascii="Arial" w:hAnsi="Arial" w:cs="Arial"/>
                <w:bCs/>
                <w:sz w:val="24"/>
                <w:szCs w:val="24"/>
              </w:rPr>
              <w:t xml:space="preserve"> умеренно плотной до плотной, слегка ломкой</w:t>
            </w:r>
          </w:p>
        </w:tc>
      </w:tr>
      <w:tr w:rsidR="00253216" w:rsidRPr="00286675" w:rsidTr="00253216">
        <w:trPr>
          <w:gridBefore w:val="1"/>
          <w:gridAfter w:val="1"/>
          <w:wBefore w:w="6" w:type="dxa"/>
          <w:wAfter w:w="13" w:type="dxa"/>
        </w:trPr>
        <w:tc>
          <w:tcPr>
            <w:tcW w:w="1837" w:type="dxa"/>
            <w:tcBorders>
              <w:left w:val="single" w:sz="4" w:space="0" w:color="auto"/>
            </w:tcBorders>
            <w:vAlign w:val="center"/>
          </w:tcPr>
          <w:p w:rsidR="00253216" w:rsidRPr="00856EE6" w:rsidRDefault="00253216" w:rsidP="00253216">
            <w:pPr>
              <w:pStyle w:val="a3"/>
              <w:widowControl w:val="0"/>
              <w:spacing w:line="252" w:lineRule="auto"/>
              <w:jc w:val="center"/>
              <w:rPr>
                <w:rFonts w:ascii="Arial" w:hAnsi="Arial" w:cs="Arial"/>
                <w:bCs/>
                <w:sz w:val="24"/>
                <w:szCs w:val="24"/>
              </w:rPr>
            </w:pPr>
            <w:r w:rsidRPr="00856EE6">
              <w:rPr>
                <w:rFonts w:ascii="Arial" w:hAnsi="Arial" w:cs="Arial"/>
                <w:bCs/>
                <w:sz w:val="24"/>
                <w:szCs w:val="24"/>
              </w:rPr>
              <w:t>Рисунок</w:t>
            </w:r>
          </w:p>
        </w:tc>
        <w:tc>
          <w:tcPr>
            <w:tcW w:w="7864" w:type="dxa"/>
            <w:gridSpan w:val="3"/>
          </w:tcPr>
          <w:p w:rsidR="00253216" w:rsidRPr="00856EE6" w:rsidRDefault="00253216" w:rsidP="00253216">
            <w:pPr>
              <w:pStyle w:val="a3"/>
              <w:widowControl w:val="0"/>
              <w:rPr>
                <w:rFonts w:ascii="Arial" w:hAnsi="Arial" w:cs="Arial"/>
                <w:bCs/>
                <w:sz w:val="24"/>
                <w:szCs w:val="24"/>
              </w:rPr>
            </w:pPr>
            <w:r w:rsidRPr="00856EE6">
              <w:rPr>
                <w:rFonts w:ascii="Arial" w:hAnsi="Arial" w:cs="Arial"/>
                <w:bCs/>
                <w:sz w:val="24"/>
                <w:szCs w:val="24"/>
              </w:rPr>
              <w:t>Рисунок отсутствует.</w:t>
            </w:r>
          </w:p>
          <w:p w:rsidR="00253216" w:rsidRPr="00856EE6" w:rsidRDefault="00253216" w:rsidP="00253216">
            <w:pPr>
              <w:pStyle w:val="a3"/>
              <w:widowControl w:val="0"/>
              <w:rPr>
                <w:rFonts w:ascii="Arial" w:hAnsi="Arial" w:cs="Arial"/>
                <w:bCs/>
                <w:sz w:val="24"/>
                <w:szCs w:val="24"/>
              </w:rPr>
            </w:pPr>
            <w:r w:rsidRPr="00856EE6">
              <w:rPr>
                <w:rFonts w:ascii="Arial" w:hAnsi="Arial" w:cs="Arial"/>
                <w:bCs/>
                <w:sz w:val="24"/>
                <w:szCs w:val="24"/>
              </w:rPr>
              <w:t xml:space="preserve">Допускается наличие небольших глазков круглой, овальной или </w:t>
            </w:r>
            <w:r>
              <w:rPr>
                <w:rFonts w:ascii="Arial" w:hAnsi="Arial" w:cs="Arial"/>
                <w:bCs/>
                <w:sz w:val="24"/>
                <w:szCs w:val="24"/>
              </w:rPr>
              <w:br/>
            </w:r>
            <w:r w:rsidRPr="00856EE6">
              <w:rPr>
                <w:rFonts w:ascii="Arial" w:hAnsi="Arial" w:cs="Arial"/>
                <w:bCs/>
                <w:sz w:val="24"/>
                <w:szCs w:val="24"/>
              </w:rPr>
              <w:t>угловатой формы</w:t>
            </w:r>
          </w:p>
        </w:tc>
      </w:tr>
      <w:tr w:rsidR="00253216" w:rsidRPr="00286675" w:rsidTr="00253216">
        <w:trPr>
          <w:gridBefore w:val="1"/>
          <w:gridAfter w:val="1"/>
          <w:wBefore w:w="6" w:type="dxa"/>
          <w:wAfter w:w="13" w:type="dxa"/>
        </w:trPr>
        <w:tc>
          <w:tcPr>
            <w:tcW w:w="1837" w:type="dxa"/>
            <w:tcBorders>
              <w:left w:val="single" w:sz="4" w:space="0" w:color="auto"/>
            </w:tcBorders>
            <w:vAlign w:val="center"/>
          </w:tcPr>
          <w:p w:rsidR="00253216" w:rsidRPr="00856EE6" w:rsidRDefault="00253216" w:rsidP="00253216">
            <w:pPr>
              <w:pStyle w:val="a3"/>
              <w:widowControl w:val="0"/>
              <w:spacing w:line="252" w:lineRule="auto"/>
              <w:jc w:val="center"/>
              <w:rPr>
                <w:rFonts w:ascii="Arial" w:hAnsi="Arial" w:cs="Arial"/>
                <w:bCs/>
                <w:sz w:val="24"/>
                <w:szCs w:val="24"/>
              </w:rPr>
            </w:pPr>
            <w:r w:rsidRPr="00856EE6">
              <w:rPr>
                <w:rFonts w:ascii="Arial" w:hAnsi="Arial" w:cs="Arial"/>
                <w:bCs/>
                <w:sz w:val="24"/>
                <w:szCs w:val="24"/>
              </w:rPr>
              <w:t>Цвет</w:t>
            </w:r>
          </w:p>
        </w:tc>
        <w:tc>
          <w:tcPr>
            <w:tcW w:w="7864" w:type="dxa"/>
            <w:gridSpan w:val="3"/>
          </w:tcPr>
          <w:p w:rsidR="00253216" w:rsidRPr="00856EE6" w:rsidRDefault="00253216" w:rsidP="00253216">
            <w:pPr>
              <w:pStyle w:val="a3"/>
              <w:widowControl w:val="0"/>
              <w:rPr>
                <w:rFonts w:ascii="Arial" w:hAnsi="Arial" w:cs="Arial"/>
                <w:bCs/>
                <w:sz w:val="24"/>
                <w:szCs w:val="24"/>
              </w:rPr>
            </w:pPr>
            <w:r w:rsidRPr="00856EE6">
              <w:rPr>
                <w:rFonts w:ascii="Arial" w:hAnsi="Arial" w:cs="Arial"/>
                <w:bCs/>
                <w:sz w:val="24"/>
                <w:szCs w:val="24"/>
              </w:rPr>
              <w:t xml:space="preserve">От белого </w:t>
            </w:r>
            <w:proofErr w:type="gramStart"/>
            <w:r w:rsidRPr="00856EE6">
              <w:rPr>
                <w:rFonts w:ascii="Arial" w:hAnsi="Arial" w:cs="Arial"/>
                <w:bCs/>
                <w:sz w:val="24"/>
                <w:szCs w:val="24"/>
              </w:rPr>
              <w:t>до</w:t>
            </w:r>
            <w:proofErr w:type="gramEnd"/>
            <w:r w:rsidRPr="00856EE6">
              <w:rPr>
                <w:rFonts w:ascii="Arial" w:hAnsi="Arial" w:cs="Arial"/>
                <w:bCs/>
                <w:sz w:val="24"/>
                <w:szCs w:val="24"/>
              </w:rPr>
              <w:t xml:space="preserve"> светло-желтого.</w:t>
            </w:r>
          </w:p>
          <w:p w:rsidR="00253216" w:rsidRPr="00856EE6" w:rsidRDefault="00253216" w:rsidP="00253216">
            <w:pPr>
              <w:pStyle w:val="a3"/>
              <w:widowControl w:val="0"/>
              <w:rPr>
                <w:rFonts w:ascii="Arial" w:hAnsi="Arial" w:cs="Arial"/>
                <w:bCs/>
                <w:sz w:val="24"/>
                <w:szCs w:val="24"/>
              </w:rPr>
            </w:pPr>
            <w:r w:rsidRPr="00856EE6">
              <w:rPr>
                <w:rFonts w:ascii="Arial" w:hAnsi="Arial" w:cs="Arial"/>
                <w:bCs/>
                <w:sz w:val="24"/>
                <w:szCs w:val="24"/>
              </w:rPr>
              <w:t>В сыре с пищевкусовыми компонентами видны вкрапления частиц пищевкусового компонента.</w:t>
            </w:r>
          </w:p>
          <w:p w:rsidR="00253216" w:rsidRPr="00856EE6" w:rsidRDefault="00253216" w:rsidP="00253216">
            <w:pPr>
              <w:pStyle w:val="a3"/>
              <w:widowControl w:val="0"/>
              <w:rPr>
                <w:rFonts w:ascii="Arial" w:hAnsi="Arial" w:cs="Arial"/>
                <w:bCs/>
                <w:sz w:val="24"/>
                <w:szCs w:val="24"/>
              </w:rPr>
            </w:pPr>
            <w:r w:rsidRPr="00856EE6">
              <w:rPr>
                <w:rFonts w:ascii="Arial" w:hAnsi="Arial" w:cs="Arial"/>
                <w:bCs/>
                <w:sz w:val="24"/>
                <w:szCs w:val="24"/>
              </w:rPr>
              <w:t>Допускается незначительное окрашивание в местах контакта с пищевкусовыми компонентами или окрашивание всей массы сыра</w:t>
            </w:r>
          </w:p>
        </w:tc>
      </w:tr>
      <w:tr w:rsidR="00253216" w:rsidRPr="00286675" w:rsidTr="00253216">
        <w:trPr>
          <w:gridBefore w:val="1"/>
          <w:gridAfter w:val="1"/>
          <w:wBefore w:w="6" w:type="dxa"/>
          <w:wAfter w:w="13" w:type="dxa"/>
        </w:trPr>
        <w:tc>
          <w:tcPr>
            <w:tcW w:w="1837" w:type="dxa"/>
            <w:tcBorders>
              <w:left w:val="single" w:sz="4" w:space="0" w:color="auto"/>
            </w:tcBorders>
          </w:tcPr>
          <w:p w:rsidR="00253216" w:rsidRDefault="00253216" w:rsidP="00253216">
            <w:pPr>
              <w:pStyle w:val="a3"/>
              <w:widowControl w:val="0"/>
              <w:spacing w:line="252" w:lineRule="auto"/>
              <w:jc w:val="center"/>
              <w:rPr>
                <w:rFonts w:ascii="Arial" w:hAnsi="Arial" w:cs="Arial"/>
                <w:bCs/>
                <w:sz w:val="24"/>
                <w:szCs w:val="24"/>
              </w:rPr>
            </w:pPr>
            <w:r w:rsidRPr="00856EE6">
              <w:rPr>
                <w:rFonts w:ascii="Arial" w:hAnsi="Arial" w:cs="Arial"/>
                <w:bCs/>
                <w:sz w:val="24"/>
                <w:szCs w:val="24"/>
              </w:rPr>
              <w:t xml:space="preserve">Качество </w:t>
            </w:r>
            <w:r w:rsidRPr="00856EE6">
              <w:rPr>
                <w:rFonts w:ascii="Arial" w:hAnsi="Arial" w:cs="Arial"/>
                <w:bCs/>
                <w:sz w:val="24"/>
                <w:szCs w:val="24"/>
              </w:rPr>
              <w:br/>
            </w:r>
            <w:r>
              <w:rPr>
                <w:rFonts w:ascii="Arial" w:hAnsi="Arial" w:cs="Arial"/>
                <w:bCs/>
                <w:sz w:val="24"/>
                <w:szCs w:val="24"/>
              </w:rPr>
              <w:t xml:space="preserve">рассола, </w:t>
            </w:r>
          </w:p>
          <w:p w:rsidR="00253216" w:rsidRPr="00861C56" w:rsidRDefault="00253216" w:rsidP="00253216">
            <w:pPr>
              <w:pStyle w:val="a3"/>
              <w:widowControl w:val="0"/>
              <w:spacing w:line="252" w:lineRule="auto"/>
              <w:jc w:val="center"/>
              <w:rPr>
                <w:rFonts w:ascii="Arial" w:hAnsi="Arial" w:cs="Arial"/>
                <w:bCs/>
                <w:strike/>
                <w:spacing w:val="-10"/>
                <w:sz w:val="24"/>
                <w:szCs w:val="24"/>
              </w:rPr>
            </w:pPr>
            <w:r>
              <w:rPr>
                <w:rFonts w:ascii="Arial" w:hAnsi="Arial" w:cs="Arial"/>
                <w:bCs/>
                <w:sz w:val="24"/>
                <w:szCs w:val="24"/>
              </w:rPr>
              <w:t>заливки</w:t>
            </w:r>
          </w:p>
        </w:tc>
        <w:tc>
          <w:tcPr>
            <w:tcW w:w="7864" w:type="dxa"/>
            <w:gridSpan w:val="3"/>
          </w:tcPr>
          <w:p w:rsidR="00253216" w:rsidRPr="00DC2B9B" w:rsidRDefault="00253216" w:rsidP="00253216">
            <w:pPr>
              <w:pStyle w:val="a3"/>
              <w:widowControl w:val="0"/>
              <w:rPr>
                <w:rFonts w:ascii="Arial" w:hAnsi="Arial" w:cs="Arial"/>
                <w:bCs/>
                <w:sz w:val="24"/>
                <w:szCs w:val="24"/>
              </w:rPr>
            </w:pPr>
            <w:r>
              <w:rPr>
                <w:rFonts w:ascii="Arial" w:hAnsi="Arial" w:cs="Arial"/>
                <w:bCs/>
                <w:sz w:val="24"/>
                <w:szCs w:val="24"/>
              </w:rPr>
              <w:t>О</w:t>
            </w:r>
            <w:r w:rsidRPr="00DC2B9B">
              <w:rPr>
                <w:rFonts w:ascii="Arial" w:hAnsi="Arial" w:cs="Arial"/>
                <w:bCs/>
                <w:sz w:val="24"/>
                <w:szCs w:val="24"/>
              </w:rPr>
              <w:t>т прозрачной до полупрозрачной (мутноватой) жидкости, с нали</w:t>
            </w:r>
            <w:r>
              <w:rPr>
                <w:rFonts w:ascii="Arial" w:hAnsi="Arial" w:cs="Arial"/>
                <w:bCs/>
                <w:sz w:val="24"/>
                <w:szCs w:val="24"/>
              </w:rPr>
              <w:t xml:space="preserve">чием сырной крошки </w:t>
            </w:r>
            <w:r w:rsidRPr="00CF68B7">
              <w:rPr>
                <w:rFonts w:ascii="Arial" w:hAnsi="Arial" w:cs="Arial"/>
                <w:bCs/>
                <w:sz w:val="24"/>
                <w:szCs w:val="24"/>
              </w:rPr>
              <w:t>–</w:t>
            </w:r>
            <w:r>
              <w:rPr>
                <w:rFonts w:ascii="Arial" w:hAnsi="Arial" w:cs="Arial"/>
                <w:bCs/>
                <w:sz w:val="24"/>
                <w:szCs w:val="24"/>
              </w:rPr>
              <w:t xml:space="preserve"> д</w:t>
            </w:r>
            <w:r w:rsidRPr="00DC2B9B">
              <w:rPr>
                <w:rFonts w:ascii="Arial" w:hAnsi="Arial" w:cs="Arial"/>
                <w:bCs/>
                <w:sz w:val="24"/>
                <w:szCs w:val="24"/>
              </w:rPr>
              <w:t>ля рассола и марина</w:t>
            </w:r>
            <w:r>
              <w:rPr>
                <w:rFonts w:ascii="Arial" w:hAnsi="Arial" w:cs="Arial"/>
                <w:bCs/>
                <w:sz w:val="24"/>
                <w:szCs w:val="24"/>
              </w:rPr>
              <w:t>да.</w:t>
            </w:r>
          </w:p>
          <w:p w:rsidR="00253216" w:rsidRPr="00F8337B" w:rsidRDefault="00253216" w:rsidP="00253216">
            <w:pPr>
              <w:pStyle w:val="a3"/>
              <w:widowControl w:val="0"/>
              <w:rPr>
                <w:rFonts w:ascii="Arial" w:hAnsi="Arial" w:cs="Arial"/>
                <w:bCs/>
                <w:sz w:val="24"/>
                <w:szCs w:val="24"/>
              </w:rPr>
            </w:pPr>
            <w:r w:rsidRPr="00F8337B">
              <w:rPr>
                <w:rFonts w:ascii="Arial" w:hAnsi="Arial" w:cs="Arial"/>
                <w:bCs/>
                <w:sz w:val="24"/>
                <w:szCs w:val="24"/>
              </w:rPr>
              <w:t>От прозрачной до полупрозрачной (мутноватой) слабовязкой жидкости, с наличием сырной крошки – для заливки из растительного масла.</w:t>
            </w:r>
          </w:p>
          <w:p w:rsidR="00253216" w:rsidRPr="00856EE6" w:rsidRDefault="00253216" w:rsidP="00253216">
            <w:pPr>
              <w:pStyle w:val="a3"/>
              <w:widowControl w:val="0"/>
              <w:rPr>
                <w:rFonts w:ascii="Arial" w:hAnsi="Arial" w:cs="Arial"/>
                <w:bCs/>
                <w:sz w:val="24"/>
                <w:szCs w:val="24"/>
              </w:rPr>
            </w:pPr>
            <w:r w:rsidRPr="00856EE6">
              <w:rPr>
                <w:rFonts w:ascii="Arial" w:hAnsi="Arial" w:cs="Arial"/>
                <w:bCs/>
                <w:sz w:val="24"/>
                <w:szCs w:val="24"/>
              </w:rPr>
              <w:t>При использовании пищевкусовых компонентов – наличие плавающих частиц пищевкусовых компонентов</w:t>
            </w:r>
          </w:p>
        </w:tc>
      </w:tr>
    </w:tbl>
    <w:p w:rsidR="008E467B" w:rsidRDefault="008E467B" w:rsidP="0036188F">
      <w:pPr>
        <w:widowControl w:val="0"/>
        <w:suppressAutoHyphens w:val="0"/>
        <w:spacing w:line="360" w:lineRule="auto"/>
        <w:ind w:firstLine="709"/>
        <w:jc w:val="both"/>
        <w:rPr>
          <w:rFonts w:ascii="Arial" w:hAnsi="Arial" w:cs="Arial"/>
          <w:sz w:val="24"/>
          <w:szCs w:val="24"/>
          <w:lang w:eastAsia="ru-RU"/>
        </w:rPr>
      </w:pPr>
    </w:p>
    <w:p w:rsidR="009029B6" w:rsidRDefault="009029B6" w:rsidP="0036188F">
      <w:pPr>
        <w:pStyle w:val="a3"/>
        <w:widowControl w:val="0"/>
        <w:spacing w:line="336" w:lineRule="auto"/>
        <w:ind w:firstLine="709"/>
        <w:rPr>
          <w:rFonts w:ascii="Arial" w:hAnsi="Arial" w:cs="Arial"/>
          <w:sz w:val="24"/>
          <w:szCs w:val="24"/>
        </w:rPr>
      </w:pPr>
      <w:r w:rsidRPr="00B6704F">
        <w:rPr>
          <w:rFonts w:ascii="Arial" w:hAnsi="Arial" w:cs="Arial"/>
          <w:sz w:val="24"/>
          <w:szCs w:val="24"/>
        </w:rPr>
        <w:t>5.1.4</w:t>
      </w:r>
      <w:proofErr w:type="gramStart"/>
      <w:r w:rsidRPr="00B6704F">
        <w:rPr>
          <w:rFonts w:ascii="Arial" w:hAnsi="Arial" w:cs="Arial"/>
          <w:sz w:val="24"/>
          <w:szCs w:val="24"/>
        </w:rPr>
        <w:t xml:space="preserve"> П</w:t>
      </w:r>
      <w:proofErr w:type="gramEnd"/>
      <w:r w:rsidRPr="00B6704F">
        <w:rPr>
          <w:rFonts w:ascii="Arial" w:hAnsi="Arial" w:cs="Arial"/>
          <w:sz w:val="24"/>
          <w:szCs w:val="24"/>
        </w:rPr>
        <w:t>о физико-химическим показателям сыры должны соответствовать требованиям, указанным в таблице 3.</w:t>
      </w:r>
    </w:p>
    <w:p w:rsidR="00253216" w:rsidRDefault="00253216" w:rsidP="0036188F">
      <w:pPr>
        <w:pStyle w:val="a3"/>
        <w:widowControl w:val="0"/>
        <w:spacing w:line="336" w:lineRule="auto"/>
        <w:ind w:firstLine="709"/>
        <w:rPr>
          <w:rFonts w:ascii="Arial" w:hAnsi="Arial" w:cs="Arial"/>
          <w:sz w:val="24"/>
          <w:szCs w:val="24"/>
        </w:rPr>
      </w:pPr>
    </w:p>
    <w:p w:rsidR="00253216" w:rsidRDefault="00253216" w:rsidP="0036188F">
      <w:pPr>
        <w:pStyle w:val="a3"/>
        <w:widowControl w:val="0"/>
        <w:spacing w:line="336" w:lineRule="auto"/>
        <w:ind w:firstLine="709"/>
        <w:rPr>
          <w:rFonts w:ascii="Arial" w:hAnsi="Arial" w:cs="Arial"/>
          <w:sz w:val="24"/>
          <w:szCs w:val="24"/>
        </w:rPr>
      </w:pPr>
    </w:p>
    <w:p w:rsidR="009029B6" w:rsidRPr="00EF7B50" w:rsidRDefault="009029B6" w:rsidP="0036188F">
      <w:pPr>
        <w:pStyle w:val="a7"/>
        <w:widowControl w:val="0"/>
        <w:jc w:val="both"/>
        <w:rPr>
          <w:rFonts w:ascii="Arial" w:hAnsi="Arial" w:cs="Arial"/>
          <w:spacing w:val="40"/>
          <w:sz w:val="22"/>
          <w:szCs w:val="22"/>
        </w:rPr>
      </w:pPr>
      <w:r w:rsidRPr="00EF7B50">
        <w:rPr>
          <w:rFonts w:ascii="Arial" w:hAnsi="Arial" w:cs="Arial"/>
          <w:spacing w:val="40"/>
          <w:sz w:val="22"/>
          <w:szCs w:val="22"/>
        </w:rPr>
        <w:t>Таблица 3</w:t>
      </w:r>
    </w:p>
    <w:p w:rsidR="00856EE6" w:rsidRPr="00EF7B50" w:rsidRDefault="00856EE6" w:rsidP="0036188F">
      <w:pPr>
        <w:pStyle w:val="a7"/>
        <w:widowControl w:val="0"/>
        <w:jc w:val="right"/>
        <w:rPr>
          <w:rFonts w:ascii="Arial" w:hAnsi="Arial" w:cs="Arial"/>
          <w:sz w:val="22"/>
          <w:szCs w:val="22"/>
        </w:rPr>
      </w:pPr>
      <w:r w:rsidRPr="00EF7B50">
        <w:rPr>
          <w:rFonts w:ascii="Arial" w:hAnsi="Arial" w:cs="Arial"/>
          <w:sz w:val="22"/>
          <w:szCs w:val="22"/>
        </w:rPr>
        <w:t>В процентах</w:t>
      </w:r>
    </w:p>
    <w:tbl>
      <w:tblPr>
        <w:tblW w:w="9665"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4"/>
        <w:gridCol w:w="2489"/>
        <w:gridCol w:w="1980"/>
        <w:gridCol w:w="2522"/>
      </w:tblGrid>
      <w:tr w:rsidR="00856EE6" w:rsidRPr="00286675" w:rsidTr="00DC62DE">
        <w:trPr>
          <w:cantSplit/>
        </w:trPr>
        <w:tc>
          <w:tcPr>
            <w:tcW w:w="2674" w:type="dxa"/>
            <w:vMerge w:val="restart"/>
          </w:tcPr>
          <w:p w:rsidR="00DC62DE" w:rsidRPr="00EF7B50" w:rsidRDefault="00DC62DE" w:rsidP="00DC62DE">
            <w:pPr>
              <w:pStyle w:val="a3"/>
              <w:widowControl w:val="0"/>
              <w:spacing w:line="264" w:lineRule="auto"/>
              <w:jc w:val="center"/>
              <w:rPr>
                <w:rFonts w:ascii="Arial" w:hAnsi="Arial" w:cs="Arial"/>
                <w:bCs/>
                <w:sz w:val="22"/>
                <w:szCs w:val="22"/>
              </w:rPr>
            </w:pPr>
            <w:r w:rsidRPr="00277FB6">
              <w:rPr>
                <w:rFonts w:ascii="Arial" w:hAnsi="Arial" w:cs="Arial"/>
                <w:sz w:val="22"/>
                <w:szCs w:val="22"/>
              </w:rPr>
              <w:t>Название</w:t>
            </w:r>
            <w:r w:rsidRPr="00EF7B50">
              <w:rPr>
                <w:rFonts w:ascii="Arial" w:hAnsi="Arial" w:cs="Arial"/>
                <w:bCs/>
                <w:sz w:val="22"/>
                <w:szCs w:val="22"/>
              </w:rPr>
              <w:t xml:space="preserve"> </w:t>
            </w:r>
          </w:p>
          <w:p w:rsidR="00856EE6" w:rsidRPr="00EF7B50" w:rsidRDefault="00856EE6" w:rsidP="0036188F">
            <w:pPr>
              <w:widowControl w:val="0"/>
              <w:suppressAutoHyphens w:val="0"/>
              <w:spacing w:line="252" w:lineRule="auto"/>
              <w:jc w:val="center"/>
              <w:rPr>
                <w:rFonts w:ascii="Arial" w:hAnsi="Arial" w:cs="Arial"/>
                <w:sz w:val="22"/>
                <w:szCs w:val="22"/>
              </w:rPr>
            </w:pPr>
            <w:r w:rsidRPr="00EF7B50">
              <w:rPr>
                <w:rFonts w:ascii="Arial" w:hAnsi="Arial" w:cs="Arial"/>
                <w:sz w:val="22"/>
                <w:szCs w:val="22"/>
              </w:rPr>
              <w:t>сыра</w:t>
            </w:r>
          </w:p>
        </w:tc>
        <w:tc>
          <w:tcPr>
            <w:tcW w:w="6991" w:type="dxa"/>
            <w:gridSpan w:val="3"/>
          </w:tcPr>
          <w:p w:rsidR="00856EE6" w:rsidRPr="00EF7B50" w:rsidRDefault="00856EE6" w:rsidP="0036188F">
            <w:pPr>
              <w:pStyle w:val="6"/>
              <w:widowControl w:val="0"/>
              <w:suppressAutoHyphens w:val="0"/>
              <w:spacing w:before="0" w:after="0" w:line="252" w:lineRule="auto"/>
              <w:jc w:val="center"/>
              <w:rPr>
                <w:rFonts w:ascii="Arial" w:hAnsi="Arial" w:cs="Arial"/>
                <w:b w:val="0"/>
                <w:sz w:val="22"/>
                <w:szCs w:val="22"/>
              </w:rPr>
            </w:pPr>
            <w:r w:rsidRPr="00EF7B50">
              <w:rPr>
                <w:rFonts w:ascii="Arial" w:hAnsi="Arial" w:cs="Arial"/>
                <w:b w:val="0"/>
                <w:sz w:val="22"/>
                <w:szCs w:val="22"/>
              </w:rPr>
              <w:t>Массовая доля</w:t>
            </w:r>
          </w:p>
        </w:tc>
      </w:tr>
      <w:tr w:rsidR="00856EE6" w:rsidRPr="00286675" w:rsidTr="00DC62DE">
        <w:trPr>
          <w:cantSplit/>
        </w:trPr>
        <w:tc>
          <w:tcPr>
            <w:tcW w:w="2674" w:type="dxa"/>
            <w:vMerge/>
            <w:tcBorders>
              <w:bottom w:val="double" w:sz="4" w:space="0" w:color="auto"/>
            </w:tcBorders>
          </w:tcPr>
          <w:p w:rsidR="00856EE6" w:rsidRPr="00EF7B50" w:rsidRDefault="00856EE6" w:rsidP="0036188F">
            <w:pPr>
              <w:widowControl w:val="0"/>
              <w:suppressAutoHyphens w:val="0"/>
              <w:spacing w:line="252" w:lineRule="auto"/>
              <w:jc w:val="center"/>
              <w:rPr>
                <w:rFonts w:ascii="Arial" w:hAnsi="Arial" w:cs="Arial"/>
                <w:sz w:val="22"/>
                <w:szCs w:val="22"/>
              </w:rPr>
            </w:pPr>
          </w:p>
        </w:tc>
        <w:tc>
          <w:tcPr>
            <w:tcW w:w="2489" w:type="dxa"/>
            <w:tcBorders>
              <w:bottom w:val="double" w:sz="4" w:space="0" w:color="auto"/>
            </w:tcBorders>
          </w:tcPr>
          <w:p w:rsidR="00856EE6" w:rsidRPr="00EF7B50" w:rsidRDefault="00856EE6" w:rsidP="0036188F">
            <w:pPr>
              <w:pStyle w:val="a5"/>
              <w:widowControl w:val="0"/>
              <w:tabs>
                <w:tab w:val="clear" w:pos="4677"/>
                <w:tab w:val="clear" w:pos="9355"/>
              </w:tabs>
              <w:spacing w:line="252" w:lineRule="auto"/>
              <w:jc w:val="center"/>
              <w:rPr>
                <w:rFonts w:ascii="Arial" w:hAnsi="Arial" w:cs="Arial"/>
                <w:sz w:val="22"/>
                <w:szCs w:val="22"/>
              </w:rPr>
            </w:pPr>
            <w:r w:rsidRPr="00EF7B50">
              <w:rPr>
                <w:rFonts w:ascii="Arial" w:hAnsi="Arial" w:cs="Arial"/>
                <w:sz w:val="22"/>
                <w:szCs w:val="22"/>
              </w:rPr>
              <w:t xml:space="preserve">жира в </w:t>
            </w:r>
            <w:proofErr w:type="gramStart"/>
            <w:r w:rsidRPr="00EF7B50">
              <w:rPr>
                <w:rFonts w:ascii="Arial" w:hAnsi="Arial" w:cs="Arial"/>
                <w:sz w:val="22"/>
                <w:szCs w:val="22"/>
              </w:rPr>
              <w:t>сухом</w:t>
            </w:r>
            <w:proofErr w:type="gramEnd"/>
            <w:r w:rsidRPr="00EF7B50">
              <w:rPr>
                <w:rFonts w:ascii="Arial" w:hAnsi="Arial" w:cs="Arial"/>
                <w:sz w:val="22"/>
                <w:szCs w:val="22"/>
              </w:rPr>
              <w:t xml:space="preserve"> </w:t>
            </w:r>
          </w:p>
          <w:p w:rsidR="00856EE6" w:rsidRPr="00EF7B50" w:rsidRDefault="00856EE6" w:rsidP="0036188F">
            <w:pPr>
              <w:pStyle w:val="a5"/>
              <w:widowControl w:val="0"/>
              <w:tabs>
                <w:tab w:val="clear" w:pos="4677"/>
                <w:tab w:val="clear" w:pos="9355"/>
              </w:tabs>
              <w:spacing w:line="252" w:lineRule="auto"/>
              <w:jc w:val="center"/>
              <w:rPr>
                <w:rFonts w:ascii="Arial" w:hAnsi="Arial" w:cs="Arial"/>
                <w:sz w:val="22"/>
                <w:szCs w:val="22"/>
              </w:rPr>
            </w:pPr>
            <w:proofErr w:type="gramStart"/>
            <w:r w:rsidRPr="00EF7B50">
              <w:rPr>
                <w:rFonts w:ascii="Arial" w:hAnsi="Arial" w:cs="Arial"/>
                <w:sz w:val="22"/>
                <w:szCs w:val="22"/>
              </w:rPr>
              <w:t>веществе</w:t>
            </w:r>
            <w:proofErr w:type="gramEnd"/>
          </w:p>
        </w:tc>
        <w:tc>
          <w:tcPr>
            <w:tcW w:w="1980" w:type="dxa"/>
            <w:tcBorders>
              <w:bottom w:val="double" w:sz="4" w:space="0" w:color="auto"/>
            </w:tcBorders>
          </w:tcPr>
          <w:p w:rsidR="00856EE6" w:rsidRPr="00EF7B50" w:rsidRDefault="00856EE6" w:rsidP="0036188F">
            <w:pPr>
              <w:widowControl w:val="0"/>
              <w:suppressAutoHyphens w:val="0"/>
              <w:spacing w:line="252" w:lineRule="auto"/>
              <w:jc w:val="center"/>
              <w:rPr>
                <w:rFonts w:ascii="Arial" w:hAnsi="Arial" w:cs="Arial"/>
                <w:sz w:val="22"/>
                <w:szCs w:val="22"/>
              </w:rPr>
            </w:pPr>
            <w:r w:rsidRPr="00EF7B50">
              <w:rPr>
                <w:rFonts w:ascii="Arial" w:hAnsi="Arial" w:cs="Arial"/>
                <w:sz w:val="22"/>
                <w:szCs w:val="22"/>
              </w:rPr>
              <w:t>влаги,</w:t>
            </w:r>
          </w:p>
          <w:p w:rsidR="00856EE6" w:rsidRPr="00EF7B50" w:rsidRDefault="00856EE6" w:rsidP="0036188F">
            <w:pPr>
              <w:pStyle w:val="a5"/>
              <w:widowControl w:val="0"/>
              <w:tabs>
                <w:tab w:val="clear" w:pos="4677"/>
                <w:tab w:val="clear" w:pos="9355"/>
              </w:tabs>
              <w:spacing w:line="252" w:lineRule="auto"/>
              <w:jc w:val="center"/>
              <w:rPr>
                <w:rFonts w:ascii="Arial" w:hAnsi="Arial" w:cs="Arial"/>
                <w:sz w:val="22"/>
                <w:szCs w:val="22"/>
              </w:rPr>
            </w:pPr>
            <w:r w:rsidRPr="00EF7B50">
              <w:rPr>
                <w:rFonts w:ascii="Arial" w:hAnsi="Arial" w:cs="Arial"/>
                <w:sz w:val="22"/>
                <w:szCs w:val="22"/>
              </w:rPr>
              <w:t>не более</w:t>
            </w:r>
          </w:p>
        </w:tc>
        <w:tc>
          <w:tcPr>
            <w:tcW w:w="2522" w:type="dxa"/>
            <w:tcBorders>
              <w:bottom w:val="double" w:sz="4" w:space="0" w:color="auto"/>
            </w:tcBorders>
          </w:tcPr>
          <w:p w:rsidR="00856EE6" w:rsidRPr="00EF7B50" w:rsidRDefault="00856EE6" w:rsidP="0036188F">
            <w:pPr>
              <w:pStyle w:val="a5"/>
              <w:widowControl w:val="0"/>
              <w:tabs>
                <w:tab w:val="clear" w:pos="4677"/>
                <w:tab w:val="clear" w:pos="9355"/>
              </w:tabs>
              <w:spacing w:line="252" w:lineRule="auto"/>
              <w:jc w:val="center"/>
              <w:rPr>
                <w:rFonts w:ascii="Arial" w:hAnsi="Arial" w:cs="Arial"/>
                <w:sz w:val="22"/>
                <w:szCs w:val="22"/>
              </w:rPr>
            </w:pPr>
            <w:r w:rsidRPr="00EF7B50">
              <w:rPr>
                <w:rFonts w:ascii="Arial" w:hAnsi="Arial" w:cs="Arial"/>
                <w:sz w:val="22"/>
                <w:szCs w:val="22"/>
              </w:rPr>
              <w:t>хлорида натрия</w:t>
            </w:r>
          </w:p>
          <w:p w:rsidR="00856EE6" w:rsidRPr="00EF7B50" w:rsidRDefault="00856EE6" w:rsidP="0036188F">
            <w:pPr>
              <w:pStyle w:val="a5"/>
              <w:widowControl w:val="0"/>
              <w:tabs>
                <w:tab w:val="clear" w:pos="4677"/>
                <w:tab w:val="clear" w:pos="9355"/>
              </w:tabs>
              <w:spacing w:line="252" w:lineRule="auto"/>
              <w:jc w:val="center"/>
              <w:rPr>
                <w:rFonts w:ascii="Arial" w:hAnsi="Arial" w:cs="Arial"/>
                <w:sz w:val="22"/>
                <w:szCs w:val="22"/>
              </w:rPr>
            </w:pPr>
            <w:r w:rsidRPr="00EF7B50">
              <w:rPr>
                <w:rFonts w:ascii="Arial" w:hAnsi="Arial" w:cs="Arial"/>
                <w:sz w:val="22"/>
                <w:szCs w:val="22"/>
              </w:rPr>
              <w:t>(пищевой соли)</w:t>
            </w:r>
          </w:p>
        </w:tc>
      </w:tr>
      <w:tr w:rsidR="00856EE6" w:rsidRPr="00286675" w:rsidTr="00DC62DE">
        <w:trPr>
          <w:cantSplit/>
        </w:trPr>
        <w:tc>
          <w:tcPr>
            <w:tcW w:w="2674" w:type="dxa"/>
            <w:tcBorders>
              <w:bottom w:val="single" w:sz="4" w:space="0" w:color="auto"/>
            </w:tcBorders>
            <w:vAlign w:val="center"/>
          </w:tcPr>
          <w:p w:rsidR="00856EE6" w:rsidRPr="00286675" w:rsidRDefault="00856EE6" w:rsidP="00DC62DE">
            <w:pPr>
              <w:widowControl w:val="0"/>
              <w:suppressAutoHyphens w:val="0"/>
              <w:spacing w:line="252" w:lineRule="auto"/>
              <w:jc w:val="center"/>
              <w:rPr>
                <w:rFonts w:ascii="Arial" w:hAnsi="Arial" w:cs="Arial"/>
                <w:sz w:val="24"/>
                <w:szCs w:val="24"/>
              </w:rPr>
            </w:pPr>
            <w:proofErr w:type="spellStart"/>
            <w:r w:rsidRPr="00286675">
              <w:rPr>
                <w:rFonts w:ascii="Arial" w:hAnsi="Arial" w:cs="Arial"/>
                <w:sz w:val="24"/>
                <w:szCs w:val="24"/>
              </w:rPr>
              <w:t>Кобийский</w:t>
            </w:r>
            <w:proofErr w:type="spellEnd"/>
          </w:p>
        </w:tc>
        <w:tc>
          <w:tcPr>
            <w:tcW w:w="2489" w:type="dxa"/>
            <w:tcBorders>
              <w:bottom w:val="single" w:sz="4" w:space="0" w:color="auto"/>
            </w:tcBorders>
            <w:vAlign w:val="center"/>
          </w:tcPr>
          <w:p w:rsidR="00856EE6" w:rsidRPr="00286675" w:rsidRDefault="00856EE6" w:rsidP="0036188F">
            <w:pPr>
              <w:widowControl w:val="0"/>
              <w:suppressAutoHyphens w:val="0"/>
              <w:spacing w:line="252" w:lineRule="auto"/>
              <w:jc w:val="center"/>
              <w:rPr>
                <w:rFonts w:ascii="Arial" w:hAnsi="Arial" w:cs="Arial"/>
                <w:sz w:val="24"/>
                <w:szCs w:val="24"/>
              </w:rPr>
            </w:pPr>
            <w:r w:rsidRPr="00286675">
              <w:rPr>
                <w:rFonts w:ascii="Arial" w:hAnsi="Arial" w:cs="Arial"/>
                <w:sz w:val="24"/>
                <w:szCs w:val="24"/>
              </w:rPr>
              <w:t>45,0</w:t>
            </w:r>
          </w:p>
        </w:tc>
        <w:tc>
          <w:tcPr>
            <w:tcW w:w="1980" w:type="dxa"/>
            <w:tcBorders>
              <w:bottom w:val="single" w:sz="4" w:space="0" w:color="auto"/>
            </w:tcBorders>
            <w:vAlign w:val="center"/>
          </w:tcPr>
          <w:p w:rsidR="00856EE6" w:rsidRPr="00286675" w:rsidRDefault="00856EE6" w:rsidP="0036188F">
            <w:pPr>
              <w:widowControl w:val="0"/>
              <w:suppressAutoHyphens w:val="0"/>
              <w:spacing w:line="252" w:lineRule="auto"/>
              <w:jc w:val="center"/>
              <w:rPr>
                <w:rFonts w:ascii="Arial" w:hAnsi="Arial" w:cs="Arial"/>
                <w:sz w:val="24"/>
                <w:szCs w:val="24"/>
              </w:rPr>
            </w:pPr>
            <w:r w:rsidRPr="00286675">
              <w:rPr>
                <w:rFonts w:ascii="Arial" w:hAnsi="Arial" w:cs="Arial"/>
                <w:sz w:val="24"/>
                <w:szCs w:val="24"/>
              </w:rPr>
              <w:t>51,0</w:t>
            </w:r>
          </w:p>
        </w:tc>
        <w:tc>
          <w:tcPr>
            <w:tcW w:w="2522" w:type="dxa"/>
            <w:tcBorders>
              <w:bottom w:val="single" w:sz="4" w:space="0" w:color="auto"/>
            </w:tcBorders>
            <w:vAlign w:val="center"/>
          </w:tcPr>
          <w:p w:rsidR="00856EE6" w:rsidRPr="00286675" w:rsidRDefault="00856EE6" w:rsidP="0036188F">
            <w:pPr>
              <w:widowControl w:val="0"/>
              <w:suppressAutoHyphens w:val="0"/>
              <w:spacing w:line="252" w:lineRule="auto"/>
              <w:jc w:val="center"/>
              <w:rPr>
                <w:rFonts w:ascii="Arial" w:hAnsi="Arial" w:cs="Arial"/>
                <w:sz w:val="24"/>
                <w:szCs w:val="24"/>
              </w:rPr>
            </w:pPr>
            <w:r w:rsidRPr="00286675">
              <w:rPr>
                <w:rFonts w:ascii="Arial" w:hAnsi="Arial" w:cs="Arial"/>
                <w:sz w:val="24"/>
                <w:szCs w:val="24"/>
              </w:rPr>
              <w:t>4,0–7,0</w:t>
            </w:r>
          </w:p>
        </w:tc>
      </w:tr>
      <w:tr w:rsidR="00856EE6" w:rsidRPr="00286675" w:rsidTr="00DC62DE">
        <w:trPr>
          <w:cantSplit/>
          <w:trHeight w:val="762"/>
        </w:trPr>
        <w:tc>
          <w:tcPr>
            <w:tcW w:w="2674" w:type="dxa"/>
            <w:tcBorders>
              <w:top w:val="single" w:sz="4" w:space="0" w:color="auto"/>
            </w:tcBorders>
            <w:vAlign w:val="center"/>
          </w:tcPr>
          <w:p w:rsidR="00DC62DE" w:rsidRDefault="00856EE6" w:rsidP="00DC62DE">
            <w:pPr>
              <w:widowControl w:val="0"/>
              <w:suppressAutoHyphens w:val="0"/>
              <w:spacing w:line="252" w:lineRule="auto"/>
              <w:jc w:val="center"/>
              <w:rPr>
                <w:rFonts w:ascii="Arial" w:hAnsi="Arial" w:cs="Arial"/>
                <w:sz w:val="24"/>
                <w:szCs w:val="24"/>
              </w:rPr>
            </w:pPr>
            <w:r w:rsidRPr="008A7ED9">
              <w:rPr>
                <w:rFonts w:ascii="Arial" w:hAnsi="Arial" w:cs="Arial"/>
                <w:sz w:val="24"/>
                <w:szCs w:val="24"/>
              </w:rPr>
              <w:t>Осетинский и</w:t>
            </w:r>
          </w:p>
          <w:p w:rsidR="00856EE6" w:rsidRPr="008A7ED9" w:rsidRDefault="00856EE6" w:rsidP="00DC62DE">
            <w:pPr>
              <w:widowControl w:val="0"/>
              <w:suppressAutoHyphens w:val="0"/>
              <w:spacing w:line="252" w:lineRule="auto"/>
              <w:jc w:val="center"/>
              <w:rPr>
                <w:rFonts w:ascii="Arial" w:hAnsi="Arial" w:cs="Arial"/>
                <w:sz w:val="24"/>
                <w:szCs w:val="24"/>
              </w:rPr>
            </w:pPr>
            <w:r w:rsidRPr="008A7ED9">
              <w:rPr>
                <w:rFonts w:ascii="Arial" w:hAnsi="Arial" w:cs="Arial"/>
                <w:sz w:val="24"/>
                <w:szCs w:val="24"/>
              </w:rPr>
              <w:t>Осетинский зрелый</w:t>
            </w:r>
          </w:p>
        </w:tc>
        <w:tc>
          <w:tcPr>
            <w:tcW w:w="2489" w:type="dxa"/>
            <w:tcBorders>
              <w:top w:val="single" w:sz="4" w:space="0" w:color="auto"/>
            </w:tcBorders>
            <w:vAlign w:val="center"/>
          </w:tcPr>
          <w:p w:rsidR="00856EE6" w:rsidRPr="00286675" w:rsidRDefault="00856EE6" w:rsidP="0036188F">
            <w:pPr>
              <w:widowControl w:val="0"/>
              <w:suppressAutoHyphens w:val="0"/>
              <w:spacing w:line="252" w:lineRule="auto"/>
              <w:jc w:val="center"/>
              <w:rPr>
                <w:rFonts w:ascii="Arial" w:hAnsi="Arial" w:cs="Arial"/>
                <w:sz w:val="24"/>
                <w:szCs w:val="24"/>
              </w:rPr>
            </w:pPr>
            <w:r w:rsidRPr="00286675">
              <w:rPr>
                <w:rFonts w:ascii="Arial" w:hAnsi="Arial" w:cs="Arial"/>
                <w:sz w:val="24"/>
                <w:szCs w:val="24"/>
              </w:rPr>
              <w:t>45,0</w:t>
            </w:r>
            <w:r>
              <w:rPr>
                <w:rFonts w:ascii="Arial" w:hAnsi="Arial" w:cs="Arial"/>
                <w:sz w:val="24"/>
                <w:szCs w:val="24"/>
              </w:rPr>
              <w:t xml:space="preserve"> </w:t>
            </w:r>
          </w:p>
          <w:p w:rsidR="00856EE6" w:rsidRPr="00286675" w:rsidRDefault="00856EE6" w:rsidP="0036188F">
            <w:pPr>
              <w:widowControl w:val="0"/>
              <w:suppressAutoHyphens w:val="0"/>
              <w:spacing w:line="252" w:lineRule="auto"/>
              <w:jc w:val="center"/>
              <w:rPr>
                <w:rFonts w:ascii="Arial" w:hAnsi="Arial" w:cs="Arial"/>
                <w:sz w:val="24"/>
                <w:szCs w:val="24"/>
              </w:rPr>
            </w:pPr>
            <w:r w:rsidRPr="00286675">
              <w:rPr>
                <w:rFonts w:ascii="Arial" w:hAnsi="Arial" w:cs="Arial"/>
                <w:sz w:val="24"/>
                <w:szCs w:val="24"/>
              </w:rPr>
              <w:t>45,0</w:t>
            </w:r>
          </w:p>
        </w:tc>
        <w:tc>
          <w:tcPr>
            <w:tcW w:w="1980" w:type="dxa"/>
            <w:tcBorders>
              <w:top w:val="single" w:sz="4" w:space="0" w:color="auto"/>
            </w:tcBorders>
            <w:vAlign w:val="center"/>
          </w:tcPr>
          <w:p w:rsidR="00856EE6" w:rsidRPr="00286675" w:rsidRDefault="00856EE6" w:rsidP="0036188F">
            <w:pPr>
              <w:widowControl w:val="0"/>
              <w:suppressAutoHyphens w:val="0"/>
              <w:spacing w:line="252" w:lineRule="auto"/>
              <w:jc w:val="center"/>
              <w:rPr>
                <w:rFonts w:ascii="Arial" w:hAnsi="Arial" w:cs="Arial"/>
                <w:sz w:val="24"/>
                <w:szCs w:val="24"/>
              </w:rPr>
            </w:pPr>
            <w:r w:rsidRPr="00286675">
              <w:rPr>
                <w:rFonts w:ascii="Arial" w:hAnsi="Arial" w:cs="Arial"/>
                <w:sz w:val="24"/>
                <w:szCs w:val="24"/>
              </w:rPr>
              <w:t>54,0</w:t>
            </w:r>
          </w:p>
          <w:p w:rsidR="00856EE6" w:rsidRPr="00286675" w:rsidRDefault="00856EE6" w:rsidP="0036188F">
            <w:pPr>
              <w:widowControl w:val="0"/>
              <w:suppressAutoHyphens w:val="0"/>
              <w:spacing w:line="252" w:lineRule="auto"/>
              <w:jc w:val="center"/>
              <w:rPr>
                <w:rFonts w:ascii="Arial" w:hAnsi="Arial" w:cs="Arial"/>
                <w:sz w:val="24"/>
                <w:szCs w:val="24"/>
              </w:rPr>
            </w:pPr>
            <w:r w:rsidRPr="00286675">
              <w:rPr>
                <w:rFonts w:ascii="Arial" w:hAnsi="Arial" w:cs="Arial"/>
                <w:sz w:val="24"/>
                <w:szCs w:val="24"/>
              </w:rPr>
              <w:t>51,0</w:t>
            </w:r>
          </w:p>
        </w:tc>
        <w:tc>
          <w:tcPr>
            <w:tcW w:w="2522" w:type="dxa"/>
            <w:tcBorders>
              <w:top w:val="single" w:sz="4" w:space="0" w:color="auto"/>
            </w:tcBorders>
            <w:vAlign w:val="center"/>
          </w:tcPr>
          <w:p w:rsidR="00856EE6" w:rsidRPr="00286675" w:rsidRDefault="00856EE6" w:rsidP="0036188F">
            <w:pPr>
              <w:widowControl w:val="0"/>
              <w:suppressAutoHyphens w:val="0"/>
              <w:spacing w:line="252" w:lineRule="auto"/>
              <w:jc w:val="center"/>
              <w:rPr>
                <w:rFonts w:ascii="Arial" w:hAnsi="Arial" w:cs="Arial"/>
                <w:sz w:val="24"/>
                <w:szCs w:val="24"/>
              </w:rPr>
            </w:pPr>
            <w:r w:rsidRPr="00286675">
              <w:rPr>
                <w:rFonts w:ascii="Arial" w:hAnsi="Arial" w:cs="Arial"/>
                <w:sz w:val="24"/>
                <w:szCs w:val="24"/>
              </w:rPr>
              <w:t>2,0–4,0</w:t>
            </w:r>
          </w:p>
          <w:p w:rsidR="00856EE6" w:rsidRPr="00286675" w:rsidRDefault="00856EE6" w:rsidP="0036188F">
            <w:pPr>
              <w:widowControl w:val="0"/>
              <w:suppressAutoHyphens w:val="0"/>
              <w:spacing w:line="252" w:lineRule="auto"/>
              <w:jc w:val="center"/>
              <w:rPr>
                <w:rFonts w:ascii="Arial" w:hAnsi="Arial" w:cs="Arial"/>
                <w:sz w:val="24"/>
                <w:szCs w:val="24"/>
              </w:rPr>
            </w:pPr>
            <w:r w:rsidRPr="00286675">
              <w:rPr>
                <w:rFonts w:ascii="Arial" w:hAnsi="Arial" w:cs="Arial"/>
                <w:sz w:val="24"/>
                <w:szCs w:val="24"/>
              </w:rPr>
              <w:t>4,0–7,0</w:t>
            </w:r>
          </w:p>
        </w:tc>
      </w:tr>
      <w:tr w:rsidR="00856EE6" w:rsidRPr="00286675" w:rsidTr="00DC62DE">
        <w:trPr>
          <w:cantSplit/>
        </w:trPr>
        <w:tc>
          <w:tcPr>
            <w:tcW w:w="2674" w:type="dxa"/>
            <w:tcBorders>
              <w:top w:val="single" w:sz="4" w:space="0" w:color="auto"/>
              <w:bottom w:val="single" w:sz="4" w:space="0" w:color="auto"/>
            </w:tcBorders>
            <w:vAlign w:val="center"/>
          </w:tcPr>
          <w:p w:rsidR="00856EE6" w:rsidRPr="008A7ED9" w:rsidRDefault="00856EE6" w:rsidP="00DC62DE">
            <w:pPr>
              <w:widowControl w:val="0"/>
              <w:suppressAutoHyphens w:val="0"/>
              <w:spacing w:line="252" w:lineRule="auto"/>
              <w:jc w:val="center"/>
              <w:rPr>
                <w:rFonts w:ascii="Arial" w:hAnsi="Arial" w:cs="Arial"/>
                <w:sz w:val="24"/>
                <w:szCs w:val="24"/>
              </w:rPr>
            </w:pPr>
            <w:r w:rsidRPr="008A7ED9">
              <w:rPr>
                <w:rFonts w:ascii="Arial" w:hAnsi="Arial" w:cs="Arial"/>
                <w:sz w:val="24"/>
                <w:szCs w:val="24"/>
              </w:rPr>
              <w:t>Грузинский</w:t>
            </w:r>
          </w:p>
        </w:tc>
        <w:tc>
          <w:tcPr>
            <w:tcW w:w="2489" w:type="dxa"/>
            <w:tcBorders>
              <w:top w:val="single" w:sz="4" w:space="0" w:color="auto"/>
              <w:bottom w:val="single" w:sz="4" w:space="0" w:color="auto"/>
            </w:tcBorders>
            <w:vAlign w:val="center"/>
          </w:tcPr>
          <w:p w:rsidR="00856EE6" w:rsidRPr="00DA3B86" w:rsidRDefault="00856EE6" w:rsidP="0036188F">
            <w:pPr>
              <w:widowControl w:val="0"/>
              <w:suppressAutoHyphens w:val="0"/>
              <w:spacing w:line="252" w:lineRule="auto"/>
              <w:jc w:val="center"/>
              <w:rPr>
                <w:rFonts w:ascii="Arial" w:hAnsi="Arial" w:cs="Arial"/>
                <w:sz w:val="24"/>
                <w:szCs w:val="24"/>
              </w:rPr>
            </w:pPr>
            <w:r w:rsidRPr="00DA3B86">
              <w:rPr>
                <w:rFonts w:ascii="Arial" w:hAnsi="Arial" w:cs="Arial"/>
                <w:sz w:val="24"/>
                <w:szCs w:val="24"/>
              </w:rPr>
              <w:t>40,0</w:t>
            </w:r>
          </w:p>
          <w:p w:rsidR="00856EE6" w:rsidRPr="00DA3B86" w:rsidRDefault="00856EE6" w:rsidP="0036188F">
            <w:pPr>
              <w:widowControl w:val="0"/>
              <w:suppressAutoHyphens w:val="0"/>
              <w:spacing w:line="252" w:lineRule="auto"/>
              <w:jc w:val="center"/>
              <w:rPr>
                <w:rFonts w:ascii="Arial" w:hAnsi="Arial" w:cs="Arial"/>
                <w:sz w:val="24"/>
                <w:szCs w:val="24"/>
              </w:rPr>
            </w:pPr>
            <w:r w:rsidRPr="00DA3B86">
              <w:rPr>
                <w:rFonts w:ascii="Arial" w:hAnsi="Arial" w:cs="Arial"/>
                <w:sz w:val="24"/>
                <w:szCs w:val="24"/>
              </w:rPr>
              <w:t>50,0</w:t>
            </w:r>
          </w:p>
        </w:tc>
        <w:tc>
          <w:tcPr>
            <w:tcW w:w="1980" w:type="dxa"/>
            <w:tcBorders>
              <w:top w:val="single" w:sz="4" w:space="0" w:color="auto"/>
              <w:bottom w:val="single" w:sz="4" w:space="0" w:color="auto"/>
            </w:tcBorders>
            <w:vAlign w:val="center"/>
          </w:tcPr>
          <w:p w:rsidR="00856EE6" w:rsidRPr="00DA3B86" w:rsidRDefault="00856EE6" w:rsidP="0036188F">
            <w:pPr>
              <w:widowControl w:val="0"/>
              <w:suppressAutoHyphens w:val="0"/>
              <w:spacing w:line="252" w:lineRule="auto"/>
              <w:jc w:val="center"/>
              <w:rPr>
                <w:rFonts w:ascii="Arial" w:hAnsi="Arial" w:cs="Arial"/>
                <w:sz w:val="24"/>
                <w:szCs w:val="24"/>
              </w:rPr>
            </w:pPr>
            <w:r w:rsidRPr="00DA3B86">
              <w:rPr>
                <w:rFonts w:ascii="Arial" w:hAnsi="Arial" w:cs="Arial"/>
                <w:sz w:val="24"/>
                <w:szCs w:val="24"/>
              </w:rPr>
              <w:t>52,0</w:t>
            </w:r>
          </w:p>
          <w:p w:rsidR="00856EE6" w:rsidRPr="00DA3B86" w:rsidRDefault="00856EE6" w:rsidP="0036188F">
            <w:pPr>
              <w:widowControl w:val="0"/>
              <w:suppressAutoHyphens w:val="0"/>
              <w:spacing w:line="252" w:lineRule="auto"/>
              <w:jc w:val="center"/>
              <w:rPr>
                <w:rFonts w:ascii="Arial" w:hAnsi="Arial" w:cs="Arial"/>
                <w:sz w:val="24"/>
                <w:szCs w:val="24"/>
              </w:rPr>
            </w:pPr>
            <w:r w:rsidRPr="00DA3B86">
              <w:rPr>
                <w:rFonts w:ascii="Arial" w:hAnsi="Arial" w:cs="Arial"/>
                <w:sz w:val="24"/>
                <w:szCs w:val="24"/>
              </w:rPr>
              <w:t>48,0</w:t>
            </w:r>
          </w:p>
        </w:tc>
        <w:tc>
          <w:tcPr>
            <w:tcW w:w="2522" w:type="dxa"/>
            <w:tcBorders>
              <w:top w:val="single" w:sz="4" w:space="0" w:color="auto"/>
              <w:bottom w:val="single" w:sz="4" w:space="0" w:color="auto"/>
            </w:tcBorders>
            <w:vAlign w:val="center"/>
          </w:tcPr>
          <w:p w:rsidR="00856EE6" w:rsidRPr="00DA3B86" w:rsidRDefault="00856EE6" w:rsidP="0036188F">
            <w:pPr>
              <w:widowControl w:val="0"/>
              <w:suppressAutoHyphens w:val="0"/>
              <w:spacing w:line="252" w:lineRule="auto"/>
              <w:jc w:val="center"/>
              <w:rPr>
                <w:rFonts w:ascii="Arial" w:hAnsi="Arial" w:cs="Arial"/>
                <w:sz w:val="24"/>
                <w:szCs w:val="24"/>
              </w:rPr>
            </w:pPr>
            <w:r w:rsidRPr="00DA3B86">
              <w:rPr>
                <w:rFonts w:ascii="Arial" w:hAnsi="Arial" w:cs="Arial"/>
                <w:sz w:val="24"/>
                <w:szCs w:val="24"/>
              </w:rPr>
              <w:t>4,0–7,0</w:t>
            </w:r>
          </w:p>
        </w:tc>
      </w:tr>
      <w:tr w:rsidR="00856EE6" w:rsidRPr="00286675" w:rsidTr="00DC62DE">
        <w:trPr>
          <w:cantSplit/>
          <w:trHeight w:val="716"/>
        </w:trPr>
        <w:tc>
          <w:tcPr>
            <w:tcW w:w="2674" w:type="dxa"/>
            <w:tcBorders>
              <w:top w:val="single" w:sz="4" w:space="0" w:color="auto"/>
            </w:tcBorders>
            <w:vAlign w:val="center"/>
          </w:tcPr>
          <w:p w:rsidR="00856EE6" w:rsidRPr="008A7ED9" w:rsidRDefault="00856EE6" w:rsidP="00DC62DE">
            <w:pPr>
              <w:widowControl w:val="0"/>
              <w:suppressAutoHyphens w:val="0"/>
              <w:spacing w:line="252" w:lineRule="auto"/>
              <w:jc w:val="center"/>
              <w:rPr>
                <w:rFonts w:ascii="Arial" w:hAnsi="Arial" w:cs="Arial"/>
                <w:sz w:val="24"/>
                <w:szCs w:val="24"/>
              </w:rPr>
            </w:pPr>
            <w:r w:rsidRPr="008A7ED9">
              <w:rPr>
                <w:rFonts w:ascii="Arial" w:hAnsi="Arial" w:cs="Arial"/>
                <w:sz w:val="24"/>
                <w:szCs w:val="24"/>
              </w:rPr>
              <w:t xml:space="preserve">Столовый и </w:t>
            </w:r>
            <w:r w:rsidRPr="008A7ED9">
              <w:rPr>
                <w:rFonts w:ascii="Arial" w:hAnsi="Arial" w:cs="Arial"/>
                <w:sz w:val="24"/>
                <w:szCs w:val="24"/>
              </w:rPr>
              <w:br/>
              <w:t>Столовый зрелый</w:t>
            </w:r>
          </w:p>
        </w:tc>
        <w:tc>
          <w:tcPr>
            <w:tcW w:w="2489" w:type="dxa"/>
            <w:tcBorders>
              <w:top w:val="single" w:sz="4" w:space="0" w:color="auto"/>
            </w:tcBorders>
            <w:vAlign w:val="center"/>
          </w:tcPr>
          <w:p w:rsidR="00856EE6" w:rsidRPr="00286675" w:rsidRDefault="00856EE6" w:rsidP="0036188F">
            <w:pPr>
              <w:widowControl w:val="0"/>
              <w:suppressAutoHyphens w:val="0"/>
              <w:spacing w:line="252" w:lineRule="auto"/>
              <w:jc w:val="center"/>
              <w:rPr>
                <w:rFonts w:ascii="Arial" w:hAnsi="Arial" w:cs="Arial"/>
                <w:sz w:val="24"/>
                <w:szCs w:val="24"/>
              </w:rPr>
            </w:pPr>
            <w:r w:rsidRPr="00286675">
              <w:rPr>
                <w:rFonts w:ascii="Arial" w:hAnsi="Arial" w:cs="Arial"/>
                <w:sz w:val="24"/>
                <w:szCs w:val="24"/>
              </w:rPr>
              <w:t>40,0</w:t>
            </w:r>
          </w:p>
        </w:tc>
        <w:tc>
          <w:tcPr>
            <w:tcW w:w="1980" w:type="dxa"/>
            <w:tcBorders>
              <w:top w:val="single" w:sz="4" w:space="0" w:color="auto"/>
            </w:tcBorders>
            <w:vAlign w:val="center"/>
          </w:tcPr>
          <w:p w:rsidR="00856EE6" w:rsidRPr="00286675" w:rsidRDefault="00856EE6" w:rsidP="0036188F">
            <w:pPr>
              <w:widowControl w:val="0"/>
              <w:suppressAutoHyphens w:val="0"/>
              <w:spacing w:line="252" w:lineRule="auto"/>
              <w:jc w:val="center"/>
              <w:rPr>
                <w:rFonts w:ascii="Arial" w:hAnsi="Arial" w:cs="Arial"/>
                <w:sz w:val="24"/>
                <w:szCs w:val="24"/>
              </w:rPr>
            </w:pPr>
            <w:r w:rsidRPr="00286675">
              <w:rPr>
                <w:rFonts w:ascii="Arial" w:hAnsi="Arial" w:cs="Arial"/>
                <w:sz w:val="24"/>
                <w:szCs w:val="24"/>
              </w:rPr>
              <w:t>53,0</w:t>
            </w:r>
          </w:p>
          <w:p w:rsidR="00856EE6" w:rsidRPr="00286675" w:rsidRDefault="00856EE6" w:rsidP="0036188F">
            <w:pPr>
              <w:widowControl w:val="0"/>
              <w:suppressAutoHyphens w:val="0"/>
              <w:spacing w:line="252" w:lineRule="auto"/>
              <w:jc w:val="center"/>
              <w:rPr>
                <w:rFonts w:ascii="Arial" w:hAnsi="Arial" w:cs="Arial"/>
                <w:sz w:val="24"/>
                <w:szCs w:val="24"/>
              </w:rPr>
            </w:pPr>
            <w:r w:rsidRPr="00286675">
              <w:rPr>
                <w:rFonts w:ascii="Arial" w:hAnsi="Arial" w:cs="Arial"/>
                <w:sz w:val="24"/>
                <w:szCs w:val="24"/>
              </w:rPr>
              <w:t>50,0</w:t>
            </w:r>
          </w:p>
        </w:tc>
        <w:tc>
          <w:tcPr>
            <w:tcW w:w="2522" w:type="dxa"/>
            <w:tcBorders>
              <w:top w:val="single" w:sz="4" w:space="0" w:color="auto"/>
            </w:tcBorders>
            <w:vAlign w:val="center"/>
          </w:tcPr>
          <w:p w:rsidR="00856EE6" w:rsidRPr="00286675" w:rsidRDefault="00856EE6" w:rsidP="0036188F">
            <w:pPr>
              <w:widowControl w:val="0"/>
              <w:suppressAutoHyphens w:val="0"/>
              <w:spacing w:line="252" w:lineRule="auto"/>
              <w:jc w:val="center"/>
              <w:rPr>
                <w:rFonts w:ascii="Arial" w:hAnsi="Arial" w:cs="Arial"/>
                <w:sz w:val="24"/>
                <w:szCs w:val="24"/>
              </w:rPr>
            </w:pPr>
            <w:r w:rsidRPr="00286675">
              <w:rPr>
                <w:rFonts w:ascii="Arial" w:hAnsi="Arial" w:cs="Arial"/>
                <w:sz w:val="24"/>
                <w:szCs w:val="24"/>
              </w:rPr>
              <w:t>2,0–4,0</w:t>
            </w:r>
          </w:p>
          <w:p w:rsidR="00856EE6" w:rsidRPr="00286675" w:rsidRDefault="00856EE6" w:rsidP="0036188F">
            <w:pPr>
              <w:widowControl w:val="0"/>
              <w:suppressAutoHyphens w:val="0"/>
              <w:spacing w:line="252" w:lineRule="auto"/>
              <w:jc w:val="center"/>
              <w:rPr>
                <w:rFonts w:ascii="Arial" w:hAnsi="Arial" w:cs="Arial"/>
                <w:sz w:val="24"/>
                <w:szCs w:val="24"/>
              </w:rPr>
            </w:pPr>
            <w:r w:rsidRPr="00286675">
              <w:rPr>
                <w:rFonts w:ascii="Arial" w:hAnsi="Arial" w:cs="Arial"/>
                <w:sz w:val="24"/>
                <w:szCs w:val="24"/>
              </w:rPr>
              <w:t>2,5–6,0</w:t>
            </w:r>
          </w:p>
        </w:tc>
      </w:tr>
      <w:tr w:rsidR="00856EE6" w:rsidRPr="00286675" w:rsidTr="00DC62DE">
        <w:trPr>
          <w:cantSplit/>
        </w:trPr>
        <w:tc>
          <w:tcPr>
            <w:tcW w:w="2674" w:type="dxa"/>
            <w:tcBorders>
              <w:top w:val="single" w:sz="4" w:space="0" w:color="auto"/>
              <w:bottom w:val="single" w:sz="4" w:space="0" w:color="auto"/>
            </w:tcBorders>
            <w:vAlign w:val="center"/>
          </w:tcPr>
          <w:p w:rsidR="00856EE6" w:rsidRPr="00286675" w:rsidRDefault="00856EE6" w:rsidP="00DC62DE">
            <w:pPr>
              <w:widowControl w:val="0"/>
              <w:suppressAutoHyphens w:val="0"/>
              <w:spacing w:line="252" w:lineRule="auto"/>
              <w:jc w:val="center"/>
              <w:rPr>
                <w:rFonts w:ascii="Arial" w:hAnsi="Arial" w:cs="Arial"/>
                <w:sz w:val="24"/>
                <w:szCs w:val="24"/>
              </w:rPr>
            </w:pPr>
            <w:r w:rsidRPr="00286675">
              <w:rPr>
                <w:rFonts w:ascii="Arial" w:hAnsi="Arial" w:cs="Arial"/>
                <w:sz w:val="24"/>
                <w:szCs w:val="24"/>
              </w:rPr>
              <w:t>Имеретинский</w:t>
            </w:r>
          </w:p>
        </w:tc>
        <w:tc>
          <w:tcPr>
            <w:tcW w:w="2489" w:type="dxa"/>
            <w:tcBorders>
              <w:top w:val="single" w:sz="4" w:space="0" w:color="auto"/>
              <w:bottom w:val="single" w:sz="4" w:space="0" w:color="auto"/>
            </w:tcBorders>
            <w:vAlign w:val="center"/>
          </w:tcPr>
          <w:p w:rsidR="00856EE6" w:rsidRPr="00286675" w:rsidRDefault="00856EE6" w:rsidP="0036188F">
            <w:pPr>
              <w:widowControl w:val="0"/>
              <w:suppressAutoHyphens w:val="0"/>
              <w:spacing w:line="252" w:lineRule="auto"/>
              <w:jc w:val="center"/>
              <w:rPr>
                <w:rFonts w:ascii="Arial" w:hAnsi="Arial" w:cs="Arial"/>
                <w:sz w:val="24"/>
                <w:szCs w:val="24"/>
              </w:rPr>
            </w:pPr>
            <w:r w:rsidRPr="00286675">
              <w:rPr>
                <w:rFonts w:ascii="Arial" w:hAnsi="Arial" w:cs="Arial"/>
                <w:sz w:val="24"/>
                <w:szCs w:val="24"/>
              </w:rPr>
              <w:t>45,0</w:t>
            </w:r>
            <w:r>
              <w:rPr>
                <w:rFonts w:ascii="Arial" w:hAnsi="Arial" w:cs="Arial"/>
                <w:sz w:val="24"/>
                <w:szCs w:val="24"/>
              </w:rPr>
              <w:t xml:space="preserve"> </w:t>
            </w:r>
          </w:p>
        </w:tc>
        <w:tc>
          <w:tcPr>
            <w:tcW w:w="1980" w:type="dxa"/>
            <w:tcBorders>
              <w:top w:val="single" w:sz="4" w:space="0" w:color="auto"/>
              <w:bottom w:val="single" w:sz="4" w:space="0" w:color="auto"/>
            </w:tcBorders>
            <w:vAlign w:val="center"/>
          </w:tcPr>
          <w:p w:rsidR="00856EE6" w:rsidRPr="00286675" w:rsidRDefault="00856EE6" w:rsidP="0036188F">
            <w:pPr>
              <w:widowControl w:val="0"/>
              <w:suppressAutoHyphens w:val="0"/>
              <w:spacing w:line="252" w:lineRule="auto"/>
              <w:jc w:val="center"/>
              <w:rPr>
                <w:rFonts w:ascii="Arial" w:hAnsi="Arial" w:cs="Arial"/>
                <w:sz w:val="24"/>
                <w:szCs w:val="24"/>
              </w:rPr>
            </w:pPr>
            <w:r w:rsidRPr="00286675">
              <w:rPr>
                <w:rFonts w:ascii="Arial" w:hAnsi="Arial" w:cs="Arial"/>
                <w:sz w:val="24"/>
                <w:szCs w:val="24"/>
              </w:rPr>
              <w:t>52,0</w:t>
            </w:r>
          </w:p>
        </w:tc>
        <w:tc>
          <w:tcPr>
            <w:tcW w:w="2522" w:type="dxa"/>
            <w:tcBorders>
              <w:top w:val="single" w:sz="4" w:space="0" w:color="auto"/>
              <w:bottom w:val="single" w:sz="4" w:space="0" w:color="auto"/>
            </w:tcBorders>
            <w:vAlign w:val="center"/>
          </w:tcPr>
          <w:p w:rsidR="00856EE6" w:rsidRPr="00286675" w:rsidRDefault="00856EE6" w:rsidP="0036188F">
            <w:pPr>
              <w:widowControl w:val="0"/>
              <w:suppressAutoHyphens w:val="0"/>
              <w:spacing w:line="252" w:lineRule="auto"/>
              <w:jc w:val="center"/>
              <w:rPr>
                <w:rFonts w:ascii="Arial" w:hAnsi="Arial" w:cs="Arial"/>
                <w:sz w:val="24"/>
                <w:szCs w:val="24"/>
              </w:rPr>
            </w:pPr>
            <w:r w:rsidRPr="00286675">
              <w:rPr>
                <w:rFonts w:ascii="Arial" w:hAnsi="Arial" w:cs="Arial"/>
                <w:sz w:val="24"/>
                <w:szCs w:val="24"/>
              </w:rPr>
              <w:t>2,0–4,0</w:t>
            </w:r>
          </w:p>
        </w:tc>
      </w:tr>
      <w:tr w:rsidR="00856EE6" w:rsidRPr="00286675" w:rsidTr="00DC62DE">
        <w:trPr>
          <w:cantSplit/>
        </w:trPr>
        <w:tc>
          <w:tcPr>
            <w:tcW w:w="2674" w:type="dxa"/>
            <w:tcBorders>
              <w:top w:val="single" w:sz="4" w:space="0" w:color="auto"/>
              <w:bottom w:val="single" w:sz="4" w:space="0" w:color="auto"/>
            </w:tcBorders>
            <w:vAlign w:val="center"/>
          </w:tcPr>
          <w:p w:rsidR="00856EE6" w:rsidRPr="00286675" w:rsidRDefault="00856EE6" w:rsidP="00DC62DE">
            <w:pPr>
              <w:widowControl w:val="0"/>
              <w:suppressAutoHyphens w:val="0"/>
              <w:spacing w:line="252" w:lineRule="auto"/>
              <w:jc w:val="center"/>
              <w:rPr>
                <w:rFonts w:ascii="Arial" w:hAnsi="Arial" w:cs="Arial"/>
                <w:sz w:val="24"/>
                <w:szCs w:val="24"/>
              </w:rPr>
            </w:pPr>
            <w:r w:rsidRPr="00286675">
              <w:rPr>
                <w:rFonts w:ascii="Arial" w:hAnsi="Arial" w:cs="Arial"/>
                <w:sz w:val="24"/>
                <w:szCs w:val="24"/>
              </w:rPr>
              <w:t>Карачаевский</w:t>
            </w:r>
          </w:p>
        </w:tc>
        <w:tc>
          <w:tcPr>
            <w:tcW w:w="2489" w:type="dxa"/>
            <w:tcBorders>
              <w:top w:val="single" w:sz="4" w:space="0" w:color="auto"/>
              <w:bottom w:val="single" w:sz="4" w:space="0" w:color="auto"/>
            </w:tcBorders>
            <w:vAlign w:val="center"/>
          </w:tcPr>
          <w:p w:rsidR="00856EE6" w:rsidRPr="00286675" w:rsidRDefault="00856EE6" w:rsidP="0036188F">
            <w:pPr>
              <w:widowControl w:val="0"/>
              <w:suppressAutoHyphens w:val="0"/>
              <w:spacing w:line="252" w:lineRule="auto"/>
              <w:jc w:val="center"/>
              <w:rPr>
                <w:rFonts w:ascii="Arial" w:hAnsi="Arial" w:cs="Arial"/>
                <w:sz w:val="24"/>
                <w:szCs w:val="24"/>
              </w:rPr>
            </w:pPr>
            <w:r w:rsidRPr="00286675">
              <w:rPr>
                <w:rFonts w:ascii="Arial" w:hAnsi="Arial" w:cs="Arial"/>
                <w:sz w:val="24"/>
                <w:szCs w:val="24"/>
              </w:rPr>
              <w:t>45,0</w:t>
            </w:r>
            <w:r>
              <w:rPr>
                <w:rFonts w:ascii="Arial" w:hAnsi="Arial" w:cs="Arial"/>
                <w:sz w:val="24"/>
                <w:szCs w:val="24"/>
              </w:rPr>
              <w:t xml:space="preserve"> </w:t>
            </w:r>
          </w:p>
        </w:tc>
        <w:tc>
          <w:tcPr>
            <w:tcW w:w="1980" w:type="dxa"/>
            <w:tcBorders>
              <w:top w:val="single" w:sz="4" w:space="0" w:color="auto"/>
              <w:bottom w:val="single" w:sz="4" w:space="0" w:color="auto"/>
            </w:tcBorders>
            <w:vAlign w:val="center"/>
          </w:tcPr>
          <w:p w:rsidR="00856EE6" w:rsidRPr="00286675" w:rsidRDefault="00856EE6" w:rsidP="0036188F">
            <w:pPr>
              <w:widowControl w:val="0"/>
              <w:suppressAutoHyphens w:val="0"/>
              <w:spacing w:line="252" w:lineRule="auto"/>
              <w:jc w:val="center"/>
              <w:rPr>
                <w:rFonts w:ascii="Arial" w:hAnsi="Arial" w:cs="Arial"/>
                <w:sz w:val="24"/>
                <w:szCs w:val="24"/>
              </w:rPr>
            </w:pPr>
            <w:r w:rsidRPr="00286675">
              <w:rPr>
                <w:rFonts w:ascii="Arial" w:hAnsi="Arial" w:cs="Arial"/>
                <w:sz w:val="24"/>
                <w:szCs w:val="24"/>
              </w:rPr>
              <w:t>54,0</w:t>
            </w:r>
          </w:p>
        </w:tc>
        <w:tc>
          <w:tcPr>
            <w:tcW w:w="2522" w:type="dxa"/>
            <w:tcBorders>
              <w:top w:val="single" w:sz="4" w:space="0" w:color="auto"/>
              <w:bottom w:val="single" w:sz="4" w:space="0" w:color="auto"/>
            </w:tcBorders>
            <w:vAlign w:val="center"/>
          </w:tcPr>
          <w:p w:rsidR="00856EE6" w:rsidRPr="00286675" w:rsidRDefault="00856EE6" w:rsidP="0036188F">
            <w:pPr>
              <w:widowControl w:val="0"/>
              <w:suppressAutoHyphens w:val="0"/>
              <w:spacing w:line="252" w:lineRule="auto"/>
              <w:jc w:val="center"/>
              <w:rPr>
                <w:rFonts w:ascii="Arial" w:hAnsi="Arial" w:cs="Arial"/>
                <w:sz w:val="24"/>
                <w:szCs w:val="24"/>
              </w:rPr>
            </w:pPr>
            <w:r w:rsidRPr="00286675">
              <w:rPr>
                <w:rFonts w:ascii="Arial" w:hAnsi="Arial" w:cs="Arial"/>
                <w:sz w:val="24"/>
                <w:szCs w:val="24"/>
              </w:rPr>
              <w:t>2,0–5,0</w:t>
            </w:r>
          </w:p>
        </w:tc>
      </w:tr>
      <w:tr w:rsidR="00856EE6" w:rsidRPr="00286675" w:rsidTr="00DC62DE">
        <w:trPr>
          <w:cantSplit/>
        </w:trPr>
        <w:tc>
          <w:tcPr>
            <w:tcW w:w="2674" w:type="dxa"/>
            <w:tcBorders>
              <w:top w:val="single" w:sz="4" w:space="0" w:color="auto"/>
              <w:bottom w:val="single" w:sz="4" w:space="0" w:color="auto"/>
            </w:tcBorders>
            <w:vAlign w:val="center"/>
          </w:tcPr>
          <w:p w:rsidR="00856EE6" w:rsidRPr="00286675" w:rsidRDefault="00856EE6" w:rsidP="00DC62DE">
            <w:pPr>
              <w:widowControl w:val="0"/>
              <w:suppressAutoHyphens w:val="0"/>
              <w:spacing w:line="252" w:lineRule="auto"/>
              <w:jc w:val="center"/>
              <w:rPr>
                <w:rFonts w:ascii="Arial" w:hAnsi="Arial" w:cs="Arial"/>
                <w:sz w:val="24"/>
                <w:szCs w:val="24"/>
              </w:rPr>
            </w:pPr>
            <w:r w:rsidRPr="00286675">
              <w:rPr>
                <w:rFonts w:ascii="Arial" w:hAnsi="Arial" w:cs="Arial"/>
                <w:sz w:val="24"/>
                <w:szCs w:val="24"/>
              </w:rPr>
              <w:t>Брынза</w:t>
            </w:r>
          </w:p>
        </w:tc>
        <w:tc>
          <w:tcPr>
            <w:tcW w:w="2489" w:type="dxa"/>
            <w:tcBorders>
              <w:top w:val="single" w:sz="4" w:space="0" w:color="auto"/>
              <w:bottom w:val="single" w:sz="4" w:space="0" w:color="auto"/>
            </w:tcBorders>
            <w:vAlign w:val="center"/>
          </w:tcPr>
          <w:p w:rsidR="00856EE6" w:rsidRPr="00286675" w:rsidRDefault="00856EE6" w:rsidP="0036188F">
            <w:pPr>
              <w:widowControl w:val="0"/>
              <w:suppressAutoHyphens w:val="0"/>
              <w:spacing w:line="252" w:lineRule="auto"/>
              <w:ind w:firstLine="66"/>
              <w:jc w:val="center"/>
              <w:rPr>
                <w:rFonts w:ascii="Arial" w:hAnsi="Arial" w:cs="Arial"/>
                <w:sz w:val="24"/>
                <w:szCs w:val="24"/>
              </w:rPr>
            </w:pPr>
            <w:r w:rsidRPr="00286675">
              <w:rPr>
                <w:rFonts w:ascii="Arial" w:hAnsi="Arial" w:cs="Arial"/>
                <w:sz w:val="24"/>
                <w:szCs w:val="24"/>
              </w:rPr>
              <w:t>40,0</w:t>
            </w:r>
          </w:p>
          <w:p w:rsidR="00856EE6" w:rsidRPr="00286675" w:rsidRDefault="00856EE6" w:rsidP="0036188F">
            <w:pPr>
              <w:widowControl w:val="0"/>
              <w:suppressAutoHyphens w:val="0"/>
              <w:spacing w:line="252" w:lineRule="auto"/>
              <w:ind w:firstLine="66"/>
              <w:jc w:val="center"/>
              <w:rPr>
                <w:rFonts w:ascii="Arial" w:hAnsi="Arial" w:cs="Arial"/>
                <w:sz w:val="24"/>
                <w:szCs w:val="24"/>
              </w:rPr>
            </w:pPr>
            <w:r w:rsidRPr="00286675">
              <w:rPr>
                <w:rFonts w:ascii="Arial" w:hAnsi="Arial" w:cs="Arial"/>
                <w:sz w:val="24"/>
                <w:szCs w:val="24"/>
              </w:rPr>
              <w:t>45,0</w:t>
            </w:r>
            <w:r>
              <w:rPr>
                <w:rFonts w:ascii="Arial" w:hAnsi="Arial" w:cs="Arial"/>
                <w:sz w:val="24"/>
                <w:szCs w:val="24"/>
              </w:rPr>
              <w:t xml:space="preserve"> </w:t>
            </w:r>
          </w:p>
        </w:tc>
        <w:tc>
          <w:tcPr>
            <w:tcW w:w="1980" w:type="dxa"/>
            <w:tcBorders>
              <w:top w:val="single" w:sz="4" w:space="0" w:color="auto"/>
              <w:bottom w:val="single" w:sz="4" w:space="0" w:color="auto"/>
            </w:tcBorders>
            <w:vAlign w:val="center"/>
          </w:tcPr>
          <w:p w:rsidR="00856EE6" w:rsidRPr="00286675" w:rsidRDefault="00856EE6" w:rsidP="0036188F">
            <w:pPr>
              <w:widowControl w:val="0"/>
              <w:suppressAutoHyphens w:val="0"/>
              <w:spacing w:line="252" w:lineRule="auto"/>
              <w:ind w:firstLine="66"/>
              <w:jc w:val="center"/>
              <w:rPr>
                <w:rFonts w:ascii="Arial" w:hAnsi="Arial" w:cs="Arial"/>
                <w:sz w:val="24"/>
                <w:szCs w:val="24"/>
              </w:rPr>
            </w:pPr>
            <w:r w:rsidRPr="00286675">
              <w:rPr>
                <w:rFonts w:ascii="Arial" w:hAnsi="Arial" w:cs="Arial"/>
                <w:sz w:val="24"/>
                <w:szCs w:val="24"/>
              </w:rPr>
              <w:t>55,0</w:t>
            </w:r>
          </w:p>
        </w:tc>
        <w:tc>
          <w:tcPr>
            <w:tcW w:w="2522" w:type="dxa"/>
            <w:tcBorders>
              <w:top w:val="single" w:sz="4" w:space="0" w:color="auto"/>
              <w:bottom w:val="single" w:sz="4" w:space="0" w:color="auto"/>
            </w:tcBorders>
            <w:vAlign w:val="center"/>
          </w:tcPr>
          <w:p w:rsidR="00856EE6" w:rsidRPr="00286675" w:rsidRDefault="00856EE6" w:rsidP="0036188F">
            <w:pPr>
              <w:widowControl w:val="0"/>
              <w:suppressAutoHyphens w:val="0"/>
              <w:spacing w:line="252" w:lineRule="auto"/>
              <w:jc w:val="center"/>
              <w:rPr>
                <w:rFonts w:ascii="Arial" w:hAnsi="Arial" w:cs="Arial"/>
                <w:sz w:val="24"/>
                <w:szCs w:val="24"/>
              </w:rPr>
            </w:pPr>
            <w:r w:rsidRPr="00286675">
              <w:rPr>
                <w:rFonts w:ascii="Arial" w:hAnsi="Arial" w:cs="Arial"/>
                <w:sz w:val="24"/>
                <w:szCs w:val="24"/>
              </w:rPr>
              <w:t>2,0</w:t>
            </w:r>
            <w:r w:rsidRPr="00286675">
              <w:rPr>
                <w:rFonts w:ascii="Arial" w:hAnsi="Arial" w:cs="Arial"/>
                <w:bCs/>
                <w:sz w:val="24"/>
                <w:szCs w:val="24"/>
              </w:rPr>
              <w:t>–</w:t>
            </w:r>
            <w:r w:rsidRPr="00286675">
              <w:rPr>
                <w:rFonts w:ascii="Arial" w:hAnsi="Arial" w:cs="Arial"/>
                <w:sz w:val="24"/>
                <w:szCs w:val="24"/>
              </w:rPr>
              <w:t>4,0</w:t>
            </w:r>
          </w:p>
        </w:tc>
      </w:tr>
      <w:tr w:rsidR="00856EE6" w:rsidRPr="00286675" w:rsidTr="00DC62DE">
        <w:trPr>
          <w:cantSplit/>
        </w:trPr>
        <w:tc>
          <w:tcPr>
            <w:tcW w:w="2674" w:type="dxa"/>
            <w:tcBorders>
              <w:top w:val="single" w:sz="4" w:space="0" w:color="auto"/>
              <w:bottom w:val="single" w:sz="4" w:space="0" w:color="auto"/>
            </w:tcBorders>
            <w:vAlign w:val="center"/>
          </w:tcPr>
          <w:p w:rsidR="00856EE6" w:rsidRPr="00286675" w:rsidRDefault="00856EE6" w:rsidP="00DC62DE">
            <w:pPr>
              <w:widowControl w:val="0"/>
              <w:suppressAutoHyphens w:val="0"/>
              <w:spacing w:line="252" w:lineRule="auto"/>
              <w:jc w:val="center"/>
              <w:rPr>
                <w:rFonts w:ascii="Arial" w:hAnsi="Arial" w:cs="Arial"/>
                <w:sz w:val="24"/>
                <w:szCs w:val="24"/>
              </w:rPr>
            </w:pPr>
            <w:proofErr w:type="gramStart"/>
            <w:r w:rsidRPr="00286675">
              <w:rPr>
                <w:rFonts w:ascii="Arial" w:hAnsi="Arial" w:cs="Arial"/>
                <w:sz w:val="24"/>
                <w:szCs w:val="24"/>
              </w:rPr>
              <w:t>Чанах</w:t>
            </w:r>
            <w:proofErr w:type="gramEnd"/>
          </w:p>
        </w:tc>
        <w:tc>
          <w:tcPr>
            <w:tcW w:w="2489" w:type="dxa"/>
            <w:tcBorders>
              <w:top w:val="single" w:sz="4" w:space="0" w:color="auto"/>
              <w:bottom w:val="single" w:sz="4" w:space="0" w:color="auto"/>
            </w:tcBorders>
            <w:vAlign w:val="center"/>
          </w:tcPr>
          <w:p w:rsidR="00856EE6" w:rsidRPr="00286675" w:rsidRDefault="00856EE6" w:rsidP="0036188F">
            <w:pPr>
              <w:widowControl w:val="0"/>
              <w:suppressAutoHyphens w:val="0"/>
              <w:spacing w:line="252" w:lineRule="auto"/>
              <w:ind w:firstLine="66"/>
              <w:jc w:val="center"/>
              <w:rPr>
                <w:rFonts w:ascii="Arial" w:hAnsi="Arial" w:cs="Arial"/>
                <w:sz w:val="24"/>
                <w:szCs w:val="24"/>
              </w:rPr>
            </w:pPr>
            <w:r w:rsidRPr="00286675">
              <w:rPr>
                <w:rFonts w:ascii="Arial" w:hAnsi="Arial" w:cs="Arial"/>
                <w:sz w:val="24"/>
                <w:szCs w:val="24"/>
              </w:rPr>
              <w:t>40,0</w:t>
            </w:r>
          </w:p>
          <w:p w:rsidR="00856EE6" w:rsidRPr="00286675" w:rsidRDefault="00856EE6" w:rsidP="0036188F">
            <w:pPr>
              <w:widowControl w:val="0"/>
              <w:suppressAutoHyphens w:val="0"/>
              <w:spacing w:line="252" w:lineRule="auto"/>
              <w:ind w:firstLine="66"/>
              <w:jc w:val="center"/>
              <w:rPr>
                <w:rFonts w:ascii="Arial" w:hAnsi="Arial" w:cs="Arial"/>
                <w:sz w:val="24"/>
                <w:szCs w:val="24"/>
              </w:rPr>
            </w:pPr>
            <w:r w:rsidRPr="00286675">
              <w:rPr>
                <w:rFonts w:ascii="Arial" w:hAnsi="Arial" w:cs="Arial"/>
                <w:sz w:val="24"/>
                <w:szCs w:val="24"/>
              </w:rPr>
              <w:t>50,0</w:t>
            </w:r>
            <w:r>
              <w:rPr>
                <w:rFonts w:ascii="Arial" w:hAnsi="Arial" w:cs="Arial"/>
                <w:sz w:val="24"/>
                <w:szCs w:val="24"/>
              </w:rPr>
              <w:t xml:space="preserve"> </w:t>
            </w:r>
          </w:p>
        </w:tc>
        <w:tc>
          <w:tcPr>
            <w:tcW w:w="1980" w:type="dxa"/>
            <w:tcBorders>
              <w:top w:val="single" w:sz="4" w:space="0" w:color="auto"/>
              <w:bottom w:val="single" w:sz="4" w:space="0" w:color="auto"/>
            </w:tcBorders>
            <w:vAlign w:val="center"/>
          </w:tcPr>
          <w:p w:rsidR="00856EE6" w:rsidRPr="00286675" w:rsidRDefault="00856EE6" w:rsidP="0036188F">
            <w:pPr>
              <w:widowControl w:val="0"/>
              <w:suppressAutoHyphens w:val="0"/>
              <w:spacing w:line="252" w:lineRule="auto"/>
              <w:ind w:firstLine="66"/>
              <w:jc w:val="center"/>
              <w:rPr>
                <w:rFonts w:ascii="Arial" w:hAnsi="Arial" w:cs="Arial"/>
                <w:sz w:val="24"/>
                <w:szCs w:val="24"/>
              </w:rPr>
            </w:pPr>
            <w:r w:rsidRPr="00286675">
              <w:rPr>
                <w:rFonts w:ascii="Arial" w:hAnsi="Arial" w:cs="Arial"/>
                <w:sz w:val="24"/>
                <w:szCs w:val="24"/>
              </w:rPr>
              <w:t>50,0</w:t>
            </w:r>
          </w:p>
          <w:p w:rsidR="00856EE6" w:rsidRPr="00286675" w:rsidRDefault="00856EE6" w:rsidP="0036188F">
            <w:pPr>
              <w:widowControl w:val="0"/>
              <w:suppressAutoHyphens w:val="0"/>
              <w:spacing w:line="252" w:lineRule="auto"/>
              <w:ind w:firstLine="66"/>
              <w:jc w:val="center"/>
              <w:rPr>
                <w:rFonts w:ascii="Arial" w:hAnsi="Arial" w:cs="Arial"/>
                <w:sz w:val="24"/>
                <w:szCs w:val="24"/>
              </w:rPr>
            </w:pPr>
            <w:r w:rsidRPr="00286675">
              <w:rPr>
                <w:rFonts w:ascii="Arial" w:hAnsi="Arial" w:cs="Arial"/>
                <w:sz w:val="24"/>
                <w:szCs w:val="24"/>
              </w:rPr>
              <w:t>49,0</w:t>
            </w:r>
          </w:p>
        </w:tc>
        <w:tc>
          <w:tcPr>
            <w:tcW w:w="2522" w:type="dxa"/>
            <w:tcBorders>
              <w:top w:val="single" w:sz="4" w:space="0" w:color="auto"/>
              <w:bottom w:val="single" w:sz="4" w:space="0" w:color="auto"/>
            </w:tcBorders>
            <w:vAlign w:val="center"/>
          </w:tcPr>
          <w:p w:rsidR="00856EE6" w:rsidRPr="00286675" w:rsidRDefault="00856EE6" w:rsidP="0036188F">
            <w:pPr>
              <w:widowControl w:val="0"/>
              <w:suppressAutoHyphens w:val="0"/>
              <w:spacing w:line="252" w:lineRule="auto"/>
              <w:jc w:val="center"/>
              <w:rPr>
                <w:rFonts w:ascii="Arial" w:hAnsi="Arial" w:cs="Arial"/>
                <w:sz w:val="24"/>
                <w:szCs w:val="24"/>
              </w:rPr>
            </w:pPr>
            <w:r w:rsidRPr="00286675">
              <w:rPr>
                <w:rFonts w:ascii="Arial" w:hAnsi="Arial" w:cs="Arial"/>
                <w:sz w:val="24"/>
                <w:szCs w:val="24"/>
              </w:rPr>
              <w:t>4,0</w:t>
            </w:r>
            <w:r w:rsidRPr="00286675">
              <w:rPr>
                <w:rFonts w:ascii="Arial" w:hAnsi="Arial" w:cs="Arial"/>
                <w:bCs/>
                <w:sz w:val="24"/>
                <w:szCs w:val="24"/>
              </w:rPr>
              <w:t>–</w:t>
            </w:r>
            <w:r w:rsidRPr="00286675">
              <w:rPr>
                <w:rFonts w:ascii="Arial" w:hAnsi="Arial" w:cs="Arial"/>
                <w:sz w:val="24"/>
                <w:szCs w:val="24"/>
              </w:rPr>
              <w:t>7,0</w:t>
            </w:r>
          </w:p>
          <w:p w:rsidR="00856EE6" w:rsidRPr="00286675" w:rsidRDefault="00856EE6" w:rsidP="0036188F">
            <w:pPr>
              <w:widowControl w:val="0"/>
              <w:suppressAutoHyphens w:val="0"/>
              <w:spacing w:line="252" w:lineRule="auto"/>
              <w:jc w:val="center"/>
              <w:rPr>
                <w:rFonts w:ascii="Arial" w:hAnsi="Arial" w:cs="Arial"/>
                <w:sz w:val="24"/>
                <w:szCs w:val="24"/>
              </w:rPr>
            </w:pPr>
            <w:r w:rsidRPr="00286675">
              <w:rPr>
                <w:rFonts w:ascii="Arial" w:hAnsi="Arial" w:cs="Arial"/>
                <w:sz w:val="24"/>
                <w:szCs w:val="24"/>
              </w:rPr>
              <w:t>4,0</w:t>
            </w:r>
            <w:r w:rsidRPr="00286675">
              <w:rPr>
                <w:rFonts w:ascii="Arial" w:hAnsi="Arial" w:cs="Arial"/>
                <w:bCs/>
                <w:sz w:val="24"/>
                <w:szCs w:val="24"/>
              </w:rPr>
              <w:t>–</w:t>
            </w:r>
            <w:r w:rsidRPr="00286675">
              <w:rPr>
                <w:rFonts w:ascii="Arial" w:hAnsi="Arial" w:cs="Arial"/>
                <w:sz w:val="24"/>
                <w:szCs w:val="24"/>
              </w:rPr>
              <w:t>7,0</w:t>
            </w:r>
          </w:p>
        </w:tc>
      </w:tr>
      <w:tr w:rsidR="00856EE6" w:rsidRPr="00286675" w:rsidTr="00DC62DE">
        <w:trPr>
          <w:cantSplit/>
        </w:trPr>
        <w:tc>
          <w:tcPr>
            <w:tcW w:w="2674" w:type="dxa"/>
            <w:tcBorders>
              <w:top w:val="single" w:sz="4" w:space="0" w:color="auto"/>
              <w:bottom w:val="single" w:sz="4" w:space="0" w:color="auto"/>
            </w:tcBorders>
            <w:vAlign w:val="center"/>
          </w:tcPr>
          <w:p w:rsidR="00856EE6" w:rsidRPr="00286675" w:rsidRDefault="00856EE6" w:rsidP="00DC62DE">
            <w:pPr>
              <w:widowControl w:val="0"/>
              <w:suppressAutoHyphens w:val="0"/>
              <w:spacing w:line="252" w:lineRule="auto"/>
              <w:jc w:val="center"/>
              <w:rPr>
                <w:rFonts w:ascii="Arial" w:hAnsi="Arial" w:cs="Arial"/>
                <w:sz w:val="24"/>
                <w:szCs w:val="24"/>
              </w:rPr>
            </w:pPr>
            <w:r w:rsidRPr="00286675">
              <w:rPr>
                <w:rFonts w:ascii="Arial" w:hAnsi="Arial" w:cs="Arial"/>
                <w:sz w:val="24"/>
                <w:szCs w:val="24"/>
              </w:rPr>
              <w:t>Лори</w:t>
            </w:r>
          </w:p>
        </w:tc>
        <w:tc>
          <w:tcPr>
            <w:tcW w:w="2489" w:type="dxa"/>
            <w:tcBorders>
              <w:top w:val="single" w:sz="4" w:space="0" w:color="auto"/>
              <w:bottom w:val="single" w:sz="4" w:space="0" w:color="auto"/>
            </w:tcBorders>
            <w:vAlign w:val="center"/>
          </w:tcPr>
          <w:p w:rsidR="00856EE6" w:rsidRPr="00286675" w:rsidRDefault="00856EE6" w:rsidP="0036188F">
            <w:pPr>
              <w:widowControl w:val="0"/>
              <w:suppressAutoHyphens w:val="0"/>
              <w:spacing w:line="252" w:lineRule="auto"/>
              <w:ind w:firstLine="66"/>
              <w:jc w:val="center"/>
              <w:rPr>
                <w:rFonts w:ascii="Arial" w:hAnsi="Arial" w:cs="Arial"/>
                <w:sz w:val="24"/>
                <w:szCs w:val="24"/>
              </w:rPr>
            </w:pPr>
            <w:r w:rsidRPr="00286675">
              <w:rPr>
                <w:rFonts w:ascii="Arial" w:hAnsi="Arial" w:cs="Arial"/>
                <w:sz w:val="24"/>
                <w:szCs w:val="24"/>
              </w:rPr>
              <w:t>50,0</w:t>
            </w:r>
          </w:p>
        </w:tc>
        <w:tc>
          <w:tcPr>
            <w:tcW w:w="1980" w:type="dxa"/>
            <w:tcBorders>
              <w:top w:val="single" w:sz="4" w:space="0" w:color="auto"/>
              <w:bottom w:val="single" w:sz="4" w:space="0" w:color="auto"/>
            </w:tcBorders>
            <w:vAlign w:val="center"/>
          </w:tcPr>
          <w:p w:rsidR="00856EE6" w:rsidRPr="00286675" w:rsidRDefault="00856EE6" w:rsidP="0036188F">
            <w:pPr>
              <w:widowControl w:val="0"/>
              <w:suppressAutoHyphens w:val="0"/>
              <w:spacing w:line="252" w:lineRule="auto"/>
              <w:ind w:firstLine="66"/>
              <w:jc w:val="center"/>
              <w:rPr>
                <w:rFonts w:ascii="Arial" w:hAnsi="Arial" w:cs="Arial"/>
                <w:sz w:val="24"/>
                <w:szCs w:val="24"/>
              </w:rPr>
            </w:pPr>
            <w:r w:rsidRPr="00286675">
              <w:rPr>
                <w:rFonts w:ascii="Arial" w:hAnsi="Arial" w:cs="Arial"/>
                <w:sz w:val="24"/>
                <w:szCs w:val="24"/>
              </w:rPr>
              <w:t>44,0</w:t>
            </w:r>
          </w:p>
        </w:tc>
        <w:tc>
          <w:tcPr>
            <w:tcW w:w="2522" w:type="dxa"/>
            <w:tcBorders>
              <w:top w:val="single" w:sz="4" w:space="0" w:color="auto"/>
              <w:bottom w:val="single" w:sz="4" w:space="0" w:color="auto"/>
            </w:tcBorders>
            <w:vAlign w:val="center"/>
          </w:tcPr>
          <w:p w:rsidR="00856EE6" w:rsidRPr="00286675" w:rsidRDefault="00856EE6" w:rsidP="0036188F">
            <w:pPr>
              <w:widowControl w:val="0"/>
              <w:suppressAutoHyphens w:val="0"/>
              <w:spacing w:line="252" w:lineRule="auto"/>
              <w:jc w:val="center"/>
              <w:rPr>
                <w:rFonts w:ascii="Arial" w:hAnsi="Arial" w:cs="Arial"/>
                <w:sz w:val="24"/>
                <w:szCs w:val="24"/>
              </w:rPr>
            </w:pPr>
            <w:r w:rsidRPr="00286675">
              <w:rPr>
                <w:rFonts w:ascii="Arial" w:hAnsi="Arial" w:cs="Arial"/>
                <w:sz w:val="24"/>
                <w:szCs w:val="24"/>
              </w:rPr>
              <w:t>3,5</w:t>
            </w:r>
            <w:r w:rsidRPr="00286675">
              <w:rPr>
                <w:rFonts w:ascii="Arial" w:hAnsi="Arial" w:cs="Arial"/>
                <w:bCs/>
                <w:sz w:val="24"/>
                <w:szCs w:val="24"/>
              </w:rPr>
              <w:t>–</w:t>
            </w:r>
            <w:r w:rsidRPr="00286675">
              <w:rPr>
                <w:rFonts w:ascii="Arial" w:hAnsi="Arial" w:cs="Arial"/>
                <w:sz w:val="24"/>
                <w:szCs w:val="24"/>
              </w:rPr>
              <w:t>7,0</w:t>
            </w:r>
          </w:p>
        </w:tc>
      </w:tr>
      <w:tr w:rsidR="00856EE6" w:rsidRPr="00286675" w:rsidTr="00DC62DE">
        <w:trPr>
          <w:cantSplit/>
        </w:trPr>
        <w:tc>
          <w:tcPr>
            <w:tcW w:w="9665" w:type="dxa"/>
            <w:gridSpan w:val="4"/>
            <w:tcBorders>
              <w:top w:val="single" w:sz="4" w:space="0" w:color="auto"/>
              <w:bottom w:val="single" w:sz="4" w:space="0" w:color="auto"/>
            </w:tcBorders>
            <w:vAlign w:val="center"/>
          </w:tcPr>
          <w:p w:rsidR="00856EE6" w:rsidRPr="00B27578" w:rsidRDefault="00856EE6" w:rsidP="0036188F">
            <w:pPr>
              <w:widowControl w:val="0"/>
              <w:suppressAutoHyphens w:val="0"/>
              <w:ind w:left="284"/>
              <w:jc w:val="both"/>
              <w:rPr>
                <w:rFonts w:ascii="Arial" w:hAnsi="Arial" w:cs="Arial"/>
                <w:spacing w:val="40"/>
                <w:sz w:val="22"/>
                <w:szCs w:val="22"/>
              </w:rPr>
            </w:pPr>
            <w:r w:rsidRPr="00B27578">
              <w:rPr>
                <w:rFonts w:ascii="Arial" w:hAnsi="Arial" w:cs="Arial"/>
                <w:spacing w:val="40"/>
                <w:sz w:val="22"/>
                <w:szCs w:val="22"/>
              </w:rPr>
              <w:lastRenderedPageBreak/>
              <w:t>Примечания</w:t>
            </w:r>
          </w:p>
          <w:p w:rsidR="00856EE6" w:rsidRDefault="00856EE6" w:rsidP="0036188F">
            <w:pPr>
              <w:widowControl w:val="0"/>
              <w:suppressAutoHyphens w:val="0"/>
              <w:ind w:left="284"/>
              <w:jc w:val="both"/>
              <w:rPr>
                <w:rFonts w:ascii="Arial" w:hAnsi="Arial" w:cs="Arial"/>
                <w:snapToGrid w:val="0"/>
                <w:sz w:val="22"/>
                <w:szCs w:val="22"/>
                <w:lang w:eastAsia="ru-RU"/>
              </w:rPr>
            </w:pPr>
            <w:r>
              <w:rPr>
                <w:rFonts w:ascii="Arial" w:hAnsi="Arial" w:cs="Arial"/>
                <w:spacing w:val="-6"/>
                <w:sz w:val="22"/>
                <w:szCs w:val="22"/>
              </w:rPr>
              <w:t>1</w:t>
            </w:r>
            <w:proofErr w:type="gramStart"/>
            <w:r>
              <w:rPr>
                <w:rFonts w:ascii="Arial" w:hAnsi="Arial" w:cs="Arial"/>
                <w:spacing w:val="-6"/>
                <w:sz w:val="22"/>
                <w:szCs w:val="22"/>
              </w:rPr>
              <w:t xml:space="preserve"> </w:t>
            </w:r>
            <w:r w:rsidRPr="006A2924">
              <w:rPr>
                <w:rFonts w:ascii="Arial" w:hAnsi="Arial" w:cs="Arial"/>
                <w:spacing w:val="-6"/>
                <w:sz w:val="22"/>
                <w:szCs w:val="22"/>
              </w:rPr>
              <w:t>Д</w:t>
            </w:r>
            <w:proofErr w:type="gramEnd"/>
            <w:r w:rsidRPr="006A2924">
              <w:rPr>
                <w:rFonts w:ascii="Arial" w:hAnsi="Arial" w:cs="Arial"/>
                <w:spacing w:val="-6"/>
                <w:sz w:val="22"/>
                <w:szCs w:val="22"/>
              </w:rPr>
              <w:t>опускаются отклонения по массовой доле жира в сухом веществе ± 2,0 %.</w:t>
            </w:r>
          </w:p>
          <w:p w:rsidR="00856EE6" w:rsidRPr="007A25A6" w:rsidRDefault="00856EE6" w:rsidP="0036188F">
            <w:pPr>
              <w:widowControl w:val="0"/>
              <w:suppressAutoHyphens w:val="0"/>
              <w:ind w:left="284"/>
              <w:jc w:val="both"/>
              <w:rPr>
                <w:rFonts w:ascii="Arial" w:hAnsi="Arial" w:cs="Arial"/>
                <w:snapToGrid w:val="0"/>
                <w:sz w:val="22"/>
                <w:szCs w:val="22"/>
                <w:lang w:eastAsia="ru-RU"/>
              </w:rPr>
            </w:pPr>
            <w:r>
              <w:rPr>
                <w:rFonts w:ascii="Arial" w:hAnsi="Arial" w:cs="Arial"/>
                <w:snapToGrid w:val="0"/>
                <w:sz w:val="22"/>
                <w:szCs w:val="22"/>
                <w:lang w:eastAsia="ru-RU"/>
              </w:rPr>
              <w:t>2</w:t>
            </w:r>
            <w:proofErr w:type="gramStart"/>
            <w:r w:rsidRPr="00BC5C08">
              <w:rPr>
                <w:rFonts w:ascii="Arial" w:hAnsi="Arial" w:cs="Arial"/>
                <w:snapToGrid w:val="0"/>
                <w:sz w:val="22"/>
                <w:szCs w:val="22"/>
                <w:lang w:eastAsia="ru-RU"/>
              </w:rPr>
              <w:t xml:space="preserve"> Д</w:t>
            </w:r>
            <w:proofErr w:type="gramEnd"/>
            <w:r w:rsidRPr="00BC5C08">
              <w:rPr>
                <w:rFonts w:ascii="Arial" w:hAnsi="Arial" w:cs="Arial"/>
                <w:snapToGrid w:val="0"/>
                <w:sz w:val="22"/>
                <w:szCs w:val="22"/>
                <w:lang w:eastAsia="ru-RU"/>
              </w:rPr>
              <w:t>ля сыров с пищевкусовыми компонентами</w:t>
            </w:r>
            <w:r w:rsidRPr="007A25A6">
              <w:rPr>
                <w:rFonts w:ascii="Arial" w:hAnsi="Arial" w:cs="Arial"/>
                <w:snapToGrid w:val="0"/>
                <w:sz w:val="22"/>
                <w:szCs w:val="22"/>
                <w:lang w:eastAsia="ru-RU"/>
              </w:rPr>
              <w:t>:</w:t>
            </w:r>
          </w:p>
          <w:p w:rsidR="00856EE6" w:rsidRPr="00BC5C08" w:rsidRDefault="00856EE6" w:rsidP="0036188F">
            <w:pPr>
              <w:widowControl w:val="0"/>
              <w:suppressAutoHyphens w:val="0"/>
              <w:ind w:left="284"/>
              <w:jc w:val="both"/>
              <w:rPr>
                <w:rFonts w:ascii="Arial" w:hAnsi="Arial" w:cs="Arial"/>
                <w:snapToGrid w:val="0"/>
                <w:sz w:val="22"/>
                <w:szCs w:val="22"/>
                <w:lang w:eastAsia="ru-RU"/>
              </w:rPr>
            </w:pPr>
            <w:r w:rsidRPr="00BC5C08">
              <w:rPr>
                <w:rFonts w:ascii="Arial" w:hAnsi="Arial" w:cs="Arial"/>
                <w:snapToGrid w:val="0"/>
                <w:sz w:val="22"/>
                <w:szCs w:val="22"/>
                <w:lang w:eastAsia="ru-RU"/>
              </w:rPr>
              <w:t xml:space="preserve">- массовая доля пищевкусовых компонентов – от 0,1 % до </w:t>
            </w:r>
            <w:r w:rsidR="000C54D1">
              <w:rPr>
                <w:rFonts w:ascii="Arial" w:hAnsi="Arial" w:cs="Arial"/>
                <w:snapToGrid w:val="0"/>
                <w:sz w:val="22"/>
                <w:szCs w:val="22"/>
                <w:lang w:eastAsia="ru-RU"/>
              </w:rPr>
              <w:t>2</w:t>
            </w:r>
            <w:r w:rsidRPr="00BC5C08">
              <w:rPr>
                <w:rFonts w:ascii="Arial" w:hAnsi="Arial" w:cs="Arial"/>
                <w:snapToGrid w:val="0"/>
                <w:sz w:val="22"/>
                <w:szCs w:val="22"/>
                <w:lang w:eastAsia="ru-RU"/>
              </w:rPr>
              <w:t xml:space="preserve">,0 % </w:t>
            </w:r>
            <w:proofErr w:type="spellStart"/>
            <w:r w:rsidRPr="00BC5C08">
              <w:rPr>
                <w:rFonts w:ascii="Arial" w:hAnsi="Arial" w:cs="Arial"/>
                <w:snapToGrid w:val="0"/>
                <w:sz w:val="22"/>
                <w:szCs w:val="22"/>
                <w:lang w:eastAsia="ru-RU"/>
              </w:rPr>
              <w:t>включ</w:t>
            </w:r>
            <w:proofErr w:type="spellEnd"/>
            <w:r w:rsidRPr="00BC5C08">
              <w:rPr>
                <w:rFonts w:ascii="Arial" w:hAnsi="Arial" w:cs="Arial"/>
                <w:snapToGrid w:val="0"/>
                <w:sz w:val="22"/>
                <w:szCs w:val="22"/>
                <w:lang w:eastAsia="ru-RU"/>
              </w:rPr>
              <w:t>.;</w:t>
            </w:r>
          </w:p>
          <w:p w:rsidR="00856EE6" w:rsidRPr="006A2924" w:rsidRDefault="00856EE6" w:rsidP="000C54D1">
            <w:pPr>
              <w:widowControl w:val="0"/>
              <w:suppressAutoHyphens w:val="0"/>
              <w:ind w:left="284"/>
              <w:jc w:val="both"/>
              <w:rPr>
                <w:rFonts w:ascii="Arial" w:hAnsi="Arial" w:cs="Arial"/>
                <w:spacing w:val="-6"/>
                <w:sz w:val="24"/>
                <w:szCs w:val="24"/>
              </w:rPr>
            </w:pPr>
            <w:r w:rsidRPr="00BC5C08">
              <w:rPr>
                <w:rFonts w:ascii="Arial" w:hAnsi="Arial" w:cs="Arial"/>
                <w:snapToGrid w:val="0"/>
                <w:sz w:val="22"/>
                <w:szCs w:val="22"/>
                <w:lang w:eastAsia="ru-RU"/>
              </w:rPr>
              <w:t>- масс</w:t>
            </w:r>
            <w:r>
              <w:rPr>
                <w:rFonts w:ascii="Arial" w:hAnsi="Arial" w:cs="Arial"/>
                <w:snapToGrid w:val="0"/>
                <w:sz w:val="22"/>
                <w:szCs w:val="22"/>
                <w:lang w:eastAsia="ru-RU"/>
              </w:rPr>
              <w:t xml:space="preserve">овая доля </w:t>
            </w:r>
            <w:proofErr w:type="spellStart"/>
            <w:r>
              <w:rPr>
                <w:rFonts w:ascii="Arial" w:hAnsi="Arial" w:cs="Arial"/>
                <w:snapToGrid w:val="0"/>
                <w:sz w:val="22"/>
                <w:szCs w:val="22"/>
                <w:lang w:eastAsia="ru-RU"/>
              </w:rPr>
              <w:t>ароматизатора</w:t>
            </w:r>
            <w:proofErr w:type="spellEnd"/>
            <w:r>
              <w:rPr>
                <w:rFonts w:ascii="Arial" w:hAnsi="Arial" w:cs="Arial"/>
                <w:snapToGrid w:val="0"/>
                <w:sz w:val="22"/>
                <w:szCs w:val="22"/>
                <w:lang w:eastAsia="ru-RU"/>
              </w:rPr>
              <w:t xml:space="preserve"> – от 0,</w:t>
            </w:r>
            <w:r w:rsidR="000C54D1">
              <w:rPr>
                <w:rFonts w:ascii="Arial" w:hAnsi="Arial" w:cs="Arial"/>
                <w:snapToGrid w:val="0"/>
                <w:sz w:val="22"/>
                <w:szCs w:val="22"/>
                <w:lang w:eastAsia="ru-RU"/>
              </w:rPr>
              <w:t>0</w:t>
            </w:r>
            <w:r w:rsidRPr="00BC5C08">
              <w:rPr>
                <w:rFonts w:ascii="Arial" w:hAnsi="Arial" w:cs="Arial"/>
                <w:snapToGrid w:val="0"/>
                <w:sz w:val="22"/>
                <w:szCs w:val="22"/>
                <w:lang w:eastAsia="ru-RU"/>
              </w:rPr>
              <w:t>1 % до 0,2</w:t>
            </w:r>
            <w:r w:rsidR="000C54D1">
              <w:rPr>
                <w:rFonts w:ascii="Arial" w:hAnsi="Arial" w:cs="Arial"/>
                <w:snapToGrid w:val="0"/>
                <w:sz w:val="22"/>
                <w:szCs w:val="22"/>
                <w:lang w:eastAsia="ru-RU"/>
              </w:rPr>
              <w:t>0</w:t>
            </w:r>
            <w:r w:rsidRPr="00BC5C08">
              <w:rPr>
                <w:rFonts w:ascii="Arial" w:hAnsi="Arial" w:cs="Arial"/>
                <w:snapToGrid w:val="0"/>
                <w:color w:val="00B050"/>
                <w:sz w:val="22"/>
                <w:szCs w:val="22"/>
                <w:lang w:eastAsia="ru-RU"/>
              </w:rPr>
              <w:t xml:space="preserve"> </w:t>
            </w:r>
            <w:r w:rsidRPr="00BC5C08">
              <w:rPr>
                <w:rFonts w:ascii="Arial" w:hAnsi="Arial" w:cs="Arial"/>
                <w:snapToGrid w:val="0"/>
                <w:sz w:val="22"/>
                <w:szCs w:val="22"/>
                <w:lang w:eastAsia="ru-RU"/>
              </w:rPr>
              <w:t xml:space="preserve">% </w:t>
            </w:r>
            <w:proofErr w:type="spellStart"/>
            <w:r w:rsidRPr="003B0120">
              <w:rPr>
                <w:rFonts w:ascii="Arial" w:hAnsi="Arial" w:cs="Arial"/>
                <w:snapToGrid w:val="0"/>
                <w:sz w:val="22"/>
                <w:szCs w:val="22"/>
                <w:lang w:eastAsia="ru-RU"/>
              </w:rPr>
              <w:t>включ</w:t>
            </w:r>
            <w:proofErr w:type="spellEnd"/>
            <w:r w:rsidR="000C54D1">
              <w:rPr>
                <w:rFonts w:ascii="Arial" w:hAnsi="Arial" w:cs="Arial"/>
                <w:snapToGrid w:val="0"/>
                <w:sz w:val="22"/>
                <w:szCs w:val="22"/>
                <w:lang w:eastAsia="ru-RU"/>
              </w:rPr>
              <w:t>.</w:t>
            </w:r>
          </w:p>
        </w:tc>
      </w:tr>
    </w:tbl>
    <w:p w:rsidR="004F1106" w:rsidRPr="00F8337B" w:rsidRDefault="004F1106" w:rsidP="0036188F">
      <w:pPr>
        <w:widowControl w:val="0"/>
        <w:suppressAutoHyphens w:val="0"/>
        <w:spacing w:line="360" w:lineRule="auto"/>
        <w:ind w:firstLine="709"/>
        <w:jc w:val="both"/>
        <w:rPr>
          <w:rFonts w:ascii="Arial" w:hAnsi="Arial" w:cs="Arial"/>
          <w:sz w:val="16"/>
          <w:szCs w:val="16"/>
        </w:rPr>
      </w:pPr>
    </w:p>
    <w:p w:rsidR="0036188F" w:rsidRPr="004F1106" w:rsidRDefault="0036188F" w:rsidP="0036188F">
      <w:pPr>
        <w:widowControl w:val="0"/>
        <w:suppressAutoHyphens w:val="0"/>
        <w:spacing w:line="360" w:lineRule="auto"/>
        <w:ind w:firstLine="709"/>
        <w:jc w:val="both"/>
        <w:rPr>
          <w:rFonts w:ascii="Arial" w:hAnsi="Arial" w:cs="Arial"/>
          <w:sz w:val="24"/>
          <w:szCs w:val="24"/>
        </w:rPr>
      </w:pPr>
      <w:r w:rsidRPr="0036188F">
        <w:rPr>
          <w:rFonts w:ascii="Arial" w:hAnsi="Arial" w:cs="Arial"/>
          <w:sz w:val="24"/>
          <w:szCs w:val="24"/>
        </w:rPr>
        <w:t xml:space="preserve">5.1.5 </w:t>
      </w:r>
      <w:r w:rsidRPr="004F1106">
        <w:rPr>
          <w:rFonts w:ascii="Arial" w:hAnsi="Arial" w:cs="Arial"/>
          <w:sz w:val="24"/>
          <w:szCs w:val="24"/>
        </w:rPr>
        <w:t xml:space="preserve">Количество </w:t>
      </w:r>
      <w:r w:rsidR="00DC2B9B" w:rsidRPr="00DC2B9B">
        <w:rPr>
          <w:rFonts w:ascii="Arial" w:hAnsi="Arial" w:cs="Arial"/>
          <w:sz w:val="24"/>
          <w:szCs w:val="24"/>
        </w:rPr>
        <w:t xml:space="preserve">рассола, </w:t>
      </w:r>
      <w:r w:rsidR="00861C56" w:rsidRPr="00DC2B9B">
        <w:rPr>
          <w:rFonts w:ascii="Arial" w:hAnsi="Arial" w:cs="Arial"/>
          <w:sz w:val="24"/>
          <w:szCs w:val="24"/>
        </w:rPr>
        <w:t xml:space="preserve">заливки </w:t>
      </w:r>
      <w:r w:rsidRPr="00DC2B9B">
        <w:rPr>
          <w:rFonts w:ascii="Arial" w:hAnsi="Arial" w:cs="Arial"/>
          <w:sz w:val="24"/>
          <w:szCs w:val="24"/>
        </w:rPr>
        <w:t>в</w:t>
      </w:r>
      <w:r w:rsidRPr="004F1106">
        <w:rPr>
          <w:rFonts w:ascii="Arial" w:hAnsi="Arial" w:cs="Arial"/>
          <w:sz w:val="24"/>
          <w:szCs w:val="24"/>
        </w:rPr>
        <w:t xml:space="preserve"> потребительской упаковке не должно превышать 30 % от массы сыра.</w:t>
      </w:r>
    </w:p>
    <w:p w:rsidR="0036188F" w:rsidRPr="0036188F" w:rsidRDefault="0036188F" w:rsidP="0036188F">
      <w:pPr>
        <w:pStyle w:val="ac"/>
        <w:widowControl w:val="0"/>
        <w:spacing w:line="360" w:lineRule="auto"/>
        <w:ind w:firstLine="709"/>
        <w:rPr>
          <w:rFonts w:ascii="Arial" w:hAnsi="Arial" w:cs="Arial"/>
          <w:sz w:val="24"/>
          <w:szCs w:val="24"/>
        </w:rPr>
      </w:pPr>
      <w:r w:rsidRPr="0036188F">
        <w:rPr>
          <w:rFonts w:ascii="Arial" w:hAnsi="Arial" w:cs="Arial"/>
          <w:sz w:val="24"/>
          <w:szCs w:val="24"/>
        </w:rPr>
        <w:t xml:space="preserve">5.1.6 Сыры выпускают в реализацию в возрасте, </w:t>
      </w:r>
      <w:proofErr w:type="spellStart"/>
      <w:r w:rsidRPr="0036188F">
        <w:rPr>
          <w:rFonts w:ascii="Arial" w:hAnsi="Arial" w:cs="Arial"/>
          <w:sz w:val="24"/>
          <w:szCs w:val="24"/>
        </w:rPr>
        <w:t>сут</w:t>
      </w:r>
      <w:proofErr w:type="spellEnd"/>
      <w:r w:rsidRPr="0036188F">
        <w:rPr>
          <w:rFonts w:ascii="Arial" w:hAnsi="Arial" w:cs="Arial"/>
          <w:sz w:val="24"/>
          <w:szCs w:val="24"/>
        </w:rPr>
        <w:t>, не менее:</w:t>
      </w:r>
    </w:p>
    <w:p w:rsidR="0036188F" w:rsidRPr="0036188F" w:rsidRDefault="0036188F" w:rsidP="0036188F">
      <w:pPr>
        <w:pStyle w:val="ac"/>
        <w:widowControl w:val="0"/>
        <w:tabs>
          <w:tab w:val="left" w:pos="8265"/>
        </w:tabs>
        <w:spacing w:line="360" w:lineRule="auto"/>
        <w:ind w:firstLine="709"/>
        <w:jc w:val="left"/>
        <w:rPr>
          <w:rFonts w:ascii="Arial" w:hAnsi="Arial" w:cs="Arial"/>
          <w:sz w:val="24"/>
          <w:szCs w:val="24"/>
        </w:rPr>
      </w:pPr>
      <w:r w:rsidRPr="0036188F">
        <w:rPr>
          <w:rFonts w:ascii="Arial" w:hAnsi="Arial" w:cs="Arial"/>
          <w:sz w:val="24"/>
          <w:szCs w:val="24"/>
        </w:rPr>
        <w:t xml:space="preserve">- Имеретинский </w:t>
      </w:r>
      <w:r w:rsidRPr="0036188F">
        <w:rPr>
          <w:rFonts w:ascii="Arial" w:hAnsi="Arial" w:cs="Arial"/>
          <w:iCs/>
          <w:sz w:val="24"/>
          <w:szCs w:val="24"/>
        </w:rPr>
        <w:t>–</w:t>
      </w:r>
      <w:r w:rsidRPr="0036188F">
        <w:rPr>
          <w:rFonts w:ascii="Arial" w:hAnsi="Arial" w:cs="Arial"/>
          <w:sz w:val="24"/>
          <w:szCs w:val="24"/>
        </w:rPr>
        <w:t xml:space="preserve"> 1;</w:t>
      </w:r>
    </w:p>
    <w:p w:rsidR="0036188F" w:rsidRPr="0036188F" w:rsidRDefault="0036188F" w:rsidP="0036188F">
      <w:pPr>
        <w:pStyle w:val="ac"/>
        <w:widowControl w:val="0"/>
        <w:tabs>
          <w:tab w:val="left" w:pos="8265"/>
        </w:tabs>
        <w:spacing w:line="360" w:lineRule="auto"/>
        <w:ind w:firstLine="709"/>
        <w:jc w:val="left"/>
        <w:rPr>
          <w:rFonts w:ascii="Arial" w:hAnsi="Arial" w:cs="Arial"/>
          <w:sz w:val="24"/>
          <w:szCs w:val="24"/>
        </w:rPr>
      </w:pPr>
      <w:r w:rsidRPr="0036188F">
        <w:rPr>
          <w:rFonts w:ascii="Arial" w:hAnsi="Arial" w:cs="Arial"/>
          <w:sz w:val="24"/>
          <w:szCs w:val="24"/>
        </w:rPr>
        <w:t>- Карачаевский</w:t>
      </w:r>
      <w:r w:rsidRPr="0036188F">
        <w:rPr>
          <w:rFonts w:ascii="Arial" w:hAnsi="Arial" w:cs="Arial"/>
          <w:sz w:val="24"/>
          <w:szCs w:val="24"/>
          <w:lang w:eastAsia="ar-SA"/>
        </w:rPr>
        <w:t xml:space="preserve"> </w:t>
      </w:r>
      <w:r w:rsidRPr="0036188F">
        <w:rPr>
          <w:rFonts w:ascii="Arial" w:hAnsi="Arial" w:cs="Arial"/>
          <w:iCs/>
          <w:sz w:val="24"/>
          <w:szCs w:val="24"/>
        </w:rPr>
        <w:t>–</w:t>
      </w:r>
      <w:r w:rsidRPr="0036188F">
        <w:rPr>
          <w:rFonts w:ascii="Arial" w:hAnsi="Arial" w:cs="Arial"/>
          <w:sz w:val="24"/>
          <w:szCs w:val="24"/>
        </w:rPr>
        <w:t xml:space="preserve"> 3;</w:t>
      </w:r>
    </w:p>
    <w:p w:rsidR="0036188F" w:rsidRPr="00F8337B" w:rsidRDefault="0036188F" w:rsidP="0036188F">
      <w:pPr>
        <w:pStyle w:val="ac"/>
        <w:widowControl w:val="0"/>
        <w:tabs>
          <w:tab w:val="left" w:pos="8265"/>
        </w:tabs>
        <w:spacing w:line="360" w:lineRule="auto"/>
        <w:ind w:firstLine="709"/>
        <w:jc w:val="left"/>
        <w:rPr>
          <w:rFonts w:ascii="Arial" w:hAnsi="Arial" w:cs="Arial"/>
          <w:sz w:val="24"/>
          <w:szCs w:val="24"/>
        </w:rPr>
      </w:pPr>
      <w:r w:rsidRPr="00F8337B">
        <w:rPr>
          <w:rFonts w:ascii="Arial" w:hAnsi="Arial" w:cs="Arial"/>
          <w:sz w:val="24"/>
          <w:szCs w:val="24"/>
        </w:rPr>
        <w:t xml:space="preserve">- </w:t>
      </w:r>
      <w:proofErr w:type="gramStart"/>
      <w:r w:rsidRPr="00F8337B">
        <w:rPr>
          <w:rFonts w:ascii="Arial" w:hAnsi="Arial" w:cs="Arial"/>
          <w:sz w:val="24"/>
          <w:szCs w:val="24"/>
        </w:rPr>
        <w:t>Осетинский</w:t>
      </w:r>
      <w:proofErr w:type="gramEnd"/>
      <w:r w:rsidRPr="00F8337B">
        <w:rPr>
          <w:rFonts w:ascii="Arial" w:hAnsi="Arial" w:cs="Arial"/>
          <w:sz w:val="24"/>
          <w:szCs w:val="24"/>
        </w:rPr>
        <w:t xml:space="preserve">, Столовый, Брынза </w:t>
      </w:r>
      <w:r w:rsidRPr="00F8337B">
        <w:rPr>
          <w:rFonts w:ascii="Arial" w:hAnsi="Arial" w:cs="Arial"/>
          <w:iCs/>
          <w:sz w:val="24"/>
          <w:szCs w:val="24"/>
        </w:rPr>
        <w:t>–</w:t>
      </w:r>
      <w:r w:rsidRPr="00F8337B">
        <w:rPr>
          <w:rFonts w:ascii="Arial" w:hAnsi="Arial" w:cs="Arial"/>
          <w:sz w:val="24"/>
          <w:szCs w:val="24"/>
        </w:rPr>
        <w:t xml:space="preserve"> 5;</w:t>
      </w:r>
    </w:p>
    <w:p w:rsidR="0036188F" w:rsidRPr="0036188F" w:rsidRDefault="0036188F" w:rsidP="0036188F">
      <w:pPr>
        <w:pStyle w:val="ac"/>
        <w:widowControl w:val="0"/>
        <w:tabs>
          <w:tab w:val="left" w:pos="8265"/>
        </w:tabs>
        <w:spacing w:line="360" w:lineRule="auto"/>
        <w:ind w:firstLine="709"/>
        <w:jc w:val="left"/>
        <w:rPr>
          <w:rFonts w:ascii="Arial" w:hAnsi="Arial" w:cs="Arial"/>
          <w:sz w:val="24"/>
          <w:szCs w:val="24"/>
        </w:rPr>
      </w:pPr>
      <w:r w:rsidRPr="0036188F">
        <w:rPr>
          <w:rFonts w:ascii="Arial" w:hAnsi="Arial" w:cs="Arial"/>
          <w:sz w:val="24"/>
          <w:szCs w:val="24"/>
        </w:rPr>
        <w:t xml:space="preserve">- Столовый зрелый </w:t>
      </w:r>
      <w:r w:rsidRPr="0036188F">
        <w:rPr>
          <w:rFonts w:ascii="Arial" w:hAnsi="Arial" w:cs="Arial"/>
          <w:iCs/>
          <w:sz w:val="24"/>
          <w:szCs w:val="24"/>
        </w:rPr>
        <w:t>–</w:t>
      </w:r>
      <w:r w:rsidRPr="0036188F">
        <w:rPr>
          <w:rFonts w:ascii="Arial" w:hAnsi="Arial" w:cs="Arial"/>
          <w:sz w:val="24"/>
          <w:szCs w:val="24"/>
        </w:rPr>
        <w:t xml:space="preserve"> 15;</w:t>
      </w:r>
    </w:p>
    <w:p w:rsidR="0036188F" w:rsidRPr="0036188F" w:rsidRDefault="0036188F" w:rsidP="0036188F">
      <w:pPr>
        <w:pStyle w:val="ac"/>
        <w:widowControl w:val="0"/>
        <w:spacing w:line="360" w:lineRule="auto"/>
        <w:ind w:firstLine="709"/>
        <w:rPr>
          <w:rFonts w:ascii="Arial" w:hAnsi="Arial" w:cs="Arial"/>
          <w:sz w:val="24"/>
          <w:szCs w:val="24"/>
        </w:rPr>
      </w:pPr>
      <w:r w:rsidRPr="0036188F">
        <w:rPr>
          <w:rFonts w:ascii="Arial" w:hAnsi="Arial" w:cs="Arial"/>
          <w:sz w:val="24"/>
          <w:szCs w:val="24"/>
        </w:rPr>
        <w:t xml:space="preserve">- </w:t>
      </w:r>
      <w:proofErr w:type="spellStart"/>
      <w:r w:rsidRPr="0036188F">
        <w:rPr>
          <w:rFonts w:ascii="Arial" w:hAnsi="Arial" w:cs="Arial"/>
          <w:sz w:val="24"/>
          <w:szCs w:val="24"/>
        </w:rPr>
        <w:t>Кобийский</w:t>
      </w:r>
      <w:proofErr w:type="spellEnd"/>
      <w:r w:rsidRPr="0036188F">
        <w:rPr>
          <w:rFonts w:ascii="Arial" w:hAnsi="Arial" w:cs="Arial"/>
          <w:sz w:val="24"/>
          <w:szCs w:val="24"/>
        </w:rPr>
        <w:t xml:space="preserve">, Осетинский зрелый, Грузинский, </w:t>
      </w:r>
      <w:proofErr w:type="gramStart"/>
      <w:r w:rsidRPr="0036188F">
        <w:rPr>
          <w:rFonts w:ascii="Arial" w:hAnsi="Arial" w:cs="Arial"/>
          <w:sz w:val="24"/>
          <w:szCs w:val="24"/>
        </w:rPr>
        <w:t>Чанах</w:t>
      </w:r>
      <w:proofErr w:type="gramEnd"/>
      <w:r w:rsidRPr="0036188F">
        <w:rPr>
          <w:rFonts w:ascii="Arial" w:hAnsi="Arial" w:cs="Arial"/>
          <w:sz w:val="24"/>
          <w:szCs w:val="24"/>
        </w:rPr>
        <w:t xml:space="preserve">, Лори </w:t>
      </w:r>
      <w:r w:rsidRPr="0036188F">
        <w:rPr>
          <w:rFonts w:ascii="Arial" w:hAnsi="Arial" w:cs="Arial"/>
          <w:iCs/>
          <w:sz w:val="24"/>
          <w:szCs w:val="24"/>
        </w:rPr>
        <w:t>–</w:t>
      </w:r>
      <w:r w:rsidRPr="0036188F">
        <w:rPr>
          <w:rFonts w:ascii="Arial" w:hAnsi="Arial" w:cs="Arial"/>
          <w:sz w:val="24"/>
          <w:szCs w:val="24"/>
        </w:rPr>
        <w:t xml:space="preserve"> 30.</w:t>
      </w:r>
    </w:p>
    <w:p w:rsidR="0036188F" w:rsidRDefault="0036188F" w:rsidP="0036188F">
      <w:pPr>
        <w:pStyle w:val="ac"/>
        <w:widowControl w:val="0"/>
        <w:spacing w:line="360" w:lineRule="auto"/>
        <w:rPr>
          <w:rFonts w:ascii="Arial" w:hAnsi="Arial" w:cs="Arial"/>
          <w:sz w:val="24"/>
          <w:szCs w:val="24"/>
        </w:rPr>
      </w:pPr>
      <w:r w:rsidRPr="0036188F">
        <w:rPr>
          <w:rFonts w:ascii="Arial" w:hAnsi="Arial" w:cs="Arial"/>
          <w:sz w:val="24"/>
          <w:szCs w:val="24"/>
        </w:rPr>
        <w:t>5.1.7 Жировая фаза сыров должна содержать только молочный жир коровьего</w:t>
      </w:r>
      <w:r w:rsidR="008C1392">
        <w:rPr>
          <w:rFonts w:ascii="Arial" w:hAnsi="Arial" w:cs="Arial"/>
          <w:sz w:val="24"/>
          <w:szCs w:val="24"/>
        </w:rPr>
        <w:t>, козьего, овечьего</w:t>
      </w:r>
      <w:r w:rsidR="00135A0B" w:rsidRPr="00D80853">
        <w:rPr>
          <w:rFonts w:ascii="Arial" w:hAnsi="Arial" w:cs="Arial"/>
          <w:sz w:val="24"/>
          <w:szCs w:val="24"/>
        </w:rPr>
        <w:t xml:space="preserve">, </w:t>
      </w:r>
      <w:proofErr w:type="spellStart"/>
      <w:r w:rsidR="00135A0B" w:rsidRPr="00D80853">
        <w:rPr>
          <w:rFonts w:ascii="Arial" w:hAnsi="Arial" w:cs="Arial"/>
          <w:sz w:val="24"/>
          <w:szCs w:val="24"/>
        </w:rPr>
        <w:t>буйволиного</w:t>
      </w:r>
      <w:proofErr w:type="spellEnd"/>
      <w:r w:rsidRPr="00D80853">
        <w:rPr>
          <w:rFonts w:ascii="Arial" w:hAnsi="Arial" w:cs="Arial"/>
          <w:sz w:val="24"/>
          <w:szCs w:val="24"/>
        </w:rPr>
        <w:t xml:space="preserve"> молока</w:t>
      </w:r>
      <w:r w:rsidRPr="0036188F">
        <w:rPr>
          <w:rFonts w:ascii="Arial" w:hAnsi="Arial" w:cs="Arial"/>
          <w:sz w:val="24"/>
          <w:szCs w:val="24"/>
        </w:rPr>
        <w:t>.</w:t>
      </w:r>
    </w:p>
    <w:p w:rsidR="008224C8" w:rsidRPr="00277FB6" w:rsidRDefault="008224C8" w:rsidP="00B67069">
      <w:pPr>
        <w:pStyle w:val="ac"/>
        <w:widowControl w:val="0"/>
        <w:rPr>
          <w:rFonts w:ascii="Arial" w:hAnsi="Arial" w:cs="Arial"/>
          <w:sz w:val="16"/>
          <w:szCs w:val="16"/>
        </w:rPr>
      </w:pPr>
    </w:p>
    <w:p w:rsidR="009029B6" w:rsidRPr="00A61D56" w:rsidRDefault="009029B6" w:rsidP="00B67069">
      <w:pPr>
        <w:pStyle w:val="ac"/>
        <w:widowControl w:val="0"/>
        <w:rPr>
          <w:rFonts w:ascii="Arial" w:hAnsi="Arial" w:cs="Arial"/>
          <w:b/>
          <w:bCs/>
          <w:sz w:val="24"/>
          <w:szCs w:val="24"/>
        </w:rPr>
      </w:pPr>
      <w:r w:rsidRPr="004F31C3">
        <w:rPr>
          <w:rFonts w:ascii="Arial" w:hAnsi="Arial" w:cs="Arial"/>
          <w:b/>
          <w:bCs/>
          <w:sz w:val="24"/>
          <w:szCs w:val="24"/>
        </w:rPr>
        <w:t>5.2 Требования к сырью</w:t>
      </w:r>
    </w:p>
    <w:p w:rsidR="009029B6" w:rsidRPr="00E866E4" w:rsidRDefault="009029B6" w:rsidP="00B67069">
      <w:pPr>
        <w:pStyle w:val="ac"/>
        <w:widowControl w:val="0"/>
        <w:rPr>
          <w:rFonts w:ascii="Arial" w:hAnsi="Arial" w:cs="Arial"/>
          <w:bCs/>
          <w:sz w:val="16"/>
          <w:szCs w:val="16"/>
        </w:rPr>
      </w:pPr>
    </w:p>
    <w:p w:rsidR="009029B6" w:rsidRPr="00277FB6" w:rsidRDefault="009029B6" w:rsidP="0036188F">
      <w:pPr>
        <w:widowControl w:val="0"/>
        <w:suppressAutoHyphens w:val="0"/>
        <w:spacing w:line="360" w:lineRule="auto"/>
        <w:ind w:firstLine="709"/>
        <w:jc w:val="both"/>
        <w:rPr>
          <w:rFonts w:ascii="Arial" w:hAnsi="Arial" w:cs="Arial"/>
          <w:bCs/>
          <w:spacing w:val="-4"/>
          <w:sz w:val="24"/>
          <w:szCs w:val="24"/>
        </w:rPr>
      </w:pPr>
      <w:r w:rsidRPr="00E866E4">
        <w:rPr>
          <w:rFonts w:ascii="Arial" w:hAnsi="Arial" w:cs="Arial"/>
          <w:sz w:val="24"/>
          <w:szCs w:val="24"/>
        </w:rPr>
        <w:t xml:space="preserve">5.2.1 Сырье, функционально необходимые компоненты, технологические вспомогательные средства, пищевые добавки, </w:t>
      </w:r>
      <w:proofErr w:type="spellStart"/>
      <w:r w:rsidRPr="00277FB6">
        <w:rPr>
          <w:rFonts w:ascii="Arial" w:hAnsi="Arial" w:cs="Arial"/>
          <w:sz w:val="24"/>
          <w:szCs w:val="24"/>
        </w:rPr>
        <w:t>ароматизаторы</w:t>
      </w:r>
      <w:proofErr w:type="spellEnd"/>
      <w:r w:rsidRPr="00277FB6">
        <w:rPr>
          <w:rFonts w:ascii="Arial" w:hAnsi="Arial" w:cs="Arial"/>
          <w:sz w:val="24"/>
          <w:szCs w:val="24"/>
        </w:rPr>
        <w:t xml:space="preserve"> и пищевкусовые компоненты, используемые для производства сыров, должны соответствовать требов</w:t>
      </w:r>
      <w:r w:rsidRPr="00277FB6">
        <w:rPr>
          <w:rFonts w:ascii="Arial" w:hAnsi="Arial" w:cs="Arial"/>
          <w:sz w:val="24"/>
          <w:szCs w:val="24"/>
        </w:rPr>
        <w:t>а</w:t>
      </w:r>
      <w:r w:rsidRPr="00277FB6">
        <w:rPr>
          <w:rFonts w:ascii="Arial" w:hAnsi="Arial" w:cs="Arial"/>
          <w:sz w:val="24"/>
          <w:szCs w:val="24"/>
        </w:rPr>
        <w:t>ниям, установленным нормативными правовыми актами, действующими на террит</w:t>
      </w:r>
      <w:r w:rsidRPr="00277FB6">
        <w:rPr>
          <w:rFonts w:ascii="Arial" w:hAnsi="Arial" w:cs="Arial"/>
          <w:sz w:val="24"/>
          <w:szCs w:val="24"/>
        </w:rPr>
        <w:t>о</w:t>
      </w:r>
      <w:r w:rsidRPr="00277FB6">
        <w:rPr>
          <w:rFonts w:ascii="Arial" w:hAnsi="Arial" w:cs="Arial"/>
          <w:sz w:val="24"/>
          <w:szCs w:val="24"/>
        </w:rPr>
        <w:t>рии государства, принявшего стандарт</w:t>
      </w:r>
      <w:r w:rsidRPr="00277FB6">
        <w:rPr>
          <w:rFonts w:ascii="Arial" w:hAnsi="Arial" w:cs="Arial"/>
          <w:bCs/>
          <w:spacing w:val="-4"/>
          <w:sz w:val="24"/>
          <w:szCs w:val="24"/>
        </w:rPr>
        <w:t>.</w:t>
      </w:r>
    </w:p>
    <w:p w:rsidR="009029B6" w:rsidRPr="00277FB6" w:rsidRDefault="009029B6" w:rsidP="0036188F">
      <w:pPr>
        <w:widowControl w:val="0"/>
        <w:suppressAutoHyphens w:val="0"/>
        <w:ind w:firstLine="510"/>
        <w:jc w:val="both"/>
        <w:rPr>
          <w:rFonts w:ascii="Arial" w:hAnsi="Arial" w:cs="Arial"/>
          <w:spacing w:val="-8"/>
          <w:sz w:val="22"/>
          <w:szCs w:val="22"/>
        </w:rPr>
      </w:pPr>
      <w:r w:rsidRPr="00277FB6">
        <w:rPr>
          <w:rFonts w:ascii="Arial" w:hAnsi="Arial" w:cs="Arial"/>
          <w:spacing w:val="40"/>
          <w:sz w:val="22"/>
          <w:szCs w:val="22"/>
        </w:rPr>
        <w:t>Примечание</w:t>
      </w:r>
      <w:r w:rsidRPr="00277FB6">
        <w:rPr>
          <w:rFonts w:ascii="Arial" w:hAnsi="Arial" w:cs="Arial"/>
          <w:sz w:val="22"/>
          <w:szCs w:val="22"/>
        </w:rPr>
        <w:t xml:space="preserve"> </w:t>
      </w:r>
      <w:r w:rsidR="00BC6440" w:rsidRPr="00C855A9">
        <w:rPr>
          <w:rFonts w:ascii="Arial" w:hAnsi="Arial" w:cs="Arial"/>
          <w:spacing w:val="-2"/>
          <w:sz w:val="22"/>
          <w:szCs w:val="22"/>
        </w:rPr>
        <w:t>–</w:t>
      </w:r>
      <w:r w:rsidRPr="00277FB6">
        <w:rPr>
          <w:rFonts w:ascii="Arial" w:hAnsi="Arial" w:cs="Arial"/>
          <w:sz w:val="22"/>
          <w:szCs w:val="22"/>
        </w:rPr>
        <w:t xml:space="preserve"> </w:t>
      </w:r>
      <w:r w:rsidRPr="00277FB6">
        <w:rPr>
          <w:rFonts w:ascii="Arial" w:hAnsi="Arial" w:cs="Arial"/>
          <w:spacing w:val="-8"/>
          <w:sz w:val="22"/>
          <w:szCs w:val="22"/>
        </w:rPr>
        <w:t>Информация о нормативных правовых актах приведена в приложении А.</w:t>
      </w:r>
    </w:p>
    <w:p w:rsidR="009029B6" w:rsidRPr="00277FB6" w:rsidRDefault="009029B6" w:rsidP="0036188F">
      <w:pPr>
        <w:widowControl w:val="0"/>
        <w:suppressAutoHyphens w:val="0"/>
        <w:ind w:firstLine="510"/>
        <w:jc w:val="both"/>
        <w:rPr>
          <w:rFonts w:ascii="Arial" w:hAnsi="Arial" w:cs="Arial"/>
          <w:sz w:val="10"/>
          <w:szCs w:val="10"/>
        </w:rPr>
      </w:pPr>
    </w:p>
    <w:p w:rsidR="009029B6" w:rsidRPr="00E866E4" w:rsidRDefault="009029B6" w:rsidP="0036188F">
      <w:pPr>
        <w:widowControl w:val="0"/>
        <w:shd w:val="clear" w:color="auto" w:fill="FFFFFF"/>
        <w:suppressAutoHyphens w:val="0"/>
        <w:spacing w:line="360" w:lineRule="auto"/>
        <w:ind w:firstLine="709"/>
        <w:jc w:val="both"/>
        <w:rPr>
          <w:rFonts w:ascii="Arial" w:hAnsi="Arial" w:cs="Arial"/>
          <w:sz w:val="24"/>
          <w:szCs w:val="24"/>
        </w:rPr>
      </w:pPr>
      <w:r w:rsidRPr="00277FB6">
        <w:rPr>
          <w:rFonts w:ascii="Arial" w:hAnsi="Arial" w:cs="Arial"/>
          <w:sz w:val="24"/>
          <w:szCs w:val="24"/>
        </w:rPr>
        <w:t>5.2.2</w:t>
      </w:r>
      <w:proofErr w:type="gramStart"/>
      <w:r w:rsidRPr="00277FB6">
        <w:rPr>
          <w:rFonts w:ascii="Arial" w:hAnsi="Arial" w:cs="Arial"/>
          <w:sz w:val="24"/>
          <w:szCs w:val="24"/>
        </w:rPr>
        <w:t xml:space="preserve"> Д</w:t>
      </w:r>
      <w:proofErr w:type="gramEnd"/>
      <w:r w:rsidRPr="00277FB6">
        <w:rPr>
          <w:rFonts w:ascii="Arial" w:hAnsi="Arial" w:cs="Arial"/>
          <w:sz w:val="24"/>
          <w:szCs w:val="24"/>
        </w:rPr>
        <w:t>ля изготовления сыров используют следующ</w:t>
      </w:r>
      <w:r w:rsidR="00513361">
        <w:rPr>
          <w:rFonts w:ascii="Arial" w:hAnsi="Arial" w:cs="Arial"/>
          <w:sz w:val="24"/>
          <w:szCs w:val="24"/>
        </w:rPr>
        <w:t>и</w:t>
      </w:r>
      <w:r w:rsidRPr="00277FB6">
        <w:rPr>
          <w:rFonts w:ascii="Arial" w:hAnsi="Arial" w:cs="Arial"/>
          <w:sz w:val="24"/>
          <w:szCs w:val="24"/>
        </w:rPr>
        <w:t xml:space="preserve">е сырье, функционально необходимые компоненты, технологические вспомогательные средства, пищевые добавки, </w:t>
      </w:r>
      <w:proofErr w:type="spellStart"/>
      <w:r w:rsidRPr="00277FB6">
        <w:rPr>
          <w:rFonts w:ascii="Arial" w:hAnsi="Arial" w:cs="Arial"/>
          <w:sz w:val="24"/>
          <w:szCs w:val="24"/>
        </w:rPr>
        <w:t>ароматизаторы</w:t>
      </w:r>
      <w:proofErr w:type="spellEnd"/>
      <w:r w:rsidRPr="00277FB6">
        <w:rPr>
          <w:rFonts w:ascii="Arial" w:hAnsi="Arial" w:cs="Arial"/>
          <w:sz w:val="24"/>
          <w:szCs w:val="24"/>
        </w:rPr>
        <w:t xml:space="preserve"> и пищевкусовые компоненты</w:t>
      </w:r>
      <w:r w:rsidRPr="00E866E4">
        <w:rPr>
          <w:rFonts w:ascii="Arial" w:hAnsi="Arial" w:cs="Arial"/>
          <w:sz w:val="24"/>
          <w:szCs w:val="24"/>
        </w:rPr>
        <w:t>:</w:t>
      </w:r>
    </w:p>
    <w:p w:rsidR="009029B6" w:rsidRPr="00E866E4" w:rsidRDefault="009029B6" w:rsidP="0036188F">
      <w:pPr>
        <w:widowControl w:val="0"/>
        <w:suppressAutoHyphens w:val="0"/>
        <w:spacing w:line="360" w:lineRule="auto"/>
        <w:ind w:firstLine="709"/>
        <w:jc w:val="both"/>
        <w:rPr>
          <w:rFonts w:ascii="Arial" w:hAnsi="Arial" w:cs="Arial"/>
          <w:bCs/>
          <w:spacing w:val="-2"/>
          <w:sz w:val="24"/>
          <w:szCs w:val="24"/>
        </w:rPr>
      </w:pPr>
      <w:r w:rsidRPr="00E866E4">
        <w:rPr>
          <w:rFonts w:ascii="Arial" w:hAnsi="Arial" w:cs="Arial"/>
          <w:bCs/>
          <w:spacing w:val="-2"/>
          <w:sz w:val="24"/>
          <w:szCs w:val="24"/>
        </w:rPr>
        <w:t>- молоко коровье сырое по ГОСТ 31449 или нормативным правовым актам, действующим на территории государства, принявшего стандарт;</w:t>
      </w:r>
    </w:p>
    <w:p w:rsidR="009029B6" w:rsidRPr="00D80853" w:rsidRDefault="009029B6" w:rsidP="0036188F">
      <w:pPr>
        <w:widowControl w:val="0"/>
        <w:suppressAutoHyphens w:val="0"/>
        <w:spacing w:line="360" w:lineRule="auto"/>
        <w:ind w:firstLine="709"/>
        <w:jc w:val="both"/>
        <w:rPr>
          <w:rFonts w:ascii="Arial" w:hAnsi="Arial" w:cs="Arial"/>
          <w:spacing w:val="-2"/>
          <w:sz w:val="24"/>
          <w:szCs w:val="24"/>
        </w:rPr>
      </w:pPr>
      <w:r w:rsidRPr="00E866E4">
        <w:rPr>
          <w:rFonts w:ascii="Arial" w:hAnsi="Arial" w:cs="Arial"/>
          <w:spacing w:val="-2"/>
          <w:sz w:val="24"/>
          <w:szCs w:val="24"/>
        </w:rPr>
        <w:t xml:space="preserve">- молоко </w:t>
      </w:r>
      <w:r w:rsidRPr="00D80853">
        <w:rPr>
          <w:rFonts w:ascii="Arial" w:hAnsi="Arial" w:cs="Arial"/>
          <w:spacing w:val="-2"/>
          <w:sz w:val="24"/>
          <w:szCs w:val="24"/>
        </w:rPr>
        <w:t xml:space="preserve">обезжиренное </w:t>
      </w:r>
      <w:r w:rsidRPr="00D80853">
        <w:rPr>
          <w:rFonts w:ascii="Arial" w:hAnsi="Arial" w:cs="Arial"/>
          <w:bCs/>
          <w:sz w:val="24"/>
          <w:szCs w:val="24"/>
        </w:rPr>
        <w:t>–</w:t>
      </w:r>
      <w:r w:rsidRPr="00D80853">
        <w:rPr>
          <w:rFonts w:ascii="Arial" w:hAnsi="Arial" w:cs="Arial"/>
          <w:sz w:val="24"/>
          <w:szCs w:val="24"/>
        </w:rPr>
        <w:t xml:space="preserve"> сырье </w:t>
      </w:r>
      <w:r w:rsidRPr="00D80853">
        <w:rPr>
          <w:rFonts w:ascii="Arial" w:hAnsi="Arial" w:cs="Arial"/>
          <w:spacing w:val="-2"/>
          <w:sz w:val="24"/>
          <w:szCs w:val="24"/>
        </w:rPr>
        <w:t>сырое по ГОСТ 31658 или документам, действующим на территории государства, принявшего стандарт, титруемой кислотностью не более 19,0</w:t>
      </w:r>
      <w:proofErr w:type="gramStart"/>
      <w:r w:rsidRPr="00D80853">
        <w:rPr>
          <w:rFonts w:ascii="Arial" w:hAnsi="Arial" w:cs="Arial"/>
          <w:spacing w:val="-2"/>
          <w:sz w:val="24"/>
          <w:szCs w:val="24"/>
        </w:rPr>
        <w:t xml:space="preserve"> °Т</w:t>
      </w:r>
      <w:proofErr w:type="gramEnd"/>
      <w:r w:rsidRPr="00D80853">
        <w:rPr>
          <w:rFonts w:ascii="Arial" w:hAnsi="Arial" w:cs="Arial"/>
          <w:spacing w:val="-2"/>
          <w:sz w:val="24"/>
          <w:szCs w:val="24"/>
        </w:rPr>
        <w:t>;</w:t>
      </w:r>
    </w:p>
    <w:p w:rsidR="009029B6" w:rsidRPr="00D80853" w:rsidRDefault="009029B6" w:rsidP="0036188F">
      <w:pPr>
        <w:widowControl w:val="0"/>
        <w:suppressAutoHyphens w:val="0"/>
        <w:spacing w:line="360" w:lineRule="auto"/>
        <w:ind w:firstLine="709"/>
        <w:jc w:val="both"/>
        <w:rPr>
          <w:rFonts w:ascii="Arial" w:hAnsi="Arial" w:cs="Arial"/>
          <w:snapToGrid w:val="0"/>
          <w:sz w:val="24"/>
          <w:szCs w:val="24"/>
        </w:rPr>
      </w:pPr>
      <w:r w:rsidRPr="00D80853">
        <w:rPr>
          <w:rFonts w:ascii="Arial" w:hAnsi="Arial" w:cs="Arial"/>
          <w:sz w:val="24"/>
          <w:szCs w:val="24"/>
        </w:rPr>
        <w:t xml:space="preserve">- сливки </w:t>
      </w:r>
      <w:r w:rsidRPr="00D80853">
        <w:rPr>
          <w:rFonts w:ascii="Arial" w:hAnsi="Arial" w:cs="Arial"/>
          <w:bCs/>
          <w:sz w:val="24"/>
          <w:szCs w:val="24"/>
        </w:rPr>
        <w:t>–</w:t>
      </w:r>
      <w:r w:rsidRPr="00D80853">
        <w:rPr>
          <w:rFonts w:ascii="Arial" w:hAnsi="Arial" w:cs="Arial"/>
          <w:sz w:val="24"/>
          <w:szCs w:val="24"/>
        </w:rPr>
        <w:t xml:space="preserve"> сырье сырые по </w:t>
      </w:r>
      <w:r w:rsidRPr="00D80853">
        <w:rPr>
          <w:rFonts w:ascii="Arial" w:hAnsi="Arial" w:cs="Arial"/>
          <w:snapToGrid w:val="0"/>
          <w:sz w:val="24"/>
          <w:szCs w:val="24"/>
        </w:rPr>
        <w:t xml:space="preserve">ГОСТ 34355 </w:t>
      </w:r>
      <w:r w:rsidRPr="00D80853">
        <w:rPr>
          <w:rFonts w:ascii="Arial" w:hAnsi="Arial" w:cs="Arial"/>
          <w:sz w:val="24"/>
          <w:szCs w:val="24"/>
        </w:rPr>
        <w:t>или документам, действующим на территории государства, принявшего стандарт</w:t>
      </w:r>
      <w:r w:rsidRPr="00D80853">
        <w:rPr>
          <w:rFonts w:ascii="Arial" w:hAnsi="Arial" w:cs="Arial"/>
          <w:snapToGrid w:val="0"/>
          <w:sz w:val="24"/>
          <w:szCs w:val="24"/>
        </w:rPr>
        <w:t>;</w:t>
      </w:r>
    </w:p>
    <w:p w:rsidR="009029B6" w:rsidRPr="00D80853" w:rsidRDefault="009029B6" w:rsidP="0036188F">
      <w:pPr>
        <w:widowControl w:val="0"/>
        <w:suppressAutoHyphens w:val="0"/>
        <w:spacing w:line="360" w:lineRule="auto"/>
        <w:ind w:firstLine="709"/>
        <w:jc w:val="both"/>
        <w:rPr>
          <w:rFonts w:ascii="Arial" w:hAnsi="Arial" w:cs="Arial"/>
          <w:iCs/>
          <w:spacing w:val="-4"/>
          <w:sz w:val="24"/>
          <w:szCs w:val="24"/>
        </w:rPr>
      </w:pPr>
      <w:r w:rsidRPr="00D80853">
        <w:rPr>
          <w:rFonts w:ascii="Arial" w:hAnsi="Arial" w:cs="Arial"/>
          <w:spacing w:val="-4"/>
          <w:sz w:val="24"/>
          <w:szCs w:val="24"/>
        </w:rPr>
        <w:t xml:space="preserve">- пахта по ГОСТ 34354 или документам, действующим на территории </w:t>
      </w:r>
      <w:r w:rsidRPr="00D80853">
        <w:rPr>
          <w:rFonts w:ascii="Arial" w:hAnsi="Arial" w:cs="Arial"/>
          <w:spacing w:val="-4"/>
          <w:sz w:val="24"/>
          <w:szCs w:val="24"/>
        </w:rPr>
        <w:lastRenderedPageBreak/>
        <w:t>государства, принявшего стандарт</w:t>
      </w:r>
      <w:r w:rsidRPr="00D80853">
        <w:rPr>
          <w:rFonts w:ascii="Arial" w:hAnsi="Arial" w:cs="Arial"/>
          <w:iCs/>
          <w:spacing w:val="-4"/>
          <w:sz w:val="24"/>
          <w:szCs w:val="24"/>
        </w:rPr>
        <w:t xml:space="preserve">, полученная при производстве </w:t>
      </w:r>
      <w:proofErr w:type="spellStart"/>
      <w:r w:rsidRPr="00D80853">
        <w:rPr>
          <w:rFonts w:ascii="Arial" w:hAnsi="Arial" w:cs="Arial"/>
          <w:iCs/>
          <w:spacing w:val="-4"/>
          <w:sz w:val="24"/>
          <w:szCs w:val="24"/>
        </w:rPr>
        <w:t>сладкосливочного</w:t>
      </w:r>
      <w:proofErr w:type="spellEnd"/>
      <w:r w:rsidRPr="00D80853">
        <w:rPr>
          <w:rFonts w:ascii="Arial" w:hAnsi="Arial" w:cs="Arial"/>
          <w:iCs/>
          <w:spacing w:val="-4"/>
          <w:sz w:val="24"/>
          <w:szCs w:val="24"/>
        </w:rPr>
        <w:t xml:space="preserve"> масла, титруемой кислотностью не более 19,0</w:t>
      </w:r>
      <w:proofErr w:type="gramStart"/>
      <w:r w:rsidRPr="00D80853">
        <w:rPr>
          <w:rFonts w:ascii="Arial" w:hAnsi="Arial" w:cs="Arial"/>
          <w:iCs/>
          <w:spacing w:val="-4"/>
          <w:sz w:val="24"/>
          <w:szCs w:val="24"/>
        </w:rPr>
        <w:t xml:space="preserve"> ˚Т</w:t>
      </w:r>
      <w:proofErr w:type="gramEnd"/>
      <w:r w:rsidRPr="00D80853">
        <w:rPr>
          <w:rFonts w:ascii="Arial" w:hAnsi="Arial" w:cs="Arial"/>
          <w:iCs/>
          <w:spacing w:val="-4"/>
          <w:sz w:val="24"/>
          <w:szCs w:val="24"/>
        </w:rPr>
        <w:t>;</w:t>
      </w:r>
    </w:p>
    <w:p w:rsidR="00B27578" w:rsidRPr="00D80853" w:rsidRDefault="00B27578" w:rsidP="00B27578">
      <w:pPr>
        <w:pStyle w:val="FR3"/>
        <w:spacing w:line="360" w:lineRule="auto"/>
        <w:ind w:firstLine="709"/>
        <w:jc w:val="both"/>
        <w:rPr>
          <w:spacing w:val="-4"/>
          <w:sz w:val="24"/>
          <w:szCs w:val="24"/>
        </w:rPr>
      </w:pPr>
      <w:r w:rsidRPr="00D80853">
        <w:rPr>
          <w:spacing w:val="-4"/>
          <w:sz w:val="24"/>
          <w:szCs w:val="24"/>
        </w:rPr>
        <w:t xml:space="preserve">- молоко козье </w:t>
      </w:r>
      <w:r w:rsidR="00AA6630" w:rsidRPr="00D80853">
        <w:rPr>
          <w:spacing w:val="-4"/>
          <w:sz w:val="24"/>
          <w:szCs w:val="24"/>
        </w:rPr>
        <w:t xml:space="preserve">сырое </w:t>
      </w:r>
      <w:r w:rsidRPr="00D80853">
        <w:rPr>
          <w:spacing w:val="-4"/>
          <w:sz w:val="24"/>
          <w:szCs w:val="24"/>
        </w:rPr>
        <w:t xml:space="preserve">по ГОСТ 32940, титруемой </w:t>
      </w:r>
      <w:r w:rsidRPr="00D80853">
        <w:rPr>
          <w:iCs/>
          <w:spacing w:val="-4"/>
          <w:sz w:val="24"/>
          <w:szCs w:val="24"/>
        </w:rPr>
        <w:t>кислотностью не более 19,0</w:t>
      </w:r>
      <w:proofErr w:type="gramStart"/>
      <w:r w:rsidRPr="00D80853">
        <w:rPr>
          <w:iCs/>
          <w:spacing w:val="-4"/>
          <w:sz w:val="24"/>
          <w:szCs w:val="24"/>
        </w:rPr>
        <w:t xml:space="preserve"> ˚Т</w:t>
      </w:r>
      <w:proofErr w:type="gramEnd"/>
      <w:r w:rsidRPr="00D80853">
        <w:rPr>
          <w:iCs/>
          <w:spacing w:val="-4"/>
          <w:sz w:val="24"/>
          <w:szCs w:val="24"/>
        </w:rPr>
        <w:t>;</w:t>
      </w:r>
    </w:p>
    <w:p w:rsidR="00B27578" w:rsidRDefault="00B27578" w:rsidP="00B27578">
      <w:pPr>
        <w:widowControl w:val="0"/>
        <w:suppressAutoHyphens w:val="0"/>
        <w:spacing w:line="360" w:lineRule="auto"/>
        <w:ind w:firstLine="709"/>
        <w:jc w:val="both"/>
        <w:rPr>
          <w:rFonts w:ascii="Arial" w:hAnsi="Arial" w:cs="Arial"/>
          <w:iCs/>
          <w:sz w:val="24"/>
          <w:szCs w:val="24"/>
        </w:rPr>
      </w:pPr>
      <w:r w:rsidRPr="00D80853">
        <w:rPr>
          <w:rFonts w:ascii="Arial" w:hAnsi="Arial" w:cs="Arial"/>
          <w:sz w:val="24"/>
          <w:szCs w:val="24"/>
        </w:rPr>
        <w:t>- молоко овечье</w:t>
      </w:r>
      <w:r w:rsidR="00F367BC" w:rsidRPr="00D80853">
        <w:rPr>
          <w:rFonts w:ascii="Arial" w:hAnsi="Arial" w:cs="Arial"/>
          <w:sz w:val="24"/>
          <w:szCs w:val="24"/>
        </w:rPr>
        <w:t xml:space="preserve">, </w:t>
      </w:r>
      <w:proofErr w:type="spellStart"/>
      <w:r w:rsidR="00F367BC" w:rsidRPr="00D80853">
        <w:rPr>
          <w:rFonts w:ascii="Arial" w:hAnsi="Arial" w:cs="Arial"/>
          <w:sz w:val="24"/>
          <w:szCs w:val="24"/>
        </w:rPr>
        <w:t>буйволиное</w:t>
      </w:r>
      <w:proofErr w:type="spellEnd"/>
      <w:r w:rsidRPr="00D80853">
        <w:rPr>
          <w:rFonts w:ascii="Arial" w:hAnsi="Arial" w:cs="Arial"/>
          <w:sz w:val="24"/>
          <w:szCs w:val="24"/>
        </w:rPr>
        <w:t xml:space="preserve"> сырое по</w:t>
      </w:r>
      <w:r w:rsidRPr="00D80853">
        <w:rPr>
          <w:rFonts w:ascii="Arial" w:hAnsi="Arial" w:cs="Arial"/>
          <w:bCs/>
          <w:sz w:val="24"/>
          <w:szCs w:val="24"/>
        </w:rPr>
        <w:t xml:space="preserve"> </w:t>
      </w:r>
      <w:r w:rsidRPr="00D80853">
        <w:rPr>
          <w:rFonts w:ascii="Arial" w:hAnsi="Arial" w:cs="Arial"/>
          <w:sz w:val="24"/>
          <w:szCs w:val="24"/>
        </w:rPr>
        <w:t>документам, действующим на территории государства, принявшего стандарт</w:t>
      </w:r>
      <w:r w:rsidRPr="00D80853">
        <w:rPr>
          <w:rFonts w:ascii="Arial" w:hAnsi="Arial" w:cs="Arial"/>
          <w:iCs/>
          <w:sz w:val="24"/>
          <w:szCs w:val="24"/>
        </w:rPr>
        <w:t xml:space="preserve">, </w:t>
      </w:r>
      <w:r w:rsidRPr="00D80853">
        <w:rPr>
          <w:rFonts w:ascii="Arial" w:hAnsi="Arial" w:cs="Arial"/>
          <w:sz w:val="24"/>
          <w:szCs w:val="24"/>
        </w:rPr>
        <w:t>титруемой</w:t>
      </w:r>
      <w:r w:rsidRPr="00AA6630">
        <w:rPr>
          <w:rFonts w:ascii="Arial" w:hAnsi="Arial" w:cs="Arial"/>
          <w:sz w:val="24"/>
          <w:szCs w:val="24"/>
        </w:rPr>
        <w:t xml:space="preserve"> </w:t>
      </w:r>
      <w:r w:rsidRPr="00AA6630">
        <w:rPr>
          <w:rFonts w:ascii="Arial" w:hAnsi="Arial" w:cs="Arial"/>
          <w:iCs/>
          <w:sz w:val="24"/>
          <w:szCs w:val="24"/>
        </w:rPr>
        <w:t>кислотностью не более 19,0</w:t>
      </w:r>
      <w:proofErr w:type="gramStart"/>
      <w:r w:rsidRPr="00AA6630">
        <w:rPr>
          <w:rFonts w:ascii="Arial" w:hAnsi="Arial" w:cs="Arial"/>
          <w:iCs/>
          <w:sz w:val="24"/>
          <w:szCs w:val="24"/>
        </w:rPr>
        <w:t xml:space="preserve"> ˚Т</w:t>
      </w:r>
      <w:proofErr w:type="gramEnd"/>
      <w:r w:rsidRPr="00AA6630">
        <w:rPr>
          <w:rFonts w:ascii="Arial" w:hAnsi="Arial" w:cs="Arial"/>
          <w:iCs/>
          <w:sz w:val="24"/>
          <w:szCs w:val="24"/>
        </w:rPr>
        <w:t>;</w:t>
      </w:r>
    </w:p>
    <w:p w:rsidR="009029B6" w:rsidRDefault="009029B6" w:rsidP="0036188F">
      <w:pPr>
        <w:widowControl w:val="0"/>
        <w:suppressAutoHyphens w:val="0"/>
        <w:spacing w:line="360" w:lineRule="auto"/>
        <w:ind w:firstLine="709"/>
        <w:jc w:val="both"/>
        <w:rPr>
          <w:rFonts w:ascii="Arial" w:hAnsi="Arial" w:cs="Arial"/>
          <w:color w:val="000000"/>
          <w:sz w:val="24"/>
          <w:szCs w:val="24"/>
        </w:rPr>
      </w:pPr>
      <w:r w:rsidRPr="00E866E4">
        <w:rPr>
          <w:rFonts w:ascii="Arial" w:hAnsi="Arial" w:cs="Arial"/>
          <w:color w:val="000000"/>
          <w:sz w:val="24"/>
          <w:szCs w:val="24"/>
        </w:rPr>
        <w:t xml:space="preserve">- молоко сухое по ГОСТ 33629 </w:t>
      </w:r>
      <w:r w:rsidRPr="00E866E4">
        <w:rPr>
          <w:rFonts w:ascii="Arial" w:hAnsi="Arial" w:cs="Arial"/>
          <w:sz w:val="24"/>
          <w:szCs w:val="24"/>
        </w:rPr>
        <w:t>или документам, действующим на территории государства, принявшего стандарт, распылительной сушки</w:t>
      </w:r>
      <w:r w:rsidRPr="00E866E4">
        <w:rPr>
          <w:rFonts w:ascii="Arial" w:hAnsi="Arial" w:cs="Arial"/>
          <w:color w:val="000000"/>
          <w:sz w:val="24"/>
          <w:szCs w:val="24"/>
        </w:rPr>
        <w:t>;</w:t>
      </w:r>
    </w:p>
    <w:p w:rsidR="00B27578" w:rsidRPr="00B27578" w:rsidRDefault="00B27578" w:rsidP="00B27578">
      <w:pPr>
        <w:tabs>
          <w:tab w:val="left" w:pos="993"/>
        </w:tabs>
        <w:spacing w:line="360" w:lineRule="auto"/>
        <w:ind w:firstLine="709"/>
        <w:jc w:val="both"/>
        <w:rPr>
          <w:rFonts w:ascii="Arial" w:hAnsi="Arial" w:cs="Arial"/>
          <w:color w:val="000000"/>
          <w:sz w:val="24"/>
          <w:szCs w:val="24"/>
        </w:rPr>
      </w:pPr>
      <w:r w:rsidRPr="00B27578">
        <w:rPr>
          <w:rFonts w:ascii="Arial" w:hAnsi="Arial" w:cs="Arial"/>
          <w:color w:val="000000"/>
          <w:sz w:val="24"/>
          <w:szCs w:val="24"/>
        </w:rPr>
        <w:t>- сливки сухие по ГОСТ 33922;</w:t>
      </w:r>
    </w:p>
    <w:p w:rsidR="00817A51" w:rsidRPr="00BC5C08" w:rsidRDefault="00B27578" w:rsidP="00817A51">
      <w:pPr>
        <w:widowControl w:val="0"/>
        <w:suppressAutoHyphens w:val="0"/>
        <w:spacing w:line="360" w:lineRule="auto"/>
        <w:ind w:firstLine="709"/>
        <w:jc w:val="both"/>
        <w:rPr>
          <w:rFonts w:ascii="Arial" w:hAnsi="Arial" w:cs="Arial"/>
          <w:sz w:val="24"/>
          <w:szCs w:val="24"/>
        </w:rPr>
      </w:pPr>
      <w:r w:rsidRPr="00B27578">
        <w:rPr>
          <w:rFonts w:ascii="Arial" w:hAnsi="Arial" w:cs="Arial"/>
          <w:sz w:val="24"/>
          <w:szCs w:val="24"/>
        </w:rPr>
        <w:t>- концентраты моло</w:t>
      </w:r>
      <w:r w:rsidR="00817A51">
        <w:rPr>
          <w:rFonts w:ascii="Arial" w:hAnsi="Arial" w:cs="Arial"/>
          <w:sz w:val="24"/>
          <w:szCs w:val="24"/>
        </w:rPr>
        <w:t xml:space="preserve">чного белка сухие по ГОСТ </w:t>
      </w:r>
      <w:r w:rsidR="00817A51" w:rsidRPr="00D80853">
        <w:rPr>
          <w:rFonts w:ascii="Arial" w:hAnsi="Arial" w:cs="Arial"/>
          <w:sz w:val="24"/>
          <w:szCs w:val="24"/>
        </w:rPr>
        <w:t>35265</w:t>
      </w:r>
      <w:r w:rsidRPr="00D80853">
        <w:rPr>
          <w:rFonts w:ascii="Arial" w:hAnsi="Arial" w:cs="Arial"/>
          <w:sz w:val="24"/>
          <w:szCs w:val="24"/>
        </w:rPr>
        <w:t xml:space="preserve"> </w:t>
      </w:r>
      <w:r w:rsidR="00817A51" w:rsidRPr="00D80853">
        <w:rPr>
          <w:rFonts w:ascii="Arial" w:hAnsi="Arial" w:cs="Arial"/>
          <w:sz w:val="24"/>
          <w:szCs w:val="24"/>
        </w:rPr>
        <w:t>или документам, действующим на территории государства, принявшего стандарт, распылительной сушки;</w:t>
      </w:r>
    </w:p>
    <w:p w:rsidR="009029B6" w:rsidRPr="00817A51" w:rsidRDefault="009029B6" w:rsidP="00817A51">
      <w:pPr>
        <w:widowControl w:val="0"/>
        <w:suppressAutoHyphens w:val="0"/>
        <w:spacing w:line="360" w:lineRule="auto"/>
        <w:ind w:firstLine="709"/>
        <w:jc w:val="both"/>
        <w:rPr>
          <w:rFonts w:ascii="Arial" w:hAnsi="Arial" w:cs="Arial"/>
          <w:sz w:val="24"/>
          <w:szCs w:val="24"/>
        </w:rPr>
      </w:pPr>
      <w:r w:rsidRPr="00E866E4">
        <w:rPr>
          <w:sz w:val="24"/>
          <w:szCs w:val="24"/>
        </w:rPr>
        <w:t xml:space="preserve">- </w:t>
      </w:r>
      <w:r w:rsidRPr="00817A51">
        <w:rPr>
          <w:rFonts w:ascii="Arial" w:hAnsi="Arial" w:cs="Arial"/>
          <w:sz w:val="24"/>
          <w:szCs w:val="24"/>
        </w:rPr>
        <w:t xml:space="preserve">соль поваренная пищевая по ГОСТ 13830 или документам, действующим на территории государства, принявшего стандарт, не ниже первого сорта, молотая, </w:t>
      </w:r>
      <w:proofErr w:type="spellStart"/>
      <w:r w:rsidRPr="00817A51">
        <w:rPr>
          <w:rFonts w:ascii="Arial" w:hAnsi="Arial" w:cs="Arial"/>
          <w:sz w:val="24"/>
          <w:szCs w:val="24"/>
        </w:rPr>
        <w:t>нейодированная</w:t>
      </w:r>
      <w:proofErr w:type="spellEnd"/>
      <w:r w:rsidRPr="00817A51">
        <w:rPr>
          <w:rFonts w:ascii="Arial" w:hAnsi="Arial" w:cs="Arial"/>
          <w:sz w:val="24"/>
          <w:szCs w:val="24"/>
        </w:rPr>
        <w:t xml:space="preserve"> (для </w:t>
      </w:r>
      <w:proofErr w:type="spellStart"/>
      <w:r w:rsidRPr="00817A51">
        <w:rPr>
          <w:rFonts w:ascii="Arial" w:hAnsi="Arial" w:cs="Arial"/>
          <w:sz w:val="24"/>
          <w:szCs w:val="24"/>
        </w:rPr>
        <w:t>посолки</w:t>
      </w:r>
      <w:proofErr w:type="spellEnd"/>
      <w:r w:rsidRPr="00817A51">
        <w:rPr>
          <w:rFonts w:ascii="Arial" w:hAnsi="Arial" w:cs="Arial"/>
          <w:sz w:val="24"/>
          <w:szCs w:val="24"/>
        </w:rPr>
        <w:t xml:space="preserve"> в зерне не ниже сорта экстра);</w:t>
      </w:r>
    </w:p>
    <w:p w:rsidR="009029B6" w:rsidRPr="00E866E4" w:rsidRDefault="009029B6" w:rsidP="0036188F">
      <w:pPr>
        <w:pStyle w:val="21"/>
        <w:widowControl w:val="0"/>
        <w:spacing w:line="360" w:lineRule="auto"/>
        <w:ind w:firstLine="709"/>
        <w:rPr>
          <w:rFonts w:ascii="Arial" w:hAnsi="Arial" w:cs="Arial"/>
        </w:rPr>
      </w:pPr>
      <w:r w:rsidRPr="00E866E4">
        <w:rPr>
          <w:rFonts w:ascii="Arial" w:hAnsi="Arial" w:cs="Arial"/>
        </w:rPr>
        <w:t>- закваски бактериальные и закваски бактериальные концентрированные по</w:t>
      </w:r>
      <w:r w:rsidR="00AA6630">
        <w:rPr>
          <w:rFonts w:ascii="Arial" w:hAnsi="Arial" w:cs="Arial"/>
        </w:rPr>
        <w:t> </w:t>
      </w:r>
      <w:r w:rsidRPr="00E866E4">
        <w:rPr>
          <w:rFonts w:ascii="Arial" w:hAnsi="Arial" w:cs="Arial"/>
        </w:rPr>
        <w:t xml:space="preserve">ГОСТ 34372 </w:t>
      </w:r>
      <w:r w:rsidRPr="00E866E4">
        <w:rPr>
          <w:rFonts w:ascii="Arial" w:hAnsi="Arial" w:cs="Arial"/>
          <w:lang w:val="kk-KZ"/>
        </w:rPr>
        <w:t>и документам, действующим на территории государства, принявшего стандарт,</w:t>
      </w:r>
      <w:r w:rsidRPr="00E866E4">
        <w:rPr>
          <w:rFonts w:ascii="Arial" w:hAnsi="Arial" w:cs="Arial"/>
        </w:rPr>
        <w:t xml:space="preserve"> обеспечивающие получение сыров, соответствующих требованиям настоящего стандарта;</w:t>
      </w:r>
    </w:p>
    <w:p w:rsidR="009029B6" w:rsidRPr="00E866E4" w:rsidRDefault="009029B6" w:rsidP="005A2F9F">
      <w:pPr>
        <w:pStyle w:val="FR3"/>
        <w:spacing w:line="348" w:lineRule="auto"/>
        <w:ind w:firstLine="709"/>
        <w:jc w:val="both"/>
        <w:rPr>
          <w:sz w:val="24"/>
          <w:szCs w:val="24"/>
        </w:rPr>
      </w:pPr>
      <w:r w:rsidRPr="00E866E4">
        <w:rPr>
          <w:sz w:val="24"/>
          <w:szCs w:val="24"/>
        </w:rPr>
        <w:t xml:space="preserve">- препараты ферментные </w:t>
      </w:r>
      <w:proofErr w:type="spellStart"/>
      <w:r w:rsidRPr="00E866E4">
        <w:rPr>
          <w:sz w:val="24"/>
          <w:szCs w:val="24"/>
        </w:rPr>
        <w:t>молокосвертывающие</w:t>
      </w:r>
      <w:proofErr w:type="spellEnd"/>
      <w:r w:rsidRPr="00E866E4">
        <w:rPr>
          <w:sz w:val="24"/>
          <w:szCs w:val="24"/>
        </w:rPr>
        <w:t xml:space="preserve"> животного происхождения сухие по ГОСТ 34353 и другие </w:t>
      </w:r>
      <w:proofErr w:type="gramStart"/>
      <w:r w:rsidRPr="00E866E4">
        <w:rPr>
          <w:sz w:val="24"/>
          <w:szCs w:val="24"/>
        </w:rPr>
        <w:t>сухие</w:t>
      </w:r>
      <w:proofErr w:type="gramEnd"/>
      <w:r w:rsidRPr="00E866E4">
        <w:rPr>
          <w:sz w:val="24"/>
          <w:szCs w:val="24"/>
        </w:rPr>
        <w:t xml:space="preserve"> и жидкие животного происхождения, а также </w:t>
      </w:r>
      <w:r w:rsidR="00A64626">
        <w:rPr>
          <w:sz w:val="24"/>
          <w:szCs w:val="24"/>
        </w:rPr>
        <w:br/>
      </w:r>
      <w:r w:rsidRPr="00E866E4">
        <w:rPr>
          <w:sz w:val="24"/>
          <w:szCs w:val="24"/>
        </w:rPr>
        <w:t>микробного происхождения, обеспечивающие получение сыров, соответствующих требованиям настоящего стандарта, по документам, действующим на территории государства, принявшего стандарт;</w:t>
      </w:r>
    </w:p>
    <w:p w:rsidR="009029B6" w:rsidRDefault="009029B6" w:rsidP="005A2F9F">
      <w:pPr>
        <w:widowControl w:val="0"/>
        <w:suppressAutoHyphens w:val="0"/>
        <w:spacing w:line="348" w:lineRule="auto"/>
        <w:ind w:firstLine="709"/>
        <w:jc w:val="both"/>
        <w:rPr>
          <w:rFonts w:ascii="Arial" w:hAnsi="Arial" w:cs="Arial"/>
          <w:sz w:val="24"/>
          <w:szCs w:val="24"/>
        </w:rPr>
      </w:pPr>
      <w:r w:rsidRPr="00E866E4">
        <w:rPr>
          <w:rFonts w:ascii="Arial" w:hAnsi="Arial" w:cs="Arial"/>
          <w:sz w:val="24"/>
          <w:szCs w:val="24"/>
        </w:rPr>
        <w:t>- кальция хлорид пищевой Е509 по документам, действующим на территории государства, принявшего стандарт;</w:t>
      </w:r>
    </w:p>
    <w:p w:rsidR="009029B6" w:rsidRDefault="009029B6" w:rsidP="005A2F9F">
      <w:pPr>
        <w:pStyle w:val="FR3"/>
        <w:spacing w:line="348" w:lineRule="auto"/>
        <w:ind w:firstLine="709"/>
        <w:jc w:val="both"/>
        <w:rPr>
          <w:sz w:val="24"/>
          <w:szCs w:val="24"/>
        </w:rPr>
      </w:pPr>
      <w:r w:rsidRPr="00E866E4">
        <w:rPr>
          <w:sz w:val="24"/>
          <w:szCs w:val="24"/>
        </w:rPr>
        <w:t>- вода питьевая по документам, действующим на территории государства, принявшего стандарт;</w:t>
      </w:r>
    </w:p>
    <w:p w:rsidR="009029B6" w:rsidRPr="000835D0" w:rsidRDefault="009029B6" w:rsidP="005A2F9F">
      <w:pPr>
        <w:pStyle w:val="FR3"/>
        <w:spacing w:line="348" w:lineRule="auto"/>
        <w:ind w:firstLine="709"/>
        <w:jc w:val="both"/>
        <w:rPr>
          <w:sz w:val="24"/>
          <w:szCs w:val="24"/>
        </w:rPr>
      </w:pPr>
      <w:r w:rsidRPr="000835D0">
        <w:rPr>
          <w:sz w:val="24"/>
          <w:szCs w:val="24"/>
        </w:rPr>
        <w:t>- бета-каротин Е160а;</w:t>
      </w:r>
    </w:p>
    <w:p w:rsidR="009029B6" w:rsidRDefault="009029B6" w:rsidP="005A2F9F">
      <w:pPr>
        <w:pStyle w:val="FR3"/>
        <w:spacing w:line="348" w:lineRule="auto"/>
        <w:ind w:firstLine="709"/>
        <w:jc w:val="both"/>
        <w:rPr>
          <w:sz w:val="24"/>
          <w:szCs w:val="24"/>
        </w:rPr>
      </w:pPr>
      <w:r w:rsidRPr="000835D0">
        <w:rPr>
          <w:sz w:val="24"/>
          <w:szCs w:val="24"/>
        </w:rPr>
        <w:t xml:space="preserve">- экстракты </w:t>
      </w:r>
      <w:proofErr w:type="spellStart"/>
      <w:r w:rsidRPr="000835D0">
        <w:rPr>
          <w:sz w:val="24"/>
          <w:szCs w:val="24"/>
        </w:rPr>
        <w:t>аннато</w:t>
      </w:r>
      <w:proofErr w:type="spellEnd"/>
      <w:r w:rsidRPr="000835D0">
        <w:rPr>
          <w:sz w:val="24"/>
          <w:szCs w:val="24"/>
        </w:rPr>
        <w:t xml:space="preserve"> Е160</w:t>
      </w:r>
      <w:r w:rsidRPr="000835D0">
        <w:rPr>
          <w:sz w:val="24"/>
          <w:szCs w:val="24"/>
          <w:lang w:val="en-US"/>
        </w:rPr>
        <w:t>b</w:t>
      </w:r>
      <w:r w:rsidRPr="000835D0">
        <w:rPr>
          <w:sz w:val="24"/>
          <w:szCs w:val="24"/>
        </w:rPr>
        <w:t>;</w:t>
      </w:r>
    </w:p>
    <w:p w:rsidR="009029B6" w:rsidRPr="00E866E4" w:rsidRDefault="009029B6" w:rsidP="005A2F9F">
      <w:pPr>
        <w:widowControl w:val="0"/>
        <w:suppressAutoHyphens w:val="0"/>
        <w:spacing w:line="348" w:lineRule="auto"/>
        <w:ind w:firstLine="709"/>
        <w:jc w:val="both"/>
        <w:rPr>
          <w:rFonts w:ascii="Arial" w:hAnsi="Arial" w:cs="Arial"/>
          <w:sz w:val="24"/>
          <w:szCs w:val="24"/>
        </w:rPr>
      </w:pPr>
      <w:proofErr w:type="gramStart"/>
      <w:r w:rsidRPr="00E866E4">
        <w:rPr>
          <w:rFonts w:ascii="Arial" w:hAnsi="Arial" w:cs="Arial"/>
          <w:sz w:val="24"/>
          <w:szCs w:val="24"/>
        </w:rPr>
        <w:t xml:space="preserve">- </w:t>
      </w:r>
      <w:proofErr w:type="spellStart"/>
      <w:r w:rsidRPr="00E866E4">
        <w:rPr>
          <w:rFonts w:ascii="Arial" w:hAnsi="Arial" w:cs="Arial"/>
          <w:sz w:val="24"/>
          <w:szCs w:val="24"/>
        </w:rPr>
        <w:t>аром</w:t>
      </w:r>
      <w:r w:rsidR="00B5504E">
        <w:rPr>
          <w:rFonts w:ascii="Arial" w:hAnsi="Arial" w:cs="Arial"/>
          <w:sz w:val="24"/>
          <w:szCs w:val="24"/>
        </w:rPr>
        <w:t>атизаторы</w:t>
      </w:r>
      <w:proofErr w:type="spellEnd"/>
      <w:r w:rsidR="00B5504E">
        <w:rPr>
          <w:rFonts w:ascii="Arial" w:hAnsi="Arial" w:cs="Arial"/>
          <w:sz w:val="24"/>
          <w:szCs w:val="24"/>
        </w:rPr>
        <w:t xml:space="preserve"> пищевые по ГОСТ 32049</w:t>
      </w:r>
      <w:r w:rsidRPr="00E866E4">
        <w:rPr>
          <w:rFonts w:ascii="Arial" w:hAnsi="Arial" w:cs="Arial"/>
          <w:sz w:val="24"/>
          <w:szCs w:val="24"/>
        </w:rPr>
        <w:t xml:space="preserve"> или документам, действующим на территории государства, принявшего стандарт, натуральные, усиливающие вкус и запах сыра;</w:t>
      </w:r>
      <w:proofErr w:type="gramEnd"/>
    </w:p>
    <w:p w:rsidR="009029B6" w:rsidRPr="00B27578" w:rsidRDefault="009029B6" w:rsidP="005A2F9F">
      <w:pPr>
        <w:pStyle w:val="formattext"/>
        <w:widowControl w:val="0"/>
        <w:spacing w:before="0" w:beforeAutospacing="0" w:after="0" w:afterAutospacing="0" w:line="348" w:lineRule="auto"/>
        <w:ind w:firstLine="709"/>
        <w:rPr>
          <w:rFonts w:ascii="Arial" w:hAnsi="Arial" w:cs="Arial"/>
          <w:spacing w:val="-4"/>
        </w:rPr>
      </w:pPr>
      <w:r w:rsidRPr="00E866E4">
        <w:rPr>
          <w:rFonts w:ascii="Arial" w:hAnsi="Arial" w:cs="Arial"/>
          <w:spacing w:val="-4"/>
        </w:rPr>
        <w:lastRenderedPageBreak/>
        <w:t>- пищевкусовые компоненты:</w:t>
      </w:r>
      <w:r w:rsidRPr="00E866E4">
        <w:rPr>
          <w:rFonts w:ascii="Arial" w:hAnsi="Arial" w:cs="Arial"/>
          <w:bCs/>
          <w:spacing w:val="-4"/>
        </w:rPr>
        <w:t xml:space="preserve"> пищевые продукты, </w:t>
      </w:r>
      <w:r w:rsidRPr="00E866E4">
        <w:rPr>
          <w:rFonts w:ascii="Arial" w:hAnsi="Arial" w:cs="Arial"/>
          <w:spacing w:val="-4"/>
        </w:rPr>
        <w:t>пряности, специи и их смеси, сушеные травы и овощи, композиции сушеных пряностей и овощей</w:t>
      </w:r>
      <w:r w:rsidRPr="00DC2B9B">
        <w:rPr>
          <w:rFonts w:ascii="Arial" w:hAnsi="Arial" w:cs="Arial"/>
          <w:spacing w:val="-4"/>
        </w:rPr>
        <w:t xml:space="preserve">, </w:t>
      </w:r>
      <w:r w:rsidR="00513361" w:rsidRPr="00DC2B9B">
        <w:rPr>
          <w:rFonts w:ascii="Arial" w:hAnsi="Arial" w:cs="Arial"/>
          <w:spacing w:val="-4"/>
        </w:rPr>
        <w:t>семена</w:t>
      </w:r>
      <w:r w:rsidR="00B5504E">
        <w:rPr>
          <w:rFonts w:ascii="Arial" w:hAnsi="Arial" w:cs="Arial"/>
          <w:spacing w:val="-4"/>
        </w:rPr>
        <w:t>,</w:t>
      </w:r>
      <w:r w:rsidR="00513361" w:rsidRPr="00DC2B9B">
        <w:rPr>
          <w:rFonts w:ascii="Arial" w:hAnsi="Arial" w:cs="Arial"/>
          <w:spacing w:val="-4"/>
        </w:rPr>
        <w:t xml:space="preserve"> </w:t>
      </w:r>
      <w:r w:rsidRPr="00DC2B9B">
        <w:rPr>
          <w:rFonts w:ascii="Arial" w:hAnsi="Arial" w:cs="Arial"/>
          <w:spacing w:val="-4"/>
        </w:rPr>
        <w:t>грибы,</w:t>
      </w:r>
      <w:r w:rsidRPr="00DC2B9B">
        <w:rPr>
          <w:rFonts w:ascii="Arial" w:hAnsi="Arial" w:cs="Arial"/>
          <w:strike/>
          <w:spacing w:val="-4"/>
        </w:rPr>
        <w:t xml:space="preserve"> </w:t>
      </w:r>
      <w:r w:rsidR="00DC2B9B" w:rsidRPr="00DC2B9B">
        <w:rPr>
          <w:rFonts w:ascii="Arial" w:hAnsi="Arial" w:cs="Arial"/>
          <w:spacing w:val="-4"/>
        </w:rPr>
        <w:t>оливк</w:t>
      </w:r>
      <w:r w:rsidR="00513361">
        <w:rPr>
          <w:rFonts w:ascii="Arial" w:hAnsi="Arial" w:cs="Arial"/>
          <w:spacing w:val="-4"/>
        </w:rPr>
        <w:t>и, маслины</w:t>
      </w:r>
      <w:r w:rsidR="00DC2B9B" w:rsidRPr="00DC2B9B">
        <w:rPr>
          <w:rFonts w:ascii="Arial" w:hAnsi="Arial" w:cs="Arial"/>
          <w:spacing w:val="-4"/>
        </w:rPr>
        <w:t xml:space="preserve"> </w:t>
      </w:r>
      <w:r w:rsidRPr="0097607B">
        <w:rPr>
          <w:rFonts w:ascii="Arial" w:hAnsi="Arial" w:cs="Arial"/>
          <w:spacing w:val="-4"/>
        </w:rPr>
        <w:t>и</w:t>
      </w:r>
      <w:r w:rsidRPr="00E866E4">
        <w:rPr>
          <w:rFonts w:ascii="Arial" w:hAnsi="Arial" w:cs="Arial"/>
          <w:spacing w:val="-4"/>
        </w:rPr>
        <w:t xml:space="preserve"> другие немолочные компоненты, используемые не в целях замены составных частей молока по документам, действующим на территории государства, </w:t>
      </w:r>
      <w:r w:rsidRPr="00B27578">
        <w:rPr>
          <w:rFonts w:ascii="Arial" w:hAnsi="Arial" w:cs="Arial"/>
          <w:spacing w:val="-4"/>
        </w:rPr>
        <w:t>принявшего стандарт;</w:t>
      </w:r>
    </w:p>
    <w:p w:rsidR="00277FB6" w:rsidRPr="00FE415B" w:rsidRDefault="00B27578" w:rsidP="005A2F9F">
      <w:pPr>
        <w:pStyle w:val="FR3"/>
        <w:spacing w:line="348" w:lineRule="auto"/>
        <w:ind w:firstLine="720"/>
        <w:jc w:val="both"/>
        <w:rPr>
          <w:sz w:val="24"/>
          <w:szCs w:val="24"/>
        </w:rPr>
      </w:pPr>
      <w:r w:rsidRPr="00BB7D72">
        <w:rPr>
          <w:sz w:val="24"/>
          <w:szCs w:val="24"/>
        </w:rPr>
        <w:t xml:space="preserve">- компоненты для приготовления </w:t>
      </w:r>
      <w:r w:rsidR="00277FB6" w:rsidRPr="00BB7D72">
        <w:rPr>
          <w:sz w:val="24"/>
          <w:szCs w:val="24"/>
        </w:rPr>
        <w:t>заливок:</w:t>
      </w:r>
    </w:p>
    <w:p w:rsidR="00277FB6" w:rsidRPr="00FE415B" w:rsidRDefault="00B07D12" w:rsidP="005A2F9F">
      <w:pPr>
        <w:pStyle w:val="FR3"/>
        <w:spacing w:line="348" w:lineRule="auto"/>
        <w:ind w:firstLine="720"/>
        <w:jc w:val="both"/>
        <w:rPr>
          <w:sz w:val="24"/>
          <w:szCs w:val="24"/>
        </w:rPr>
      </w:pPr>
      <w:r>
        <w:rPr>
          <w:sz w:val="24"/>
          <w:szCs w:val="24"/>
        </w:rPr>
        <w:t xml:space="preserve">   </w:t>
      </w:r>
      <w:r w:rsidR="00277FB6" w:rsidRPr="00FE415B">
        <w:rPr>
          <w:sz w:val="24"/>
          <w:szCs w:val="24"/>
        </w:rPr>
        <w:t>-</w:t>
      </w:r>
      <w:r w:rsidR="00B5504E">
        <w:rPr>
          <w:sz w:val="24"/>
          <w:szCs w:val="24"/>
        </w:rPr>
        <w:t xml:space="preserve"> кислота уксусная по ГОСТ 61;</w:t>
      </w:r>
    </w:p>
    <w:p w:rsidR="00277FB6" w:rsidRPr="00FE415B" w:rsidRDefault="00B07D12" w:rsidP="005A2F9F">
      <w:pPr>
        <w:pStyle w:val="FR3"/>
        <w:spacing w:line="348" w:lineRule="auto"/>
        <w:ind w:firstLine="720"/>
        <w:jc w:val="both"/>
        <w:rPr>
          <w:sz w:val="24"/>
          <w:szCs w:val="24"/>
        </w:rPr>
      </w:pPr>
      <w:r>
        <w:rPr>
          <w:sz w:val="24"/>
          <w:szCs w:val="24"/>
        </w:rPr>
        <w:t xml:space="preserve">   </w:t>
      </w:r>
      <w:r w:rsidR="00277FB6" w:rsidRPr="00FE415B">
        <w:rPr>
          <w:sz w:val="24"/>
          <w:szCs w:val="24"/>
        </w:rPr>
        <w:t xml:space="preserve">- </w:t>
      </w:r>
      <w:r w:rsidR="00B27578" w:rsidRPr="00FE415B">
        <w:rPr>
          <w:sz w:val="24"/>
          <w:szCs w:val="24"/>
        </w:rPr>
        <w:t>уксусы и</w:t>
      </w:r>
      <w:r w:rsidR="00B5504E">
        <w:rPr>
          <w:sz w:val="24"/>
          <w:szCs w:val="24"/>
        </w:rPr>
        <w:t>з пищевого сырья по ГОСТ 32097;</w:t>
      </w:r>
    </w:p>
    <w:p w:rsidR="00B27578" w:rsidRDefault="00B07D12" w:rsidP="005A2F9F">
      <w:pPr>
        <w:pStyle w:val="FR3"/>
        <w:spacing w:line="348" w:lineRule="auto"/>
        <w:ind w:firstLine="720"/>
        <w:jc w:val="both"/>
        <w:rPr>
          <w:sz w:val="24"/>
          <w:szCs w:val="24"/>
        </w:rPr>
      </w:pPr>
      <w:r>
        <w:rPr>
          <w:sz w:val="24"/>
          <w:szCs w:val="24"/>
        </w:rPr>
        <w:t xml:space="preserve">   </w:t>
      </w:r>
      <w:r w:rsidR="00277FB6" w:rsidRPr="00FE415B">
        <w:rPr>
          <w:sz w:val="24"/>
          <w:szCs w:val="24"/>
        </w:rPr>
        <w:t xml:space="preserve">- </w:t>
      </w:r>
      <w:r w:rsidR="00B27578" w:rsidRPr="00FE415B">
        <w:rPr>
          <w:sz w:val="24"/>
          <w:szCs w:val="24"/>
        </w:rPr>
        <w:t>кислота лимонная пищевая по ГОСТ 908;</w:t>
      </w:r>
    </w:p>
    <w:p w:rsidR="00461259" w:rsidRPr="00A00BEB" w:rsidRDefault="00461259" w:rsidP="005A2F9F">
      <w:pPr>
        <w:pStyle w:val="FR3"/>
        <w:spacing w:line="348" w:lineRule="auto"/>
        <w:ind w:firstLine="720"/>
        <w:jc w:val="both"/>
        <w:rPr>
          <w:sz w:val="24"/>
          <w:szCs w:val="24"/>
        </w:rPr>
      </w:pPr>
      <w:r w:rsidRPr="00A00BEB">
        <w:rPr>
          <w:sz w:val="24"/>
          <w:szCs w:val="24"/>
        </w:rPr>
        <w:t>- масла растительные рафинированные, дезодорированные:</w:t>
      </w:r>
    </w:p>
    <w:p w:rsidR="0097607B" w:rsidRPr="00A00BEB" w:rsidRDefault="0097607B" w:rsidP="005A2F9F">
      <w:pPr>
        <w:widowControl w:val="0"/>
        <w:suppressAutoHyphens w:val="0"/>
        <w:spacing w:line="348" w:lineRule="auto"/>
        <w:ind w:firstLine="709"/>
        <w:jc w:val="both"/>
        <w:rPr>
          <w:rFonts w:ascii="Arial" w:hAnsi="Arial" w:cs="Arial"/>
          <w:sz w:val="24"/>
          <w:szCs w:val="24"/>
        </w:rPr>
      </w:pPr>
      <w:r w:rsidRPr="00A00BEB">
        <w:rPr>
          <w:rFonts w:ascii="Arial" w:hAnsi="Arial" w:cs="Arial"/>
          <w:sz w:val="24"/>
          <w:szCs w:val="24"/>
        </w:rPr>
        <w:t xml:space="preserve">   - масло подсолнечное по ГОСТ 1129;</w:t>
      </w:r>
    </w:p>
    <w:p w:rsidR="00642D01" w:rsidRPr="00A00BEB" w:rsidRDefault="0097607B" w:rsidP="005A2F9F">
      <w:pPr>
        <w:widowControl w:val="0"/>
        <w:suppressAutoHyphens w:val="0"/>
        <w:spacing w:line="348" w:lineRule="auto"/>
        <w:ind w:firstLine="709"/>
        <w:jc w:val="both"/>
        <w:rPr>
          <w:rFonts w:ascii="Arial" w:hAnsi="Arial" w:cs="Arial"/>
          <w:sz w:val="24"/>
          <w:szCs w:val="24"/>
        </w:rPr>
      </w:pPr>
      <w:r w:rsidRPr="00A00BEB">
        <w:rPr>
          <w:rFonts w:ascii="Arial" w:hAnsi="Arial" w:cs="Arial"/>
          <w:sz w:val="24"/>
          <w:szCs w:val="24"/>
        </w:rPr>
        <w:t xml:space="preserve">   </w:t>
      </w:r>
      <w:r w:rsidR="00642D01" w:rsidRPr="00A00BEB">
        <w:rPr>
          <w:rFonts w:ascii="Arial" w:hAnsi="Arial" w:cs="Arial"/>
          <w:sz w:val="24"/>
          <w:szCs w:val="24"/>
        </w:rPr>
        <w:t>- масло рапсовое по ГОСТ 31759;</w:t>
      </w:r>
    </w:p>
    <w:p w:rsidR="00461259" w:rsidRPr="00A00BEB" w:rsidRDefault="0097607B" w:rsidP="005A2F9F">
      <w:pPr>
        <w:widowControl w:val="0"/>
        <w:suppressAutoHyphens w:val="0"/>
        <w:spacing w:line="348" w:lineRule="auto"/>
        <w:ind w:firstLine="709"/>
        <w:jc w:val="both"/>
        <w:rPr>
          <w:rFonts w:ascii="Arial" w:hAnsi="Arial" w:cs="Arial"/>
          <w:sz w:val="24"/>
          <w:szCs w:val="24"/>
        </w:rPr>
      </w:pPr>
      <w:r w:rsidRPr="00A00BEB">
        <w:rPr>
          <w:rFonts w:ascii="Arial" w:hAnsi="Arial" w:cs="Arial"/>
          <w:sz w:val="24"/>
          <w:szCs w:val="24"/>
        </w:rPr>
        <w:t xml:space="preserve">   </w:t>
      </w:r>
      <w:r w:rsidR="00B5504E">
        <w:rPr>
          <w:rFonts w:ascii="Arial" w:hAnsi="Arial" w:cs="Arial"/>
          <w:sz w:val="24"/>
          <w:szCs w:val="24"/>
        </w:rPr>
        <w:t>- масло соевое по ГОСТ 31760;</w:t>
      </w:r>
    </w:p>
    <w:p w:rsidR="00461259" w:rsidRPr="00A00BEB" w:rsidRDefault="0097607B" w:rsidP="005A2F9F">
      <w:pPr>
        <w:widowControl w:val="0"/>
        <w:suppressAutoHyphens w:val="0"/>
        <w:spacing w:line="348" w:lineRule="auto"/>
        <w:ind w:firstLine="709"/>
        <w:jc w:val="both"/>
        <w:rPr>
          <w:rFonts w:ascii="Arial" w:hAnsi="Arial" w:cs="Arial"/>
          <w:sz w:val="24"/>
          <w:szCs w:val="24"/>
        </w:rPr>
      </w:pPr>
      <w:r w:rsidRPr="00A00BEB">
        <w:rPr>
          <w:rFonts w:ascii="Arial" w:hAnsi="Arial" w:cs="Arial"/>
          <w:sz w:val="24"/>
          <w:szCs w:val="24"/>
        </w:rPr>
        <w:t xml:space="preserve">   </w:t>
      </w:r>
      <w:r w:rsidR="00461259" w:rsidRPr="00A00BEB">
        <w:rPr>
          <w:rFonts w:ascii="Arial" w:hAnsi="Arial" w:cs="Arial"/>
          <w:sz w:val="24"/>
          <w:szCs w:val="24"/>
        </w:rPr>
        <w:t xml:space="preserve">- </w:t>
      </w:r>
      <w:proofErr w:type="gramStart"/>
      <w:r w:rsidR="00461259" w:rsidRPr="00A00BEB">
        <w:rPr>
          <w:rFonts w:ascii="Arial" w:hAnsi="Arial" w:cs="Arial"/>
          <w:sz w:val="24"/>
          <w:szCs w:val="24"/>
        </w:rPr>
        <w:t>масло горчичное</w:t>
      </w:r>
      <w:proofErr w:type="gramEnd"/>
      <w:r w:rsidR="00461259" w:rsidRPr="00A00BEB">
        <w:rPr>
          <w:rFonts w:ascii="Arial" w:hAnsi="Arial" w:cs="Arial"/>
          <w:sz w:val="24"/>
          <w:szCs w:val="24"/>
        </w:rPr>
        <w:t xml:space="preserve"> по ГОСТ 8807;</w:t>
      </w:r>
    </w:p>
    <w:p w:rsidR="00FE415B" w:rsidRPr="00A00BEB" w:rsidRDefault="0097607B" w:rsidP="005A2F9F">
      <w:pPr>
        <w:widowControl w:val="0"/>
        <w:suppressAutoHyphens w:val="0"/>
        <w:spacing w:line="348" w:lineRule="auto"/>
        <w:ind w:firstLine="709"/>
        <w:jc w:val="both"/>
        <w:rPr>
          <w:rFonts w:ascii="Arial" w:hAnsi="Arial" w:cs="Arial"/>
          <w:sz w:val="24"/>
          <w:szCs w:val="24"/>
        </w:rPr>
      </w:pPr>
      <w:r w:rsidRPr="00A00BEB">
        <w:rPr>
          <w:rFonts w:ascii="Arial" w:hAnsi="Arial" w:cs="Arial"/>
          <w:sz w:val="24"/>
          <w:szCs w:val="24"/>
        </w:rPr>
        <w:t xml:space="preserve">   </w:t>
      </w:r>
      <w:r w:rsidR="00277FB6" w:rsidRPr="00A00BEB">
        <w:rPr>
          <w:rFonts w:ascii="Arial" w:hAnsi="Arial" w:cs="Arial"/>
          <w:sz w:val="24"/>
          <w:szCs w:val="24"/>
        </w:rPr>
        <w:t>- масло куку</w:t>
      </w:r>
      <w:r w:rsidR="00FE415B" w:rsidRPr="00A00BEB">
        <w:rPr>
          <w:rFonts w:ascii="Arial" w:hAnsi="Arial" w:cs="Arial"/>
          <w:sz w:val="24"/>
          <w:szCs w:val="24"/>
        </w:rPr>
        <w:t>рузное по ГОСТ 8808;</w:t>
      </w:r>
    </w:p>
    <w:p w:rsidR="00A0441F" w:rsidRDefault="0097607B" w:rsidP="00A0441F">
      <w:pPr>
        <w:widowControl w:val="0"/>
        <w:suppressAutoHyphens w:val="0"/>
        <w:spacing w:line="348" w:lineRule="auto"/>
        <w:ind w:firstLine="709"/>
        <w:jc w:val="both"/>
        <w:rPr>
          <w:rFonts w:ascii="Arial" w:hAnsi="Arial" w:cs="Arial"/>
          <w:sz w:val="24"/>
          <w:szCs w:val="24"/>
        </w:rPr>
      </w:pPr>
      <w:r w:rsidRPr="00A00BEB">
        <w:rPr>
          <w:rFonts w:ascii="Arial" w:hAnsi="Arial" w:cs="Arial"/>
          <w:sz w:val="24"/>
          <w:szCs w:val="24"/>
        </w:rPr>
        <w:t xml:space="preserve">   </w:t>
      </w:r>
      <w:r w:rsidR="00277FB6" w:rsidRPr="00A00BEB">
        <w:rPr>
          <w:rFonts w:ascii="Arial" w:hAnsi="Arial" w:cs="Arial"/>
          <w:sz w:val="24"/>
          <w:szCs w:val="24"/>
        </w:rPr>
        <w:t xml:space="preserve">- масло </w:t>
      </w:r>
      <w:r w:rsidR="008B1299" w:rsidRPr="00A00BEB">
        <w:rPr>
          <w:rFonts w:ascii="Arial" w:hAnsi="Arial" w:cs="Arial"/>
          <w:sz w:val="24"/>
          <w:szCs w:val="24"/>
        </w:rPr>
        <w:t>оливковое</w:t>
      </w:r>
      <w:r w:rsidR="006536C5" w:rsidRPr="00A00BEB">
        <w:rPr>
          <w:rFonts w:ascii="Arial" w:hAnsi="Arial" w:cs="Arial"/>
          <w:sz w:val="24"/>
          <w:szCs w:val="24"/>
        </w:rPr>
        <w:t xml:space="preserve"> </w:t>
      </w:r>
      <w:r w:rsidR="00FE415B" w:rsidRPr="00A00BEB">
        <w:rPr>
          <w:rFonts w:ascii="Arial" w:hAnsi="Arial" w:cs="Arial"/>
          <w:iCs/>
          <w:sz w:val="24"/>
          <w:szCs w:val="24"/>
        </w:rPr>
        <w:t>–</w:t>
      </w:r>
      <w:r w:rsidR="00277FB6" w:rsidRPr="00A00BEB">
        <w:rPr>
          <w:rFonts w:ascii="Arial" w:hAnsi="Arial" w:cs="Arial"/>
          <w:sz w:val="24"/>
          <w:szCs w:val="24"/>
        </w:rPr>
        <w:t xml:space="preserve"> </w:t>
      </w:r>
      <w:r w:rsidR="00FE415B" w:rsidRPr="00A00BEB">
        <w:rPr>
          <w:rFonts w:ascii="Arial" w:hAnsi="Arial" w:cs="Arial"/>
          <w:sz w:val="24"/>
          <w:szCs w:val="24"/>
        </w:rPr>
        <w:t>по документам, действующим на территории государства, принявшего стандарт.</w:t>
      </w:r>
    </w:p>
    <w:p w:rsidR="00915616" w:rsidRPr="00D80853" w:rsidRDefault="00915616" w:rsidP="00A0441F">
      <w:pPr>
        <w:widowControl w:val="0"/>
        <w:suppressAutoHyphens w:val="0"/>
        <w:spacing w:line="348" w:lineRule="auto"/>
        <w:ind w:firstLine="709"/>
        <w:jc w:val="both"/>
        <w:rPr>
          <w:rFonts w:ascii="Arial" w:hAnsi="Arial" w:cs="Arial"/>
          <w:sz w:val="24"/>
          <w:szCs w:val="24"/>
        </w:rPr>
      </w:pPr>
      <w:r w:rsidRPr="00D80853">
        <w:rPr>
          <w:rFonts w:ascii="Arial" w:hAnsi="Arial" w:cs="Arial"/>
          <w:sz w:val="24"/>
          <w:szCs w:val="24"/>
        </w:rPr>
        <w:t xml:space="preserve">Сырое молоко, сырое обезжиренное молоко, сырые сливки должны соответствовать ветеринарным требованиям нормативных правовых актов, действующих </w:t>
      </w:r>
      <w:r w:rsidRPr="00D80853">
        <w:rPr>
          <w:rFonts w:ascii="Arial" w:hAnsi="Arial" w:cs="Arial"/>
          <w:spacing w:val="-4"/>
          <w:sz w:val="24"/>
          <w:szCs w:val="24"/>
        </w:rPr>
        <w:t>на территории государства, принявшего стандарт, в области ветеринарно-санитарного законодательства</w:t>
      </w:r>
      <w:r w:rsidRPr="00D80853">
        <w:rPr>
          <w:rFonts w:ascii="Arial" w:hAnsi="Arial" w:cs="Arial"/>
          <w:sz w:val="24"/>
          <w:szCs w:val="24"/>
        </w:rPr>
        <w:t>.</w:t>
      </w:r>
    </w:p>
    <w:p w:rsidR="00915616" w:rsidRPr="00824695" w:rsidRDefault="00915616" w:rsidP="005A2F9F">
      <w:pPr>
        <w:widowControl w:val="0"/>
        <w:suppressAutoHyphens w:val="0"/>
        <w:spacing w:line="348" w:lineRule="auto"/>
        <w:ind w:firstLine="709"/>
        <w:jc w:val="both"/>
        <w:rPr>
          <w:rFonts w:ascii="Arial" w:hAnsi="Arial" w:cs="Arial"/>
          <w:spacing w:val="-10"/>
          <w:sz w:val="22"/>
          <w:szCs w:val="22"/>
        </w:rPr>
      </w:pPr>
      <w:r w:rsidRPr="00D80853">
        <w:rPr>
          <w:rFonts w:ascii="Arial" w:hAnsi="Arial" w:cs="Arial"/>
          <w:spacing w:val="40"/>
          <w:sz w:val="22"/>
          <w:szCs w:val="22"/>
        </w:rPr>
        <w:t>Примечание</w:t>
      </w:r>
      <w:r w:rsidRPr="00D80853">
        <w:rPr>
          <w:rFonts w:ascii="Arial" w:hAnsi="Arial" w:cs="Arial"/>
          <w:spacing w:val="-2"/>
          <w:sz w:val="22"/>
          <w:szCs w:val="22"/>
        </w:rPr>
        <w:t xml:space="preserve"> – </w:t>
      </w:r>
      <w:r w:rsidRPr="00D80853">
        <w:rPr>
          <w:rFonts w:ascii="Arial" w:hAnsi="Arial" w:cs="Arial"/>
          <w:spacing w:val="-10"/>
          <w:sz w:val="22"/>
          <w:szCs w:val="22"/>
        </w:rPr>
        <w:t>Информация о нормативных правовых актах приведена в приложении А.</w:t>
      </w:r>
    </w:p>
    <w:p w:rsidR="009029B6" w:rsidRPr="00461259" w:rsidRDefault="009029B6" w:rsidP="0036188F">
      <w:pPr>
        <w:pStyle w:val="21"/>
        <w:widowControl w:val="0"/>
        <w:spacing w:line="360" w:lineRule="auto"/>
        <w:ind w:firstLine="709"/>
        <w:rPr>
          <w:rFonts w:ascii="Arial" w:hAnsi="Arial" w:cs="Arial"/>
        </w:rPr>
      </w:pPr>
      <w:r w:rsidRPr="00E866E4">
        <w:rPr>
          <w:rFonts w:ascii="Arial" w:hAnsi="Arial" w:cs="Arial"/>
        </w:rPr>
        <w:t>5.2.</w:t>
      </w:r>
      <w:r w:rsidRPr="000C54D1">
        <w:rPr>
          <w:rFonts w:ascii="Arial" w:hAnsi="Arial" w:cs="Arial"/>
        </w:rPr>
        <w:t>3</w:t>
      </w:r>
      <w:proofErr w:type="gramStart"/>
      <w:r w:rsidRPr="000C54D1">
        <w:rPr>
          <w:rFonts w:ascii="Arial" w:hAnsi="Arial" w:cs="Arial"/>
        </w:rPr>
        <w:t xml:space="preserve"> Д</w:t>
      </w:r>
      <w:proofErr w:type="gramEnd"/>
      <w:r w:rsidRPr="000C54D1">
        <w:rPr>
          <w:rFonts w:ascii="Arial" w:hAnsi="Arial" w:cs="Arial"/>
        </w:rPr>
        <w:t>опускается для обработки поверхности головок сыров</w:t>
      </w:r>
      <w:r w:rsidRPr="00E866E4">
        <w:rPr>
          <w:rFonts w:ascii="Arial" w:hAnsi="Arial" w:cs="Arial"/>
        </w:rPr>
        <w:t xml:space="preserve"> использование </w:t>
      </w:r>
      <w:proofErr w:type="spellStart"/>
      <w:r w:rsidRPr="00E866E4">
        <w:rPr>
          <w:rFonts w:ascii="Arial" w:hAnsi="Arial" w:cs="Arial"/>
        </w:rPr>
        <w:t>сорбиновой</w:t>
      </w:r>
      <w:proofErr w:type="spellEnd"/>
      <w:r w:rsidRPr="00E866E4">
        <w:rPr>
          <w:rFonts w:ascii="Arial" w:hAnsi="Arial" w:cs="Arial"/>
        </w:rPr>
        <w:t xml:space="preserve"> кислоты Е200 по ГОСТ 32779, </w:t>
      </w:r>
      <w:proofErr w:type="spellStart"/>
      <w:r w:rsidRPr="00E866E4">
        <w:rPr>
          <w:rFonts w:ascii="Arial" w:hAnsi="Arial" w:cs="Arial"/>
        </w:rPr>
        <w:t>сорбата</w:t>
      </w:r>
      <w:proofErr w:type="spellEnd"/>
      <w:r w:rsidRPr="00E866E4">
        <w:rPr>
          <w:rFonts w:ascii="Arial" w:hAnsi="Arial" w:cs="Arial"/>
        </w:rPr>
        <w:t xml:space="preserve"> калия Е202</w:t>
      </w:r>
      <w:r w:rsidR="00461259" w:rsidRPr="000835D0">
        <w:rPr>
          <w:rFonts w:ascii="Arial" w:hAnsi="Arial" w:cs="Arial"/>
        </w:rPr>
        <w:t xml:space="preserve">, </w:t>
      </w:r>
      <w:proofErr w:type="spellStart"/>
      <w:r w:rsidR="00461259" w:rsidRPr="000835D0">
        <w:rPr>
          <w:rFonts w:ascii="Arial" w:hAnsi="Arial" w:cs="Arial"/>
          <w:lang w:eastAsia="en-US"/>
        </w:rPr>
        <w:t>натамицин</w:t>
      </w:r>
      <w:r w:rsidR="00513361">
        <w:rPr>
          <w:rFonts w:ascii="Arial" w:hAnsi="Arial" w:cs="Arial"/>
          <w:lang w:eastAsia="en-US"/>
        </w:rPr>
        <w:t>а</w:t>
      </w:r>
      <w:proofErr w:type="spellEnd"/>
      <w:r w:rsidR="00461259" w:rsidRPr="000835D0">
        <w:rPr>
          <w:rFonts w:ascii="Arial" w:hAnsi="Arial" w:cs="Arial"/>
          <w:lang w:eastAsia="en-US"/>
        </w:rPr>
        <w:t xml:space="preserve"> Е235</w:t>
      </w:r>
      <w:r w:rsidRPr="000835D0">
        <w:rPr>
          <w:rFonts w:ascii="Arial" w:hAnsi="Arial" w:cs="Arial"/>
        </w:rPr>
        <w:t xml:space="preserve"> и</w:t>
      </w:r>
      <w:r w:rsidRPr="00E866E4">
        <w:rPr>
          <w:rFonts w:ascii="Arial" w:hAnsi="Arial" w:cs="Arial"/>
        </w:rPr>
        <w:t xml:space="preserve"> других пищевых добавок, разрешенных к указанному применению, по документам, действующим на территории государства, принявшего стандарт.</w:t>
      </w:r>
    </w:p>
    <w:p w:rsidR="00461259" w:rsidRPr="00BB7D72" w:rsidRDefault="00CC25A8" w:rsidP="00461259">
      <w:pPr>
        <w:pStyle w:val="formattext"/>
        <w:spacing w:before="0" w:beforeAutospacing="0" w:after="0" w:afterAutospacing="0"/>
        <w:ind w:firstLine="709"/>
        <w:rPr>
          <w:rFonts w:ascii="Arial" w:hAnsi="Arial" w:cs="Arial"/>
        </w:rPr>
      </w:pPr>
      <w:r w:rsidRPr="00BB7D72">
        <w:rPr>
          <w:rFonts w:ascii="Arial" w:hAnsi="Arial" w:cs="Arial"/>
        </w:rPr>
        <w:t>5.2.4</w:t>
      </w:r>
      <w:proofErr w:type="gramStart"/>
      <w:r w:rsidRPr="00BB7D72">
        <w:rPr>
          <w:rFonts w:ascii="Arial" w:hAnsi="Arial" w:cs="Arial"/>
        </w:rPr>
        <w:t xml:space="preserve"> </w:t>
      </w:r>
      <w:r w:rsidR="00461259" w:rsidRPr="00BB7D72">
        <w:rPr>
          <w:rFonts w:ascii="Arial" w:hAnsi="Arial" w:cs="Arial"/>
        </w:rPr>
        <w:t>Д</w:t>
      </w:r>
      <w:proofErr w:type="gramEnd"/>
      <w:r w:rsidR="00461259" w:rsidRPr="00BB7D72">
        <w:rPr>
          <w:rFonts w:ascii="Arial" w:hAnsi="Arial" w:cs="Arial"/>
        </w:rPr>
        <w:t xml:space="preserve">ля упаковывания </w:t>
      </w:r>
      <w:r w:rsidRPr="00BB7D72">
        <w:rPr>
          <w:rFonts w:ascii="Arial" w:hAnsi="Arial" w:cs="Arial"/>
        </w:rPr>
        <w:t xml:space="preserve">сыров в защитной </w:t>
      </w:r>
      <w:r w:rsidR="00461259" w:rsidRPr="00BB7D72">
        <w:rPr>
          <w:rFonts w:ascii="Arial" w:hAnsi="Arial" w:cs="Arial"/>
        </w:rPr>
        <w:t>атмосфере используют упаковочные газы (газовые смеси) – диоксид углерода (Е290) по  ГОСТ 8050, азот (Е941) или их смесь.</w:t>
      </w:r>
    </w:p>
    <w:p w:rsidR="006E2A1D" w:rsidRPr="00BB7D72" w:rsidRDefault="006E2A1D" w:rsidP="006E2A1D">
      <w:pPr>
        <w:pStyle w:val="25"/>
        <w:widowControl w:val="0"/>
        <w:suppressAutoHyphens w:val="0"/>
        <w:spacing w:line="360" w:lineRule="auto"/>
        <w:ind w:firstLine="709"/>
        <w:jc w:val="both"/>
        <w:rPr>
          <w:rFonts w:ascii="Arial" w:hAnsi="Arial" w:cs="Arial"/>
          <w:sz w:val="24"/>
          <w:szCs w:val="24"/>
        </w:rPr>
      </w:pPr>
      <w:r w:rsidRPr="00BB7D72">
        <w:rPr>
          <w:rFonts w:ascii="Arial" w:hAnsi="Arial" w:cs="Arial"/>
          <w:sz w:val="24"/>
          <w:szCs w:val="24"/>
        </w:rPr>
        <w:t>5.2.</w:t>
      </w:r>
      <w:r w:rsidR="00CC25A8" w:rsidRPr="00BB7D72">
        <w:rPr>
          <w:rFonts w:ascii="Arial" w:hAnsi="Arial" w:cs="Arial"/>
          <w:sz w:val="24"/>
          <w:szCs w:val="24"/>
        </w:rPr>
        <w:t>5</w:t>
      </w:r>
      <w:r w:rsidRPr="00BB7D72">
        <w:rPr>
          <w:rFonts w:ascii="Arial" w:hAnsi="Arial" w:cs="Arial"/>
          <w:sz w:val="24"/>
          <w:szCs w:val="24"/>
        </w:rPr>
        <w:t xml:space="preserve"> Максимальные уровни применения пищевых добавок – в соответствии с требованиями нормативных правовых актов, действующих на территории государства, принявшего стандарт.</w:t>
      </w:r>
    </w:p>
    <w:p w:rsidR="006E2A1D" w:rsidRDefault="006E2A1D" w:rsidP="006E2A1D">
      <w:pPr>
        <w:widowControl w:val="0"/>
        <w:suppressAutoHyphens w:val="0"/>
        <w:ind w:firstLine="510"/>
        <w:jc w:val="both"/>
        <w:rPr>
          <w:rFonts w:ascii="Arial" w:hAnsi="Arial" w:cs="Arial"/>
          <w:spacing w:val="-10"/>
          <w:sz w:val="22"/>
          <w:szCs w:val="22"/>
        </w:rPr>
      </w:pPr>
      <w:r w:rsidRPr="00BB7D72">
        <w:rPr>
          <w:rFonts w:ascii="Arial" w:hAnsi="Arial" w:cs="Arial"/>
          <w:spacing w:val="40"/>
          <w:sz w:val="22"/>
          <w:szCs w:val="22"/>
        </w:rPr>
        <w:t>Примечание</w:t>
      </w:r>
      <w:r w:rsidRPr="00BB7D72">
        <w:rPr>
          <w:rFonts w:ascii="Arial" w:hAnsi="Arial" w:cs="Arial"/>
          <w:sz w:val="22"/>
          <w:szCs w:val="22"/>
        </w:rPr>
        <w:t xml:space="preserve"> </w:t>
      </w:r>
      <w:r w:rsidR="00F45CF2" w:rsidRPr="00C855A9">
        <w:rPr>
          <w:rFonts w:ascii="Arial" w:hAnsi="Arial" w:cs="Arial"/>
          <w:spacing w:val="-2"/>
          <w:sz w:val="22"/>
          <w:szCs w:val="22"/>
        </w:rPr>
        <w:t>–</w:t>
      </w:r>
      <w:r w:rsidRPr="00BB7D72">
        <w:rPr>
          <w:rFonts w:ascii="Arial" w:hAnsi="Arial" w:cs="Arial"/>
          <w:sz w:val="22"/>
          <w:szCs w:val="22"/>
        </w:rPr>
        <w:t xml:space="preserve"> </w:t>
      </w:r>
      <w:r w:rsidRPr="00BB7D72">
        <w:rPr>
          <w:rFonts w:ascii="Arial" w:hAnsi="Arial" w:cs="Arial"/>
          <w:spacing w:val="-10"/>
          <w:sz w:val="22"/>
          <w:szCs w:val="22"/>
        </w:rPr>
        <w:t>Информация о нормативных правовых актах приведена в приложении А.</w:t>
      </w:r>
    </w:p>
    <w:p w:rsidR="006E2A1D" w:rsidRPr="006E2A1D" w:rsidRDefault="006E2A1D" w:rsidP="0036188F">
      <w:pPr>
        <w:pStyle w:val="21"/>
        <w:widowControl w:val="0"/>
        <w:spacing w:line="360" w:lineRule="auto"/>
        <w:ind w:firstLine="709"/>
        <w:rPr>
          <w:rFonts w:ascii="Arial" w:hAnsi="Arial" w:cs="Arial"/>
          <w:sz w:val="16"/>
          <w:szCs w:val="16"/>
        </w:rPr>
      </w:pPr>
    </w:p>
    <w:p w:rsidR="009029B6" w:rsidRPr="00E866E4" w:rsidRDefault="009029B6" w:rsidP="0036188F">
      <w:pPr>
        <w:widowControl w:val="0"/>
        <w:suppressAutoHyphens w:val="0"/>
        <w:spacing w:line="360" w:lineRule="auto"/>
        <w:ind w:firstLine="709"/>
        <w:jc w:val="both"/>
        <w:rPr>
          <w:rFonts w:ascii="Arial" w:hAnsi="Arial" w:cs="Arial"/>
          <w:spacing w:val="-4"/>
          <w:sz w:val="24"/>
          <w:szCs w:val="24"/>
        </w:rPr>
      </w:pPr>
      <w:r w:rsidRPr="006E2A1D">
        <w:rPr>
          <w:rFonts w:ascii="Arial" w:hAnsi="Arial" w:cs="Arial"/>
          <w:spacing w:val="-4"/>
          <w:sz w:val="24"/>
          <w:szCs w:val="24"/>
        </w:rPr>
        <w:lastRenderedPageBreak/>
        <w:t>5.2.</w:t>
      </w:r>
      <w:r w:rsidR="00CC25A8">
        <w:rPr>
          <w:rFonts w:ascii="Arial" w:hAnsi="Arial" w:cs="Arial"/>
          <w:spacing w:val="-4"/>
          <w:sz w:val="24"/>
          <w:szCs w:val="24"/>
        </w:rPr>
        <w:t>6</w:t>
      </w:r>
      <w:proofErr w:type="gramStart"/>
      <w:r w:rsidRPr="006E2A1D">
        <w:rPr>
          <w:rFonts w:ascii="Arial" w:hAnsi="Arial" w:cs="Arial"/>
          <w:spacing w:val="-4"/>
          <w:sz w:val="24"/>
          <w:szCs w:val="24"/>
        </w:rPr>
        <w:t xml:space="preserve"> Д</w:t>
      </w:r>
      <w:proofErr w:type="gramEnd"/>
      <w:r w:rsidRPr="006E2A1D">
        <w:rPr>
          <w:rFonts w:ascii="Arial" w:hAnsi="Arial" w:cs="Arial"/>
          <w:spacing w:val="-4"/>
          <w:sz w:val="24"/>
          <w:szCs w:val="24"/>
        </w:rPr>
        <w:t>опускается</w:t>
      </w:r>
      <w:r w:rsidRPr="00E866E4">
        <w:rPr>
          <w:rFonts w:ascii="Arial" w:hAnsi="Arial" w:cs="Arial"/>
          <w:spacing w:val="-4"/>
          <w:sz w:val="24"/>
          <w:szCs w:val="24"/>
        </w:rPr>
        <w:t xml:space="preserve"> </w:t>
      </w:r>
      <w:r w:rsidRPr="00BB7D72">
        <w:rPr>
          <w:rFonts w:ascii="Arial" w:hAnsi="Arial" w:cs="Arial"/>
          <w:spacing w:val="-4"/>
          <w:sz w:val="24"/>
          <w:szCs w:val="24"/>
        </w:rPr>
        <w:t>использование аналогичн</w:t>
      </w:r>
      <w:r w:rsidR="00B7774A" w:rsidRPr="00BB7D72">
        <w:rPr>
          <w:rFonts w:ascii="Arial" w:hAnsi="Arial" w:cs="Arial"/>
          <w:spacing w:val="-4"/>
          <w:sz w:val="24"/>
          <w:szCs w:val="24"/>
        </w:rPr>
        <w:t>ых</w:t>
      </w:r>
      <w:r w:rsidRPr="00BB7D72">
        <w:rPr>
          <w:rFonts w:ascii="Arial" w:hAnsi="Arial" w:cs="Arial"/>
          <w:spacing w:val="-4"/>
          <w:sz w:val="24"/>
          <w:szCs w:val="24"/>
        </w:rPr>
        <w:t xml:space="preserve"> сырья</w:t>
      </w:r>
      <w:r w:rsidRPr="00E866E4">
        <w:rPr>
          <w:rFonts w:ascii="Arial" w:hAnsi="Arial" w:cs="Arial"/>
          <w:spacing w:val="-4"/>
          <w:sz w:val="24"/>
          <w:szCs w:val="24"/>
        </w:rPr>
        <w:t xml:space="preserve">, функционально необходимых компонентов, технологических вспомогательных средств, пищевых добавок, </w:t>
      </w:r>
      <w:proofErr w:type="spellStart"/>
      <w:r w:rsidRPr="00E866E4">
        <w:rPr>
          <w:rFonts w:ascii="Arial" w:hAnsi="Arial" w:cs="Arial"/>
          <w:spacing w:val="-4"/>
          <w:sz w:val="24"/>
          <w:szCs w:val="24"/>
        </w:rPr>
        <w:t>ароматизаторов</w:t>
      </w:r>
      <w:proofErr w:type="spellEnd"/>
      <w:r w:rsidRPr="00E866E4">
        <w:rPr>
          <w:rFonts w:ascii="Arial" w:hAnsi="Arial" w:cs="Arial"/>
          <w:spacing w:val="-4"/>
          <w:sz w:val="24"/>
          <w:szCs w:val="24"/>
        </w:rPr>
        <w:t xml:space="preserve"> </w:t>
      </w:r>
      <w:r w:rsidRPr="00CC25A8">
        <w:rPr>
          <w:rFonts w:ascii="Arial" w:hAnsi="Arial" w:cs="Arial"/>
          <w:spacing w:val="-4"/>
          <w:sz w:val="24"/>
          <w:szCs w:val="24"/>
        </w:rPr>
        <w:t>и</w:t>
      </w:r>
      <w:r w:rsidRPr="00E866E4">
        <w:rPr>
          <w:rFonts w:ascii="Arial" w:hAnsi="Arial" w:cs="Arial"/>
          <w:spacing w:val="-4"/>
          <w:sz w:val="24"/>
          <w:szCs w:val="24"/>
        </w:rPr>
        <w:t xml:space="preserve"> пищевкусовых компонентов, не уступающих по качественным характеристикам, перечисленным в 5.2.2 и 5.2.3 и соответствующих по показателям безопасности уровням, установленным нормативными правовыми актами, действующими на терр</w:t>
      </w:r>
      <w:r w:rsidRPr="00E866E4">
        <w:rPr>
          <w:rFonts w:ascii="Arial" w:hAnsi="Arial" w:cs="Arial"/>
          <w:spacing w:val="-4"/>
          <w:sz w:val="24"/>
          <w:szCs w:val="24"/>
        </w:rPr>
        <w:t>и</w:t>
      </w:r>
      <w:r w:rsidRPr="00E866E4">
        <w:rPr>
          <w:rFonts w:ascii="Arial" w:hAnsi="Arial" w:cs="Arial"/>
          <w:spacing w:val="-4"/>
          <w:sz w:val="24"/>
          <w:szCs w:val="24"/>
        </w:rPr>
        <w:t>тории государства, принявшего стандарт.</w:t>
      </w:r>
    </w:p>
    <w:p w:rsidR="009029B6" w:rsidRDefault="009029B6" w:rsidP="0036188F">
      <w:pPr>
        <w:widowControl w:val="0"/>
        <w:suppressAutoHyphens w:val="0"/>
        <w:ind w:firstLine="510"/>
        <w:jc w:val="both"/>
        <w:rPr>
          <w:rFonts w:ascii="Arial" w:hAnsi="Arial" w:cs="Arial"/>
          <w:spacing w:val="-10"/>
          <w:sz w:val="22"/>
          <w:szCs w:val="22"/>
        </w:rPr>
      </w:pPr>
      <w:r w:rsidRPr="00E866E4">
        <w:rPr>
          <w:rFonts w:ascii="Arial" w:hAnsi="Arial" w:cs="Arial"/>
          <w:spacing w:val="40"/>
          <w:sz w:val="22"/>
          <w:szCs w:val="22"/>
        </w:rPr>
        <w:t>Примечание</w:t>
      </w:r>
      <w:r w:rsidRPr="00E866E4">
        <w:rPr>
          <w:rFonts w:ascii="Arial" w:hAnsi="Arial" w:cs="Arial"/>
          <w:sz w:val="22"/>
          <w:szCs w:val="22"/>
        </w:rPr>
        <w:t xml:space="preserve"> </w:t>
      </w:r>
      <w:r w:rsidR="00801686" w:rsidRPr="00C855A9">
        <w:rPr>
          <w:rFonts w:ascii="Arial" w:hAnsi="Arial" w:cs="Arial"/>
          <w:spacing w:val="-2"/>
          <w:sz w:val="22"/>
          <w:szCs w:val="22"/>
        </w:rPr>
        <w:t>–</w:t>
      </w:r>
      <w:r w:rsidRPr="00E866E4">
        <w:rPr>
          <w:rFonts w:ascii="Arial" w:hAnsi="Arial" w:cs="Arial"/>
          <w:sz w:val="22"/>
          <w:szCs w:val="22"/>
        </w:rPr>
        <w:t xml:space="preserve"> </w:t>
      </w:r>
      <w:r w:rsidRPr="00E866E4">
        <w:rPr>
          <w:rFonts w:ascii="Arial" w:hAnsi="Arial" w:cs="Arial"/>
          <w:spacing w:val="-10"/>
          <w:sz w:val="22"/>
          <w:szCs w:val="22"/>
        </w:rPr>
        <w:t>Информация о нормативных правовых актах приведена в приложении А.</w:t>
      </w:r>
    </w:p>
    <w:p w:rsidR="00F8193F" w:rsidRPr="00F8193F" w:rsidRDefault="00F8193F" w:rsidP="0036188F">
      <w:pPr>
        <w:widowControl w:val="0"/>
        <w:suppressAutoHyphens w:val="0"/>
        <w:ind w:firstLine="510"/>
        <w:jc w:val="both"/>
        <w:rPr>
          <w:rFonts w:ascii="Arial" w:hAnsi="Arial" w:cs="Arial"/>
          <w:spacing w:val="-10"/>
          <w:sz w:val="16"/>
          <w:szCs w:val="16"/>
        </w:rPr>
      </w:pPr>
    </w:p>
    <w:p w:rsidR="00CC25A8" w:rsidRDefault="00CC25A8" w:rsidP="00CC25A8">
      <w:pPr>
        <w:widowControl w:val="0"/>
        <w:suppressAutoHyphens w:val="0"/>
        <w:spacing w:line="360" w:lineRule="auto"/>
        <w:ind w:firstLine="709"/>
        <w:jc w:val="both"/>
        <w:rPr>
          <w:rFonts w:ascii="Arial" w:hAnsi="Arial" w:cs="Arial"/>
          <w:spacing w:val="-2"/>
          <w:sz w:val="24"/>
          <w:szCs w:val="24"/>
        </w:rPr>
      </w:pPr>
      <w:r w:rsidRPr="00FA5D15">
        <w:rPr>
          <w:rFonts w:ascii="Arial" w:hAnsi="Arial" w:cs="Arial"/>
          <w:spacing w:val="-2"/>
          <w:sz w:val="24"/>
          <w:szCs w:val="24"/>
        </w:rPr>
        <w:t>5.2.</w:t>
      </w:r>
      <w:r>
        <w:rPr>
          <w:rFonts w:ascii="Arial" w:hAnsi="Arial" w:cs="Arial"/>
          <w:spacing w:val="-2"/>
          <w:sz w:val="24"/>
          <w:szCs w:val="24"/>
        </w:rPr>
        <w:t>7</w:t>
      </w:r>
      <w:proofErr w:type="gramStart"/>
      <w:r w:rsidRPr="00FA5D15">
        <w:rPr>
          <w:rFonts w:ascii="Arial" w:hAnsi="Arial" w:cs="Arial"/>
          <w:spacing w:val="-2"/>
          <w:sz w:val="24"/>
          <w:szCs w:val="24"/>
        </w:rPr>
        <w:t xml:space="preserve"> Д</w:t>
      </w:r>
      <w:proofErr w:type="gramEnd"/>
      <w:r w:rsidRPr="00FA5D15">
        <w:rPr>
          <w:rFonts w:ascii="Arial" w:hAnsi="Arial" w:cs="Arial"/>
          <w:spacing w:val="-2"/>
          <w:sz w:val="24"/>
          <w:szCs w:val="24"/>
        </w:rPr>
        <w:t>опускается осуществлять контроль используемого сырья для производства сыров с учетом ГОСТ 24297.</w:t>
      </w:r>
    </w:p>
    <w:p w:rsidR="009029B6" w:rsidRPr="00E866E4" w:rsidRDefault="009029B6" w:rsidP="0036188F">
      <w:pPr>
        <w:widowControl w:val="0"/>
        <w:suppressAutoHyphens w:val="0"/>
        <w:ind w:firstLine="709"/>
        <w:jc w:val="both"/>
        <w:rPr>
          <w:rFonts w:ascii="Arial" w:hAnsi="Arial" w:cs="Arial"/>
          <w:spacing w:val="-2"/>
          <w:sz w:val="16"/>
          <w:szCs w:val="16"/>
        </w:rPr>
      </w:pPr>
    </w:p>
    <w:p w:rsidR="009029B6" w:rsidRPr="00A61D56" w:rsidRDefault="009029B6" w:rsidP="0036188F">
      <w:pPr>
        <w:widowControl w:val="0"/>
        <w:suppressAutoHyphens w:val="0"/>
        <w:ind w:firstLine="709"/>
        <w:rPr>
          <w:rFonts w:ascii="Arial" w:hAnsi="Arial" w:cs="Arial"/>
          <w:b/>
          <w:bCs/>
          <w:sz w:val="24"/>
          <w:szCs w:val="24"/>
        </w:rPr>
      </w:pPr>
      <w:r w:rsidRPr="00A61D56">
        <w:rPr>
          <w:rFonts w:ascii="Arial" w:hAnsi="Arial" w:cs="Arial"/>
          <w:b/>
          <w:bCs/>
          <w:sz w:val="24"/>
          <w:szCs w:val="24"/>
        </w:rPr>
        <w:t>5.3 Маркировка</w:t>
      </w:r>
    </w:p>
    <w:p w:rsidR="009029B6" w:rsidRPr="00E866E4" w:rsidRDefault="009029B6" w:rsidP="0036188F">
      <w:pPr>
        <w:widowControl w:val="0"/>
        <w:suppressAutoHyphens w:val="0"/>
        <w:ind w:firstLine="709"/>
        <w:rPr>
          <w:rFonts w:ascii="Arial" w:hAnsi="Arial" w:cs="Arial"/>
          <w:b/>
          <w:bCs/>
          <w:sz w:val="16"/>
          <w:szCs w:val="16"/>
        </w:rPr>
      </w:pPr>
    </w:p>
    <w:p w:rsidR="009029B6" w:rsidRPr="00E866E4" w:rsidRDefault="009029B6" w:rsidP="0036188F">
      <w:pPr>
        <w:widowControl w:val="0"/>
        <w:suppressAutoHyphens w:val="0"/>
        <w:spacing w:line="360" w:lineRule="auto"/>
        <w:ind w:firstLine="709"/>
        <w:jc w:val="both"/>
        <w:rPr>
          <w:rFonts w:ascii="Arial" w:hAnsi="Arial" w:cs="Arial"/>
          <w:sz w:val="24"/>
          <w:szCs w:val="24"/>
        </w:rPr>
      </w:pPr>
      <w:r w:rsidRPr="00E866E4">
        <w:rPr>
          <w:rFonts w:ascii="Arial" w:hAnsi="Arial" w:cs="Arial"/>
          <w:sz w:val="24"/>
          <w:szCs w:val="24"/>
        </w:rPr>
        <w:t xml:space="preserve">5.3.1 Маркировку сыров осуществляют в соответствии с требованиями, </w:t>
      </w:r>
      <w:r w:rsidRPr="00E866E4">
        <w:rPr>
          <w:rFonts w:ascii="Arial" w:hAnsi="Arial" w:cs="Arial"/>
          <w:spacing w:val="-2"/>
          <w:sz w:val="24"/>
          <w:szCs w:val="24"/>
        </w:rPr>
        <w:t xml:space="preserve">установленными </w:t>
      </w:r>
      <w:r w:rsidRPr="00E866E4">
        <w:rPr>
          <w:rFonts w:ascii="Arial" w:hAnsi="Arial" w:cs="Arial"/>
          <w:sz w:val="24"/>
          <w:szCs w:val="24"/>
        </w:rPr>
        <w:t>нормативными правовыми актами, действующими на территории гос</w:t>
      </w:r>
      <w:r w:rsidRPr="00E866E4">
        <w:rPr>
          <w:rFonts w:ascii="Arial" w:hAnsi="Arial" w:cs="Arial"/>
          <w:sz w:val="24"/>
          <w:szCs w:val="24"/>
        </w:rPr>
        <w:t>у</w:t>
      </w:r>
      <w:r w:rsidRPr="00E866E4">
        <w:rPr>
          <w:rFonts w:ascii="Arial" w:hAnsi="Arial" w:cs="Arial"/>
          <w:sz w:val="24"/>
          <w:szCs w:val="24"/>
        </w:rPr>
        <w:t>дарства, принявшего стандарт.</w:t>
      </w:r>
    </w:p>
    <w:p w:rsidR="009029B6" w:rsidRPr="00E866E4" w:rsidRDefault="009029B6" w:rsidP="0036188F">
      <w:pPr>
        <w:widowControl w:val="0"/>
        <w:suppressAutoHyphens w:val="0"/>
        <w:ind w:firstLine="510"/>
        <w:jc w:val="both"/>
        <w:rPr>
          <w:rFonts w:ascii="Arial" w:hAnsi="Arial" w:cs="Arial"/>
          <w:spacing w:val="-10"/>
          <w:sz w:val="22"/>
          <w:szCs w:val="22"/>
        </w:rPr>
      </w:pPr>
      <w:r w:rsidRPr="00E866E4">
        <w:rPr>
          <w:rFonts w:ascii="Arial" w:hAnsi="Arial" w:cs="Arial"/>
          <w:spacing w:val="40"/>
          <w:sz w:val="22"/>
          <w:szCs w:val="22"/>
        </w:rPr>
        <w:t>Примечание</w:t>
      </w:r>
      <w:r w:rsidRPr="00E866E4">
        <w:rPr>
          <w:rFonts w:ascii="Arial" w:hAnsi="Arial" w:cs="Arial"/>
          <w:sz w:val="22"/>
          <w:szCs w:val="22"/>
        </w:rPr>
        <w:t xml:space="preserve"> </w:t>
      </w:r>
      <w:r w:rsidR="00F45CF2" w:rsidRPr="00C855A9">
        <w:rPr>
          <w:rFonts w:ascii="Arial" w:hAnsi="Arial" w:cs="Arial"/>
          <w:spacing w:val="-2"/>
          <w:sz w:val="22"/>
          <w:szCs w:val="22"/>
        </w:rPr>
        <w:t>–</w:t>
      </w:r>
      <w:r w:rsidRPr="00E866E4">
        <w:rPr>
          <w:rFonts w:ascii="Arial" w:hAnsi="Arial" w:cs="Arial"/>
          <w:sz w:val="22"/>
          <w:szCs w:val="22"/>
        </w:rPr>
        <w:t xml:space="preserve"> </w:t>
      </w:r>
      <w:r w:rsidRPr="00E866E4">
        <w:rPr>
          <w:rFonts w:ascii="Arial" w:hAnsi="Arial" w:cs="Arial"/>
          <w:spacing w:val="-10"/>
          <w:sz w:val="22"/>
          <w:szCs w:val="22"/>
        </w:rPr>
        <w:t>Информация о нормативных правовых актах приведена в приложении А.</w:t>
      </w:r>
    </w:p>
    <w:p w:rsidR="009029B6" w:rsidRPr="00E866E4" w:rsidRDefault="009029B6" w:rsidP="0036188F">
      <w:pPr>
        <w:widowControl w:val="0"/>
        <w:suppressAutoHyphens w:val="0"/>
        <w:ind w:firstLine="510"/>
        <w:jc w:val="both"/>
        <w:rPr>
          <w:rFonts w:ascii="Arial" w:hAnsi="Arial" w:cs="Arial"/>
          <w:sz w:val="10"/>
          <w:szCs w:val="10"/>
        </w:rPr>
      </w:pPr>
    </w:p>
    <w:p w:rsidR="009029B6" w:rsidRDefault="009029B6" w:rsidP="0036188F">
      <w:pPr>
        <w:pStyle w:val="25"/>
        <w:widowControl w:val="0"/>
        <w:suppressAutoHyphens w:val="0"/>
        <w:spacing w:line="360" w:lineRule="auto"/>
        <w:ind w:firstLine="709"/>
        <w:jc w:val="both"/>
        <w:rPr>
          <w:rFonts w:ascii="Arial" w:hAnsi="Arial" w:cs="Arial"/>
          <w:sz w:val="24"/>
          <w:szCs w:val="24"/>
        </w:rPr>
      </w:pPr>
      <w:r w:rsidRPr="00E866E4">
        <w:rPr>
          <w:rFonts w:ascii="Arial" w:hAnsi="Arial" w:cs="Arial"/>
          <w:sz w:val="24"/>
          <w:szCs w:val="24"/>
        </w:rPr>
        <w:t>Информацию наносят с помощью этикетки или указывают непосредственно на</w:t>
      </w:r>
      <w:r w:rsidR="00513361">
        <w:rPr>
          <w:rFonts w:ascii="Arial" w:hAnsi="Arial" w:cs="Arial"/>
          <w:sz w:val="24"/>
          <w:szCs w:val="24"/>
        </w:rPr>
        <w:t> </w:t>
      </w:r>
      <w:r w:rsidRPr="00E866E4">
        <w:rPr>
          <w:rFonts w:ascii="Arial" w:hAnsi="Arial" w:cs="Arial"/>
          <w:sz w:val="24"/>
          <w:szCs w:val="24"/>
        </w:rPr>
        <w:t>упаковочном материале.</w:t>
      </w:r>
    </w:p>
    <w:p w:rsidR="00CB5B60" w:rsidRPr="00A63263" w:rsidRDefault="00CB5B60" w:rsidP="00CB5B60">
      <w:pPr>
        <w:pStyle w:val="25"/>
        <w:widowControl w:val="0"/>
        <w:suppressAutoHyphens w:val="0"/>
        <w:spacing w:line="367" w:lineRule="auto"/>
        <w:ind w:firstLine="709"/>
        <w:jc w:val="both"/>
        <w:rPr>
          <w:rFonts w:ascii="Arial" w:hAnsi="Arial" w:cs="Arial"/>
          <w:spacing w:val="-2"/>
          <w:sz w:val="24"/>
          <w:szCs w:val="24"/>
        </w:rPr>
      </w:pPr>
      <w:r w:rsidRPr="00A63263">
        <w:rPr>
          <w:rFonts w:ascii="Arial" w:hAnsi="Arial" w:cs="Arial"/>
          <w:spacing w:val="-2"/>
          <w:sz w:val="24"/>
          <w:szCs w:val="24"/>
        </w:rPr>
        <w:t>На каждую упаковочную единицу сыра наносят следующую информацию:</w:t>
      </w:r>
    </w:p>
    <w:p w:rsidR="00CB5B60" w:rsidRDefault="00951070" w:rsidP="00CB5B60">
      <w:pPr>
        <w:pStyle w:val="25"/>
        <w:widowControl w:val="0"/>
        <w:suppressAutoHyphens w:val="0"/>
        <w:spacing w:line="367" w:lineRule="auto"/>
        <w:ind w:firstLine="709"/>
        <w:jc w:val="both"/>
        <w:rPr>
          <w:rFonts w:ascii="Arial" w:hAnsi="Arial" w:cs="Arial"/>
          <w:spacing w:val="-2"/>
          <w:sz w:val="24"/>
          <w:szCs w:val="24"/>
        </w:rPr>
      </w:pPr>
      <w:r>
        <w:rPr>
          <w:rFonts w:ascii="Arial" w:hAnsi="Arial" w:cs="Arial"/>
          <w:spacing w:val="-2"/>
          <w:sz w:val="24"/>
          <w:szCs w:val="24"/>
        </w:rPr>
        <w:t>- наименование сыра;</w:t>
      </w:r>
    </w:p>
    <w:p w:rsidR="00CB5B60" w:rsidRPr="00A63263" w:rsidRDefault="00CB5B60" w:rsidP="00CB5B60">
      <w:pPr>
        <w:pStyle w:val="25"/>
        <w:widowControl w:val="0"/>
        <w:suppressAutoHyphens w:val="0"/>
        <w:spacing w:line="367" w:lineRule="auto"/>
        <w:ind w:firstLine="709"/>
        <w:jc w:val="both"/>
        <w:rPr>
          <w:rFonts w:ascii="Arial" w:hAnsi="Arial" w:cs="Arial"/>
          <w:spacing w:val="-2"/>
          <w:sz w:val="24"/>
          <w:szCs w:val="24"/>
        </w:rPr>
      </w:pPr>
      <w:r w:rsidRPr="00A63263">
        <w:rPr>
          <w:rFonts w:ascii="Arial" w:hAnsi="Arial" w:cs="Arial"/>
          <w:spacing w:val="-2"/>
          <w:sz w:val="24"/>
          <w:szCs w:val="24"/>
        </w:rPr>
        <w:t>- наименование и место нахождения изготовителя (юридический адрес, включая страну, адрес места производства (при несовпадении с юридическим адресом)) и организации, уполномоченной изготовителем на принятие претензий от потребителей на таможенной территории Евразийского экономического союза (далее – Союза), з</w:t>
      </w:r>
      <w:r w:rsidRPr="00A63263">
        <w:rPr>
          <w:rFonts w:ascii="Arial" w:hAnsi="Arial" w:cs="Arial"/>
          <w:spacing w:val="-2"/>
          <w:sz w:val="24"/>
          <w:szCs w:val="24"/>
        </w:rPr>
        <w:t>а</w:t>
      </w:r>
      <w:r w:rsidRPr="00A63263">
        <w:rPr>
          <w:rFonts w:ascii="Arial" w:hAnsi="Arial" w:cs="Arial"/>
          <w:spacing w:val="-2"/>
          <w:sz w:val="24"/>
          <w:szCs w:val="24"/>
        </w:rPr>
        <w:t>регистрированной на таможенной территории Союза;</w:t>
      </w:r>
    </w:p>
    <w:p w:rsidR="00CB5B60" w:rsidRPr="00A63263" w:rsidRDefault="00CB5B60" w:rsidP="00CB5B60">
      <w:pPr>
        <w:pStyle w:val="25"/>
        <w:widowControl w:val="0"/>
        <w:suppressAutoHyphens w:val="0"/>
        <w:spacing w:line="367" w:lineRule="auto"/>
        <w:ind w:firstLine="709"/>
        <w:jc w:val="both"/>
        <w:rPr>
          <w:rFonts w:ascii="Arial" w:hAnsi="Arial" w:cs="Arial"/>
          <w:spacing w:val="-2"/>
          <w:sz w:val="24"/>
          <w:szCs w:val="24"/>
        </w:rPr>
      </w:pPr>
      <w:r w:rsidRPr="00A63263">
        <w:rPr>
          <w:rFonts w:ascii="Arial" w:hAnsi="Arial" w:cs="Arial"/>
          <w:spacing w:val="-2"/>
          <w:sz w:val="24"/>
          <w:szCs w:val="24"/>
        </w:rPr>
        <w:t>- массовую долю жира в сухом веществе в процентах;</w:t>
      </w:r>
    </w:p>
    <w:p w:rsidR="00CB5B60" w:rsidRPr="00A63263" w:rsidRDefault="00CB5B60" w:rsidP="00CB5B60">
      <w:pPr>
        <w:pStyle w:val="25"/>
        <w:widowControl w:val="0"/>
        <w:suppressAutoHyphens w:val="0"/>
        <w:spacing w:line="367" w:lineRule="auto"/>
        <w:ind w:firstLine="709"/>
        <w:jc w:val="both"/>
        <w:rPr>
          <w:rFonts w:ascii="Arial" w:hAnsi="Arial" w:cs="Arial"/>
          <w:spacing w:val="-2"/>
          <w:sz w:val="24"/>
          <w:szCs w:val="24"/>
        </w:rPr>
      </w:pPr>
      <w:r w:rsidRPr="00A63263">
        <w:rPr>
          <w:rFonts w:ascii="Arial" w:hAnsi="Arial" w:cs="Arial"/>
          <w:spacing w:val="-2"/>
          <w:sz w:val="24"/>
          <w:szCs w:val="24"/>
        </w:rPr>
        <w:t>- массу нетто;</w:t>
      </w:r>
    </w:p>
    <w:p w:rsidR="00B66CE4" w:rsidRPr="00474CB9" w:rsidRDefault="00CB5B60" w:rsidP="00B66CE4">
      <w:pPr>
        <w:pStyle w:val="25"/>
        <w:widowControl w:val="0"/>
        <w:suppressAutoHyphens w:val="0"/>
        <w:spacing w:line="367" w:lineRule="auto"/>
        <w:ind w:firstLine="709"/>
        <w:jc w:val="both"/>
        <w:rPr>
          <w:rFonts w:ascii="Arial" w:hAnsi="Arial" w:cs="Arial"/>
          <w:spacing w:val="-2"/>
          <w:sz w:val="24"/>
          <w:szCs w:val="24"/>
        </w:rPr>
      </w:pPr>
      <w:r w:rsidRPr="00A63263">
        <w:rPr>
          <w:rFonts w:ascii="Arial" w:hAnsi="Arial" w:cs="Arial"/>
          <w:spacing w:val="-2"/>
          <w:sz w:val="24"/>
          <w:szCs w:val="24"/>
        </w:rPr>
        <w:t xml:space="preserve">- состав </w:t>
      </w:r>
      <w:r w:rsidRPr="00D80853">
        <w:rPr>
          <w:rFonts w:ascii="Arial" w:hAnsi="Arial" w:cs="Arial"/>
          <w:spacing w:val="-2"/>
          <w:sz w:val="24"/>
          <w:szCs w:val="24"/>
        </w:rPr>
        <w:t xml:space="preserve">сыра с указанием вида основной заквасочной микрофлоры и природы происхождения </w:t>
      </w:r>
      <w:proofErr w:type="spellStart"/>
      <w:r w:rsidRPr="00D80853">
        <w:rPr>
          <w:rFonts w:ascii="Arial" w:hAnsi="Arial" w:cs="Arial"/>
          <w:spacing w:val="-2"/>
          <w:sz w:val="24"/>
          <w:szCs w:val="24"/>
        </w:rPr>
        <w:t>молокосвертывающих</w:t>
      </w:r>
      <w:proofErr w:type="spellEnd"/>
      <w:r w:rsidRPr="00D80853">
        <w:rPr>
          <w:rFonts w:ascii="Arial" w:hAnsi="Arial" w:cs="Arial"/>
          <w:spacing w:val="-2"/>
          <w:sz w:val="24"/>
          <w:szCs w:val="24"/>
        </w:rPr>
        <w:t xml:space="preserve"> ферментных препаратов</w:t>
      </w:r>
      <w:r w:rsidR="00513361" w:rsidRPr="00D80853">
        <w:rPr>
          <w:rFonts w:ascii="Arial" w:hAnsi="Arial" w:cs="Arial"/>
          <w:spacing w:val="-2"/>
          <w:sz w:val="24"/>
          <w:szCs w:val="24"/>
        </w:rPr>
        <w:t xml:space="preserve">; </w:t>
      </w:r>
      <w:r w:rsidR="00B66CE4" w:rsidRPr="00D80853">
        <w:rPr>
          <w:rFonts w:ascii="Arial" w:hAnsi="Arial" w:cs="Arial"/>
          <w:spacing w:val="-2"/>
          <w:sz w:val="24"/>
          <w:szCs w:val="24"/>
        </w:rPr>
        <w:t>компонентов заливки</w:t>
      </w:r>
      <w:r w:rsidR="00B66CE4">
        <w:rPr>
          <w:rFonts w:ascii="Arial" w:hAnsi="Arial" w:cs="Arial"/>
          <w:spacing w:val="-2"/>
          <w:sz w:val="24"/>
          <w:szCs w:val="24"/>
        </w:rPr>
        <w:t xml:space="preserve"> при их использовании, </w:t>
      </w:r>
      <w:r w:rsidR="00B66CE4" w:rsidRPr="00474CB9">
        <w:rPr>
          <w:rFonts w:ascii="Arial" w:hAnsi="Arial" w:cs="Arial"/>
          <w:spacing w:val="-2"/>
          <w:sz w:val="24"/>
          <w:szCs w:val="24"/>
        </w:rPr>
        <w:t>например: маринад (вода питьевая, соль</w:t>
      </w:r>
      <w:r w:rsidR="00F67930" w:rsidRPr="00474CB9">
        <w:rPr>
          <w:rFonts w:ascii="Arial" w:hAnsi="Arial" w:cs="Arial"/>
          <w:spacing w:val="-2"/>
          <w:sz w:val="24"/>
          <w:szCs w:val="24"/>
        </w:rPr>
        <w:t xml:space="preserve"> поваренная пищевая</w:t>
      </w:r>
      <w:r w:rsidR="00B66CE4" w:rsidRPr="00474CB9">
        <w:rPr>
          <w:rFonts w:ascii="Arial" w:hAnsi="Arial" w:cs="Arial"/>
          <w:spacing w:val="-2"/>
          <w:sz w:val="24"/>
          <w:szCs w:val="24"/>
        </w:rPr>
        <w:t>, кислота уксусная, лист</w:t>
      </w:r>
      <w:r w:rsidR="00F67930" w:rsidRPr="00474CB9">
        <w:rPr>
          <w:rFonts w:ascii="Arial" w:hAnsi="Arial" w:cs="Arial"/>
          <w:spacing w:val="-2"/>
          <w:sz w:val="24"/>
          <w:szCs w:val="24"/>
        </w:rPr>
        <w:t xml:space="preserve"> лавровый</w:t>
      </w:r>
      <w:r w:rsidR="00B66CE4" w:rsidRPr="00474CB9">
        <w:rPr>
          <w:rFonts w:ascii="Arial" w:hAnsi="Arial" w:cs="Arial"/>
          <w:spacing w:val="-2"/>
          <w:sz w:val="24"/>
          <w:szCs w:val="24"/>
        </w:rPr>
        <w:t>, чеснок, перец горошком);</w:t>
      </w:r>
    </w:p>
    <w:p w:rsidR="00CB5B60" w:rsidRPr="00A63263" w:rsidRDefault="00CB5B60" w:rsidP="00CB5B60">
      <w:pPr>
        <w:widowControl w:val="0"/>
        <w:suppressAutoHyphens w:val="0"/>
        <w:spacing w:line="360" w:lineRule="auto"/>
        <w:ind w:firstLine="709"/>
        <w:jc w:val="both"/>
        <w:rPr>
          <w:rFonts w:ascii="Arial" w:hAnsi="Arial" w:cs="Arial"/>
          <w:sz w:val="24"/>
          <w:szCs w:val="24"/>
          <w:lang w:eastAsia="en-US"/>
        </w:rPr>
      </w:pPr>
      <w:r w:rsidRPr="00A63263">
        <w:rPr>
          <w:rFonts w:ascii="Arial" w:hAnsi="Arial" w:cs="Arial"/>
          <w:sz w:val="24"/>
          <w:szCs w:val="24"/>
          <w:lang w:eastAsia="en-US"/>
        </w:rPr>
        <w:t>- сведения о наличии в сыре компонентов, полученных с применением генно-модифицированных организмов;</w:t>
      </w:r>
    </w:p>
    <w:p w:rsidR="00CB5B60" w:rsidRPr="00A63263" w:rsidRDefault="00CB5B60" w:rsidP="00CB5B60">
      <w:pPr>
        <w:pStyle w:val="25"/>
        <w:widowControl w:val="0"/>
        <w:suppressAutoHyphens w:val="0"/>
        <w:spacing w:line="367" w:lineRule="auto"/>
        <w:ind w:firstLine="709"/>
        <w:jc w:val="both"/>
        <w:rPr>
          <w:rFonts w:ascii="Arial" w:hAnsi="Arial" w:cs="Arial"/>
          <w:spacing w:val="-2"/>
          <w:sz w:val="24"/>
          <w:szCs w:val="24"/>
        </w:rPr>
      </w:pPr>
      <w:r w:rsidRPr="00A63263">
        <w:rPr>
          <w:rFonts w:ascii="Arial" w:hAnsi="Arial" w:cs="Arial"/>
          <w:spacing w:val="-2"/>
          <w:sz w:val="24"/>
          <w:szCs w:val="24"/>
        </w:rPr>
        <w:t>- пищевую и энергетическую ценность;</w:t>
      </w:r>
    </w:p>
    <w:p w:rsidR="00CB5B60" w:rsidRPr="00A63263" w:rsidRDefault="00CB5B60" w:rsidP="00CB5B60">
      <w:pPr>
        <w:pStyle w:val="25"/>
        <w:widowControl w:val="0"/>
        <w:suppressAutoHyphens w:val="0"/>
        <w:spacing w:line="367" w:lineRule="auto"/>
        <w:ind w:firstLine="709"/>
        <w:jc w:val="both"/>
        <w:rPr>
          <w:rFonts w:ascii="Arial" w:hAnsi="Arial" w:cs="Arial"/>
          <w:spacing w:val="-2"/>
          <w:sz w:val="24"/>
          <w:szCs w:val="24"/>
        </w:rPr>
      </w:pPr>
      <w:r w:rsidRPr="00A63263">
        <w:rPr>
          <w:rFonts w:ascii="Arial" w:hAnsi="Arial" w:cs="Arial"/>
          <w:spacing w:val="-2"/>
          <w:sz w:val="24"/>
          <w:szCs w:val="24"/>
        </w:rPr>
        <w:lastRenderedPageBreak/>
        <w:t>- дату изготовления;</w:t>
      </w:r>
    </w:p>
    <w:p w:rsidR="00CB5B60" w:rsidRPr="00A63263" w:rsidRDefault="00CB5B60" w:rsidP="00CB5B60">
      <w:pPr>
        <w:pStyle w:val="25"/>
        <w:widowControl w:val="0"/>
        <w:suppressAutoHyphens w:val="0"/>
        <w:spacing w:line="367" w:lineRule="auto"/>
        <w:ind w:firstLine="709"/>
        <w:jc w:val="both"/>
        <w:rPr>
          <w:rFonts w:ascii="Arial" w:hAnsi="Arial" w:cs="Arial"/>
          <w:spacing w:val="-2"/>
          <w:sz w:val="24"/>
          <w:szCs w:val="24"/>
        </w:rPr>
      </w:pPr>
      <w:r w:rsidRPr="00A63263">
        <w:rPr>
          <w:rFonts w:ascii="Arial" w:hAnsi="Arial" w:cs="Arial"/>
          <w:spacing w:val="-2"/>
          <w:sz w:val="24"/>
          <w:szCs w:val="24"/>
        </w:rPr>
        <w:t>- срок годности;</w:t>
      </w:r>
    </w:p>
    <w:p w:rsidR="00CB5B60" w:rsidRPr="00A63263" w:rsidRDefault="00CB5B60" w:rsidP="00CB5B60">
      <w:pPr>
        <w:pStyle w:val="25"/>
        <w:widowControl w:val="0"/>
        <w:suppressAutoHyphens w:val="0"/>
        <w:spacing w:line="367" w:lineRule="auto"/>
        <w:ind w:firstLine="709"/>
        <w:jc w:val="both"/>
        <w:rPr>
          <w:rFonts w:ascii="Arial" w:hAnsi="Arial" w:cs="Arial"/>
          <w:spacing w:val="-2"/>
          <w:sz w:val="24"/>
          <w:szCs w:val="24"/>
        </w:rPr>
      </w:pPr>
      <w:r w:rsidRPr="00A63263">
        <w:rPr>
          <w:rFonts w:ascii="Arial" w:hAnsi="Arial" w:cs="Arial"/>
          <w:spacing w:val="-2"/>
          <w:sz w:val="24"/>
          <w:szCs w:val="24"/>
        </w:rPr>
        <w:t>- условия хранения до и после вскрытия упаковки;</w:t>
      </w:r>
    </w:p>
    <w:p w:rsidR="00CB5B60" w:rsidRPr="00A63263" w:rsidRDefault="00CB5B60" w:rsidP="00CB5B60">
      <w:pPr>
        <w:pStyle w:val="25"/>
        <w:widowControl w:val="0"/>
        <w:suppressAutoHyphens w:val="0"/>
        <w:spacing w:line="367" w:lineRule="auto"/>
        <w:ind w:firstLine="709"/>
        <w:jc w:val="both"/>
        <w:rPr>
          <w:rFonts w:ascii="Arial" w:hAnsi="Arial" w:cs="Arial"/>
          <w:spacing w:val="-2"/>
          <w:sz w:val="24"/>
          <w:szCs w:val="24"/>
        </w:rPr>
      </w:pPr>
      <w:r w:rsidRPr="00A63263">
        <w:rPr>
          <w:rFonts w:ascii="Arial" w:hAnsi="Arial" w:cs="Arial"/>
          <w:spacing w:val="-2"/>
          <w:sz w:val="24"/>
          <w:szCs w:val="24"/>
        </w:rPr>
        <w:t>- единый знак обращения продукции на рынке Союза;</w:t>
      </w:r>
    </w:p>
    <w:p w:rsidR="00CB5B60" w:rsidRPr="000C17DC" w:rsidRDefault="00CB5B60" w:rsidP="00CB5B60">
      <w:pPr>
        <w:pStyle w:val="25"/>
        <w:widowControl w:val="0"/>
        <w:suppressAutoHyphens w:val="0"/>
        <w:spacing w:line="367" w:lineRule="auto"/>
        <w:ind w:firstLine="709"/>
        <w:jc w:val="both"/>
        <w:rPr>
          <w:rFonts w:ascii="Arial" w:hAnsi="Arial" w:cs="Arial"/>
          <w:spacing w:val="-2"/>
          <w:sz w:val="24"/>
          <w:szCs w:val="24"/>
        </w:rPr>
      </w:pPr>
      <w:r w:rsidRPr="000C17DC">
        <w:rPr>
          <w:rFonts w:ascii="Arial" w:hAnsi="Arial" w:cs="Arial"/>
          <w:spacing w:val="-2"/>
          <w:sz w:val="24"/>
          <w:szCs w:val="24"/>
        </w:rPr>
        <w:t>- штриховой код продукции;</w:t>
      </w:r>
    </w:p>
    <w:p w:rsidR="00CB5B60" w:rsidRPr="000C17DC" w:rsidRDefault="00CB5B60" w:rsidP="00CB5B60">
      <w:pPr>
        <w:pStyle w:val="25"/>
        <w:widowControl w:val="0"/>
        <w:suppressAutoHyphens w:val="0"/>
        <w:spacing w:line="367" w:lineRule="auto"/>
        <w:ind w:firstLine="709"/>
        <w:jc w:val="both"/>
        <w:rPr>
          <w:rFonts w:ascii="Arial" w:hAnsi="Arial" w:cs="Arial"/>
          <w:spacing w:val="-2"/>
          <w:sz w:val="24"/>
          <w:szCs w:val="24"/>
        </w:rPr>
      </w:pPr>
      <w:r w:rsidRPr="000C17DC">
        <w:rPr>
          <w:rFonts w:ascii="Arial" w:hAnsi="Arial" w:cs="Arial"/>
          <w:spacing w:val="-2"/>
          <w:sz w:val="24"/>
          <w:szCs w:val="24"/>
        </w:rPr>
        <w:t>- обозначение настоящего стандарта.</w:t>
      </w:r>
    </w:p>
    <w:p w:rsidR="00DF457E" w:rsidRPr="00E866E4" w:rsidRDefault="009029B6" w:rsidP="00DF457E">
      <w:pPr>
        <w:pStyle w:val="25"/>
        <w:widowControl w:val="0"/>
        <w:suppressAutoHyphens w:val="0"/>
        <w:spacing w:line="360" w:lineRule="auto"/>
        <w:ind w:firstLine="709"/>
        <w:jc w:val="both"/>
        <w:rPr>
          <w:rFonts w:ascii="Arial" w:hAnsi="Arial" w:cs="Arial"/>
          <w:spacing w:val="-2"/>
          <w:sz w:val="24"/>
          <w:szCs w:val="24"/>
        </w:rPr>
      </w:pPr>
      <w:r w:rsidRPr="00E866E4">
        <w:rPr>
          <w:rFonts w:ascii="Arial" w:hAnsi="Arial" w:cs="Arial"/>
          <w:spacing w:val="-2"/>
          <w:sz w:val="24"/>
          <w:szCs w:val="24"/>
        </w:rPr>
        <w:t xml:space="preserve">Дополнительно для фасованных сыров на этикетке указывают </w:t>
      </w:r>
      <w:r w:rsidRPr="00D80853">
        <w:rPr>
          <w:rFonts w:ascii="Arial" w:hAnsi="Arial" w:cs="Arial"/>
          <w:spacing w:val="-2"/>
          <w:sz w:val="24"/>
          <w:szCs w:val="24"/>
        </w:rPr>
        <w:t>способ упаков</w:t>
      </w:r>
      <w:r w:rsidR="005F0566" w:rsidRPr="00D80853">
        <w:rPr>
          <w:rFonts w:ascii="Arial" w:hAnsi="Arial" w:cs="Arial"/>
          <w:spacing w:val="-2"/>
          <w:sz w:val="24"/>
          <w:szCs w:val="24"/>
        </w:rPr>
        <w:t>ывания</w:t>
      </w:r>
      <w:r w:rsidR="00DF457E" w:rsidRPr="00D80853">
        <w:rPr>
          <w:rFonts w:ascii="Arial" w:hAnsi="Arial" w:cs="Arial"/>
          <w:spacing w:val="-2"/>
          <w:sz w:val="24"/>
          <w:szCs w:val="24"/>
        </w:rPr>
        <w:t xml:space="preserve"> в виде надписи: «Упаковано под вакуумом» или «Упаковано в газовой среде» (при наличии вакуума или газовой среды в упаковке).</w:t>
      </w:r>
    </w:p>
    <w:p w:rsidR="00CB5B60" w:rsidRPr="00B7774A" w:rsidRDefault="009029B6" w:rsidP="00CB5B60">
      <w:pPr>
        <w:widowControl w:val="0"/>
        <w:suppressAutoHyphens w:val="0"/>
        <w:spacing w:line="367" w:lineRule="auto"/>
        <w:ind w:firstLine="709"/>
        <w:jc w:val="both"/>
        <w:rPr>
          <w:rFonts w:ascii="Arial" w:hAnsi="Arial" w:cs="Arial"/>
          <w:snapToGrid w:val="0"/>
          <w:spacing w:val="-2"/>
          <w:sz w:val="24"/>
          <w:szCs w:val="24"/>
        </w:rPr>
      </w:pPr>
      <w:r w:rsidRPr="00B7774A">
        <w:rPr>
          <w:rFonts w:ascii="Arial" w:hAnsi="Arial" w:cs="Arial"/>
          <w:spacing w:val="-2"/>
          <w:sz w:val="24"/>
          <w:szCs w:val="24"/>
        </w:rPr>
        <w:t xml:space="preserve">5.3.2 </w:t>
      </w:r>
      <w:r w:rsidR="00CB5B60" w:rsidRPr="00B7774A">
        <w:rPr>
          <w:rFonts w:ascii="Arial" w:hAnsi="Arial" w:cs="Arial"/>
          <w:spacing w:val="-2"/>
          <w:sz w:val="24"/>
          <w:szCs w:val="24"/>
        </w:rPr>
        <w:t xml:space="preserve">Наименование сыров должно состоять из слова «Сыр» и ассортиментного названия, например: «Сыр Столовый», с указанием вида животного, от которого получено молоко, </w:t>
      </w:r>
      <w:proofErr w:type="gramStart"/>
      <w:r w:rsidR="00CB5B60" w:rsidRPr="00B7774A">
        <w:rPr>
          <w:rFonts w:ascii="Arial" w:hAnsi="Arial" w:cs="Arial"/>
          <w:spacing w:val="-2"/>
          <w:sz w:val="24"/>
          <w:szCs w:val="24"/>
        </w:rPr>
        <w:t>кроме</w:t>
      </w:r>
      <w:proofErr w:type="gramEnd"/>
      <w:r w:rsidR="00CB5B60" w:rsidRPr="00B7774A">
        <w:rPr>
          <w:rFonts w:ascii="Arial" w:hAnsi="Arial" w:cs="Arial"/>
          <w:spacing w:val="-2"/>
          <w:sz w:val="24"/>
          <w:szCs w:val="24"/>
        </w:rPr>
        <w:t xml:space="preserve"> коровьего, например: «Сыр Имеретинский из овечьего молока».</w:t>
      </w:r>
    </w:p>
    <w:p w:rsidR="00CB5B60" w:rsidRPr="00463ED2" w:rsidRDefault="00CB5B60" w:rsidP="00CB5B60">
      <w:pPr>
        <w:widowControl w:val="0"/>
        <w:spacing w:line="367" w:lineRule="auto"/>
        <w:ind w:firstLine="709"/>
        <w:jc w:val="both"/>
        <w:rPr>
          <w:rFonts w:ascii="Arial" w:hAnsi="Arial" w:cs="Arial"/>
          <w:snapToGrid w:val="0"/>
          <w:sz w:val="24"/>
          <w:szCs w:val="24"/>
        </w:rPr>
      </w:pPr>
      <w:r w:rsidRPr="00463ED2">
        <w:rPr>
          <w:rFonts w:ascii="Arial" w:hAnsi="Arial" w:cs="Arial"/>
          <w:snapToGrid w:val="0"/>
          <w:sz w:val="24"/>
          <w:szCs w:val="24"/>
        </w:rPr>
        <w:t>Допускается дополнять наименование сыра фирменным наименованием изготовителя, зарегистрированными товарным знаком или торговой маркой (при</w:t>
      </w:r>
      <w:r w:rsidR="00B7774A" w:rsidRPr="00463ED2">
        <w:rPr>
          <w:rFonts w:ascii="Arial" w:hAnsi="Arial" w:cs="Arial"/>
          <w:snapToGrid w:val="0"/>
          <w:sz w:val="24"/>
          <w:szCs w:val="24"/>
        </w:rPr>
        <w:t> </w:t>
      </w:r>
      <w:r w:rsidR="00B66CE4" w:rsidRPr="00463ED2">
        <w:rPr>
          <w:rFonts w:ascii="Arial" w:hAnsi="Arial" w:cs="Arial"/>
          <w:snapToGrid w:val="0"/>
          <w:sz w:val="24"/>
          <w:szCs w:val="24"/>
        </w:rPr>
        <w:t>наличии);</w:t>
      </w:r>
      <w:r w:rsidRPr="00463ED2">
        <w:rPr>
          <w:rFonts w:ascii="Arial" w:hAnsi="Arial" w:cs="Arial"/>
          <w:snapToGrid w:val="0"/>
          <w:sz w:val="24"/>
          <w:szCs w:val="24"/>
        </w:rPr>
        <w:t xml:space="preserve"> подкатегорией продукта «рассольный», например «Сыр рассольный Брынза».</w:t>
      </w:r>
    </w:p>
    <w:p w:rsidR="00CB5B60" w:rsidRDefault="00CB5B60" w:rsidP="00CB5B60">
      <w:pPr>
        <w:pStyle w:val="FR3"/>
        <w:spacing w:line="367" w:lineRule="auto"/>
        <w:ind w:firstLine="709"/>
        <w:jc w:val="both"/>
        <w:rPr>
          <w:sz w:val="24"/>
          <w:szCs w:val="24"/>
        </w:rPr>
      </w:pPr>
      <w:r w:rsidRPr="00CB5B60">
        <w:rPr>
          <w:sz w:val="24"/>
          <w:szCs w:val="24"/>
        </w:rPr>
        <w:t xml:space="preserve">При формировании наименования сыра с использованием пищевкусовых компонентов, </w:t>
      </w:r>
      <w:proofErr w:type="spellStart"/>
      <w:r w:rsidRPr="00CB5B60">
        <w:rPr>
          <w:sz w:val="24"/>
          <w:szCs w:val="24"/>
        </w:rPr>
        <w:t>ароматизаторов</w:t>
      </w:r>
      <w:proofErr w:type="spellEnd"/>
      <w:r w:rsidRPr="00CB5B60">
        <w:rPr>
          <w:sz w:val="24"/>
          <w:szCs w:val="24"/>
        </w:rPr>
        <w:t>, в наименовании указывают: «с пищевкусовым компонентом» (конкретизируя используемый пищевкусовой компонент), «с ароматом» (ко</w:t>
      </w:r>
      <w:r w:rsidRPr="00CB5B60">
        <w:rPr>
          <w:sz w:val="24"/>
          <w:szCs w:val="24"/>
        </w:rPr>
        <w:t>н</w:t>
      </w:r>
      <w:r w:rsidRPr="00CB5B60">
        <w:rPr>
          <w:sz w:val="24"/>
          <w:szCs w:val="24"/>
        </w:rPr>
        <w:t>кретизи</w:t>
      </w:r>
      <w:r w:rsidR="009C7714">
        <w:rPr>
          <w:sz w:val="24"/>
          <w:szCs w:val="24"/>
        </w:rPr>
        <w:t xml:space="preserve">руя используемые </w:t>
      </w:r>
      <w:proofErr w:type="spellStart"/>
      <w:r w:rsidR="009C7714">
        <w:rPr>
          <w:sz w:val="24"/>
          <w:szCs w:val="24"/>
        </w:rPr>
        <w:t>ароматизаторы</w:t>
      </w:r>
      <w:proofErr w:type="spellEnd"/>
      <w:r w:rsidR="009C7714">
        <w:rPr>
          <w:sz w:val="24"/>
          <w:szCs w:val="24"/>
        </w:rPr>
        <w:t>).</w:t>
      </w:r>
    </w:p>
    <w:p w:rsidR="00C1309B" w:rsidRPr="00F45CF2" w:rsidRDefault="00C1309B" w:rsidP="00C1309B">
      <w:pPr>
        <w:widowControl w:val="0"/>
        <w:spacing w:line="360" w:lineRule="auto"/>
        <w:ind w:firstLine="709"/>
        <w:jc w:val="both"/>
        <w:rPr>
          <w:rFonts w:ascii="Arial" w:hAnsi="Arial" w:cs="Arial"/>
          <w:snapToGrid w:val="0"/>
          <w:spacing w:val="-4"/>
          <w:sz w:val="24"/>
          <w:szCs w:val="24"/>
        </w:rPr>
      </w:pPr>
      <w:r w:rsidRPr="00F45CF2">
        <w:rPr>
          <w:rFonts w:ascii="Arial" w:hAnsi="Arial" w:cs="Arial"/>
          <w:spacing w:val="-4"/>
          <w:sz w:val="24"/>
          <w:szCs w:val="24"/>
        </w:rPr>
        <w:t>5.3.3</w:t>
      </w:r>
      <w:proofErr w:type="gramStart"/>
      <w:r w:rsidRPr="00F45CF2">
        <w:rPr>
          <w:rFonts w:ascii="Arial" w:hAnsi="Arial" w:cs="Arial"/>
          <w:spacing w:val="-4"/>
          <w:sz w:val="24"/>
          <w:szCs w:val="24"/>
        </w:rPr>
        <w:t xml:space="preserve"> П</w:t>
      </w:r>
      <w:proofErr w:type="gramEnd"/>
      <w:r w:rsidRPr="00F45CF2">
        <w:rPr>
          <w:rFonts w:ascii="Arial" w:hAnsi="Arial" w:cs="Arial"/>
          <w:spacing w:val="-4"/>
          <w:sz w:val="24"/>
          <w:szCs w:val="24"/>
        </w:rPr>
        <w:t>ри необходимости, на каждой головке созревающего сыра указывают номер варки и дату выработки. Цифры располагают в центре верхнего полотна головки сыра. Дата выработки относится к технологическим параметрам и не</w:t>
      </w:r>
      <w:r w:rsidR="00F45CF2" w:rsidRPr="00F45CF2">
        <w:rPr>
          <w:rFonts w:ascii="Arial" w:hAnsi="Arial" w:cs="Arial"/>
          <w:spacing w:val="-4"/>
          <w:sz w:val="24"/>
          <w:szCs w:val="24"/>
        </w:rPr>
        <w:t xml:space="preserve"> </w:t>
      </w:r>
      <w:r w:rsidRPr="00F45CF2">
        <w:rPr>
          <w:rFonts w:ascii="Arial" w:hAnsi="Arial" w:cs="Arial"/>
          <w:spacing w:val="-4"/>
          <w:sz w:val="24"/>
          <w:szCs w:val="24"/>
        </w:rPr>
        <w:t>является датой изготовления сыра.</w:t>
      </w:r>
    </w:p>
    <w:p w:rsidR="00C1309B" w:rsidRPr="00C1309B" w:rsidRDefault="00C1309B" w:rsidP="00C1309B">
      <w:pPr>
        <w:widowControl w:val="0"/>
        <w:spacing w:line="360" w:lineRule="auto"/>
        <w:ind w:firstLine="709"/>
        <w:jc w:val="both"/>
        <w:rPr>
          <w:rFonts w:ascii="Arial" w:hAnsi="Arial" w:cs="Arial"/>
          <w:snapToGrid w:val="0"/>
          <w:sz w:val="24"/>
          <w:szCs w:val="24"/>
        </w:rPr>
      </w:pPr>
      <w:r w:rsidRPr="00C1309B">
        <w:rPr>
          <w:rFonts w:ascii="Arial" w:hAnsi="Arial" w:cs="Arial"/>
          <w:snapToGrid w:val="0"/>
          <w:sz w:val="24"/>
          <w:szCs w:val="24"/>
        </w:rPr>
        <w:t>Дату выработки и номер варки наносят на головку сыра следующими способами:</w:t>
      </w:r>
    </w:p>
    <w:p w:rsidR="00C1309B" w:rsidRPr="00C1309B" w:rsidRDefault="00C1309B" w:rsidP="00C1309B">
      <w:pPr>
        <w:widowControl w:val="0"/>
        <w:spacing w:line="360" w:lineRule="auto"/>
        <w:ind w:firstLine="709"/>
        <w:jc w:val="both"/>
        <w:rPr>
          <w:rFonts w:ascii="Arial" w:hAnsi="Arial" w:cs="Arial"/>
          <w:sz w:val="24"/>
          <w:szCs w:val="24"/>
        </w:rPr>
      </w:pPr>
      <w:r w:rsidRPr="00C1309B">
        <w:rPr>
          <w:rFonts w:ascii="Arial" w:hAnsi="Arial" w:cs="Arial"/>
          <w:sz w:val="24"/>
          <w:szCs w:val="24"/>
        </w:rPr>
        <w:t xml:space="preserve">- </w:t>
      </w:r>
      <w:proofErr w:type="spellStart"/>
      <w:r w:rsidRPr="00C1309B">
        <w:rPr>
          <w:rFonts w:ascii="Arial" w:hAnsi="Arial" w:cs="Arial"/>
          <w:sz w:val="24"/>
          <w:szCs w:val="24"/>
        </w:rPr>
        <w:t>выплавлением</w:t>
      </w:r>
      <w:proofErr w:type="spellEnd"/>
      <w:r w:rsidRPr="00C1309B">
        <w:rPr>
          <w:rFonts w:ascii="Arial" w:hAnsi="Arial" w:cs="Arial"/>
          <w:sz w:val="24"/>
          <w:szCs w:val="24"/>
        </w:rPr>
        <w:t xml:space="preserve"> специальным </w:t>
      </w:r>
      <w:proofErr w:type="spellStart"/>
      <w:r w:rsidRPr="00C1309B">
        <w:rPr>
          <w:rFonts w:ascii="Arial" w:hAnsi="Arial" w:cs="Arial"/>
          <w:sz w:val="24"/>
          <w:szCs w:val="24"/>
        </w:rPr>
        <w:t>маркиратором</w:t>
      </w:r>
      <w:proofErr w:type="spellEnd"/>
      <w:r w:rsidRPr="00C1309B">
        <w:rPr>
          <w:rFonts w:ascii="Arial" w:hAnsi="Arial" w:cs="Arial"/>
          <w:sz w:val="24"/>
          <w:szCs w:val="24"/>
        </w:rPr>
        <w:t>;</w:t>
      </w:r>
    </w:p>
    <w:p w:rsidR="00C1309B" w:rsidRPr="00C1309B" w:rsidRDefault="00C1309B" w:rsidP="00C1309B">
      <w:pPr>
        <w:widowControl w:val="0"/>
        <w:spacing w:line="360" w:lineRule="auto"/>
        <w:ind w:firstLine="709"/>
        <w:jc w:val="both"/>
        <w:rPr>
          <w:rFonts w:ascii="Arial" w:hAnsi="Arial" w:cs="Arial"/>
          <w:sz w:val="24"/>
          <w:szCs w:val="24"/>
        </w:rPr>
      </w:pPr>
      <w:r w:rsidRPr="00C1309B">
        <w:rPr>
          <w:rFonts w:ascii="Arial" w:hAnsi="Arial" w:cs="Arial"/>
          <w:sz w:val="24"/>
          <w:szCs w:val="24"/>
        </w:rPr>
        <w:t xml:space="preserve">- </w:t>
      </w:r>
      <w:proofErr w:type="spellStart"/>
      <w:r w:rsidRPr="00C1309B">
        <w:rPr>
          <w:rFonts w:ascii="Arial" w:hAnsi="Arial" w:cs="Arial"/>
          <w:sz w:val="24"/>
          <w:szCs w:val="24"/>
        </w:rPr>
        <w:t>впрессовыванием</w:t>
      </w:r>
      <w:proofErr w:type="spellEnd"/>
      <w:r w:rsidRPr="00C1309B">
        <w:rPr>
          <w:rFonts w:ascii="Arial" w:hAnsi="Arial" w:cs="Arial"/>
          <w:sz w:val="24"/>
          <w:szCs w:val="24"/>
        </w:rPr>
        <w:t xml:space="preserve"> казеиновых или пластмассовых цифр;</w:t>
      </w:r>
    </w:p>
    <w:p w:rsidR="00C1309B" w:rsidRPr="00C1309B" w:rsidRDefault="00C1309B" w:rsidP="00C1309B">
      <w:pPr>
        <w:widowControl w:val="0"/>
        <w:spacing w:line="360" w:lineRule="auto"/>
        <w:ind w:firstLine="709"/>
        <w:jc w:val="both"/>
        <w:rPr>
          <w:rFonts w:ascii="Arial" w:hAnsi="Arial" w:cs="Arial"/>
          <w:snapToGrid w:val="0"/>
          <w:sz w:val="24"/>
          <w:szCs w:val="24"/>
        </w:rPr>
      </w:pPr>
      <w:r w:rsidRPr="00C1309B">
        <w:rPr>
          <w:rFonts w:ascii="Arial" w:hAnsi="Arial" w:cs="Arial"/>
          <w:snapToGrid w:val="0"/>
          <w:sz w:val="24"/>
          <w:szCs w:val="24"/>
        </w:rPr>
        <w:t>- оттиском металлических цифр, изготовленных из материалов, допустимых для контакта с пищевыми продуктами;</w:t>
      </w:r>
    </w:p>
    <w:p w:rsidR="00C1309B" w:rsidRPr="00F367BC" w:rsidRDefault="00C1309B" w:rsidP="00C1309B">
      <w:pPr>
        <w:widowControl w:val="0"/>
        <w:spacing w:line="360" w:lineRule="auto"/>
        <w:ind w:firstLine="709"/>
        <w:jc w:val="both"/>
        <w:rPr>
          <w:rFonts w:ascii="Arial" w:hAnsi="Arial" w:cs="Arial"/>
          <w:snapToGrid w:val="0"/>
          <w:sz w:val="24"/>
          <w:szCs w:val="24"/>
        </w:rPr>
      </w:pPr>
      <w:r w:rsidRPr="00C1309B">
        <w:rPr>
          <w:rFonts w:ascii="Arial" w:hAnsi="Arial" w:cs="Arial"/>
          <w:snapToGrid w:val="0"/>
          <w:sz w:val="24"/>
          <w:szCs w:val="24"/>
        </w:rPr>
        <w:t xml:space="preserve">- </w:t>
      </w:r>
      <w:r w:rsidRPr="00EC0A7D">
        <w:rPr>
          <w:rFonts w:ascii="Arial" w:hAnsi="Arial" w:cs="Arial"/>
          <w:snapToGrid w:val="0"/>
          <w:sz w:val="24"/>
          <w:szCs w:val="24"/>
        </w:rPr>
        <w:t xml:space="preserve">нанесением штемпелем </w:t>
      </w:r>
      <w:r w:rsidR="00902414" w:rsidRPr="00F367BC">
        <w:rPr>
          <w:rFonts w:ascii="Arial" w:hAnsi="Arial" w:cs="Arial"/>
          <w:snapToGrid w:val="0"/>
          <w:sz w:val="24"/>
          <w:szCs w:val="24"/>
        </w:rPr>
        <w:t xml:space="preserve">или </w:t>
      </w:r>
      <w:r w:rsidR="00DF457E" w:rsidRPr="00F367BC">
        <w:rPr>
          <w:rFonts w:ascii="Arial" w:hAnsi="Arial" w:cs="Arial"/>
          <w:snapToGrid w:val="0"/>
          <w:sz w:val="24"/>
          <w:szCs w:val="24"/>
        </w:rPr>
        <w:t xml:space="preserve">с помощью </w:t>
      </w:r>
      <w:r w:rsidR="00902414" w:rsidRPr="00F367BC">
        <w:rPr>
          <w:rFonts w:ascii="Arial" w:hAnsi="Arial" w:cs="Arial"/>
          <w:snapToGrid w:val="0"/>
          <w:sz w:val="24"/>
          <w:szCs w:val="24"/>
        </w:rPr>
        <w:t>принтер</w:t>
      </w:r>
      <w:r w:rsidR="00DF457E" w:rsidRPr="00F367BC">
        <w:rPr>
          <w:rFonts w:ascii="Arial" w:hAnsi="Arial" w:cs="Arial"/>
          <w:snapToGrid w:val="0"/>
          <w:sz w:val="24"/>
          <w:szCs w:val="24"/>
        </w:rPr>
        <w:t>а</w:t>
      </w:r>
      <w:r w:rsidR="00902414" w:rsidRPr="00F367BC">
        <w:rPr>
          <w:rFonts w:ascii="Arial" w:hAnsi="Arial" w:cs="Arial"/>
          <w:snapToGrid w:val="0"/>
          <w:sz w:val="24"/>
          <w:szCs w:val="24"/>
        </w:rPr>
        <w:t xml:space="preserve"> </w:t>
      </w:r>
      <w:r w:rsidRPr="00F367BC">
        <w:rPr>
          <w:rFonts w:ascii="Arial" w:hAnsi="Arial" w:cs="Arial"/>
          <w:snapToGrid w:val="0"/>
          <w:sz w:val="24"/>
          <w:szCs w:val="24"/>
        </w:rPr>
        <w:t xml:space="preserve">несмываемой, безвредной </w:t>
      </w:r>
      <w:r w:rsidRPr="00F367BC">
        <w:rPr>
          <w:rFonts w:ascii="Arial" w:hAnsi="Arial" w:cs="Arial"/>
          <w:snapToGrid w:val="0"/>
          <w:sz w:val="24"/>
          <w:szCs w:val="24"/>
        </w:rPr>
        <w:lastRenderedPageBreak/>
        <w:t>краской, разрешенной для контакта с пищевыми про</w:t>
      </w:r>
      <w:r w:rsidR="00902414" w:rsidRPr="00F367BC">
        <w:rPr>
          <w:rFonts w:ascii="Arial" w:hAnsi="Arial" w:cs="Arial"/>
          <w:snapToGrid w:val="0"/>
          <w:sz w:val="24"/>
          <w:szCs w:val="24"/>
        </w:rPr>
        <w:t>дуктами, на казеиновую подложку;</w:t>
      </w:r>
    </w:p>
    <w:p w:rsidR="00902414" w:rsidRPr="00C1309B" w:rsidRDefault="00902414" w:rsidP="00C1309B">
      <w:pPr>
        <w:widowControl w:val="0"/>
        <w:spacing w:line="360" w:lineRule="auto"/>
        <w:ind w:firstLine="709"/>
        <w:jc w:val="both"/>
        <w:rPr>
          <w:rFonts w:ascii="Arial" w:hAnsi="Arial" w:cs="Arial"/>
          <w:snapToGrid w:val="0"/>
          <w:sz w:val="24"/>
          <w:szCs w:val="24"/>
        </w:rPr>
      </w:pPr>
      <w:r w:rsidRPr="00F367BC">
        <w:rPr>
          <w:rFonts w:ascii="Arial" w:hAnsi="Arial" w:cs="Arial"/>
          <w:snapToGrid w:val="0"/>
          <w:sz w:val="24"/>
          <w:szCs w:val="24"/>
        </w:rPr>
        <w:t xml:space="preserve">- выжиганием </w:t>
      </w:r>
      <w:r w:rsidR="00DF457E" w:rsidRPr="00F367BC">
        <w:rPr>
          <w:rFonts w:ascii="Arial" w:hAnsi="Arial" w:cs="Arial"/>
          <w:snapToGrid w:val="0"/>
          <w:sz w:val="24"/>
          <w:szCs w:val="24"/>
        </w:rPr>
        <w:t xml:space="preserve">лучом </w:t>
      </w:r>
      <w:r w:rsidRPr="00F367BC">
        <w:rPr>
          <w:rFonts w:ascii="Arial" w:hAnsi="Arial" w:cs="Arial"/>
          <w:snapToGrid w:val="0"/>
          <w:sz w:val="24"/>
          <w:szCs w:val="24"/>
        </w:rPr>
        <w:t>лазер</w:t>
      </w:r>
      <w:r w:rsidR="00DF457E" w:rsidRPr="00F367BC">
        <w:rPr>
          <w:rFonts w:ascii="Arial" w:hAnsi="Arial" w:cs="Arial"/>
          <w:snapToGrid w:val="0"/>
          <w:sz w:val="24"/>
          <w:szCs w:val="24"/>
        </w:rPr>
        <w:t>а</w:t>
      </w:r>
      <w:r w:rsidRPr="00F367BC">
        <w:rPr>
          <w:rFonts w:ascii="Arial" w:hAnsi="Arial" w:cs="Arial"/>
          <w:snapToGrid w:val="0"/>
          <w:sz w:val="24"/>
          <w:szCs w:val="24"/>
        </w:rPr>
        <w:t>.</w:t>
      </w:r>
    </w:p>
    <w:p w:rsidR="00C1309B" w:rsidRDefault="00C1309B" w:rsidP="00C1309B">
      <w:pPr>
        <w:widowControl w:val="0"/>
        <w:spacing w:line="360" w:lineRule="auto"/>
        <w:ind w:firstLine="709"/>
        <w:jc w:val="both"/>
        <w:rPr>
          <w:rFonts w:ascii="Arial" w:hAnsi="Arial" w:cs="Arial"/>
          <w:sz w:val="24"/>
          <w:szCs w:val="24"/>
        </w:rPr>
      </w:pPr>
      <w:r w:rsidRPr="00C1309B">
        <w:rPr>
          <w:rFonts w:ascii="Arial" w:hAnsi="Arial" w:cs="Arial"/>
          <w:sz w:val="24"/>
          <w:szCs w:val="24"/>
        </w:rPr>
        <w:t>Допускается наносить номер варки и дату выработки на поверхность материала для упаковки головки сыра при помощи штемпеля несмываемой краской или путем наклеивания этикетки.</w:t>
      </w:r>
    </w:p>
    <w:p w:rsidR="009029B6" w:rsidRPr="00E866E4" w:rsidRDefault="009029B6" w:rsidP="00CB5B60">
      <w:pPr>
        <w:widowControl w:val="0"/>
        <w:suppressAutoHyphens w:val="0"/>
        <w:spacing w:line="360" w:lineRule="auto"/>
        <w:ind w:firstLine="709"/>
        <w:jc w:val="both"/>
        <w:rPr>
          <w:rFonts w:ascii="Arial" w:hAnsi="Arial" w:cs="Arial"/>
          <w:sz w:val="24"/>
          <w:szCs w:val="24"/>
        </w:rPr>
      </w:pPr>
      <w:r w:rsidRPr="00E866E4">
        <w:rPr>
          <w:rFonts w:ascii="Arial" w:hAnsi="Arial" w:cs="Arial"/>
          <w:sz w:val="24"/>
          <w:szCs w:val="24"/>
          <w:lang w:eastAsia="en-US"/>
        </w:rPr>
        <w:t>5.3.</w:t>
      </w:r>
      <w:r w:rsidR="004D49EF">
        <w:rPr>
          <w:rFonts w:ascii="Arial" w:hAnsi="Arial" w:cs="Arial"/>
          <w:sz w:val="24"/>
          <w:szCs w:val="24"/>
          <w:lang w:eastAsia="en-US"/>
        </w:rPr>
        <w:t>4</w:t>
      </w:r>
      <w:r w:rsidRPr="00E866E4">
        <w:rPr>
          <w:rFonts w:ascii="Arial" w:hAnsi="Arial" w:cs="Arial"/>
          <w:sz w:val="24"/>
          <w:szCs w:val="24"/>
          <w:lang w:eastAsia="en-US"/>
        </w:rPr>
        <w:t xml:space="preserve"> </w:t>
      </w:r>
      <w:r w:rsidRPr="00E866E4">
        <w:rPr>
          <w:rFonts w:ascii="Arial" w:hAnsi="Arial" w:cs="Arial"/>
          <w:sz w:val="24"/>
          <w:szCs w:val="24"/>
        </w:rPr>
        <w:t xml:space="preserve">Маркировку транспортной </w:t>
      </w:r>
      <w:r w:rsidR="004D49EF">
        <w:rPr>
          <w:rFonts w:ascii="Arial" w:hAnsi="Arial" w:cs="Arial"/>
          <w:sz w:val="24"/>
          <w:szCs w:val="24"/>
        </w:rPr>
        <w:t xml:space="preserve">и групповой </w:t>
      </w:r>
      <w:r w:rsidRPr="00E866E4">
        <w:rPr>
          <w:rFonts w:ascii="Arial" w:hAnsi="Arial" w:cs="Arial"/>
          <w:sz w:val="24"/>
          <w:szCs w:val="24"/>
        </w:rPr>
        <w:t>упаковок, транспортного пакета осуществляют в соответствии с требованиями нормативных правовых актов, действующих на территории государства, принявшего стандарт.</w:t>
      </w:r>
    </w:p>
    <w:p w:rsidR="009029B6" w:rsidRPr="00E866E4" w:rsidRDefault="009029B6" w:rsidP="0036188F">
      <w:pPr>
        <w:widowControl w:val="0"/>
        <w:suppressAutoHyphens w:val="0"/>
        <w:ind w:firstLine="510"/>
        <w:jc w:val="both"/>
        <w:rPr>
          <w:rFonts w:ascii="Arial" w:hAnsi="Arial" w:cs="Arial"/>
          <w:spacing w:val="-10"/>
          <w:sz w:val="22"/>
          <w:szCs w:val="22"/>
        </w:rPr>
      </w:pPr>
      <w:r w:rsidRPr="00E866E4">
        <w:rPr>
          <w:rFonts w:ascii="Arial" w:hAnsi="Arial" w:cs="Arial"/>
          <w:spacing w:val="40"/>
          <w:sz w:val="22"/>
          <w:szCs w:val="22"/>
        </w:rPr>
        <w:t>Примечание</w:t>
      </w:r>
      <w:r w:rsidRPr="00E866E4">
        <w:rPr>
          <w:rFonts w:ascii="Arial" w:hAnsi="Arial" w:cs="Arial"/>
          <w:sz w:val="22"/>
          <w:szCs w:val="22"/>
        </w:rPr>
        <w:t xml:space="preserve"> </w:t>
      </w:r>
      <w:r w:rsidR="00801686" w:rsidRPr="00C855A9">
        <w:rPr>
          <w:rFonts w:ascii="Arial" w:hAnsi="Arial" w:cs="Arial"/>
          <w:spacing w:val="-2"/>
          <w:sz w:val="22"/>
          <w:szCs w:val="22"/>
        </w:rPr>
        <w:t>–</w:t>
      </w:r>
      <w:r w:rsidRPr="00E866E4">
        <w:rPr>
          <w:rFonts w:ascii="Arial" w:hAnsi="Arial" w:cs="Arial"/>
          <w:sz w:val="22"/>
          <w:szCs w:val="22"/>
        </w:rPr>
        <w:t xml:space="preserve"> </w:t>
      </w:r>
      <w:r w:rsidRPr="00E866E4">
        <w:rPr>
          <w:rFonts w:ascii="Arial" w:hAnsi="Arial" w:cs="Arial"/>
          <w:spacing w:val="-10"/>
          <w:sz w:val="22"/>
          <w:szCs w:val="22"/>
        </w:rPr>
        <w:t>Информация о нормативных правовых актах приведена в приложении А.</w:t>
      </w:r>
    </w:p>
    <w:p w:rsidR="009029B6" w:rsidRPr="00E866E4" w:rsidRDefault="009029B6" w:rsidP="0036188F">
      <w:pPr>
        <w:widowControl w:val="0"/>
        <w:suppressAutoHyphens w:val="0"/>
        <w:ind w:firstLine="510"/>
        <w:jc w:val="both"/>
        <w:rPr>
          <w:rFonts w:ascii="Arial" w:hAnsi="Arial" w:cs="Arial"/>
          <w:sz w:val="10"/>
          <w:szCs w:val="10"/>
        </w:rPr>
      </w:pPr>
    </w:p>
    <w:p w:rsidR="009029B6" w:rsidRPr="00E866E4" w:rsidRDefault="009029B6" w:rsidP="0036188F">
      <w:pPr>
        <w:pStyle w:val="230"/>
        <w:tabs>
          <w:tab w:val="left" w:pos="-3544"/>
          <w:tab w:val="left" w:pos="6379"/>
        </w:tabs>
        <w:spacing w:line="360" w:lineRule="auto"/>
        <w:ind w:firstLine="709"/>
        <w:rPr>
          <w:rFonts w:ascii="Arial" w:hAnsi="Arial" w:cs="Arial"/>
          <w:sz w:val="24"/>
          <w:szCs w:val="24"/>
        </w:rPr>
      </w:pPr>
      <w:r w:rsidRPr="00E866E4">
        <w:rPr>
          <w:rFonts w:ascii="Arial" w:hAnsi="Arial" w:cs="Arial"/>
          <w:sz w:val="24"/>
          <w:szCs w:val="24"/>
        </w:rPr>
        <w:t xml:space="preserve">Маркировку на транспортную упаковку наносят путем наклеивания этикетки, изготовленной типографским способом, или при помощи трафарета, </w:t>
      </w:r>
      <w:proofErr w:type="spellStart"/>
      <w:r w:rsidRPr="00E866E4">
        <w:rPr>
          <w:rFonts w:ascii="Arial" w:hAnsi="Arial" w:cs="Arial"/>
          <w:sz w:val="24"/>
          <w:szCs w:val="24"/>
        </w:rPr>
        <w:t>маркиратора</w:t>
      </w:r>
      <w:proofErr w:type="spellEnd"/>
      <w:r w:rsidRPr="00E866E4">
        <w:rPr>
          <w:rFonts w:ascii="Arial" w:hAnsi="Arial" w:cs="Arial"/>
          <w:sz w:val="24"/>
          <w:szCs w:val="24"/>
        </w:rPr>
        <w:t xml:space="preserve"> или другого приспособления, обеспечивающего четкое ее обозначение.</w:t>
      </w:r>
    </w:p>
    <w:p w:rsidR="00C1309B" w:rsidRDefault="009029B6" w:rsidP="0036188F">
      <w:pPr>
        <w:widowControl w:val="0"/>
        <w:tabs>
          <w:tab w:val="left" w:pos="1418"/>
        </w:tabs>
        <w:suppressAutoHyphens w:val="0"/>
        <w:spacing w:line="360" w:lineRule="auto"/>
        <w:ind w:firstLine="709"/>
        <w:jc w:val="both"/>
        <w:rPr>
          <w:rFonts w:ascii="Arial" w:hAnsi="Arial" w:cs="Arial"/>
          <w:sz w:val="24"/>
          <w:szCs w:val="24"/>
        </w:rPr>
      </w:pPr>
      <w:r w:rsidRPr="00E866E4">
        <w:rPr>
          <w:rFonts w:ascii="Arial" w:hAnsi="Arial" w:cs="Arial"/>
          <w:sz w:val="24"/>
          <w:szCs w:val="24"/>
        </w:rPr>
        <w:t>5.3.</w:t>
      </w:r>
      <w:r w:rsidR="004D49EF">
        <w:rPr>
          <w:rFonts w:ascii="Arial" w:hAnsi="Arial" w:cs="Arial"/>
          <w:sz w:val="24"/>
          <w:szCs w:val="24"/>
        </w:rPr>
        <w:t>5</w:t>
      </w:r>
      <w:r w:rsidRPr="00E866E4">
        <w:rPr>
          <w:rFonts w:ascii="Arial" w:hAnsi="Arial" w:cs="Arial"/>
          <w:sz w:val="24"/>
          <w:szCs w:val="24"/>
        </w:rPr>
        <w:t xml:space="preserve"> </w:t>
      </w:r>
      <w:r w:rsidR="00C1309B" w:rsidRPr="00C1309B">
        <w:rPr>
          <w:rFonts w:ascii="Arial" w:hAnsi="Arial" w:cs="Arial"/>
          <w:sz w:val="24"/>
          <w:szCs w:val="24"/>
        </w:rPr>
        <w:t>Манипуляционные знаки или предупредительные надписи: «Беречь от солнечных лучей», «Пределы температуры», «Беречь от влаги», «</w:t>
      </w:r>
      <w:proofErr w:type="gramStart"/>
      <w:r w:rsidR="00C1309B" w:rsidRPr="00C1309B">
        <w:rPr>
          <w:rFonts w:ascii="Arial" w:hAnsi="Arial" w:cs="Arial"/>
          <w:sz w:val="24"/>
          <w:szCs w:val="24"/>
        </w:rPr>
        <w:t>Хрупкое</w:t>
      </w:r>
      <w:proofErr w:type="gramEnd"/>
      <w:r w:rsidR="00C1309B" w:rsidRPr="00C1309B">
        <w:rPr>
          <w:rFonts w:ascii="Arial" w:hAnsi="Arial" w:cs="Arial"/>
          <w:sz w:val="24"/>
          <w:szCs w:val="24"/>
        </w:rPr>
        <w:t>. Осторожно</w:t>
      </w:r>
      <w:r w:rsidR="00C1309B" w:rsidRPr="00CC25A8">
        <w:rPr>
          <w:rFonts w:ascii="Arial" w:hAnsi="Arial" w:cs="Arial"/>
          <w:sz w:val="24"/>
          <w:szCs w:val="24"/>
        </w:rPr>
        <w:t>» (для продуктов, упакованных в полимерные материалы и стеклянные банки)</w:t>
      </w:r>
      <w:r w:rsidR="00C1309B" w:rsidRPr="00C1309B">
        <w:rPr>
          <w:rFonts w:ascii="Arial" w:hAnsi="Arial" w:cs="Arial"/>
          <w:sz w:val="24"/>
          <w:szCs w:val="24"/>
        </w:rPr>
        <w:t xml:space="preserve"> наносят в соответствии с ГОСТ 14192.</w:t>
      </w:r>
    </w:p>
    <w:p w:rsidR="009029B6" w:rsidRPr="00E866E4" w:rsidRDefault="009029B6" w:rsidP="0036188F">
      <w:pPr>
        <w:widowControl w:val="0"/>
        <w:suppressAutoHyphens w:val="0"/>
        <w:autoSpaceDE w:val="0"/>
        <w:autoSpaceDN w:val="0"/>
        <w:adjustRightInd w:val="0"/>
        <w:spacing w:line="360" w:lineRule="auto"/>
        <w:ind w:firstLine="709"/>
        <w:jc w:val="both"/>
        <w:rPr>
          <w:rFonts w:ascii="Arial" w:hAnsi="Arial" w:cs="Arial"/>
          <w:sz w:val="24"/>
          <w:szCs w:val="24"/>
        </w:rPr>
      </w:pPr>
      <w:r w:rsidRPr="00E866E4">
        <w:rPr>
          <w:rFonts w:ascii="Arial" w:hAnsi="Arial" w:cs="Arial"/>
          <w:sz w:val="24"/>
          <w:szCs w:val="24"/>
        </w:rPr>
        <w:t>5.3.</w:t>
      </w:r>
      <w:r w:rsidR="004D49EF">
        <w:rPr>
          <w:rFonts w:ascii="Arial" w:hAnsi="Arial" w:cs="Arial"/>
          <w:sz w:val="24"/>
          <w:szCs w:val="24"/>
        </w:rPr>
        <w:t>6</w:t>
      </w:r>
      <w:proofErr w:type="gramStart"/>
      <w:r w:rsidRPr="00E866E4">
        <w:rPr>
          <w:rFonts w:ascii="Arial" w:hAnsi="Arial" w:cs="Arial"/>
          <w:sz w:val="24"/>
          <w:szCs w:val="24"/>
        </w:rPr>
        <w:t xml:space="preserve"> П</w:t>
      </w:r>
      <w:proofErr w:type="gramEnd"/>
      <w:r w:rsidRPr="00E866E4">
        <w:rPr>
          <w:rFonts w:ascii="Arial" w:hAnsi="Arial" w:cs="Arial"/>
          <w:sz w:val="24"/>
          <w:szCs w:val="24"/>
        </w:rPr>
        <w:t xml:space="preserve">ри использовании для групповой упаковки прозрачных полимерных материалов информацию о сыре допускается не наносить. В этом случае информационными данными о сыре служат видимые этикетные надписи, дополненные необходимыми данными о количестве мест групповой упаковки и массе продукта. </w:t>
      </w:r>
      <w:proofErr w:type="spellStart"/>
      <w:r w:rsidRPr="00E866E4">
        <w:rPr>
          <w:rFonts w:ascii="Arial" w:hAnsi="Arial" w:cs="Arial"/>
          <w:sz w:val="24"/>
          <w:szCs w:val="24"/>
        </w:rPr>
        <w:t>Непр</w:t>
      </w:r>
      <w:r w:rsidRPr="00E866E4">
        <w:rPr>
          <w:rFonts w:ascii="Arial" w:hAnsi="Arial" w:cs="Arial"/>
          <w:sz w:val="24"/>
          <w:szCs w:val="24"/>
        </w:rPr>
        <w:t>о</w:t>
      </w:r>
      <w:r w:rsidRPr="00E866E4">
        <w:rPr>
          <w:rFonts w:ascii="Arial" w:hAnsi="Arial" w:cs="Arial"/>
          <w:sz w:val="24"/>
          <w:szCs w:val="24"/>
        </w:rPr>
        <w:t>сматриваемые</w:t>
      </w:r>
      <w:proofErr w:type="spellEnd"/>
      <w:r w:rsidRPr="00E866E4">
        <w:rPr>
          <w:rFonts w:ascii="Arial" w:hAnsi="Arial" w:cs="Arial"/>
          <w:sz w:val="24"/>
          <w:szCs w:val="24"/>
        </w:rPr>
        <w:t xml:space="preserve"> надписи, в том числе манипуляционные знаки или предупредительные надписи, наносят на листы-вкладыши или проставляют любым другим досту</w:t>
      </w:r>
      <w:r w:rsidRPr="00E866E4">
        <w:rPr>
          <w:rFonts w:ascii="Arial" w:hAnsi="Arial" w:cs="Arial"/>
          <w:sz w:val="24"/>
          <w:szCs w:val="24"/>
        </w:rPr>
        <w:t>п</w:t>
      </w:r>
      <w:r w:rsidRPr="00E866E4">
        <w:rPr>
          <w:rFonts w:ascii="Arial" w:hAnsi="Arial" w:cs="Arial"/>
          <w:sz w:val="24"/>
          <w:szCs w:val="24"/>
        </w:rPr>
        <w:t>ным способом.</w:t>
      </w:r>
    </w:p>
    <w:p w:rsidR="009029B6" w:rsidRPr="00E866E4" w:rsidRDefault="009029B6" w:rsidP="0036188F">
      <w:pPr>
        <w:widowControl w:val="0"/>
        <w:suppressAutoHyphens w:val="0"/>
        <w:autoSpaceDE w:val="0"/>
        <w:autoSpaceDN w:val="0"/>
        <w:adjustRightInd w:val="0"/>
        <w:spacing w:line="360" w:lineRule="auto"/>
        <w:ind w:firstLine="709"/>
        <w:jc w:val="both"/>
        <w:rPr>
          <w:rFonts w:ascii="Arial" w:hAnsi="Arial" w:cs="Arial"/>
          <w:sz w:val="24"/>
          <w:szCs w:val="24"/>
        </w:rPr>
      </w:pPr>
      <w:r w:rsidRPr="00E866E4">
        <w:rPr>
          <w:rFonts w:ascii="Arial" w:hAnsi="Arial" w:cs="Arial"/>
          <w:sz w:val="24"/>
          <w:szCs w:val="24"/>
        </w:rPr>
        <w:t>5.3.</w:t>
      </w:r>
      <w:r w:rsidR="004D49EF">
        <w:rPr>
          <w:rFonts w:ascii="Arial" w:hAnsi="Arial" w:cs="Arial"/>
          <w:sz w:val="24"/>
          <w:szCs w:val="24"/>
        </w:rPr>
        <w:t>7</w:t>
      </w:r>
      <w:r w:rsidRPr="00E866E4">
        <w:rPr>
          <w:rFonts w:ascii="Arial" w:hAnsi="Arial" w:cs="Arial"/>
          <w:sz w:val="24"/>
          <w:szCs w:val="24"/>
        </w:rPr>
        <w:t xml:space="preserve"> Маркировка сыров, отправляемых в районы Крайнего Севера и приравненные к ним местности, – по ГОСТ 15846.</w:t>
      </w:r>
    </w:p>
    <w:p w:rsidR="009029B6" w:rsidRPr="00E866E4" w:rsidRDefault="009029B6" w:rsidP="0036188F">
      <w:pPr>
        <w:pStyle w:val="21"/>
        <w:widowControl w:val="0"/>
        <w:spacing w:line="360" w:lineRule="auto"/>
        <w:ind w:firstLine="709"/>
        <w:rPr>
          <w:rFonts w:ascii="Arial" w:hAnsi="Arial" w:cs="Arial"/>
        </w:rPr>
      </w:pPr>
      <w:r w:rsidRPr="00E866E4">
        <w:rPr>
          <w:rFonts w:ascii="Arial" w:hAnsi="Arial" w:cs="Arial"/>
        </w:rPr>
        <w:t>5.3.</w:t>
      </w:r>
      <w:r w:rsidR="004D49EF">
        <w:rPr>
          <w:rFonts w:ascii="Arial" w:hAnsi="Arial" w:cs="Arial"/>
        </w:rPr>
        <w:t>8</w:t>
      </w:r>
      <w:r w:rsidRPr="00E866E4">
        <w:rPr>
          <w:rFonts w:ascii="Arial" w:hAnsi="Arial" w:cs="Arial"/>
        </w:rPr>
        <w:t xml:space="preserve"> Требования к маркировке могут быть дополнены с учетом требований нормативных правовых актов, </w:t>
      </w:r>
      <w:r w:rsidRPr="00E866E4">
        <w:rPr>
          <w:rFonts w:ascii="Arial" w:hAnsi="Arial" w:cs="Arial"/>
          <w:spacing w:val="-4"/>
          <w:shd w:val="clear" w:color="auto" w:fill="FFFFFF"/>
        </w:rPr>
        <w:t>действующих на территории государства, принявшего стандарт.</w:t>
      </w:r>
    </w:p>
    <w:p w:rsidR="009029B6" w:rsidRDefault="009029B6" w:rsidP="0036188F">
      <w:pPr>
        <w:widowControl w:val="0"/>
        <w:suppressAutoHyphens w:val="0"/>
        <w:ind w:firstLine="510"/>
        <w:jc w:val="both"/>
        <w:rPr>
          <w:rFonts w:ascii="Arial" w:hAnsi="Arial" w:cs="Arial"/>
          <w:spacing w:val="-10"/>
          <w:sz w:val="22"/>
          <w:szCs w:val="22"/>
        </w:rPr>
      </w:pPr>
      <w:r w:rsidRPr="00E866E4">
        <w:rPr>
          <w:rFonts w:ascii="Arial" w:hAnsi="Arial" w:cs="Arial"/>
          <w:spacing w:val="40"/>
          <w:sz w:val="22"/>
          <w:szCs w:val="22"/>
        </w:rPr>
        <w:t>Примечание</w:t>
      </w:r>
      <w:r w:rsidRPr="00E866E4">
        <w:rPr>
          <w:rFonts w:ascii="Arial" w:hAnsi="Arial" w:cs="Arial"/>
          <w:sz w:val="22"/>
          <w:szCs w:val="22"/>
        </w:rPr>
        <w:t xml:space="preserve"> </w:t>
      </w:r>
      <w:r w:rsidR="00801686" w:rsidRPr="00C855A9">
        <w:rPr>
          <w:rFonts w:ascii="Arial" w:hAnsi="Arial" w:cs="Arial"/>
          <w:spacing w:val="-2"/>
          <w:sz w:val="22"/>
          <w:szCs w:val="22"/>
        </w:rPr>
        <w:t>–</w:t>
      </w:r>
      <w:r w:rsidRPr="00E866E4">
        <w:rPr>
          <w:rFonts w:ascii="Arial" w:hAnsi="Arial" w:cs="Arial"/>
          <w:sz w:val="22"/>
          <w:szCs w:val="22"/>
        </w:rPr>
        <w:t xml:space="preserve"> </w:t>
      </w:r>
      <w:r w:rsidRPr="00E866E4">
        <w:rPr>
          <w:rFonts w:ascii="Arial" w:hAnsi="Arial" w:cs="Arial"/>
          <w:spacing w:val="-10"/>
          <w:sz w:val="22"/>
          <w:szCs w:val="22"/>
        </w:rPr>
        <w:t>Информация о нормативных правовых актах</w:t>
      </w:r>
      <w:r w:rsidRPr="004D4A4E">
        <w:rPr>
          <w:rFonts w:ascii="Arial" w:hAnsi="Arial" w:cs="Arial"/>
          <w:spacing w:val="-10"/>
          <w:sz w:val="22"/>
          <w:szCs w:val="22"/>
        </w:rPr>
        <w:t xml:space="preserve"> приведена в приложении А.</w:t>
      </w:r>
    </w:p>
    <w:p w:rsidR="005F0566" w:rsidRPr="005F0566" w:rsidRDefault="005F0566" w:rsidP="00B420E5">
      <w:pPr>
        <w:pStyle w:val="ac"/>
        <w:widowControl w:val="0"/>
        <w:spacing w:line="341" w:lineRule="auto"/>
        <w:ind w:firstLine="709"/>
        <w:rPr>
          <w:rFonts w:ascii="Arial" w:hAnsi="Arial" w:cs="Arial"/>
          <w:b/>
          <w:bCs/>
          <w:sz w:val="16"/>
          <w:szCs w:val="16"/>
        </w:rPr>
      </w:pPr>
    </w:p>
    <w:p w:rsidR="009029B6" w:rsidRPr="00703CB2" w:rsidRDefault="009029B6" w:rsidP="00801686">
      <w:pPr>
        <w:pStyle w:val="ac"/>
        <w:widowControl w:val="0"/>
        <w:ind w:firstLine="709"/>
        <w:rPr>
          <w:rFonts w:ascii="Arial" w:hAnsi="Arial" w:cs="Arial"/>
          <w:b/>
          <w:bCs/>
          <w:sz w:val="24"/>
          <w:szCs w:val="24"/>
        </w:rPr>
      </w:pPr>
      <w:r w:rsidRPr="00703CB2">
        <w:rPr>
          <w:rFonts w:ascii="Arial" w:hAnsi="Arial" w:cs="Arial"/>
          <w:b/>
          <w:bCs/>
          <w:sz w:val="24"/>
          <w:szCs w:val="24"/>
        </w:rPr>
        <w:t>5.4 Упаковка</w:t>
      </w:r>
    </w:p>
    <w:p w:rsidR="009029B6" w:rsidRPr="00E866E4" w:rsidRDefault="009029B6" w:rsidP="00801686">
      <w:pPr>
        <w:pStyle w:val="ac"/>
        <w:widowControl w:val="0"/>
        <w:ind w:firstLine="709"/>
        <w:rPr>
          <w:rFonts w:ascii="Arial" w:hAnsi="Arial" w:cs="Arial"/>
          <w:b/>
          <w:bCs/>
        </w:rPr>
      </w:pPr>
    </w:p>
    <w:p w:rsidR="009029B6" w:rsidRPr="00E866E4" w:rsidRDefault="009029B6" w:rsidP="00B420E5">
      <w:pPr>
        <w:pStyle w:val="25"/>
        <w:widowControl w:val="0"/>
        <w:suppressAutoHyphens w:val="0"/>
        <w:spacing w:line="341" w:lineRule="auto"/>
        <w:ind w:firstLine="709"/>
        <w:jc w:val="both"/>
        <w:rPr>
          <w:rFonts w:ascii="Arial" w:hAnsi="Arial" w:cs="Arial"/>
          <w:sz w:val="24"/>
          <w:szCs w:val="24"/>
        </w:rPr>
      </w:pPr>
      <w:r w:rsidRPr="00E866E4">
        <w:rPr>
          <w:rFonts w:ascii="Arial" w:hAnsi="Arial" w:cs="Arial"/>
          <w:spacing w:val="-4"/>
          <w:sz w:val="24"/>
          <w:szCs w:val="24"/>
        </w:rPr>
        <w:t xml:space="preserve">5.4.1 Используемые упаковочные материалы и укупорочные средства, </w:t>
      </w:r>
      <w:r w:rsidRPr="00E866E4">
        <w:rPr>
          <w:rFonts w:ascii="Arial" w:hAnsi="Arial" w:cs="Arial"/>
          <w:spacing w:val="-4"/>
          <w:sz w:val="24"/>
          <w:szCs w:val="24"/>
        </w:rPr>
        <w:lastRenderedPageBreak/>
        <w:t xml:space="preserve">потребительская, транспортная и групповая упаковки должны соответствовать требованиям </w:t>
      </w:r>
      <w:r w:rsidRPr="00E866E4">
        <w:rPr>
          <w:rFonts w:ascii="Arial" w:hAnsi="Arial" w:cs="Arial"/>
          <w:sz w:val="24"/>
          <w:szCs w:val="24"/>
        </w:rPr>
        <w:t xml:space="preserve">нормативных правовых актов, действующих на территории государства, принявшего стандарт </w:t>
      </w:r>
      <w:r w:rsidRPr="00E866E4">
        <w:rPr>
          <w:rFonts w:ascii="Arial" w:hAnsi="Arial" w:cs="Arial"/>
          <w:spacing w:val="-4"/>
          <w:sz w:val="24"/>
          <w:szCs w:val="24"/>
        </w:rPr>
        <w:t>и документов, в соответствии с которыми они изготовлены; должны обеспечивать сохранность качества и безопасности сыров при их перевозках, хранении и ре</w:t>
      </w:r>
      <w:r w:rsidRPr="00E866E4">
        <w:rPr>
          <w:rFonts w:ascii="Arial" w:hAnsi="Arial" w:cs="Arial"/>
          <w:spacing w:val="-4"/>
          <w:sz w:val="24"/>
          <w:szCs w:val="24"/>
        </w:rPr>
        <w:t>а</w:t>
      </w:r>
      <w:r w:rsidRPr="00E866E4">
        <w:rPr>
          <w:rFonts w:ascii="Arial" w:hAnsi="Arial" w:cs="Arial"/>
          <w:spacing w:val="-4"/>
          <w:sz w:val="24"/>
          <w:szCs w:val="24"/>
        </w:rPr>
        <w:t>лизации.</w:t>
      </w:r>
    </w:p>
    <w:p w:rsidR="009029B6" w:rsidRPr="00E866E4" w:rsidRDefault="009029B6" w:rsidP="00B420E5">
      <w:pPr>
        <w:widowControl w:val="0"/>
        <w:suppressAutoHyphens w:val="0"/>
        <w:spacing w:line="341" w:lineRule="auto"/>
        <w:ind w:firstLine="510"/>
        <w:jc w:val="both"/>
        <w:rPr>
          <w:rFonts w:ascii="Arial" w:hAnsi="Arial" w:cs="Arial"/>
          <w:spacing w:val="-10"/>
          <w:sz w:val="22"/>
          <w:szCs w:val="22"/>
        </w:rPr>
      </w:pPr>
      <w:r w:rsidRPr="00E866E4">
        <w:rPr>
          <w:rFonts w:ascii="Arial" w:hAnsi="Arial" w:cs="Arial"/>
          <w:spacing w:val="40"/>
          <w:sz w:val="22"/>
          <w:szCs w:val="22"/>
        </w:rPr>
        <w:t>Примечание</w:t>
      </w:r>
      <w:r w:rsidRPr="00E866E4">
        <w:rPr>
          <w:rFonts w:ascii="Arial" w:hAnsi="Arial" w:cs="Arial"/>
          <w:sz w:val="22"/>
          <w:szCs w:val="22"/>
        </w:rPr>
        <w:t xml:space="preserve"> </w:t>
      </w:r>
      <w:r w:rsidR="00801686" w:rsidRPr="00C855A9">
        <w:rPr>
          <w:rFonts w:ascii="Arial" w:hAnsi="Arial" w:cs="Arial"/>
          <w:spacing w:val="-2"/>
          <w:sz w:val="22"/>
          <w:szCs w:val="22"/>
        </w:rPr>
        <w:t>–</w:t>
      </w:r>
      <w:r w:rsidRPr="00E866E4">
        <w:rPr>
          <w:rFonts w:ascii="Arial" w:hAnsi="Arial" w:cs="Arial"/>
          <w:sz w:val="22"/>
          <w:szCs w:val="22"/>
        </w:rPr>
        <w:t xml:space="preserve"> </w:t>
      </w:r>
      <w:r w:rsidRPr="00E866E4">
        <w:rPr>
          <w:rFonts w:ascii="Arial" w:hAnsi="Arial" w:cs="Arial"/>
          <w:spacing w:val="-10"/>
          <w:sz w:val="22"/>
          <w:szCs w:val="22"/>
        </w:rPr>
        <w:t>Информация о нормативных правовых актах приведена в приложении А.</w:t>
      </w:r>
    </w:p>
    <w:p w:rsidR="00C1309B" w:rsidRPr="00C1309B" w:rsidRDefault="009029B6" w:rsidP="00B420E5">
      <w:pPr>
        <w:spacing w:line="341" w:lineRule="auto"/>
        <w:ind w:firstLine="709"/>
        <w:jc w:val="both"/>
        <w:rPr>
          <w:rFonts w:ascii="Arial" w:hAnsi="Arial" w:cs="Arial"/>
          <w:spacing w:val="-2"/>
          <w:sz w:val="24"/>
          <w:szCs w:val="24"/>
        </w:rPr>
      </w:pPr>
      <w:r w:rsidRPr="00E866E4">
        <w:rPr>
          <w:rFonts w:ascii="Arial" w:hAnsi="Arial" w:cs="Arial"/>
          <w:sz w:val="24"/>
          <w:szCs w:val="24"/>
          <w:lang w:eastAsia="ru-RU"/>
        </w:rPr>
        <w:t xml:space="preserve">5.4.2 </w:t>
      </w:r>
      <w:r w:rsidR="00C1309B" w:rsidRPr="00C1309B">
        <w:rPr>
          <w:rFonts w:ascii="Arial" w:hAnsi="Arial" w:cs="Arial"/>
          <w:spacing w:val="-2"/>
          <w:sz w:val="24"/>
          <w:szCs w:val="24"/>
        </w:rPr>
        <w:t xml:space="preserve">Сыры, </w:t>
      </w:r>
      <w:r w:rsidR="00C1309B" w:rsidRPr="00902414">
        <w:rPr>
          <w:rFonts w:ascii="Arial" w:hAnsi="Arial" w:cs="Arial"/>
          <w:spacing w:val="-2"/>
          <w:sz w:val="24"/>
          <w:szCs w:val="24"/>
        </w:rPr>
        <w:t>реализуемые в</w:t>
      </w:r>
      <w:r w:rsidR="00464875" w:rsidRPr="00902414">
        <w:rPr>
          <w:rFonts w:ascii="Arial" w:hAnsi="Arial" w:cs="Arial"/>
          <w:spacing w:val="-2"/>
          <w:sz w:val="24"/>
          <w:szCs w:val="24"/>
        </w:rPr>
        <w:t xml:space="preserve"> </w:t>
      </w:r>
      <w:r w:rsidR="00902414" w:rsidRPr="00902414">
        <w:rPr>
          <w:rFonts w:ascii="Arial" w:hAnsi="Arial" w:cs="Arial"/>
          <w:spacing w:val="-2"/>
          <w:sz w:val="24"/>
          <w:szCs w:val="24"/>
        </w:rPr>
        <w:t xml:space="preserve">рассоле, </w:t>
      </w:r>
      <w:r w:rsidR="00464875" w:rsidRPr="00902414">
        <w:rPr>
          <w:rFonts w:ascii="Arial" w:hAnsi="Arial" w:cs="Arial"/>
          <w:spacing w:val="-2"/>
          <w:sz w:val="24"/>
          <w:szCs w:val="24"/>
        </w:rPr>
        <w:t>заливке</w:t>
      </w:r>
      <w:r w:rsidR="00C1309B" w:rsidRPr="00902414">
        <w:rPr>
          <w:rFonts w:ascii="Arial" w:hAnsi="Arial" w:cs="Arial"/>
          <w:spacing w:val="-2"/>
          <w:sz w:val="24"/>
          <w:szCs w:val="24"/>
        </w:rPr>
        <w:t xml:space="preserve"> головками</w:t>
      </w:r>
      <w:r w:rsidR="00C1309B" w:rsidRPr="00C1309B">
        <w:rPr>
          <w:rFonts w:ascii="Arial" w:hAnsi="Arial" w:cs="Arial"/>
          <w:spacing w:val="-2"/>
          <w:sz w:val="24"/>
          <w:szCs w:val="24"/>
        </w:rPr>
        <w:t xml:space="preserve"> или фасованные, упаковывают: </w:t>
      </w:r>
    </w:p>
    <w:p w:rsidR="00C1309B" w:rsidRPr="00C1309B" w:rsidRDefault="00C1309B" w:rsidP="00B420E5">
      <w:pPr>
        <w:widowControl w:val="0"/>
        <w:suppressAutoHyphens w:val="0"/>
        <w:spacing w:line="341" w:lineRule="auto"/>
        <w:ind w:firstLine="709"/>
        <w:jc w:val="both"/>
        <w:rPr>
          <w:rFonts w:ascii="Arial" w:hAnsi="Arial" w:cs="Arial"/>
          <w:iCs/>
          <w:spacing w:val="-4"/>
          <w:sz w:val="24"/>
          <w:szCs w:val="24"/>
        </w:rPr>
      </w:pPr>
      <w:r w:rsidRPr="00902414">
        <w:rPr>
          <w:rFonts w:ascii="Arial" w:hAnsi="Arial" w:cs="Arial"/>
          <w:sz w:val="24"/>
          <w:szCs w:val="24"/>
          <w:lang w:eastAsia="ru-RU"/>
        </w:rPr>
        <w:t xml:space="preserve">- </w:t>
      </w:r>
      <w:r w:rsidR="00B66CE4">
        <w:rPr>
          <w:rFonts w:ascii="Arial" w:hAnsi="Arial" w:cs="Arial"/>
          <w:sz w:val="24"/>
          <w:szCs w:val="24"/>
          <w:lang w:eastAsia="ru-RU"/>
        </w:rPr>
        <w:t xml:space="preserve">в </w:t>
      </w:r>
      <w:r w:rsidRPr="00902414">
        <w:rPr>
          <w:rFonts w:ascii="Arial" w:hAnsi="Arial" w:cs="Arial"/>
          <w:sz w:val="24"/>
          <w:szCs w:val="24"/>
          <w:lang w:eastAsia="ru-RU"/>
        </w:rPr>
        <w:t>упаковку потребительскую полимерную (</w:t>
      </w:r>
      <w:r w:rsidR="00743F7D" w:rsidRPr="00902414">
        <w:rPr>
          <w:rFonts w:ascii="Arial" w:hAnsi="Arial" w:cs="Arial"/>
          <w:sz w:val="24"/>
          <w:szCs w:val="24"/>
          <w:lang w:eastAsia="ru-RU"/>
        </w:rPr>
        <w:t xml:space="preserve">банки, </w:t>
      </w:r>
      <w:r w:rsidRPr="00902414">
        <w:rPr>
          <w:rFonts w:ascii="Arial" w:hAnsi="Arial" w:cs="Arial"/>
          <w:sz w:val="24"/>
          <w:szCs w:val="24"/>
          <w:lang w:eastAsia="ru-RU"/>
        </w:rPr>
        <w:t xml:space="preserve">стаканчики, коробочки, контейнеры, лотки и др.) по </w:t>
      </w:r>
      <w:r w:rsidRPr="00902414">
        <w:rPr>
          <w:rFonts w:ascii="Arial" w:hAnsi="Arial" w:cs="Arial"/>
          <w:sz w:val="24"/>
          <w:szCs w:val="24"/>
        </w:rPr>
        <w:t xml:space="preserve">ГОСТ 33756 </w:t>
      </w:r>
      <w:r w:rsidRPr="00902414">
        <w:rPr>
          <w:rFonts w:ascii="Arial" w:hAnsi="Arial" w:cs="Arial"/>
          <w:sz w:val="24"/>
          <w:szCs w:val="24"/>
          <w:lang w:eastAsia="ru-RU"/>
        </w:rPr>
        <w:t xml:space="preserve">и другим документам, </w:t>
      </w:r>
      <w:r w:rsidRPr="00902414">
        <w:rPr>
          <w:rFonts w:ascii="Arial" w:hAnsi="Arial" w:cs="Arial"/>
          <w:spacing w:val="-4"/>
          <w:sz w:val="24"/>
          <w:szCs w:val="24"/>
        </w:rPr>
        <w:t>действующим на террит</w:t>
      </w:r>
      <w:r w:rsidRPr="00902414">
        <w:rPr>
          <w:rFonts w:ascii="Arial" w:hAnsi="Arial" w:cs="Arial"/>
          <w:spacing w:val="-4"/>
          <w:sz w:val="24"/>
          <w:szCs w:val="24"/>
        </w:rPr>
        <w:t>о</w:t>
      </w:r>
      <w:r w:rsidRPr="00902414">
        <w:rPr>
          <w:rFonts w:ascii="Arial" w:hAnsi="Arial" w:cs="Arial"/>
          <w:spacing w:val="-4"/>
          <w:sz w:val="24"/>
          <w:szCs w:val="24"/>
        </w:rPr>
        <w:t>рии государства, принявшего стандарт</w:t>
      </w:r>
      <w:r w:rsidRPr="00902414">
        <w:rPr>
          <w:rFonts w:ascii="Arial" w:hAnsi="Arial" w:cs="Arial"/>
          <w:iCs/>
          <w:spacing w:val="-4"/>
          <w:sz w:val="24"/>
          <w:szCs w:val="24"/>
        </w:rPr>
        <w:t>;</w:t>
      </w:r>
    </w:p>
    <w:p w:rsidR="00C1309B" w:rsidRPr="00C1309B" w:rsidRDefault="00C1309B" w:rsidP="00B420E5">
      <w:pPr>
        <w:spacing w:line="341" w:lineRule="auto"/>
        <w:ind w:firstLine="709"/>
        <w:jc w:val="both"/>
        <w:rPr>
          <w:rFonts w:ascii="Arial" w:hAnsi="Arial" w:cs="Arial"/>
          <w:spacing w:val="-2"/>
          <w:sz w:val="24"/>
          <w:szCs w:val="24"/>
        </w:rPr>
      </w:pPr>
      <w:r w:rsidRPr="00C1309B">
        <w:rPr>
          <w:rFonts w:ascii="Arial" w:hAnsi="Arial" w:cs="Arial"/>
          <w:spacing w:val="-4"/>
          <w:sz w:val="24"/>
          <w:szCs w:val="24"/>
        </w:rPr>
        <w:t>- стеклянные банки по ГОСТ 5717.1 и ГОСТ 5717.2</w:t>
      </w:r>
      <w:r w:rsidRPr="00C1309B">
        <w:rPr>
          <w:rFonts w:ascii="Arial" w:hAnsi="Arial" w:cs="Arial"/>
          <w:spacing w:val="-2"/>
          <w:sz w:val="24"/>
          <w:szCs w:val="24"/>
        </w:rPr>
        <w:t>;</w:t>
      </w:r>
    </w:p>
    <w:p w:rsidR="004D49EF" w:rsidRPr="00D80853" w:rsidRDefault="00B66CE4" w:rsidP="00B420E5">
      <w:pPr>
        <w:widowControl w:val="0"/>
        <w:suppressAutoHyphens w:val="0"/>
        <w:spacing w:line="341" w:lineRule="auto"/>
        <w:ind w:firstLine="709"/>
        <w:jc w:val="both"/>
        <w:rPr>
          <w:rFonts w:ascii="Arial" w:hAnsi="Arial" w:cs="Arial"/>
          <w:iCs/>
          <w:spacing w:val="-4"/>
          <w:sz w:val="24"/>
          <w:szCs w:val="24"/>
        </w:rPr>
      </w:pPr>
      <w:r>
        <w:rPr>
          <w:rFonts w:ascii="Arial" w:hAnsi="Arial" w:cs="Arial"/>
          <w:sz w:val="24"/>
          <w:szCs w:val="24"/>
          <w:lang w:eastAsia="ru-RU"/>
        </w:rPr>
        <w:t xml:space="preserve">- </w:t>
      </w:r>
      <w:r w:rsidR="004D49EF" w:rsidRPr="00902414">
        <w:rPr>
          <w:rFonts w:ascii="Arial" w:hAnsi="Arial" w:cs="Arial"/>
          <w:sz w:val="24"/>
          <w:szCs w:val="24"/>
          <w:lang w:eastAsia="ru-RU"/>
        </w:rPr>
        <w:t xml:space="preserve">многослойные </w:t>
      </w:r>
      <w:r w:rsidR="004D49EF" w:rsidRPr="00D80853">
        <w:rPr>
          <w:rFonts w:ascii="Arial" w:hAnsi="Arial" w:cs="Arial"/>
          <w:sz w:val="24"/>
          <w:szCs w:val="24"/>
          <w:lang w:eastAsia="ru-RU"/>
        </w:rPr>
        <w:t xml:space="preserve">полимерные материалы </w:t>
      </w:r>
      <w:r w:rsidR="004D49EF" w:rsidRPr="00D80853">
        <w:rPr>
          <w:rFonts w:ascii="Arial" w:hAnsi="Arial" w:cs="Arial"/>
          <w:sz w:val="24"/>
          <w:szCs w:val="24"/>
        </w:rPr>
        <w:t>или пакеты для упаковки под вакуумом или с использованием упаковочных газов</w:t>
      </w:r>
      <w:r w:rsidR="004D49EF" w:rsidRPr="00D80853">
        <w:rPr>
          <w:rFonts w:ascii="Arial" w:hAnsi="Arial" w:cs="Arial"/>
          <w:iCs/>
          <w:spacing w:val="-4"/>
          <w:sz w:val="24"/>
          <w:szCs w:val="24"/>
        </w:rPr>
        <w:t>;</w:t>
      </w:r>
    </w:p>
    <w:p w:rsidR="00C1309B" w:rsidRPr="00D80853" w:rsidRDefault="00C1309B" w:rsidP="00B420E5">
      <w:pPr>
        <w:spacing w:line="341" w:lineRule="auto"/>
        <w:ind w:firstLine="709"/>
        <w:jc w:val="both"/>
        <w:rPr>
          <w:rFonts w:ascii="Arial" w:hAnsi="Arial" w:cs="Arial"/>
          <w:spacing w:val="-2"/>
          <w:sz w:val="24"/>
          <w:szCs w:val="24"/>
        </w:rPr>
      </w:pPr>
      <w:r w:rsidRPr="00D80853">
        <w:rPr>
          <w:rFonts w:ascii="Arial" w:hAnsi="Arial" w:cs="Arial"/>
          <w:spacing w:val="-2"/>
          <w:sz w:val="24"/>
          <w:szCs w:val="24"/>
        </w:rPr>
        <w:t>- бочки из полимерных материалов для пищевых прод</w:t>
      </w:r>
      <w:r w:rsidR="00902414" w:rsidRPr="00D80853">
        <w:rPr>
          <w:rFonts w:ascii="Arial" w:hAnsi="Arial" w:cs="Arial"/>
          <w:spacing w:val="-2"/>
          <w:sz w:val="24"/>
          <w:szCs w:val="24"/>
        </w:rPr>
        <w:t>уктов</w:t>
      </w:r>
      <w:r w:rsidR="00EC0A7D" w:rsidRPr="00D80853">
        <w:rPr>
          <w:rFonts w:ascii="Arial" w:hAnsi="Arial" w:cs="Arial"/>
          <w:spacing w:val="-2"/>
          <w:sz w:val="24"/>
          <w:szCs w:val="24"/>
        </w:rPr>
        <w:t>;</w:t>
      </w:r>
    </w:p>
    <w:p w:rsidR="00EC0A7D" w:rsidRPr="00D80853" w:rsidRDefault="00EC0A7D" w:rsidP="00B420E5">
      <w:pPr>
        <w:spacing w:line="341" w:lineRule="auto"/>
        <w:ind w:firstLine="709"/>
        <w:jc w:val="both"/>
        <w:rPr>
          <w:rFonts w:ascii="Arial" w:hAnsi="Arial" w:cs="Arial"/>
          <w:spacing w:val="-2"/>
          <w:sz w:val="24"/>
          <w:szCs w:val="24"/>
        </w:rPr>
      </w:pPr>
      <w:r w:rsidRPr="00D80853">
        <w:rPr>
          <w:rFonts w:ascii="Arial" w:hAnsi="Arial" w:cs="Arial"/>
          <w:spacing w:val="-2"/>
          <w:sz w:val="24"/>
          <w:szCs w:val="24"/>
        </w:rPr>
        <w:t>- бочки деревянные по ГОСТ 8777 с пленочными мешками-вкладышами по ГОСТ 19360.</w:t>
      </w:r>
    </w:p>
    <w:p w:rsidR="004D799E" w:rsidRPr="00D80853" w:rsidRDefault="004D799E" w:rsidP="00B420E5">
      <w:pPr>
        <w:widowControl w:val="0"/>
        <w:suppressAutoHyphens w:val="0"/>
        <w:spacing w:line="341" w:lineRule="auto"/>
        <w:ind w:firstLine="709"/>
        <w:jc w:val="both"/>
        <w:rPr>
          <w:rFonts w:ascii="Arial" w:hAnsi="Arial" w:cs="Arial"/>
          <w:sz w:val="24"/>
          <w:szCs w:val="24"/>
          <w:lang w:eastAsia="ru-RU"/>
        </w:rPr>
      </w:pPr>
      <w:r w:rsidRPr="00D80853">
        <w:rPr>
          <w:rFonts w:ascii="Arial" w:hAnsi="Arial" w:cs="Arial"/>
          <w:sz w:val="24"/>
          <w:szCs w:val="24"/>
          <w:lang w:eastAsia="ru-RU"/>
        </w:rPr>
        <w:t xml:space="preserve">Допускается упаковывать сыры в потребительскую упаковку в сувенирном </w:t>
      </w:r>
      <w:r w:rsidRPr="00D80853">
        <w:rPr>
          <w:rFonts w:ascii="Arial" w:hAnsi="Arial" w:cs="Arial"/>
          <w:sz w:val="24"/>
          <w:szCs w:val="24"/>
          <w:lang w:eastAsia="ru-RU"/>
        </w:rPr>
        <w:br/>
        <w:t>исполнении.</w:t>
      </w:r>
    </w:p>
    <w:p w:rsidR="004D799E" w:rsidRPr="00CC25A8" w:rsidRDefault="00C1309B" w:rsidP="00B420E5">
      <w:pPr>
        <w:widowControl w:val="0"/>
        <w:suppressAutoHyphens w:val="0"/>
        <w:spacing w:line="341" w:lineRule="auto"/>
        <w:ind w:firstLine="709"/>
        <w:jc w:val="both"/>
        <w:rPr>
          <w:rFonts w:ascii="Arial" w:hAnsi="Arial" w:cs="Arial"/>
          <w:spacing w:val="-2"/>
          <w:sz w:val="28"/>
          <w:szCs w:val="28"/>
        </w:rPr>
      </w:pPr>
      <w:r w:rsidRPr="00D80853">
        <w:rPr>
          <w:rFonts w:ascii="Arial" w:hAnsi="Arial" w:cs="Arial"/>
          <w:sz w:val="24"/>
          <w:szCs w:val="24"/>
          <w:lang w:eastAsia="ru-RU"/>
        </w:rPr>
        <w:t>5.4.3</w:t>
      </w:r>
      <w:proofErr w:type="gramStart"/>
      <w:r w:rsidRPr="00D80853">
        <w:rPr>
          <w:rFonts w:ascii="Arial" w:hAnsi="Arial" w:cs="Arial"/>
          <w:sz w:val="24"/>
          <w:szCs w:val="24"/>
          <w:lang w:eastAsia="ru-RU"/>
        </w:rPr>
        <w:t xml:space="preserve"> </w:t>
      </w:r>
      <w:r w:rsidR="004D799E" w:rsidRPr="00D80853">
        <w:rPr>
          <w:rFonts w:ascii="Arial" w:hAnsi="Arial" w:cs="Arial"/>
          <w:spacing w:val="-2"/>
          <w:sz w:val="24"/>
          <w:szCs w:val="24"/>
        </w:rPr>
        <w:t>Д</w:t>
      </w:r>
      <w:proofErr w:type="gramEnd"/>
      <w:r w:rsidR="004D799E" w:rsidRPr="00D80853">
        <w:rPr>
          <w:rFonts w:ascii="Arial" w:hAnsi="Arial" w:cs="Arial"/>
          <w:spacing w:val="-2"/>
          <w:sz w:val="24"/>
          <w:szCs w:val="24"/>
        </w:rPr>
        <w:t xml:space="preserve">ля упаковывания сыров, реализуемых в полимерных </w:t>
      </w:r>
      <w:r w:rsidR="004D799E" w:rsidRPr="00D80853">
        <w:rPr>
          <w:rFonts w:ascii="Arial" w:hAnsi="Arial" w:cs="Arial"/>
          <w:sz w:val="24"/>
          <w:szCs w:val="24"/>
        </w:rPr>
        <w:t>материал</w:t>
      </w:r>
      <w:r w:rsidR="004D799E" w:rsidRPr="00D80853">
        <w:rPr>
          <w:rFonts w:ascii="Arial" w:hAnsi="Arial" w:cs="Arial"/>
          <w:spacing w:val="-2"/>
          <w:sz w:val="24"/>
          <w:szCs w:val="24"/>
        </w:rPr>
        <w:t xml:space="preserve">ах, используют </w:t>
      </w:r>
      <w:r w:rsidR="004D799E" w:rsidRPr="00D80853">
        <w:rPr>
          <w:rFonts w:ascii="Arial" w:hAnsi="Arial" w:cs="Arial"/>
          <w:sz w:val="24"/>
          <w:szCs w:val="24"/>
        </w:rPr>
        <w:t xml:space="preserve">полимерные </w:t>
      </w:r>
      <w:r w:rsidR="004D799E" w:rsidRPr="00D80853">
        <w:rPr>
          <w:rFonts w:ascii="Arial" w:hAnsi="Arial" w:cs="Arial"/>
          <w:spacing w:val="-2"/>
          <w:sz w:val="24"/>
          <w:szCs w:val="24"/>
        </w:rPr>
        <w:t>пленки</w:t>
      </w:r>
      <w:r w:rsidR="004D799E" w:rsidRPr="00D80853">
        <w:rPr>
          <w:rFonts w:ascii="Arial" w:hAnsi="Arial" w:cs="Arial"/>
          <w:sz w:val="24"/>
          <w:szCs w:val="24"/>
        </w:rPr>
        <w:t>, многослойные пакеты для вакуумной упаковки или упаковки в модифицированной среде согласно</w:t>
      </w:r>
      <w:r w:rsidR="004D799E" w:rsidRPr="00DA2007">
        <w:rPr>
          <w:rFonts w:ascii="Arial" w:hAnsi="Arial" w:cs="Arial"/>
          <w:sz w:val="24"/>
          <w:szCs w:val="24"/>
        </w:rPr>
        <w:t xml:space="preserve"> </w:t>
      </w:r>
      <w:r w:rsidR="004D799E" w:rsidRPr="00DA2007">
        <w:rPr>
          <w:rFonts w:ascii="Arial" w:hAnsi="Arial" w:cs="Arial"/>
          <w:spacing w:val="-2"/>
          <w:sz w:val="24"/>
          <w:szCs w:val="24"/>
        </w:rPr>
        <w:t>нормативным правовым актам, действующим на территории государства, принявшего стандарт.</w:t>
      </w:r>
    </w:p>
    <w:p w:rsidR="004D799E" w:rsidRDefault="004D799E" w:rsidP="00B420E5">
      <w:pPr>
        <w:widowControl w:val="0"/>
        <w:suppressAutoHyphens w:val="0"/>
        <w:spacing w:line="341" w:lineRule="auto"/>
        <w:ind w:firstLine="510"/>
        <w:jc w:val="both"/>
        <w:rPr>
          <w:rFonts w:ascii="Arial" w:hAnsi="Arial" w:cs="Arial"/>
          <w:spacing w:val="-10"/>
          <w:sz w:val="22"/>
          <w:szCs w:val="22"/>
        </w:rPr>
      </w:pPr>
      <w:r w:rsidRPr="00E866E4">
        <w:rPr>
          <w:rFonts w:ascii="Arial" w:hAnsi="Arial" w:cs="Arial"/>
          <w:spacing w:val="40"/>
          <w:sz w:val="22"/>
          <w:szCs w:val="22"/>
        </w:rPr>
        <w:t>Примечание</w:t>
      </w:r>
      <w:r w:rsidRPr="00E866E4">
        <w:rPr>
          <w:rFonts w:ascii="Arial" w:hAnsi="Arial" w:cs="Arial"/>
          <w:sz w:val="22"/>
          <w:szCs w:val="22"/>
        </w:rPr>
        <w:t xml:space="preserve"> </w:t>
      </w:r>
      <w:r w:rsidR="00523545" w:rsidRPr="00C855A9">
        <w:rPr>
          <w:rFonts w:ascii="Arial" w:hAnsi="Arial" w:cs="Arial"/>
          <w:spacing w:val="-2"/>
          <w:sz w:val="22"/>
          <w:szCs w:val="22"/>
        </w:rPr>
        <w:t>–</w:t>
      </w:r>
      <w:r w:rsidRPr="00E866E4">
        <w:rPr>
          <w:rFonts w:ascii="Arial" w:hAnsi="Arial" w:cs="Arial"/>
          <w:sz w:val="22"/>
          <w:szCs w:val="22"/>
        </w:rPr>
        <w:t xml:space="preserve"> </w:t>
      </w:r>
      <w:r w:rsidRPr="00E866E4">
        <w:rPr>
          <w:rFonts w:ascii="Arial" w:hAnsi="Arial" w:cs="Arial"/>
          <w:spacing w:val="-10"/>
          <w:sz w:val="22"/>
          <w:szCs w:val="22"/>
        </w:rPr>
        <w:t>Информация о нормативных правовых актах приведена в приложении А.</w:t>
      </w:r>
    </w:p>
    <w:p w:rsidR="00EC0A7D" w:rsidRPr="006F7941" w:rsidRDefault="004D799E" w:rsidP="00B420E5">
      <w:pPr>
        <w:widowControl w:val="0"/>
        <w:suppressAutoHyphens w:val="0"/>
        <w:spacing w:line="341" w:lineRule="auto"/>
        <w:ind w:firstLine="709"/>
        <w:jc w:val="both"/>
        <w:rPr>
          <w:rFonts w:ascii="Arial" w:hAnsi="Arial" w:cs="Arial"/>
          <w:sz w:val="24"/>
          <w:szCs w:val="24"/>
          <w:lang w:eastAsia="ru-RU"/>
        </w:rPr>
      </w:pPr>
      <w:r w:rsidRPr="006F7941">
        <w:rPr>
          <w:rFonts w:ascii="Arial" w:hAnsi="Arial" w:cs="Arial"/>
          <w:sz w:val="24"/>
          <w:szCs w:val="24"/>
          <w:lang w:eastAsia="ru-RU"/>
        </w:rPr>
        <w:t xml:space="preserve">Упаковку из полимерных материалов с продуктом укупоривают термосвариванием шва или другими </w:t>
      </w:r>
      <w:r w:rsidR="00EC0A7D" w:rsidRPr="006F7941">
        <w:rPr>
          <w:rFonts w:ascii="Arial" w:hAnsi="Arial" w:cs="Arial"/>
          <w:sz w:val="24"/>
          <w:szCs w:val="24"/>
          <w:lang w:eastAsia="ru-RU"/>
        </w:rPr>
        <w:t>укупоро</w:t>
      </w:r>
      <w:r w:rsidR="00B420E5" w:rsidRPr="006F7941">
        <w:rPr>
          <w:rFonts w:ascii="Arial" w:hAnsi="Arial" w:cs="Arial"/>
          <w:sz w:val="24"/>
          <w:szCs w:val="24"/>
          <w:lang w:eastAsia="ru-RU"/>
        </w:rPr>
        <w:t xml:space="preserve">чными средствами по документам, </w:t>
      </w:r>
      <w:r w:rsidR="00EC0A7D" w:rsidRPr="006F7941">
        <w:rPr>
          <w:rFonts w:ascii="Arial" w:hAnsi="Arial" w:cs="Arial"/>
          <w:sz w:val="24"/>
          <w:szCs w:val="24"/>
          <w:lang w:eastAsia="ru-RU"/>
        </w:rPr>
        <w:t>действующими на территории государства, принявшего стандарт.</w:t>
      </w:r>
    </w:p>
    <w:p w:rsidR="00C1309B" w:rsidRPr="006F7941" w:rsidRDefault="00C1309B" w:rsidP="00B420E5">
      <w:pPr>
        <w:widowControl w:val="0"/>
        <w:suppressAutoHyphens w:val="0"/>
        <w:spacing w:line="341" w:lineRule="auto"/>
        <w:ind w:firstLine="709"/>
        <w:jc w:val="both"/>
        <w:rPr>
          <w:rFonts w:ascii="Arial" w:hAnsi="Arial" w:cs="Arial"/>
          <w:sz w:val="24"/>
          <w:szCs w:val="24"/>
          <w:lang w:eastAsia="ru-RU"/>
        </w:rPr>
      </w:pPr>
      <w:r w:rsidRPr="006F7941">
        <w:rPr>
          <w:rFonts w:ascii="Arial" w:hAnsi="Arial" w:cs="Arial"/>
          <w:sz w:val="24"/>
          <w:szCs w:val="24"/>
          <w:lang w:eastAsia="ru-RU"/>
        </w:rPr>
        <w:t xml:space="preserve">Полимерная потребительская упаковка может быть со съемными крышками без укупоривающего материала или герметично укупоренная слоем алюминиевой фольги с </w:t>
      </w:r>
      <w:proofErr w:type="spellStart"/>
      <w:r w:rsidRPr="006F7941">
        <w:rPr>
          <w:rFonts w:ascii="Arial" w:hAnsi="Arial" w:cs="Arial"/>
          <w:sz w:val="24"/>
          <w:szCs w:val="24"/>
          <w:lang w:eastAsia="ru-RU"/>
        </w:rPr>
        <w:t>термосвариваемым</w:t>
      </w:r>
      <w:proofErr w:type="spellEnd"/>
      <w:r w:rsidRPr="006F7941">
        <w:rPr>
          <w:rFonts w:ascii="Arial" w:hAnsi="Arial" w:cs="Arial"/>
          <w:sz w:val="24"/>
          <w:szCs w:val="24"/>
          <w:lang w:eastAsia="ru-RU"/>
        </w:rPr>
        <w:t xml:space="preserve"> покрытием или другого </w:t>
      </w:r>
      <w:proofErr w:type="spellStart"/>
      <w:r w:rsidRPr="006F7941">
        <w:rPr>
          <w:rFonts w:ascii="Arial" w:hAnsi="Arial" w:cs="Arial"/>
          <w:sz w:val="24"/>
          <w:szCs w:val="24"/>
          <w:lang w:eastAsia="ru-RU"/>
        </w:rPr>
        <w:t>термосвариваемого</w:t>
      </w:r>
      <w:proofErr w:type="spellEnd"/>
      <w:r w:rsidRPr="006F7941">
        <w:rPr>
          <w:rFonts w:ascii="Arial" w:hAnsi="Arial" w:cs="Arial"/>
          <w:sz w:val="24"/>
          <w:szCs w:val="24"/>
          <w:lang w:eastAsia="ru-RU"/>
        </w:rPr>
        <w:t xml:space="preserve"> материала, </w:t>
      </w:r>
      <w:r w:rsidR="00DA2007" w:rsidRPr="006F7941">
        <w:rPr>
          <w:rFonts w:ascii="Arial" w:hAnsi="Arial" w:cs="Arial"/>
          <w:sz w:val="24"/>
          <w:szCs w:val="24"/>
          <w:lang w:eastAsia="ru-RU"/>
        </w:rPr>
        <w:t>со съемными крышками</w:t>
      </w:r>
      <w:r w:rsidRPr="006F7941">
        <w:rPr>
          <w:rFonts w:ascii="Arial" w:hAnsi="Arial" w:cs="Arial"/>
          <w:sz w:val="24"/>
          <w:szCs w:val="24"/>
          <w:lang w:eastAsia="ru-RU"/>
        </w:rPr>
        <w:t>.</w:t>
      </w:r>
    </w:p>
    <w:p w:rsidR="004D799E" w:rsidRDefault="00C7344C" w:rsidP="004D799E">
      <w:pPr>
        <w:widowControl w:val="0"/>
        <w:suppressAutoHyphens w:val="0"/>
        <w:spacing w:line="360" w:lineRule="auto"/>
        <w:ind w:firstLine="709"/>
        <w:jc w:val="both"/>
        <w:rPr>
          <w:rFonts w:ascii="Arial" w:hAnsi="Arial" w:cs="Arial"/>
          <w:sz w:val="24"/>
          <w:szCs w:val="24"/>
        </w:rPr>
      </w:pPr>
      <w:r w:rsidRPr="006F7941">
        <w:rPr>
          <w:rFonts w:ascii="Arial" w:hAnsi="Arial" w:cs="Arial"/>
          <w:sz w:val="24"/>
          <w:szCs w:val="24"/>
        </w:rPr>
        <w:t xml:space="preserve">5.4.4 Сыры в головках </w:t>
      </w:r>
      <w:r w:rsidRPr="00E866E4">
        <w:rPr>
          <w:rFonts w:ascii="Arial" w:hAnsi="Arial" w:cs="Arial"/>
          <w:sz w:val="24"/>
          <w:szCs w:val="24"/>
        </w:rPr>
        <w:t>и потребительской упаковке укладывают в ящики из</w:t>
      </w:r>
      <w:r w:rsidR="00B420E5">
        <w:rPr>
          <w:rFonts w:ascii="Arial" w:hAnsi="Arial" w:cs="Arial"/>
          <w:sz w:val="24"/>
          <w:szCs w:val="24"/>
        </w:rPr>
        <w:t> </w:t>
      </w:r>
      <w:r w:rsidRPr="00E866E4">
        <w:rPr>
          <w:rFonts w:ascii="Arial" w:hAnsi="Arial" w:cs="Arial"/>
          <w:sz w:val="24"/>
          <w:szCs w:val="24"/>
        </w:rPr>
        <w:t xml:space="preserve">картона по ГОСТ 13511 или ГОСТ </w:t>
      </w:r>
      <w:r w:rsidRPr="00E866E4">
        <w:rPr>
          <w:rFonts w:ascii="Arial" w:hAnsi="Arial" w:cs="Arial"/>
          <w:snapToGrid w:val="0"/>
          <w:sz w:val="24"/>
          <w:szCs w:val="24"/>
        </w:rPr>
        <w:t xml:space="preserve">34033 или ящики из гофрированного картона </w:t>
      </w:r>
      <w:r w:rsidRPr="00E866E4">
        <w:rPr>
          <w:rFonts w:ascii="Arial" w:hAnsi="Arial" w:cs="Arial"/>
          <w:snapToGrid w:val="0"/>
          <w:sz w:val="24"/>
          <w:szCs w:val="24"/>
        </w:rPr>
        <w:br/>
        <w:t xml:space="preserve">с </w:t>
      </w:r>
      <w:proofErr w:type="spellStart"/>
      <w:r w:rsidRPr="00E866E4">
        <w:rPr>
          <w:rFonts w:ascii="Arial" w:hAnsi="Arial" w:cs="Arial"/>
          <w:snapToGrid w:val="0"/>
          <w:sz w:val="24"/>
          <w:szCs w:val="24"/>
        </w:rPr>
        <w:t>четырехклапанным</w:t>
      </w:r>
      <w:proofErr w:type="spellEnd"/>
      <w:r w:rsidRPr="00E866E4">
        <w:rPr>
          <w:rFonts w:ascii="Arial" w:hAnsi="Arial" w:cs="Arial"/>
          <w:snapToGrid w:val="0"/>
          <w:sz w:val="24"/>
          <w:szCs w:val="24"/>
        </w:rPr>
        <w:t xml:space="preserve"> дном и крышкой или лотковые, или многооборотные </w:t>
      </w:r>
      <w:r w:rsidRPr="00E866E4">
        <w:rPr>
          <w:rFonts w:ascii="Arial" w:hAnsi="Arial" w:cs="Arial"/>
          <w:snapToGrid w:val="0"/>
          <w:sz w:val="24"/>
          <w:szCs w:val="24"/>
        </w:rPr>
        <w:lastRenderedPageBreak/>
        <w:t>полимерные ящики по документам, действующим на территории государства, принявшего стандарт</w:t>
      </w:r>
      <w:r w:rsidRPr="00E866E4">
        <w:rPr>
          <w:rFonts w:ascii="Arial" w:hAnsi="Arial" w:cs="Arial"/>
          <w:sz w:val="24"/>
          <w:szCs w:val="24"/>
        </w:rPr>
        <w:t>.</w:t>
      </w:r>
    </w:p>
    <w:p w:rsidR="004D799E" w:rsidRPr="00E866E4" w:rsidRDefault="004D799E" w:rsidP="004D799E">
      <w:pPr>
        <w:widowControl w:val="0"/>
        <w:suppressAutoHyphens w:val="0"/>
        <w:spacing w:line="360" w:lineRule="auto"/>
        <w:ind w:firstLine="709"/>
        <w:jc w:val="both"/>
        <w:rPr>
          <w:rFonts w:ascii="Arial" w:hAnsi="Arial" w:cs="Arial"/>
          <w:sz w:val="24"/>
          <w:szCs w:val="24"/>
        </w:rPr>
      </w:pPr>
      <w:r w:rsidRPr="00DA2007">
        <w:rPr>
          <w:rFonts w:ascii="Arial" w:hAnsi="Arial" w:cs="Arial"/>
          <w:sz w:val="24"/>
          <w:szCs w:val="24"/>
        </w:rPr>
        <w:t>При укладывании фасованного сыра в транспортную упаковку каждый ряд потребительской упаковки, при необходимости, разделяют горизонтальными уплотнительными прокладками из картона по ГОСТ 9347, во избежание деформации упак</w:t>
      </w:r>
      <w:r w:rsidRPr="00DA2007">
        <w:rPr>
          <w:rFonts w:ascii="Arial" w:hAnsi="Arial" w:cs="Arial"/>
          <w:sz w:val="24"/>
          <w:szCs w:val="24"/>
        </w:rPr>
        <w:t>о</w:t>
      </w:r>
      <w:r w:rsidRPr="00DA2007">
        <w:rPr>
          <w:rFonts w:ascii="Arial" w:hAnsi="Arial" w:cs="Arial"/>
          <w:sz w:val="24"/>
          <w:szCs w:val="24"/>
        </w:rPr>
        <w:t>вочных единиц.</w:t>
      </w:r>
    </w:p>
    <w:p w:rsidR="009029B6" w:rsidRPr="00E866E4" w:rsidRDefault="009029B6" w:rsidP="0036188F">
      <w:pPr>
        <w:widowControl w:val="0"/>
        <w:suppressAutoHyphens w:val="0"/>
        <w:spacing w:line="360" w:lineRule="auto"/>
        <w:ind w:firstLine="709"/>
        <w:jc w:val="both"/>
        <w:rPr>
          <w:rFonts w:ascii="Arial" w:hAnsi="Arial" w:cs="Arial"/>
          <w:snapToGrid w:val="0"/>
          <w:sz w:val="24"/>
          <w:szCs w:val="24"/>
          <w:lang w:eastAsia="ru-RU"/>
        </w:rPr>
      </w:pPr>
      <w:r w:rsidRPr="00E866E4">
        <w:rPr>
          <w:rFonts w:ascii="Arial" w:hAnsi="Arial" w:cs="Arial"/>
          <w:snapToGrid w:val="0"/>
          <w:sz w:val="24"/>
          <w:szCs w:val="24"/>
          <w:lang w:eastAsia="ru-RU"/>
        </w:rPr>
        <w:t>5.4.5 Клапаны ящиков оклеивают клеевой лентой на бумажной основе по</w:t>
      </w:r>
      <w:r w:rsidR="00B420E5">
        <w:rPr>
          <w:rFonts w:ascii="Arial" w:hAnsi="Arial" w:cs="Arial"/>
          <w:snapToGrid w:val="0"/>
          <w:sz w:val="24"/>
          <w:szCs w:val="24"/>
          <w:lang w:eastAsia="ru-RU"/>
        </w:rPr>
        <w:t> </w:t>
      </w:r>
      <w:r w:rsidRPr="00E866E4">
        <w:rPr>
          <w:rFonts w:ascii="Arial" w:hAnsi="Arial" w:cs="Arial"/>
          <w:snapToGrid w:val="0"/>
          <w:sz w:val="24"/>
          <w:szCs w:val="24"/>
          <w:lang w:eastAsia="ru-RU"/>
        </w:rPr>
        <w:t>ГОСТ 18251 или полиэтиленовой лентой с липким слоем по ГОСТ 20477.</w:t>
      </w:r>
    </w:p>
    <w:p w:rsidR="009029B6" w:rsidRDefault="009029B6" w:rsidP="005F0566">
      <w:pPr>
        <w:widowControl w:val="0"/>
        <w:suppressAutoHyphens w:val="0"/>
        <w:spacing w:line="360" w:lineRule="auto"/>
        <w:ind w:firstLine="720"/>
        <w:jc w:val="both"/>
        <w:rPr>
          <w:rFonts w:ascii="Arial" w:hAnsi="Arial" w:cs="Arial"/>
          <w:snapToGrid w:val="0"/>
          <w:sz w:val="24"/>
          <w:szCs w:val="24"/>
          <w:lang w:eastAsia="ru-RU"/>
        </w:rPr>
      </w:pPr>
      <w:r w:rsidRPr="00E866E4">
        <w:rPr>
          <w:rFonts w:ascii="Arial" w:hAnsi="Arial" w:cs="Arial"/>
          <w:snapToGrid w:val="0"/>
          <w:spacing w:val="-2"/>
          <w:sz w:val="24"/>
          <w:szCs w:val="24"/>
          <w:lang w:eastAsia="ru-RU"/>
        </w:rPr>
        <w:t>5.4.6</w:t>
      </w:r>
      <w:proofErr w:type="gramStart"/>
      <w:r w:rsidRPr="00E866E4">
        <w:rPr>
          <w:rFonts w:ascii="Arial" w:hAnsi="Arial" w:cs="Arial"/>
          <w:snapToGrid w:val="0"/>
          <w:spacing w:val="-2"/>
          <w:sz w:val="24"/>
          <w:szCs w:val="24"/>
          <w:lang w:eastAsia="ru-RU"/>
        </w:rPr>
        <w:t xml:space="preserve"> Д</w:t>
      </w:r>
      <w:proofErr w:type="gramEnd"/>
      <w:r w:rsidRPr="00E866E4">
        <w:rPr>
          <w:rFonts w:ascii="Arial" w:hAnsi="Arial" w:cs="Arial"/>
          <w:snapToGrid w:val="0"/>
          <w:spacing w:val="-2"/>
          <w:sz w:val="24"/>
          <w:szCs w:val="24"/>
          <w:lang w:eastAsia="ru-RU"/>
        </w:rPr>
        <w:t>ля формирования продукта в групповую упаковку допускается применять</w:t>
      </w:r>
      <w:r w:rsidRPr="00E866E4">
        <w:rPr>
          <w:rFonts w:ascii="Arial" w:hAnsi="Arial" w:cs="Arial"/>
          <w:snapToGrid w:val="0"/>
          <w:sz w:val="24"/>
          <w:szCs w:val="24"/>
          <w:lang w:eastAsia="ru-RU"/>
        </w:rPr>
        <w:t xml:space="preserve"> </w:t>
      </w:r>
      <w:proofErr w:type="spellStart"/>
      <w:r w:rsidRPr="00E866E4">
        <w:rPr>
          <w:rFonts w:ascii="Arial" w:hAnsi="Arial" w:cs="Arial"/>
          <w:snapToGrid w:val="0"/>
          <w:sz w:val="24"/>
          <w:szCs w:val="24"/>
          <w:lang w:eastAsia="ru-RU"/>
        </w:rPr>
        <w:t>термоусадочную</w:t>
      </w:r>
      <w:proofErr w:type="spellEnd"/>
      <w:r w:rsidRPr="00E866E4">
        <w:rPr>
          <w:rFonts w:ascii="Arial" w:hAnsi="Arial" w:cs="Arial"/>
          <w:snapToGrid w:val="0"/>
          <w:sz w:val="24"/>
          <w:szCs w:val="24"/>
          <w:lang w:eastAsia="ru-RU"/>
        </w:rPr>
        <w:t xml:space="preserve"> пленку.</w:t>
      </w:r>
    </w:p>
    <w:p w:rsidR="00DB2BB0" w:rsidRDefault="009029B6" w:rsidP="005F0566">
      <w:pPr>
        <w:widowControl w:val="0"/>
        <w:suppressAutoHyphens w:val="0"/>
        <w:spacing w:line="360" w:lineRule="auto"/>
        <w:ind w:firstLine="709"/>
        <w:jc w:val="both"/>
        <w:rPr>
          <w:rFonts w:ascii="Arial" w:hAnsi="Arial" w:cs="Arial"/>
          <w:sz w:val="24"/>
          <w:szCs w:val="24"/>
        </w:rPr>
      </w:pPr>
      <w:r w:rsidRPr="00E866E4">
        <w:rPr>
          <w:rFonts w:ascii="Arial" w:hAnsi="Arial" w:cs="Arial"/>
          <w:sz w:val="24"/>
          <w:szCs w:val="24"/>
        </w:rPr>
        <w:t>5.4.7</w:t>
      </w:r>
      <w:proofErr w:type="gramStart"/>
      <w:r w:rsidRPr="00E866E4">
        <w:rPr>
          <w:rFonts w:ascii="Arial" w:hAnsi="Arial" w:cs="Arial"/>
          <w:sz w:val="24"/>
          <w:szCs w:val="24"/>
        </w:rPr>
        <w:t xml:space="preserve"> </w:t>
      </w:r>
      <w:r w:rsidR="00DB2BB0" w:rsidRPr="00DB2BB0">
        <w:rPr>
          <w:rFonts w:ascii="Arial" w:hAnsi="Arial" w:cs="Arial"/>
          <w:sz w:val="24"/>
          <w:szCs w:val="24"/>
        </w:rPr>
        <w:t>В</w:t>
      </w:r>
      <w:proofErr w:type="gramEnd"/>
      <w:r w:rsidR="00DB2BB0" w:rsidRPr="00DB2BB0">
        <w:rPr>
          <w:rFonts w:ascii="Arial" w:hAnsi="Arial" w:cs="Arial"/>
          <w:sz w:val="24"/>
          <w:szCs w:val="24"/>
        </w:rPr>
        <w:t xml:space="preserve"> каждый ящик помещают сыры одной партии, одного ассортиментного названия, одной массовой доли жира в сухом веществе, одной даты выработки. Допускается укладка в транспортную упаковку конкретного наименования сыра разных номеров варок и дат выработок с маркировкой «сборный».</w:t>
      </w:r>
    </w:p>
    <w:p w:rsidR="009029B6" w:rsidRPr="00E866E4" w:rsidRDefault="009029B6" w:rsidP="0036188F">
      <w:pPr>
        <w:widowControl w:val="0"/>
        <w:suppressAutoHyphens w:val="0"/>
        <w:spacing w:line="360" w:lineRule="auto"/>
        <w:ind w:firstLine="709"/>
        <w:jc w:val="both"/>
        <w:rPr>
          <w:rFonts w:ascii="Arial" w:hAnsi="Arial" w:cs="Arial"/>
          <w:iCs/>
          <w:sz w:val="24"/>
          <w:szCs w:val="24"/>
        </w:rPr>
      </w:pPr>
      <w:r w:rsidRPr="00E866E4">
        <w:rPr>
          <w:rFonts w:ascii="Arial" w:hAnsi="Arial" w:cs="Arial"/>
          <w:sz w:val="24"/>
          <w:szCs w:val="24"/>
        </w:rPr>
        <w:t xml:space="preserve">5.4.8 Масса нетто единицы транспортной упаковки не должна превышать </w:t>
      </w:r>
      <w:smartTag w:uri="urn:schemas-microsoft-com:office:smarttags" w:element="metricconverter">
        <w:smartTagPr>
          <w:attr w:name="ProductID" w:val="20 кг"/>
        </w:smartTagPr>
        <w:r w:rsidRPr="00E866E4">
          <w:rPr>
            <w:rFonts w:ascii="Arial" w:hAnsi="Arial" w:cs="Arial"/>
            <w:sz w:val="24"/>
            <w:szCs w:val="24"/>
          </w:rPr>
          <w:t>20 кг</w:t>
        </w:r>
      </w:smartTag>
      <w:r w:rsidRPr="00E866E4">
        <w:rPr>
          <w:rFonts w:ascii="Arial" w:hAnsi="Arial" w:cs="Arial"/>
          <w:iCs/>
          <w:sz w:val="24"/>
          <w:szCs w:val="24"/>
        </w:rPr>
        <w:t>.</w:t>
      </w:r>
    </w:p>
    <w:p w:rsidR="009029B6" w:rsidRPr="00E866E4" w:rsidRDefault="009029B6" w:rsidP="0036188F">
      <w:pPr>
        <w:widowControl w:val="0"/>
        <w:suppressAutoHyphens w:val="0"/>
        <w:spacing w:line="360" w:lineRule="auto"/>
        <w:ind w:firstLine="709"/>
        <w:jc w:val="both"/>
        <w:rPr>
          <w:rFonts w:ascii="Arial" w:hAnsi="Arial" w:cs="Arial"/>
          <w:sz w:val="24"/>
          <w:szCs w:val="24"/>
        </w:rPr>
      </w:pPr>
      <w:r w:rsidRPr="00E866E4">
        <w:rPr>
          <w:rFonts w:ascii="Arial" w:hAnsi="Arial" w:cs="Arial"/>
          <w:sz w:val="24"/>
          <w:szCs w:val="24"/>
        </w:rPr>
        <w:t>5.4.9 Пределы допускаемых отрицательных отклонений массы нетто от номинальной массы нетто – по ГОСТ 8.579.</w:t>
      </w:r>
    </w:p>
    <w:p w:rsidR="009029B6" w:rsidRPr="00E866E4" w:rsidRDefault="009029B6" w:rsidP="0036188F">
      <w:pPr>
        <w:pStyle w:val="21"/>
        <w:widowControl w:val="0"/>
        <w:spacing w:line="360" w:lineRule="auto"/>
        <w:ind w:firstLine="709"/>
        <w:rPr>
          <w:rFonts w:ascii="Arial" w:hAnsi="Arial" w:cs="Arial"/>
        </w:rPr>
      </w:pPr>
      <w:r w:rsidRPr="00E866E4">
        <w:rPr>
          <w:rFonts w:ascii="Arial" w:hAnsi="Arial" w:cs="Arial"/>
        </w:rPr>
        <w:t>5.4.10 Допускается использование других упаковочных материалов и укупорочных средств, потребительской, транспортной и групповой упаковок с аналогичными характеристиками, разрешенных к применению для контакта с пищевыми продуктами, отвечающих требованиям нормативных правовых актов, действующих на территории государства, принявшего стандарт.</w:t>
      </w:r>
    </w:p>
    <w:p w:rsidR="009029B6" w:rsidRPr="00E866E4" w:rsidRDefault="009029B6" w:rsidP="0036188F">
      <w:pPr>
        <w:widowControl w:val="0"/>
        <w:suppressAutoHyphens w:val="0"/>
        <w:ind w:firstLine="510"/>
        <w:jc w:val="both"/>
        <w:rPr>
          <w:rFonts w:ascii="Arial" w:hAnsi="Arial" w:cs="Arial"/>
          <w:spacing w:val="-10"/>
          <w:sz w:val="22"/>
          <w:szCs w:val="22"/>
        </w:rPr>
      </w:pPr>
      <w:r w:rsidRPr="00E866E4">
        <w:rPr>
          <w:rFonts w:ascii="Arial" w:hAnsi="Arial" w:cs="Arial"/>
          <w:spacing w:val="40"/>
          <w:sz w:val="22"/>
          <w:szCs w:val="22"/>
        </w:rPr>
        <w:t>Примечание</w:t>
      </w:r>
      <w:r w:rsidRPr="00E866E4">
        <w:rPr>
          <w:rFonts w:ascii="Arial" w:hAnsi="Arial" w:cs="Arial"/>
          <w:sz w:val="22"/>
          <w:szCs w:val="22"/>
        </w:rPr>
        <w:t xml:space="preserve"> </w:t>
      </w:r>
      <w:r w:rsidR="00801686" w:rsidRPr="00C855A9">
        <w:rPr>
          <w:rFonts w:ascii="Arial" w:hAnsi="Arial" w:cs="Arial"/>
          <w:spacing w:val="-2"/>
          <w:sz w:val="22"/>
          <w:szCs w:val="22"/>
        </w:rPr>
        <w:t>–</w:t>
      </w:r>
      <w:r w:rsidRPr="00E866E4">
        <w:rPr>
          <w:rFonts w:ascii="Arial" w:hAnsi="Arial" w:cs="Arial"/>
          <w:sz w:val="22"/>
          <w:szCs w:val="22"/>
        </w:rPr>
        <w:t xml:space="preserve"> </w:t>
      </w:r>
      <w:r w:rsidRPr="00E866E4">
        <w:rPr>
          <w:rFonts w:ascii="Arial" w:hAnsi="Arial" w:cs="Arial"/>
          <w:spacing w:val="-10"/>
          <w:sz w:val="22"/>
          <w:szCs w:val="22"/>
        </w:rPr>
        <w:t>Информация о нормативных правовых актах приведена в приложении А.</w:t>
      </w:r>
    </w:p>
    <w:p w:rsidR="009029B6" w:rsidRPr="00E866E4" w:rsidRDefault="009029B6" w:rsidP="0036188F">
      <w:pPr>
        <w:pStyle w:val="21"/>
        <w:widowControl w:val="0"/>
        <w:ind w:firstLine="709"/>
        <w:rPr>
          <w:rFonts w:ascii="Arial" w:hAnsi="Arial" w:cs="Arial"/>
          <w:sz w:val="10"/>
          <w:szCs w:val="10"/>
        </w:rPr>
      </w:pPr>
    </w:p>
    <w:p w:rsidR="009029B6" w:rsidRPr="00E866E4" w:rsidRDefault="009029B6" w:rsidP="0036188F">
      <w:pPr>
        <w:pStyle w:val="21"/>
        <w:widowControl w:val="0"/>
        <w:spacing w:line="360" w:lineRule="auto"/>
        <w:ind w:firstLine="709"/>
        <w:rPr>
          <w:rFonts w:ascii="Arial" w:hAnsi="Arial" w:cs="Arial"/>
        </w:rPr>
      </w:pPr>
      <w:r w:rsidRPr="00E866E4">
        <w:rPr>
          <w:rFonts w:ascii="Arial" w:hAnsi="Arial" w:cs="Arial"/>
        </w:rPr>
        <w:t>5.4.11 Сыры, предназначенные к отгрузке в районы Крайнего Севера и приравненные к ним местности, упаковывают по ГОСТ 15846.</w:t>
      </w:r>
    </w:p>
    <w:p w:rsidR="009029B6" w:rsidRPr="00E866E4" w:rsidRDefault="009029B6" w:rsidP="0036188F">
      <w:pPr>
        <w:pStyle w:val="21"/>
        <w:widowControl w:val="0"/>
        <w:ind w:firstLine="709"/>
        <w:rPr>
          <w:rFonts w:ascii="Arial" w:hAnsi="Arial" w:cs="Arial"/>
          <w:b/>
          <w:sz w:val="28"/>
          <w:szCs w:val="28"/>
        </w:rPr>
      </w:pPr>
    </w:p>
    <w:p w:rsidR="009029B6" w:rsidRPr="00E866E4" w:rsidRDefault="009029B6" w:rsidP="0036188F">
      <w:pPr>
        <w:pStyle w:val="21"/>
        <w:widowControl w:val="0"/>
        <w:ind w:firstLine="709"/>
        <w:rPr>
          <w:rFonts w:ascii="Arial" w:hAnsi="Arial" w:cs="Arial"/>
          <w:b/>
          <w:sz w:val="28"/>
          <w:szCs w:val="28"/>
        </w:rPr>
      </w:pPr>
      <w:r w:rsidRPr="00E866E4">
        <w:rPr>
          <w:rFonts w:ascii="Arial" w:hAnsi="Arial" w:cs="Arial"/>
          <w:b/>
          <w:sz w:val="28"/>
          <w:szCs w:val="28"/>
        </w:rPr>
        <w:t>6  Требования безопасности</w:t>
      </w:r>
    </w:p>
    <w:p w:rsidR="009029B6" w:rsidRPr="00E866E4" w:rsidRDefault="009029B6" w:rsidP="0036188F">
      <w:pPr>
        <w:pStyle w:val="21"/>
        <w:widowControl w:val="0"/>
        <w:ind w:firstLine="709"/>
        <w:rPr>
          <w:rFonts w:ascii="Arial" w:hAnsi="Arial" w:cs="Arial"/>
        </w:rPr>
      </w:pPr>
    </w:p>
    <w:p w:rsidR="009029B6" w:rsidRPr="00E866E4" w:rsidRDefault="009029B6" w:rsidP="0036188F">
      <w:pPr>
        <w:widowControl w:val="0"/>
        <w:suppressAutoHyphens w:val="0"/>
        <w:spacing w:line="360" w:lineRule="auto"/>
        <w:ind w:firstLine="709"/>
        <w:jc w:val="both"/>
        <w:rPr>
          <w:rFonts w:ascii="Arial" w:hAnsi="Arial" w:cs="Arial"/>
          <w:bCs/>
          <w:spacing w:val="-2"/>
          <w:sz w:val="24"/>
          <w:szCs w:val="24"/>
        </w:rPr>
      </w:pPr>
      <w:r w:rsidRPr="00E866E4">
        <w:rPr>
          <w:rFonts w:ascii="Arial" w:hAnsi="Arial" w:cs="Arial"/>
          <w:spacing w:val="-2"/>
          <w:sz w:val="24"/>
          <w:szCs w:val="24"/>
        </w:rPr>
        <w:t xml:space="preserve">6.1 По микробиологическим показателям, содержанию токсичных элементов, </w:t>
      </w:r>
      <w:proofErr w:type="spellStart"/>
      <w:r w:rsidRPr="00E866E4">
        <w:rPr>
          <w:rFonts w:ascii="Arial" w:hAnsi="Arial" w:cs="Arial"/>
          <w:spacing w:val="-2"/>
          <w:sz w:val="24"/>
          <w:szCs w:val="24"/>
        </w:rPr>
        <w:t>микотоксинов</w:t>
      </w:r>
      <w:proofErr w:type="spellEnd"/>
      <w:r w:rsidRPr="00E866E4">
        <w:rPr>
          <w:rFonts w:ascii="Arial" w:hAnsi="Arial" w:cs="Arial"/>
          <w:spacing w:val="-2"/>
          <w:sz w:val="24"/>
          <w:szCs w:val="24"/>
        </w:rPr>
        <w:t xml:space="preserve">, антибиотиков, остаточного количества ветеринарных лекарственных средств, меламина, </w:t>
      </w:r>
      <w:proofErr w:type="spellStart"/>
      <w:r w:rsidRPr="00E866E4">
        <w:rPr>
          <w:rFonts w:ascii="Arial" w:hAnsi="Arial" w:cs="Arial"/>
          <w:spacing w:val="-2"/>
          <w:sz w:val="24"/>
          <w:szCs w:val="24"/>
        </w:rPr>
        <w:t>диоксинов</w:t>
      </w:r>
      <w:proofErr w:type="spellEnd"/>
      <w:r w:rsidRPr="00E866E4">
        <w:rPr>
          <w:rFonts w:ascii="Arial" w:hAnsi="Arial" w:cs="Arial"/>
          <w:spacing w:val="-2"/>
          <w:sz w:val="24"/>
          <w:szCs w:val="24"/>
        </w:rPr>
        <w:t xml:space="preserve">, радионуклидов, пестицидов, стафилококковых </w:t>
      </w:r>
      <w:proofErr w:type="spellStart"/>
      <w:r w:rsidRPr="00E866E4">
        <w:rPr>
          <w:rFonts w:ascii="Arial" w:hAnsi="Arial" w:cs="Arial"/>
          <w:spacing w:val="-2"/>
          <w:sz w:val="24"/>
          <w:szCs w:val="24"/>
        </w:rPr>
        <w:t>энтеротоксинов</w:t>
      </w:r>
      <w:proofErr w:type="spellEnd"/>
      <w:r w:rsidR="00C74A46">
        <w:rPr>
          <w:rFonts w:ascii="Arial" w:hAnsi="Arial" w:cs="Arial"/>
          <w:spacing w:val="-2"/>
          <w:sz w:val="24"/>
          <w:szCs w:val="24"/>
        </w:rPr>
        <w:t xml:space="preserve"> и</w:t>
      </w:r>
      <w:r w:rsidRPr="00E866E4">
        <w:rPr>
          <w:rFonts w:ascii="Arial" w:hAnsi="Arial" w:cs="Arial"/>
          <w:spacing w:val="-2"/>
          <w:sz w:val="24"/>
          <w:szCs w:val="24"/>
        </w:rPr>
        <w:t xml:space="preserve"> пищевых добавок сыры должны соответствовать требованиям нормативных правовых актов, действующих на территории государства, принявшего стандарт</w:t>
      </w:r>
      <w:r w:rsidRPr="00E866E4">
        <w:rPr>
          <w:rFonts w:ascii="Arial" w:hAnsi="Arial" w:cs="Arial"/>
          <w:bCs/>
          <w:spacing w:val="-2"/>
          <w:sz w:val="24"/>
          <w:szCs w:val="24"/>
        </w:rPr>
        <w:t>.</w:t>
      </w:r>
    </w:p>
    <w:p w:rsidR="009029B6" w:rsidRPr="00E866E4" w:rsidRDefault="009029B6" w:rsidP="0036188F">
      <w:pPr>
        <w:widowControl w:val="0"/>
        <w:suppressAutoHyphens w:val="0"/>
        <w:ind w:firstLine="510"/>
        <w:jc w:val="both"/>
        <w:rPr>
          <w:rFonts w:ascii="Arial" w:hAnsi="Arial" w:cs="Arial"/>
          <w:spacing w:val="-10"/>
          <w:sz w:val="22"/>
          <w:szCs w:val="22"/>
        </w:rPr>
      </w:pPr>
      <w:r w:rsidRPr="00E866E4">
        <w:rPr>
          <w:rFonts w:ascii="Arial" w:hAnsi="Arial" w:cs="Arial"/>
          <w:spacing w:val="40"/>
          <w:sz w:val="22"/>
          <w:szCs w:val="22"/>
        </w:rPr>
        <w:lastRenderedPageBreak/>
        <w:t>Примечание</w:t>
      </w:r>
      <w:r w:rsidRPr="00E866E4">
        <w:rPr>
          <w:rFonts w:ascii="Arial" w:hAnsi="Arial" w:cs="Arial"/>
          <w:sz w:val="22"/>
          <w:szCs w:val="22"/>
        </w:rPr>
        <w:t xml:space="preserve"> </w:t>
      </w:r>
      <w:r w:rsidR="00801686" w:rsidRPr="00C855A9">
        <w:rPr>
          <w:rFonts w:ascii="Arial" w:hAnsi="Arial" w:cs="Arial"/>
          <w:spacing w:val="-2"/>
          <w:sz w:val="22"/>
          <w:szCs w:val="22"/>
        </w:rPr>
        <w:t>–</w:t>
      </w:r>
      <w:r w:rsidRPr="00E866E4">
        <w:rPr>
          <w:rFonts w:ascii="Arial" w:hAnsi="Arial" w:cs="Arial"/>
          <w:sz w:val="22"/>
          <w:szCs w:val="22"/>
        </w:rPr>
        <w:t xml:space="preserve"> </w:t>
      </w:r>
      <w:r w:rsidRPr="00E866E4">
        <w:rPr>
          <w:rFonts w:ascii="Arial" w:hAnsi="Arial" w:cs="Arial"/>
          <w:spacing w:val="-10"/>
          <w:sz w:val="22"/>
          <w:szCs w:val="22"/>
        </w:rPr>
        <w:t>Информация о нормативных правовых актах приведена в приложении А.</w:t>
      </w:r>
    </w:p>
    <w:p w:rsidR="009029B6" w:rsidRPr="00E866E4" w:rsidRDefault="009029B6" w:rsidP="0036188F">
      <w:pPr>
        <w:widowControl w:val="0"/>
        <w:suppressAutoHyphens w:val="0"/>
        <w:ind w:firstLine="709"/>
        <w:jc w:val="both"/>
        <w:rPr>
          <w:rFonts w:ascii="Arial" w:hAnsi="Arial" w:cs="Arial"/>
          <w:spacing w:val="-8"/>
          <w:sz w:val="10"/>
          <w:szCs w:val="10"/>
        </w:rPr>
      </w:pPr>
    </w:p>
    <w:p w:rsidR="009029B6" w:rsidRPr="00E866E4" w:rsidRDefault="009029B6" w:rsidP="0036188F">
      <w:pPr>
        <w:widowControl w:val="0"/>
        <w:suppressAutoHyphens w:val="0"/>
        <w:spacing w:line="360" w:lineRule="auto"/>
        <w:ind w:firstLine="709"/>
        <w:jc w:val="both"/>
        <w:rPr>
          <w:rFonts w:ascii="Arial" w:hAnsi="Arial" w:cs="Arial"/>
          <w:sz w:val="24"/>
          <w:szCs w:val="24"/>
          <w:lang w:eastAsia="en-US"/>
        </w:rPr>
      </w:pPr>
      <w:r w:rsidRPr="00E866E4">
        <w:rPr>
          <w:rFonts w:ascii="Arial" w:hAnsi="Arial" w:cs="Arial"/>
          <w:sz w:val="24"/>
          <w:szCs w:val="24"/>
          <w:lang w:eastAsia="en-US"/>
        </w:rPr>
        <w:t xml:space="preserve">6.2 Содержание генно-модифицированных организмов (ГМО) не должно превышать уровень случайной или технически неустранимой примеси согласно </w:t>
      </w:r>
      <w:r w:rsidRPr="00E866E4">
        <w:rPr>
          <w:rFonts w:ascii="Arial" w:hAnsi="Arial" w:cs="Arial"/>
          <w:sz w:val="24"/>
          <w:szCs w:val="24"/>
        </w:rPr>
        <w:t>требованиям нормативных правовых актов, действующих на территории государства, пр</w:t>
      </w:r>
      <w:r w:rsidRPr="00E866E4">
        <w:rPr>
          <w:rFonts w:ascii="Arial" w:hAnsi="Arial" w:cs="Arial"/>
          <w:sz w:val="24"/>
          <w:szCs w:val="24"/>
        </w:rPr>
        <w:t>и</w:t>
      </w:r>
      <w:r w:rsidRPr="00E866E4">
        <w:rPr>
          <w:rFonts w:ascii="Arial" w:hAnsi="Arial" w:cs="Arial"/>
          <w:sz w:val="24"/>
          <w:szCs w:val="24"/>
        </w:rPr>
        <w:t>нявшего стандарт.</w:t>
      </w:r>
    </w:p>
    <w:p w:rsidR="009029B6" w:rsidRPr="00E866E4" w:rsidRDefault="009029B6" w:rsidP="0036188F">
      <w:pPr>
        <w:widowControl w:val="0"/>
        <w:suppressAutoHyphens w:val="0"/>
        <w:ind w:firstLine="510"/>
        <w:jc w:val="both"/>
        <w:rPr>
          <w:rFonts w:ascii="Arial" w:hAnsi="Arial" w:cs="Arial"/>
          <w:spacing w:val="-10"/>
          <w:sz w:val="22"/>
          <w:szCs w:val="22"/>
        </w:rPr>
      </w:pPr>
      <w:r w:rsidRPr="00E866E4">
        <w:rPr>
          <w:rFonts w:ascii="Arial" w:hAnsi="Arial" w:cs="Arial"/>
          <w:spacing w:val="40"/>
          <w:sz w:val="22"/>
          <w:szCs w:val="22"/>
        </w:rPr>
        <w:t>Примечание</w:t>
      </w:r>
      <w:r w:rsidRPr="00E866E4">
        <w:rPr>
          <w:rFonts w:ascii="Arial" w:hAnsi="Arial" w:cs="Arial"/>
          <w:sz w:val="22"/>
          <w:szCs w:val="22"/>
        </w:rPr>
        <w:t xml:space="preserve"> </w:t>
      </w:r>
      <w:r w:rsidR="00801686" w:rsidRPr="00C855A9">
        <w:rPr>
          <w:rFonts w:ascii="Arial" w:hAnsi="Arial" w:cs="Arial"/>
          <w:spacing w:val="-2"/>
          <w:sz w:val="22"/>
          <w:szCs w:val="22"/>
        </w:rPr>
        <w:t>–</w:t>
      </w:r>
      <w:r w:rsidRPr="00E866E4">
        <w:rPr>
          <w:rFonts w:ascii="Arial" w:hAnsi="Arial" w:cs="Arial"/>
          <w:sz w:val="22"/>
          <w:szCs w:val="22"/>
        </w:rPr>
        <w:t xml:space="preserve"> </w:t>
      </w:r>
      <w:r w:rsidRPr="00E866E4">
        <w:rPr>
          <w:rFonts w:ascii="Arial" w:hAnsi="Arial" w:cs="Arial"/>
          <w:spacing w:val="-10"/>
          <w:sz w:val="22"/>
          <w:szCs w:val="22"/>
        </w:rPr>
        <w:t>Информация о нормативных правовых актах приведена в приложении А.</w:t>
      </w:r>
    </w:p>
    <w:p w:rsidR="00C74A46" w:rsidRDefault="00C74A46" w:rsidP="0036188F">
      <w:pPr>
        <w:widowControl w:val="0"/>
        <w:suppressAutoHyphens w:val="0"/>
        <w:ind w:firstLine="709"/>
        <w:rPr>
          <w:rFonts w:ascii="Arial" w:hAnsi="Arial" w:cs="Arial"/>
          <w:b/>
          <w:sz w:val="28"/>
          <w:szCs w:val="28"/>
        </w:rPr>
      </w:pPr>
    </w:p>
    <w:p w:rsidR="009029B6" w:rsidRPr="00E866E4" w:rsidRDefault="009029B6" w:rsidP="0036188F">
      <w:pPr>
        <w:widowControl w:val="0"/>
        <w:suppressAutoHyphens w:val="0"/>
        <w:ind w:firstLine="709"/>
        <w:rPr>
          <w:rFonts w:ascii="Arial" w:hAnsi="Arial" w:cs="Arial"/>
          <w:b/>
          <w:sz w:val="28"/>
          <w:szCs w:val="28"/>
        </w:rPr>
      </w:pPr>
      <w:r w:rsidRPr="00E866E4">
        <w:rPr>
          <w:rFonts w:ascii="Arial" w:hAnsi="Arial" w:cs="Arial"/>
          <w:b/>
          <w:sz w:val="28"/>
          <w:szCs w:val="28"/>
        </w:rPr>
        <w:t>7  Правила приемки</w:t>
      </w:r>
    </w:p>
    <w:p w:rsidR="009029B6" w:rsidRPr="00E866E4" w:rsidRDefault="009029B6" w:rsidP="0036188F">
      <w:pPr>
        <w:widowControl w:val="0"/>
        <w:suppressAutoHyphens w:val="0"/>
        <w:ind w:firstLine="709"/>
        <w:rPr>
          <w:rFonts w:ascii="Arial" w:hAnsi="Arial" w:cs="Arial"/>
          <w:sz w:val="24"/>
          <w:szCs w:val="24"/>
        </w:rPr>
      </w:pPr>
    </w:p>
    <w:p w:rsidR="009029B6" w:rsidRPr="00E866E4" w:rsidRDefault="009029B6" w:rsidP="0036188F">
      <w:pPr>
        <w:widowControl w:val="0"/>
        <w:suppressAutoHyphens w:val="0"/>
        <w:spacing w:line="360" w:lineRule="auto"/>
        <w:ind w:firstLine="709"/>
        <w:jc w:val="both"/>
        <w:rPr>
          <w:rFonts w:ascii="Arial" w:hAnsi="Arial" w:cs="Arial"/>
          <w:snapToGrid w:val="0"/>
          <w:sz w:val="24"/>
          <w:szCs w:val="24"/>
        </w:rPr>
      </w:pPr>
      <w:r w:rsidRPr="00E866E4">
        <w:rPr>
          <w:rFonts w:ascii="Arial" w:hAnsi="Arial" w:cs="Arial"/>
          <w:sz w:val="24"/>
          <w:szCs w:val="24"/>
        </w:rPr>
        <w:t xml:space="preserve">7.1 </w:t>
      </w:r>
      <w:r w:rsidRPr="00E866E4">
        <w:rPr>
          <w:rFonts w:ascii="Arial" w:hAnsi="Arial" w:cs="Arial"/>
          <w:snapToGrid w:val="0"/>
          <w:sz w:val="24"/>
          <w:szCs w:val="24"/>
        </w:rPr>
        <w:t>Правила приемки и определение партии – по ГОСТ 26809.2.</w:t>
      </w:r>
    </w:p>
    <w:p w:rsidR="009029B6" w:rsidRDefault="009029B6" w:rsidP="0036188F">
      <w:pPr>
        <w:widowControl w:val="0"/>
        <w:suppressAutoHyphens w:val="0"/>
        <w:spacing w:line="360" w:lineRule="auto"/>
        <w:ind w:firstLine="709"/>
        <w:jc w:val="both"/>
        <w:rPr>
          <w:rFonts w:ascii="Arial" w:hAnsi="Arial" w:cs="Arial"/>
          <w:sz w:val="24"/>
          <w:szCs w:val="24"/>
        </w:rPr>
      </w:pPr>
      <w:r w:rsidRPr="00E866E4">
        <w:rPr>
          <w:rFonts w:ascii="Arial" w:hAnsi="Arial" w:cs="Arial"/>
          <w:sz w:val="24"/>
          <w:szCs w:val="24"/>
        </w:rPr>
        <w:t>7.2 Сыры принимают по результатам приемо-сдаточных испытаний на</w:t>
      </w:r>
      <w:r w:rsidR="00552C23">
        <w:rPr>
          <w:rFonts w:ascii="Arial" w:hAnsi="Arial" w:cs="Arial"/>
          <w:sz w:val="24"/>
          <w:szCs w:val="24"/>
        </w:rPr>
        <w:t> </w:t>
      </w:r>
      <w:r w:rsidRPr="00E866E4">
        <w:rPr>
          <w:rFonts w:ascii="Arial" w:hAnsi="Arial" w:cs="Arial"/>
          <w:sz w:val="24"/>
          <w:szCs w:val="24"/>
        </w:rPr>
        <w:t xml:space="preserve">соответствие требованиям, </w:t>
      </w:r>
      <w:r w:rsidRPr="00CE1D67">
        <w:rPr>
          <w:rFonts w:ascii="Arial" w:hAnsi="Arial" w:cs="Arial"/>
          <w:sz w:val="24"/>
          <w:szCs w:val="24"/>
        </w:rPr>
        <w:t>установленным в разделах 5 и 6 настоящего стандарта,</w:t>
      </w:r>
      <w:r>
        <w:rPr>
          <w:rFonts w:ascii="Arial" w:hAnsi="Arial" w:cs="Arial"/>
          <w:sz w:val="24"/>
          <w:szCs w:val="24"/>
        </w:rPr>
        <w:t xml:space="preserve"> а также </w:t>
      </w:r>
      <w:r w:rsidRPr="00C2402A">
        <w:rPr>
          <w:rFonts w:ascii="Arial" w:hAnsi="Arial" w:cs="Arial"/>
          <w:sz w:val="24"/>
          <w:szCs w:val="24"/>
        </w:rPr>
        <w:t>требованиям, установленным в нормативных правовых актах, действу</w:t>
      </w:r>
      <w:r w:rsidRPr="00C2402A">
        <w:rPr>
          <w:rFonts w:ascii="Arial" w:hAnsi="Arial" w:cs="Arial"/>
          <w:sz w:val="24"/>
          <w:szCs w:val="24"/>
        </w:rPr>
        <w:t>ю</w:t>
      </w:r>
      <w:r w:rsidRPr="00C2402A">
        <w:rPr>
          <w:rFonts w:ascii="Arial" w:hAnsi="Arial" w:cs="Arial"/>
          <w:sz w:val="24"/>
          <w:szCs w:val="24"/>
        </w:rPr>
        <w:t>щих на территории государства, принявшего стандарт.</w:t>
      </w:r>
    </w:p>
    <w:p w:rsidR="009029B6" w:rsidRPr="00E866E4" w:rsidRDefault="009029B6" w:rsidP="0036188F">
      <w:pPr>
        <w:widowControl w:val="0"/>
        <w:suppressAutoHyphens w:val="0"/>
        <w:ind w:firstLine="709"/>
        <w:jc w:val="both"/>
        <w:rPr>
          <w:rFonts w:ascii="Arial" w:hAnsi="Arial" w:cs="Arial"/>
          <w:spacing w:val="-10"/>
          <w:sz w:val="22"/>
          <w:szCs w:val="22"/>
        </w:rPr>
      </w:pPr>
      <w:r w:rsidRPr="00E866E4">
        <w:rPr>
          <w:rFonts w:ascii="Arial" w:hAnsi="Arial" w:cs="Arial"/>
          <w:spacing w:val="40"/>
          <w:sz w:val="22"/>
          <w:szCs w:val="22"/>
        </w:rPr>
        <w:t>Примечание</w:t>
      </w:r>
      <w:r w:rsidRPr="00E866E4">
        <w:rPr>
          <w:rFonts w:ascii="Arial" w:hAnsi="Arial" w:cs="Arial"/>
          <w:sz w:val="22"/>
          <w:szCs w:val="22"/>
        </w:rPr>
        <w:t xml:space="preserve"> </w:t>
      </w:r>
      <w:r w:rsidR="00801686" w:rsidRPr="00C855A9">
        <w:rPr>
          <w:rFonts w:ascii="Arial" w:hAnsi="Arial" w:cs="Arial"/>
          <w:spacing w:val="-2"/>
          <w:sz w:val="22"/>
          <w:szCs w:val="22"/>
        </w:rPr>
        <w:t>–</w:t>
      </w:r>
      <w:r w:rsidRPr="00E866E4">
        <w:rPr>
          <w:rFonts w:ascii="Arial" w:hAnsi="Arial" w:cs="Arial"/>
          <w:bCs/>
          <w:sz w:val="22"/>
          <w:szCs w:val="22"/>
        </w:rPr>
        <w:t xml:space="preserve"> </w:t>
      </w:r>
      <w:r w:rsidRPr="00E866E4">
        <w:rPr>
          <w:rFonts w:ascii="Arial" w:hAnsi="Arial" w:cs="Arial"/>
          <w:spacing w:val="-10"/>
          <w:sz w:val="22"/>
          <w:szCs w:val="22"/>
        </w:rPr>
        <w:t>Информация о нормативных правовых актах приведена в приложении А.</w:t>
      </w:r>
    </w:p>
    <w:p w:rsidR="009029B6" w:rsidRPr="00E866E4" w:rsidRDefault="009029B6" w:rsidP="0036188F">
      <w:pPr>
        <w:widowControl w:val="0"/>
        <w:suppressAutoHyphens w:val="0"/>
        <w:ind w:firstLine="709"/>
        <w:jc w:val="both"/>
        <w:rPr>
          <w:rFonts w:ascii="Arial" w:hAnsi="Arial" w:cs="Arial"/>
          <w:spacing w:val="-10"/>
          <w:sz w:val="10"/>
          <w:szCs w:val="10"/>
        </w:rPr>
      </w:pPr>
    </w:p>
    <w:p w:rsidR="009029B6" w:rsidRPr="00E866E4" w:rsidRDefault="009029B6" w:rsidP="0036188F">
      <w:pPr>
        <w:widowControl w:val="0"/>
        <w:suppressAutoHyphens w:val="0"/>
        <w:spacing w:line="360" w:lineRule="auto"/>
        <w:ind w:firstLine="709"/>
        <w:jc w:val="both"/>
        <w:rPr>
          <w:rFonts w:ascii="Arial" w:hAnsi="Arial" w:cs="Arial"/>
          <w:sz w:val="24"/>
          <w:szCs w:val="24"/>
          <w:lang w:val="kk-KZ"/>
        </w:rPr>
      </w:pPr>
      <w:r w:rsidRPr="00E866E4">
        <w:rPr>
          <w:rFonts w:ascii="Arial" w:hAnsi="Arial" w:cs="Arial"/>
          <w:snapToGrid w:val="0"/>
          <w:sz w:val="24"/>
          <w:szCs w:val="24"/>
        </w:rPr>
        <w:t xml:space="preserve">7.3 </w:t>
      </w:r>
      <w:r w:rsidRPr="00E866E4">
        <w:rPr>
          <w:rFonts w:ascii="Arial" w:hAnsi="Arial" w:cs="Arial"/>
          <w:sz w:val="24"/>
          <w:szCs w:val="24"/>
          <w:lang w:val="kk-KZ"/>
        </w:rPr>
        <w:t xml:space="preserve">Порядок и периодичность контроля стафилококковых энтеротоксинов осуществляют при обнаружении стафилококков </w:t>
      </w:r>
      <w:r w:rsidRPr="00E866E4">
        <w:rPr>
          <w:rFonts w:ascii="Arial" w:hAnsi="Arial" w:cs="Arial"/>
          <w:i/>
          <w:sz w:val="24"/>
          <w:szCs w:val="24"/>
          <w:lang w:val="kk-KZ"/>
        </w:rPr>
        <w:t xml:space="preserve">Staphylococcus aureus </w:t>
      </w:r>
      <w:r w:rsidRPr="00E866E4">
        <w:rPr>
          <w:rFonts w:ascii="Arial" w:hAnsi="Arial" w:cs="Arial"/>
          <w:sz w:val="24"/>
          <w:szCs w:val="24"/>
          <w:lang w:val="kk-KZ"/>
        </w:rPr>
        <w:t>в</w:t>
      </w:r>
      <w:r w:rsidR="00552C23">
        <w:rPr>
          <w:rFonts w:ascii="Arial" w:hAnsi="Arial" w:cs="Arial"/>
          <w:sz w:val="24"/>
          <w:szCs w:val="24"/>
          <w:lang w:val="kk-KZ"/>
        </w:rPr>
        <w:t> </w:t>
      </w:r>
      <w:r w:rsidRPr="00E866E4">
        <w:rPr>
          <w:rFonts w:ascii="Arial" w:hAnsi="Arial" w:cs="Arial"/>
          <w:sz w:val="24"/>
          <w:szCs w:val="24"/>
          <w:lang w:val="kk-KZ"/>
        </w:rPr>
        <w:t>нормируемой массе сыра.</w:t>
      </w:r>
    </w:p>
    <w:p w:rsidR="009029B6" w:rsidRPr="00E866E4" w:rsidRDefault="009029B6" w:rsidP="0036188F">
      <w:pPr>
        <w:widowControl w:val="0"/>
        <w:suppressAutoHyphens w:val="0"/>
        <w:spacing w:line="360" w:lineRule="auto"/>
        <w:ind w:firstLine="709"/>
        <w:jc w:val="both"/>
        <w:rPr>
          <w:rFonts w:ascii="Arial" w:hAnsi="Arial" w:cs="Arial"/>
          <w:sz w:val="24"/>
          <w:szCs w:val="24"/>
          <w:lang w:val="kk-KZ"/>
        </w:rPr>
      </w:pPr>
      <w:r w:rsidRPr="00E866E4">
        <w:rPr>
          <w:rFonts w:ascii="Arial" w:hAnsi="Arial" w:cs="Arial"/>
          <w:sz w:val="24"/>
          <w:szCs w:val="24"/>
          <w:lang w:val="kk-KZ"/>
        </w:rPr>
        <w:t>7.4 Контроль за содержанием диоксинов проводят в случаях ухудшения экологической ситуации, связанной с авариями, техногенными и природными катастрофами, приводящими к образованию и попаданию диоксинов в окружающую среду; в случае обоснованного предположения о возможном их наличии в сырье.</w:t>
      </w:r>
    </w:p>
    <w:p w:rsidR="009029B6" w:rsidRDefault="009029B6" w:rsidP="0036188F">
      <w:pPr>
        <w:widowControl w:val="0"/>
        <w:suppressAutoHyphens w:val="0"/>
        <w:spacing w:line="360" w:lineRule="auto"/>
        <w:ind w:firstLine="709"/>
        <w:jc w:val="both"/>
        <w:rPr>
          <w:rFonts w:ascii="Arial" w:hAnsi="Arial" w:cs="Arial"/>
          <w:spacing w:val="-2"/>
          <w:sz w:val="24"/>
          <w:szCs w:val="24"/>
          <w:lang w:val="kk-KZ"/>
        </w:rPr>
      </w:pPr>
      <w:r w:rsidRPr="00E866E4">
        <w:rPr>
          <w:rFonts w:ascii="Arial" w:hAnsi="Arial" w:cs="Arial"/>
          <w:sz w:val="24"/>
          <w:szCs w:val="24"/>
          <w:lang w:val="kk-KZ"/>
        </w:rPr>
        <w:t>7.</w:t>
      </w:r>
      <w:r w:rsidRPr="00E866E4">
        <w:rPr>
          <w:rFonts w:ascii="Arial" w:hAnsi="Arial" w:cs="Arial"/>
          <w:spacing w:val="-2"/>
          <w:sz w:val="24"/>
          <w:szCs w:val="24"/>
          <w:lang w:val="kk-KZ"/>
        </w:rPr>
        <w:t>5 Контроль за содержанием меламина осуществляют в случае обоснованного предположения о возможном его наличии в сырье.</w:t>
      </w:r>
    </w:p>
    <w:p w:rsidR="000933D3" w:rsidRPr="00BC5C08" w:rsidRDefault="000933D3" w:rsidP="000933D3">
      <w:pPr>
        <w:widowControl w:val="0"/>
        <w:suppressAutoHyphens w:val="0"/>
        <w:spacing w:line="360" w:lineRule="auto"/>
        <w:ind w:firstLine="709"/>
        <w:jc w:val="both"/>
        <w:rPr>
          <w:rFonts w:ascii="Arial" w:hAnsi="Arial" w:cs="Arial"/>
          <w:spacing w:val="-2"/>
          <w:sz w:val="24"/>
          <w:szCs w:val="24"/>
          <w:lang w:val="kk-KZ"/>
        </w:rPr>
      </w:pPr>
      <w:r w:rsidRPr="008F48CB">
        <w:rPr>
          <w:rFonts w:ascii="Arial" w:hAnsi="Arial" w:cs="Arial"/>
          <w:spacing w:val="-2"/>
          <w:sz w:val="24"/>
          <w:szCs w:val="24"/>
          <w:lang w:val="kk-KZ"/>
        </w:rPr>
        <w:t>7.6 Контроль жировой фазы сыров осуществляют в случае обоснованного предположения о фальсификаци</w:t>
      </w:r>
      <w:r w:rsidR="008F48CB" w:rsidRPr="008F48CB">
        <w:rPr>
          <w:rFonts w:ascii="Arial" w:hAnsi="Arial" w:cs="Arial"/>
          <w:spacing w:val="-2"/>
          <w:sz w:val="24"/>
          <w:szCs w:val="24"/>
          <w:lang w:val="kk-KZ"/>
        </w:rPr>
        <w:t>и</w:t>
      </w:r>
      <w:r w:rsidRPr="008F48CB">
        <w:rPr>
          <w:rFonts w:ascii="Arial" w:hAnsi="Arial" w:cs="Arial"/>
          <w:spacing w:val="-2"/>
          <w:sz w:val="24"/>
          <w:szCs w:val="24"/>
          <w:lang w:val="kk-KZ"/>
        </w:rPr>
        <w:t>.</w:t>
      </w:r>
    </w:p>
    <w:p w:rsidR="009029B6" w:rsidRPr="00E866E4" w:rsidRDefault="009029B6" w:rsidP="0036188F">
      <w:pPr>
        <w:pStyle w:val="FR3"/>
        <w:spacing w:line="240" w:lineRule="auto"/>
        <w:ind w:firstLine="709"/>
        <w:jc w:val="both"/>
        <w:rPr>
          <w:b/>
          <w:sz w:val="28"/>
          <w:szCs w:val="28"/>
        </w:rPr>
      </w:pPr>
      <w:r w:rsidRPr="00E866E4">
        <w:rPr>
          <w:b/>
          <w:sz w:val="28"/>
          <w:szCs w:val="28"/>
        </w:rPr>
        <w:t>8  Методы контроля</w:t>
      </w:r>
    </w:p>
    <w:p w:rsidR="009029B6" w:rsidRPr="00E866E4" w:rsidRDefault="009029B6" w:rsidP="0036188F">
      <w:pPr>
        <w:pStyle w:val="FR3"/>
        <w:spacing w:line="240" w:lineRule="auto"/>
        <w:ind w:firstLine="709"/>
        <w:jc w:val="both"/>
        <w:rPr>
          <w:b/>
          <w:sz w:val="28"/>
          <w:szCs w:val="28"/>
        </w:rPr>
      </w:pPr>
    </w:p>
    <w:p w:rsidR="008004D4" w:rsidRPr="00BC5C08" w:rsidRDefault="009029B6" w:rsidP="008004D4">
      <w:pPr>
        <w:widowControl w:val="0"/>
        <w:suppressAutoHyphens w:val="0"/>
        <w:spacing w:line="360" w:lineRule="auto"/>
        <w:ind w:firstLine="709"/>
        <w:jc w:val="both"/>
        <w:rPr>
          <w:rFonts w:ascii="Arial" w:hAnsi="Arial" w:cs="Arial"/>
          <w:snapToGrid w:val="0"/>
          <w:spacing w:val="-4"/>
          <w:sz w:val="24"/>
          <w:szCs w:val="24"/>
        </w:rPr>
      </w:pPr>
      <w:r w:rsidRPr="00E866E4">
        <w:rPr>
          <w:rFonts w:ascii="Arial" w:hAnsi="Arial" w:cs="Arial"/>
          <w:snapToGrid w:val="0"/>
          <w:sz w:val="24"/>
          <w:szCs w:val="24"/>
        </w:rPr>
        <w:t xml:space="preserve">8.1 </w:t>
      </w:r>
      <w:r w:rsidR="008004D4" w:rsidRPr="00BC5C08">
        <w:rPr>
          <w:rFonts w:ascii="Arial" w:hAnsi="Arial" w:cs="Arial"/>
          <w:snapToGrid w:val="0"/>
          <w:spacing w:val="-4"/>
          <w:sz w:val="24"/>
          <w:szCs w:val="24"/>
        </w:rPr>
        <w:t xml:space="preserve">Методы отбора и подготовка проб к анализам – по ГОСТ 26809.2, </w:t>
      </w:r>
      <w:r w:rsidR="008004D4">
        <w:rPr>
          <w:rFonts w:ascii="Arial" w:hAnsi="Arial" w:cs="Arial"/>
          <w:snapToGrid w:val="0"/>
          <w:spacing w:val="-4"/>
          <w:sz w:val="24"/>
          <w:szCs w:val="24"/>
        </w:rPr>
        <w:br/>
      </w:r>
      <w:r w:rsidR="008004D4" w:rsidRPr="00BC5C08">
        <w:rPr>
          <w:rFonts w:ascii="Arial" w:hAnsi="Arial" w:cs="Arial"/>
          <w:snapToGrid w:val="0"/>
          <w:spacing w:val="-4"/>
          <w:sz w:val="24"/>
          <w:szCs w:val="24"/>
        </w:rPr>
        <w:t>ГОСТ  26929, ГОСТ 31671, ГОСТ 32164, ГОСТ 32901, ГОСТ 34668, а также по</w:t>
      </w:r>
      <w:r w:rsidR="00192590">
        <w:rPr>
          <w:rFonts w:ascii="Arial" w:hAnsi="Arial" w:cs="Arial"/>
          <w:snapToGrid w:val="0"/>
          <w:spacing w:val="-4"/>
          <w:sz w:val="24"/>
          <w:szCs w:val="24"/>
        </w:rPr>
        <w:t xml:space="preserve"> </w:t>
      </w:r>
      <w:r w:rsidR="008004D4" w:rsidRPr="00BC5C08">
        <w:rPr>
          <w:rFonts w:ascii="Arial" w:hAnsi="Arial" w:cs="Arial"/>
          <w:snapToGrid w:val="0"/>
          <w:spacing w:val="-4"/>
          <w:sz w:val="24"/>
          <w:szCs w:val="24"/>
        </w:rPr>
        <w:t>нормативным документам, действующими на территории государства, принявшего стандарт.</w:t>
      </w:r>
    </w:p>
    <w:p w:rsidR="008004D4" w:rsidRPr="00BC5C08" w:rsidRDefault="008004D4" w:rsidP="008004D4">
      <w:pPr>
        <w:widowControl w:val="0"/>
        <w:spacing w:line="350" w:lineRule="auto"/>
        <w:ind w:firstLine="709"/>
        <w:jc w:val="both"/>
        <w:rPr>
          <w:rFonts w:ascii="Arial" w:hAnsi="Arial" w:cs="Arial"/>
          <w:snapToGrid w:val="0"/>
          <w:sz w:val="24"/>
          <w:szCs w:val="24"/>
        </w:rPr>
      </w:pPr>
      <w:r w:rsidRPr="00BC5C08">
        <w:rPr>
          <w:rFonts w:ascii="Arial" w:hAnsi="Arial" w:cs="Arial"/>
          <w:snapToGrid w:val="0"/>
          <w:sz w:val="24"/>
          <w:szCs w:val="24"/>
        </w:rPr>
        <w:t xml:space="preserve">8.2 Общий алгоритм идентификации сыров и выявление их подлинности – в соответствии с нормативными правовыми актами и национальными стандартами, </w:t>
      </w:r>
      <w:r w:rsidRPr="00BC5C08">
        <w:rPr>
          <w:rFonts w:ascii="Arial" w:hAnsi="Arial" w:cs="Arial"/>
          <w:snapToGrid w:val="0"/>
          <w:sz w:val="24"/>
          <w:szCs w:val="24"/>
        </w:rPr>
        <w:lastRenderedPageBreak/>
        <w:t>действующими на территории государства, принявшего стандарт.</w:t>
      </w:r>
    </w:p>
    <w:p w:rsidR="008004D4" w:rsidRPr="00BC5C08" w:rsidRDefault="008004D4" w:rsidP="008004D4">
      <w:pPr>
        <w:widowControl w:val="0"/>
        <w:suppressAutoHyphens w:val="0"/>
        <w:ind w:firstLine="709"/>
        <w:jc w:val="both"/>
        <w:rPr>
          <w:rFonts w:ascii="Arial" w:hAnsi="Arial" w:cs="Arial"/>
          <w:spacing w:val="-10"/>
          <w:sz w:val="22"/>
          <w:szCs w:val="22"/>
        </w:rPr>
      </w:pPr>
      <w:r w:rsidRPr="00BC5C08">
        <w:rPr>
          <w:rFonts w:ascii="Arial" w:hAnsi="Arial" w:cs="Arial"/>
          <w:spacing w:val="40"/>
          <w:sz w:val="22"/>
          <w:szCs w:val="22"/>
        </w:rPr>
        <w:t>Примечание</w:t>
      </w:r>
      <w:r w:rsidRPr="00BC5C08">
        <w:rPr>
          <w:rFonts w:ascii="Arial" w:hAnsi="Arial" w:cs="Arial"/>
          <w:sz w:val="22"/>
          <w:szCs w:val="22"/>
        </w:rPr>
        <w:t xml:space="preserve"> </w:t>
      </w:r>
      <w:r w:rsidR="009F22FC" w:rsidRPr="00C855A9">
        <w:rPr>
          <w:rFonts w:ascii="Arial" w:hAnsi="Arial" w:cs="Arial"/>
          <w:spacing w:val="-2"/>
          <w:sz w:val="22"/>
          <w:szCs w:val="22"/>
        </w:rPr>
        <w:t>–</w:t>
      </w:r>
      <w:r w:rsidRPr="00BC5C08">
        <w:rPr>
          <w:rFonts w:ascii="Arial" w:hAnsi="Arial" w:cs="Arial"/>
          <w:bCs/>
          <w:sz w:val="22"/>
          <w:szCs w:val="22"/>
        </w:rPr>
        <w:t xml:space="preserve"> </w:t>
      </w:r>
      <w:r w:rsidRPr="00BC5C08">
        <w:rPr>
          <w:rFonts w:ascii="Arial" w:hAnsi="Arial" w:cs="Arial"/>
          <w:spacing w:val="-10"/>
          <w:sz w:val="22"/>
          <w:szCs w:val="22"/>
        </w:rPr>
        <w:t>Информация о нормативных правовых актах приведена в приложении А.</w:t>
      </w:r>
    </w:p>
    <w:p w:rsidR="008004D4" w:rsidRPr="00BC5C08" w:rsidRDefault="008004D4" w:rsidP="008004D4">
      <w:pPr>
        <w:widowControl w:val="0"/>
        <w:spacing w:line="350" w:lineRule="auto"/>
        <w:ind w:firstLine="709"/>
        <w:jc w:val="both"/>
        <w:rPr>
          <w:rFonts w:ascii="Arial" w:hAnsi="Arial" w:cs="Arial"/>
          <w:snapToGrid w:val="0"/>
          <w:sz w:val="16"/>
          <w:szCs w:val="16"/>
        </w:rPr>
      </w:pPr>
    </w:p>
    <w:p w:rsidR="008004D4" w:rsidRPr="00BC5C08" w:rsidRDefault="008004D4" w:rsidP="008004D4">
      <w:pPr>
        <w:pStyle w:val="FR3"/>
        <w:spacing w:line="350" w:lineRule="auto"/>
        <w:ind w:firstLine="709"/>
        <w:jc w:val="both"/>
        <w:rPr>
          <w:sz w:val="24"/>
          <w:szCs w:val="24"/>
        </w:rPr>
      </w:pPr>
      <w:r w:rsidRPr="00BC5C08">
        <w:rPr>
          <w:spacing w:val="-4"/>
          <w:sz w:val="24"/>
          <w:szCs w:val="24"/>
        </w:rPr>
        <w:t xml:space="preserve">8.3 </w:t>
      </w:r>
      <w:r w:rsidRPr="00BC5C08">
        <w:rPr>
          <w:sz w:val="24"/>
          <w:szCs w:val="24"/>
        </w:rPr>
        <w:t xml:space="preserve">Форму и внешний вид головки, качество упаковки и соответствие </w:t>
      </w:r>
      <w:r w:rsidRPr="00BC5C08">
        <w:rPr>
          <w:sz w:val="24"/>
          <w:szCs w:val="24"/>
        </w:rPr>
        <w:br/>
        <w:t>маркировки определяют путем осмотра выборки, отобранной по ГОСТ 26809.2.</w:t>
      </w:r>
    </w:p>
    <w:p w:rsidR="008004D4" w:rsidRPr="008F48CB" w:rsidRDefault="008004D4" w:rsidP="000933D3">
      <w:pPr>
        <w:widowControl w:val="0"/>
        <w:suppressAutoHyphens w:val="0"/>
        <w:spacing w:line="362" w:lineRule="auto"/>
        <w:ind w:firstLine="709"/>
        <w:jc w:val="both"/>
        <w:rPr>
          <w:rFonts w:ascii="Arial" w:hAnsi="Arial" w:cs="Arial"/>
          <w:snapToGrid w:val="0"/>
          <w:spacing w:val="-4"/>
          <w:sz w:val="24"/>
          <w:szCs w:val="24"/>
        </w:rPr>
      </w:pPr>
      <w:r w:rsidRPr="00BC5C08">
        <w:rPr>
          <w:rFonts w:ascii="Arial" w:hAnsi="Arial" w:cs="Arial"/>
          <w:snapToGrid w:val="0"/>
          <w:spacing w:val="-4"/>
          <w:sz w:val="24"/>
          <w:szCs w:val="24"/>
        </w:rPr>
        <w:t>Размеры головки сыра определяют, измеряя линейные размеры одной из головок от каждой единицы транспортной упаковки, вошедшей в выборку, используя металлическую изм</w:t>
      </w:r>
      <w:r w:rsidR="000933D3">
        <w:rPr>
          <w:rFonts w:ascii="Arial" w:hAnsi="Arial" w:cs="Arial"/>
          <w:snapToGrid w:val="0"/>
          <w:spacing w:val="-4"/>
          <w:sz w:val="24"/>
          <w:szCs w:val="24"/>
        </w:rPr>
        <w:t>ерительную линейку по ГОСТ 427</w:t>
      </w:r>
      <w:r w:rsidR="000933D3" w:rsidRPr="008F48CB">
        <w:rPr>
          <w:rFonts w:ascii="Arial" w:hAnsi="Arial" w:cs="Arial"/>
          <w:snapToGrid w:val="0"/>
          <w:spacing w:val="-4"/>
          <w:sz w:val="24"/>
          <w:szCs w:val="24"/>
        </w:rPr>
        <w:t xml:space="preserve">. </w:t>
      </w:r>
      <w:r w:rsidRPr="008F48CB">
        <w:rPr>
          <w:rFonts w:ascii="Arial" w:hAnsi="Arial" w:cs="Arial"/>
          <w:snapToGrid w:val="0"/>
          <w:spacing w:val="-4"/>
          <w:sz w:val="24"/>
          <w:szCs w:val="24"/>
        </w:rPr>
        <w:t>У головки сыра с выпуклыми боковыми поверхностями высоту головки определяют, используя штангенциркуль по ГОСТ 166.</w:t>
      </w:r>
    </w:p>
    <w:p w:rsidR="007C2010" w:rsidRPr="008F48CB" w:rsidRDefault="007C2010" w:rsidP="007C2010">
      <w:pPr>
        <w:pStyle w:val="FR3"/>
        <w:spacing w:line="360" w:lineRule="auto"/>
        <w:ind w:firstLine="709"/>
        <w:jc w:val="both"/>
        <w:rPr>
          <w:sz w:val="24"/>
          <w:szCs w:val="24"/>
        </w:rPr>
      </w:pPr>
      <w:r w:rsidRPr="008F48CB">
        <w:rPr>
          <w:sz w:val="24"/>
          <w:szCs w:val="24"/>
        </w:rPr>
        <w:t>Определение массы – по ГОСТ 3622.</w:t>
      </w:r>
    </w:p>
    <w:p w:rsidR="008004D4" w:rsidRPr="009F22FC" w:rsidRDefault="008004D4" w:rsidP="008004D4">
      <w:pPr>
        <w:widowControl w:val="0"/>
        <w:suppressAutoHyphens w:val="0"/>
        <w:spacing w:line="360" w:lineRule="auto"/>
        <w:ind w:firstLine="709"/>
        <w:jc w:val="both"/>
        <w:rPr>
          <w:rFonts w:ascii="Arial" w:hAnsi="Arial" w:cs="Arial"/>
          <w:spacing w:val="-2"/>
          <w:sz w:val="24"/>
          <w:szCs w:val="24"/>
        </w:rPr>
      </w:pPr>
      <w:r w:rsidRPr="009F22FC">
        <w:rPr>
          <w:rFonts w:ascii="Arial" w:hAnsi="Arial" w:cs="Arial"/>
          <w:spacing w:val="-2"/>
          <w:sz w:val="24"/>
          <w:szCs w:val="24"/>
        </w:rPr>
        <w:t xml:space="preserve">8.4 </w:t>
      </w:r>
      <w:r w:rsidRPr="009F22FC">
        <w:rPr>
          <w:rFonts w:ascii="Arial" w:hAnsi="Arial" w:cs="Arial"/>
          <w:sz w:val="24"/>
          <w:szCs w:val="24"/>
        </w:rPr>
        <w:t>Определение органолептических показателей проводят по ГОСТ 33630</w:t>
      </w:r>
      <w:r w:rsidR="00346AC6" w:rsidRPr="009F22FC">
        <w:rPr>
          <w:rFonts w:ascii="Arial" w:hAnsi="Arial" w:cs="Arial"/>
          <w:sz w:val="24"/>
          <w:szCs w:val="24"/>
        </w:rPr>
        <w:t xml:space="preserve"> и в соответствии с требованиями 5.1.3</w:t>
      </w:r>
      <w:r w:rsidR="00A00BEB" w:rsidRPr="009F22FC">
        <w:rPr>
          <w:rFonts w:ascii="Arial" w:hAnsi="Arial" w:cs="Arial"/>
          <w:sz w:val="24"/>
          <w:szCs w:val="24"/>
        </w:rPr>
        <w:t>.</w:t>
      </w:r>
    </w:p>
    <w:p w:rsidR="009029B6" w:rsidRPr="00E866E4" w:rsidRDefault="009029B6" w:rsidP="0036188F">
      <w:pPr>
        <w:widowControl w:val="0"/>
        <w:suppressAutoHyphens w:val="0"/>
        <w:spacing w:line="360" w:lineRule="auto"/>
        <w:ind w:firstLine="709"/>
        <w:jc w:val="both"/>
        <w:rPr>
          <w:rFonts w:ascii="Arial" w:hAnsi="Arial" w:cs="Arial"/>
          <w:sz w:val="24"/>
          <w:szCs w:val="24"/>
        </w:rPr>
      </w:pPr>
      <w:r w:rsidRPr="00E866E4">
        <w:rPr>
          <w:rFonts w:ascii="Arial" w:hAnsi="Arial" w:cs="Arial"/>
          <w:sz w:val="24"/>
          <w:szCs w:val="24"/>
        </w:rPr>
        <w:t>8.</w:t>
      </w:r>
      <w:r w:rsidR="008004D4">
        <w:rPr>
          <w:rFonts w:ascii="Arial" w:hAnsi="Arial" w:cs="Arial"/>
          <w:sz w:val="24"/>
          <w:szCs w:val="24"/>
        </w:rPr>
        <w:t>5</w:t>
      </w:r>
      <w:r w:rsidRPr="00E866E4">
        <w:rPr>
          <w:rFonts w:ascii="Arial" w:hAnsi="Arial" w:cs="Arial"/>
          <w:sz w:val="24"/>
          <w:szCs w:val="24"/>
        </w:rPr>
        <w:t xml:space="preserve"> Определение физико-химических показателей:</w:t>
      </w:r>
    </w:p>
    <w:p w:rsidR="009029B6" w:rsidRPr="00E866E4" w:rsidRDefault="009029B6" w:rsidP="0036188F">
      <w:pPr>
        <w:pStyle w:val="FR3"/>
        <w:spacing w:line="360" w:lineRule="auto"/>
        <w:ind w:firstLine="709"/>
        <w:jc w:val="both"/>
        <w:rPr>
          <w:sz w:val="24"/>
          <w:szCs w:val="24"/>
        </w:rPr>
      </w:pPr>
      <w:r w:rsidRPr="00E866E4">
        <w:rPr>
          <w:sz w:val="24"/>
          <w:szCs w:val="24"/>
        </w:rPr>
        <w:t>- массовой доли жира в сухом веществе сыра – по ГОСТ 5867;</w:t>
      </w:r>
    </w:p>
    <w:p w:rsidR="009029B6" w:rsidRPr="00E866E4" w:rsidRDefault="009029B6" w:rsidP="0036188F">
      <w:pPr>
        <w:pStyle w:val="FR3"/>
        <w:spacing w:line="360" w:lineRule="auto"/>
        <w:ind w:firstLine="709"/>
        <w:jc w:val="both"/>
        <w:rPr>
          <w:sz w:val="24"/>
          <w:szCs w:val="24"/>
        </w:rPr>
      </w:pPr>
      <w:r w:rsidRPr="00E866E4">
        <w:rPr>
          <w:sz w:val="24"/>
          <w:szCs w:val="24"/>
        </w:rPr>
        <w:t xml:space="preserve">- массовой доли влаги – по </w:t>
      </w:r>
      <w:r w:rsidRPr="00E866E4">
        <w:rPr>
          <w:spacing w:val="-4"/>
          <w:sz w:val="24"/>
          <w:szCs w:val="24"/>
        </w:rPr>
        <w:t>ГОСТ 3626</w:t>
      </w:r>
      <w:r w:rsidRPr="00E866E4">
        <w:rPr>
          <w:sz w:val="24"/>
          <w:szCs w:val="24"/>
        </w:rPr>
        <w:t>;</w:t>
      </w:r>
    </w:p>
    <w:p w:rsidR="009029B6" w:rsidRPr="009F22FC" w:rsidRDefault="009029B6" w:rsidP="0036188F">
      <w:pPr>
        <w:pStyle w:val="FR3"/>
        <w:spacing w:line="360" w:lineRule="auto"/>
        <w:ind w:firstLine="709"/>
        <w:jc w:val="both"/>
        <w:rPr>
          <w:spacing w:val="-6"/>
          <w:sz w:val="24"/>
          <w:szCs w:val="24"/>
        </w:rPr>
      </w:pPr>
      <w:r w:rsidRPr="009F22FC">
        <w:rPr>
          <w:spacing w:val="-6"/>
          <w:sz w:val="24"/>
          <w:szCs w:val="24"/>
        </w:rPr>
        <w:t>- хлорида натрия – по ГОСТ 3627, ГОСТ 33569 (для производственного контроля);</w:t>
      </w:r>
    </w:p>
    <w:p w:rsidR="009029B6" w:rsidRPr="008004D4" w:rsidRDefault="009029B6" w:rsidP="0036188F">
      <w:pPr>
        <w:pStyle w:val="FR3"/>
        <w:spacing w:line="360" w:lineRule="auto"/>
        <w:ind w:firstLine="709"/>
        <w:jc w:val="both"/>
        <w:rPr>
          <w:sz w:val="24"/>
          <w:szCs w:val="24"/>
        </w:rPr>
      </w:pPr>
      <w:r w:rsidRPr="008004D4">
        <w:rPr>
          <w:sz w:val="24"/>
          <w:szCs w:val="24"/>
        </w:rPr>
        <w:t>8.</w:t>
      </w:r>
      <w:r w:rsidR="008004D4" w:rsidRPr="008004D4">
        <w:rPr>
          <w:sz w:val="24"/>
          <w:szCs w:val="24"/>
        </w:rPr>
        <w:t>6</w:t>
      </w:r>
      <w:r w:rsidRPr="008004D4">
        <w:rPr>
          <w:sz w:val="24"/>
          <w:szCs w:val="24"/>
        </w:rPr>
        <w:t xml:space="preserve"> Возраст </w:t>
      </w:r>
      <w:r w:rsidRPr="008F48CB">
        <w:rPr>
          <w:sz w:val="24"/>
          <w:szCs w:val="24"/>
        </w:rPr>
        <w:t xml:space="preserve">сыра </w:t>
      </w:r>
      <w:r w:rsidR="000933D3" w:rsidRPr="008F48CB">
        <w:rPr>
          <w:sz w:val="24"/>
          <w:szCs w:val="24"/>
        </w:rPr>
        <w:t xml:space="preserve">(для сыра с созреванием) </w:t>
      </w:r>
      <w:r w:rsidRPr="008F48CB">
        <w:rPr>
          <w:sz w:val="24"/>
          <w:szCs w:val="24"/>
        </w:rPr>
        <w:t>оп</w:t>
      </w:r>
      <w:r w:rsidRPr="008004D4">
        <w:rPr>
          <w:sz w:val="24"/>
          <w:szCs w:val="24"/>
        </w:rPr>
        <w:t>ределяют от даты выработки.</w:t>
      </w:r>
    </w:p>
    <w:p w:rsidR="008004D4" w:rsidRPr="008004D4" w:rsidRDefault="008004D4" w:rsidP="008004D4">
      <w:pPr>
        <w:pStyle w:val="FR3"/>
        <w:spacing w:line="360" w:lineRule="auto"/>
        <w:ind w:firstLine="709"/>
        <w:jc w:val="both"/>
        <w:rPr>
          <w:sz w:val="24"/>
          <w:szCs w:val="24"/>
        </w:rPr>
      </w:pPr>
      <w:r w:rsidRPr="008004D4">
        <w:rPr>
          <w:sz w:val="24"/>
          <w:szCs w:val="24"/>
        </w:rPr>
        <w:t xml:space="preserve">8.7 Определение массовой доли </w:t>
      </w:r>
      <w:r w:rsidR="00D2627D" w:rsidRPr="00D2627D">
        <w:rPr>
          <w:sz w:val="24"/>
          <w:szCs w:val="24"/>
        </w:rPr>
        <w:t xml:space="preserve">рассола и </w:t>
      </w:r>
      <w:r w:rsidR="00BE6057" w:rsidRPr="00D2627D">
        <w:rPr>
          <w:sz w:val="24"/>
          <w:szCs w:val="24"/>
        </w:rPr>
        <w:t xml:space="preserve">заливки </w:t>
      </w:r>
      <w:r w:rsidRPr="00D2627D">
        <w:rPr>
          <w:sz w:val="24"/>
          <w:szCs w:val="24"/>
        </w:rPr>
        <w:t>для сыра</w:t>
      </w:r>
      <w:r w:rsidRPr="008004D4">
        <w:rPr>
          <w:sz w:val="24"/>
          <w:szCs w:val="24"/>
        </w:rPr>
        <w:t xml:space="preserve"> в потребитель</w:t>
      </w:r>
      <w:r w:rsidR="00CB2366">
        <w:rPr>
          <w:sz w:val="24"/>
          <w:szCs w:val="24"/>
        </w:rPr>
        <w:t>ской упаковке</w:t>
      </w:r>
    </w:p>
    <w:p w:rsidR="008004D4" w:rsidRPr="008004D4" w:rsidRDefault="008004D4" w:rsidP="008004D4">
      <w:pPr>
        <w:spacing w:line="360" w:lineRule="auto"/>
        <w:ind w:firstLine="720"/>
        <w:jc w:val="both"/>
        <w:rPr>
          <w:rFonts w:ascii="Arial" w:hAnsi="Arial" w:cs="Arial"/>
          <w:sz w:val="24"/>
          <w:szCs w:val="24"/>
        </w:rPr>
      </w:pPr>
      <w:r w:rsidRPr="008004D4">
        <w:rPr>
          <w:rFonts w:ascii="Arial" w:hAnsi="Arial" w:cs="Arial"/>
          <w:sz w:val="24"/>
          <w:szCs w:val="24"/>
        </w:rPr>
        <w:t>8.7.1 Средства измерений, вспомогательные устройства, материалы</w:t>
      </w:r>
    </w:p>
    <w:p w:rsidR="008004D4" w:rsidRPr="008004D4" w:rsidRDefault="008004D4" w:rsidP="008004D4">
      <w:pPr>
        <w:spacing w:line="360" w:lineRule="auto"/>
        <w:ind w:firstLine="720"/>
        <w:jc w:val="both"/>
        <w:rPr>
          <w:rFonts w:ascii="Arial" w:hAnsi="Arial" w:cs="Arial"/>
          <w:spacing w:val="-4"/>
          <w:sz w:val="24"/>
          <w:szCs w:val="24"/>
        </w:rPr>
      </w:pPr>
      <w:r w:rsidRPr="008004D4">
        <w:rPr>
          <w:rFonts w:ascii="Arial" w:hAnsi="Arial" w:cs="Arial"/>
          <w:spacing w:val="-4"/>
          <w:sz w:val="24"/>
          <w:szCs w:val="24"/>
        </w:rPr>
        <w:t xml:space="preserve">Весы неавтоматического действия по </w:t>
      </w:r>
      <w:r w:rsidRPr="008004D4">
        <w:rPr>
          <w:rFonts w:ascii="Arial" w:hAnsi="Arial" w:cs="Arial"/>
          <w:sz w:val="24"/>
          <w:szCs w:val="24"/>
        </w:rPr>
        <w:t xml:space="preserve">ГОСТ </w:t>
      </w:r>
      <w:r w:rsidRPr="008004D4">
        <w:rPr>
          <w:rFonts w:ascii="Arial" w:hAnsi="Arial" w:cs="Arial"/>
          <w:sz w:val="24"/>
          <w:szCs w:val="24"/>
          <w:lang w:val="en-US"/>
        </w:rPr>
        <w:t>OIMLR</w:t>
      </w:r>
      <w:r w:rsidRPr="008004D4">
        <w:rPr>
          <w:rFonts w:ascii="Arial" w:hAnsi="Arial" w:cs="Arial"/>
          <w:sz w:val="24"/>
          <w:szCs w:val="24"/>
        </w:rPr>
        <w:t xml:space="preserve"> 76-1</w:t>
      </w:r>
      <w:r w:rsidRPr="008004D4">
        <w:rPr>
          <w:rFonts w:ascii="Arial" w:hAnsi="Arial" w:cs="Arial"/>
          <w:spacing w:val="-4"/>
          <w:sz w:val="24"/>
          <w:szCs w:val="24"/>
        </w:rPr>
        <w:t>, обеспечивающие точность взвешивания с допускаемой абсолютной погрешностью, г:</w:t>
      </w:r>
    </w:p>
    <w:p w:rsidR="008004D4" w:rsidRPr="008004D4" w:rsidRDefault="008004D4" w:rsidP="008004D4">
      <w:pPr>
        <w:spacing w:line="360" w:lineRule="auto"/>
        <w:ind w:firstLine="708"/>
        <w:jc w:val="both"/>
        <w:rPr>
          <w:rFonts w:ascii="Arial" w:hAnsi="Arial" w:cs="Arial"/>
          <w:sz w:val="24"/>
          <w:szCs w:val="24"/>
        </w:rPr>
      </w:pPr>
      <w:r w:rsidRPr="008004D4">
        <w:rPr>
          <w:rFonts w:ascii="Arial" w:hAnsi="Arial" w:cs="Arial"/>
          <w:sz w:val="24"/>
          <w:szCs w:val="24"/>
        </w:rPr>
        <w:t xml:space="preserve">± 0,1 при определении массы                   </w:t>
      </w:r>
      <w:r w:rsidR="00CB2366">
        <w:rPr>
          <w:rFonts w:ascii="Arial" w:hAnsi="Arial" w:cs="Arial"/>
          <w:sz w:val="24"/>
          <w:szCs w:val="24"/>
        </w:rPr>
        <w:t xml:space="preserve">до  </w:t>
      </w:r>
      <w:r w:rsidRPr="008004D4">
        <w:rPr>
          <w:rFonts w:ascii="Arial" w:hAnsi="Arial" w:cs="Arial"/>
          <w:sz w:val="24"/>
          <w:szCs w:val="24"/>
        </w:rPr>
        <w:t>100 г включительно;</w:t>
      </w:r>
    </w:p>
    <w:p w:rsidR="008004D4" w:rsidRPr="008004D4" w:rsidRDefault="008004D4" w:rsidP="008004D4">
      <w:pPr>
        <w:spacing w:line="360" w:lineRule="auto"/>
        <w:ind w:firstLine="708"/>
        <w:jc w:val="both"/>
        <w:rPr>
          <w:rFonts w:ascii="Arial" w:hAnsi="Arial" w:cs="Arial"/>
          <w:sz w:val="24"/>
          <w:szCs w:val="24"/>
        </w:rPr>
      </w:pPr>
      <w:r w:rsidRPr="008004D4">
        <w:rPr>
          <w:rFonts w:ascii="Arial" w:hAnsi="Arial" w:cs="Arial"/>
          <w:sz w:val="24"/>
          <w:szCs w:val="24"/>
        </w:rPr>
        <w:t>± 0,5   »              »                »     св. 100  г  »    500 г           »;</w:t>
      </w:r>
    </w:p>
    <w:p w:rsidR="008004D4" w:rsidRPr="008004D4" w:rsidRDefault="008004D4" w:rsidP="008004D4">
      <w:pPr>
        <w:spacing w:line="360" w:lineRule="auto"/>
        <w:ind w:firstLine="708"/>
        <w:jc w:val="both"/>
        <w:rPr>
          <w:rFonts w:ascii="Arial" w:hAnsi="Arial" w:cs="Arial"/>
          <w:sz w:val="24"/>
          <w:szCs w:val="24"/>
        </w:rPr>
      </w:pPr>
      <w:r w:rsidRPr="008004D4">
        <w:rPr>
          <w:rFonts w:ascii="Arial" w:hAnsi="Arial" w:cs="Arial"/>
          <w:sz w:val="24"/>
          <w:szCs w:val="24"/>
        </w:rPr>
        <w:t>± 1,0   »              »                »      »   500  г  »  1000 г           »;</w:t>
      </w:r>
    </w:p>
    <w:p w:rsidR="008004D4" w:rsidRPr="008004D4" w:rsidRDefault="008004D4" w:rsidP="008004D4">
      <w:pPr>
        <w:spacing w:line="360" w:lineRule="auto"/>
        <w:ind w:firstLine="708"/>
        <w:jc w:val="both"/>
        <w:rPr>
          <w:rFonts w:ascii="Arial" w:hAnsi="Arial" w:cs="Arial"/>
          <w:sz w:val="24"/>
          <w:szCs w:val="24"/>
        </w:rPr>
      </w:pPr>
      <w:r w:rsidRPr="008004D4">
        <w:rPr>
          <w:rFonts w:ascii="Arial" w:hAnsi="Arial" w:cs="Arial"/>
          <w:sz w:val="24"/>
          <w:szCs w:val="24"/>
        </w:rPr>
        <w:t>± 2,0   »              »                »      »  1000 г  »  2000 г           ».</w:t>
      </w:r>
    </w:p>
    <w:p w:rsidR="008004D4" w:rsidRPr="008004D4" w:rsidRDefault="008004D4" w:rsidP="008004D4">
      <w:pPr>
        <w:spacing w:line="360" w:lineRule="auto"/>
        <w:ind w:firstLine="708"/>
        <w:jc w:val="both"/>
        <w:rPr>
          <w:rFonts w:ascii="Arial" w:hAnsi="Arial" w:cs="Arial"/>
          <w:sz w:val="24"/>
          <w:szCs w:val="24"/>
        </w:rPr>
      </w:pPr>
      <w:r w:rsidRPr="008004D4">
        <w:rPr>
          <w:rFonts w:ascii="Arial" w:hAnsi="Arial" w:cs="Arial"/>
          <w:sz w:val="24"/>
          <w:szCs w:val="24"/>
        </w:rPr>
        <w:t>Сита лабораторные из металлической сетки номинальным размером ячеек от</w:t>
      </w:r>
      <w:r w:rsidR="00CB2366">
        <w:rPr>
          <w:rFonts w:ascii="Arial" w:hAnsi="Arial" w:cs="Arial"/>
          <w:sz w:val="24"/>
          <w:szCs w:val="24"/>
        </w:rPr>
        <w:t> </w:t>
      </w:r>
      <w:r w:rsidRPr="008004D4">
        <w:rPr>
          <w:rFonts w:ascii="Arial" w:hAnsi="Arial" w:cs="Arial"/>
          <w:sz w:val="24"/>
          <w:szCs w:val="24"/>
        </w:rPr>
        <w:t>2 до 5 мм, диаметром не более 200 мм.</w:t>
      </w:r>
    </w:p>
    <w:p w:rsidR="008004D4" w:rsidRPr="008004D4" w:rsidRDefault="008004D4" w:rsidP="008004D4">
      <w:pPr>
        <w:pStyle w:val="ac"/>
        <w:spacing w:line="360" w:lineRule="auto"/>
        <w:ind w:firstLine="709"/>
        <w:rPr>
          <w:rFonts w:ascii="Arial" w:hAnsi="Arial" w:cs="Arial"/>
          <w:sz w:val="24"/>
          <w:szCs w:val="24"/>
        </w:rPr>
      </w:pPr>
      <w:r w:rsidRPr="008004D4">
        <w:rPr>
          <w:rFonts w:ascii="Arial" w:hAnsi="Arial" w:cs="Arial"/>
          <w:sz w:val="24"/>
          <w:szCs w:val="24"/>
        </w:rPr>
        <w:t xml:space="preserve">Чашки ЧКЦ–1–2500 по ГОСТ 25336 или другая посуда диаметром </w:t>
      </w:r>
      <w:r w:rsidRPr="008004D4">
        <w:rPr>
          <w:rFonts w:ascii="Arial" w:hAnsi="Arial" w:cs="Arial"/>
          <w:sz w:val="24"/>
          <w:szCs w:val="24"/>
        </w:rPr>
        <w:br/>
        <w:t>200 мм и необходимой вместимостью.</w:t>
      </w:r>
    </w:p>
    <w:p w:rsidR="008004D4" w:rsidRPr="008004D4" w:rsidRDefault="008004D4" w:rsidP="008004D4">
      <w:pPr>
        <w:pStyle w:val="FR3"/>
        <w:spacing w:line="360" w:lineRule="auto"/>
        <w:ind w:firstLine="709"/>
        <w:jc w:val="both"/>
        <w:rPr>
          <w:sz w:val="24"/>
          <w:szCs w:val="24"/>
        </w:rPr>
      </w:pPr>
      <w:r w:rsidRPr="008004D4">
        <w:rPr>
          <w:sz w:val="24"/>
          <w:szCs w:val="24"/>
        </w:rPr>
        <w:t>8.7.2 Проведение измерений</w:t>
      </w:r>
    </w:p>
    <w:p w:rsidR="008004D4" w:rsidRPr="008004D4" w:rsidRDefault="008004D4" w:rsidP="008004D4">
      <w:pPr>
        <w:pStyle w:val="FR3"/>
        <w:spacing w:line="360" w:lineRule="auto"/>
        <w:ind w:firstLine="709"/>
        <w:jc w:val="both"/>
        <w:rPr>
          <w:sz w:val="24"/>
          <w:szCs w:val="24"/>
        </w:rPr>
      </w:pPr>
      <w:r w:rsidRPr="00D2627D">
        <w:rPr>
          <w:sz w:val="24"/>
          <w:szCs w:val="24"/>
        </w:rPr>
        <w:t xml:space="preserve">Взвешивают потребительскую упаковку с сыром в </w:t>
      </w:r>
      <w:r w:rsidR="00D2627D" w:rsidRPr="00D2627D">
        <w:rPr>
          <w:sz w:val="24"/>
          <w:szCs w:val="24"/>
        </w:rPr>
        <w:t xml:space="preserve">рассоле или </w:t>
      </w:r>
      <w:r w:rsidR="00464875" w:rsidRPr="00D2627D">
        <w:rPr>
          <w:sz w:val="24"/>
          <w:szCs w:val="24"/>
        </w:rPr>
        <w:t>заливке</w:t>
      </w:r>
      <w:r w:rsidR="00CE1EB9">
        <w:rPr>
          <w:sz w:val="24"/>
          <w:szCs w:val="24"/>
        </w:rPr>
        <w:t xml:space="preserve"> и</w:t>
      </w:r>
      <w:r w:rsidRPr="00D2627D">
        <w:rPr>
          <w:sz w:val="24"/>
          <w:szCs w:val="24"/>
        </w:rPr>
        <w:t xml:space="preserve"> </w:t>
      </w:r>
      <w:r w:rsidRPr="00D2627D">
        <w:rPr>
          <w:sz w:val="24"/>
          <w:szCs w:val="24"/>
        </w:rPr>
        <w:lastRenderedPageBreak/>
        <w:t>опре</w:t>
      </w:r>
      <w:r w:rsidRPr="008004D4">
        <w:rPr>
          <w:sz w:val="24"/>
          <w:szCs w:val="24"/>
        </w:rPr>
        <w:t>деляют массу брутто. Затем все содержимое потребительской упаковки переносят на сито, равномерно распределяют по его поверхности и дают стечь жидкости не менее 5 мин. Жидкость собирают в предварительно взвешенную чашку и определяют ее массу. Затем взвешивают упаковочный материал или потребительскую уп</w:t>
      </w:r>
      <w:r w:rsidRPr="008004D4">
        <w:rPr>
          <w:sz w:val="24"/>
          <w:szCs w:val="24"/>
        </w:rPr>
        <w:t>а</w:t>
      </w:r>
      <w:r w:rsidRPr="008004D4">
        <w:rPr>
          <w:sz w:val="24"/>
          <w:szCs w:val="24"/>
        </w:rPr>
        <w:t>ковку с крышкой.</w:t>
      </w:r>
    </w:p>
    <w:p w:rsidR="008004D4" w:rsidRPr="008004D4" w:rsidRDefault="008004D4" w:rsidP="008004D4">
      <w:pPr>
        <w:pStyle w:val="FR3"/>
        <w:spacing w:line="360" w:lineRule="auto"/>
        <w:ind w:firstLine="709"/>
        <w:jc w:val="both"/>
        <w:rPr>
          <w:sz w:val="24"/>
          <w:szCs w:val="24"/>
        </w:rPr>
      </w:pPr>
      <w:r w:rsidRPr="008004D4">
        <w:rPr>
          <w:sz w:val="24"/>
          <w:szCs w:val="24"/>
        </w:rPr>
        <w:t>8.7.3 Обработка результатов измерений</w:t>
      </w:r>
    </w:p>
    <w:p w:rsidR="008004D4" w:rsidRPr="00D2627D" w:rsidRDefault="008004D4" w:rsidP="008004D4">
      <w:pPr>
        <w:pStyle w:val="FR3"/>
        <w:spacing w:line="360" w:lineRule="auto"/>
        <w:ind w:firstLine="709"/>
        <w:jc w:val="both"/>
        <w:rPr>
          <w:sz w:val="24"/>
          <w:szCs w:val="24"/>
        </w:rPr>
      </w:pPr>
      <w:r w:rsidRPr="008004D4">
        <w:rPr>
          <w:sz w:val="24"/>
          <w:szCs w:val="24"/>
        </w:rPr>
        <w:t xml:space="preserve">Массовую долю </w:t>
      </w:r>
      <w:r w:rsidR="00D2627D">
        <w:rPr>
          <w:sz w:val="24"/>
          <w:szCs w:val="24"/>
        </w:rPr>
        <w:t>рассола</w:t>
      </w:r>
      <w:r w:rsidR="00CE1EB9">
        <w:rPr>
          <w:sz w:val="24"/>
          <w:szCs w:val="24"/>
        </w:rPr>
        <w:t>,</w:t>
      </w:r>
      <w:r w:rsidR="00D2627D" w:rsidRPr="00D2627D">
        <w:rPr>
          <w:sz w:val="24"/>
          <w:szCs w:val="24"/>
        </w:rPr>
        <w:t xml:space="preserve"> заливки</w:t>
      </w:r>
      <w:r w:rsidR="00D2627D">
        <w:rPr>
          <w:sz w:val="24"/>
          <w:szCs w:val="24"/>
        </w:rPr>
        <w:t>,</w:t>
      </w:r>
      <w:r w:rsidR="00D2627D" w:rsidRPr="00D2627D">
        <w:rPr>
          <w:sz w:val="24"/>
          <w:szCs w:val="24"/>
        </w:rPr>
        <w:t xml:space="preserve"> </w:t>
      </w:r>
      <w:r w:rsidRPr="00D2627D">
        <w:rPr>
          <w:i/>
          <w:sz w:val="24"/>
          <w:szCs w:val="24"/>
        </w:rPr>
        <w:t>Х</w:t>
      </w:r>
      <w:r w:rsidRPr="00D2627D">
        <w:rPr>
          <w:sz w:val="24"/>
          <w:szCs w:val="24"/>
        </w:rPr>
        <w:t>, %, определяют по формуле</w:t>
      </w:r>
    </w:p>
    <w:p w:rsidR="008004D4" w:rsidRPr="00D2627D" w:rsidRDefault="00D2627D" w:rsidP="008004D4">
      <w:pPr>
        <w:pStyle w:val="FR3"/>
        <w:spacing w:line="360" w:lineRule="auto"/>
        <w:ind w:firstLine="709"/>
        <w:jc w:val="both"/>
        <w:rPr>
          <w:sz w:val="24"/>
          <w:szCs w:val="24"/>
        </w:rPr>
      </w:pPr>
      <w:r>
        <w:rPr>
          <w:sz w:val="24"/>
          <w:szCs w:val="24"/>
        </w:rPr>
        <w:t xml:space="preserve">                     </w:t>
      </w:r>
      <w:r w:rsidR="00CE1EB9">
        <w:rPr>
          <w:sz w:val="24"/>
          <w:szCs w:val="24"/>
        </w:rPr>
        <w:t xml:space="preserve">              </w:t>
      </w:r>
      <w:r w:rsidR="008004D4" w:rsidRPr="00D2627D">
        <w:rPr>
          <w:sz w:val="24"/>
          <w:szCs w:val="24"/>
        </w:rPr>
        <w:t xml:space="preserve">       </w:t>
      </w:r>
      <w:r w:rsidR="00E671F6" w:rsidRPr="00D2627D">
        <w:rPr>
          <w:position w:val="-32"/>
          <w:sz w:val="24"/>
          <w:szCs w:val="24"/>
        </w:rPr>
        <w:object w:dxaOrig="178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85pt;height:35.55pt" o:ole="">
            <v:imagedata r:id="rId19" o:title=""/>
          </v:shape>
          <o:OLEObject Type="Embed" ProgID="Equation.3" ShapeID="_x0000_i1025" DrawAspect="Content" ObjectID="_1837847312" r:id="rId20"/>
        </w:object>
      </w:r>
      <w:r w:rsidR="008004D4" w:rsidRPr="00D2627D">
        <w:rPr>
          <w:sz w:val="24"/>
          <w:szCs w:val="24"/>
        </w:rPr>
        <w:t xml:space="preserve">,                           </w:t>
      </w:r>
      <w:r>
        <w:rPr>
          <w:sz w:val="24"/>
          <w:szCs w:val="24"/>
        </w:rPr>
        <w:t xml:space="preserve">    </w:t>
      </w:r>
      <w:r w:rsidR="008004D4" w:rsidRPr="00D2627D">
        <w:rPr>
          <w:sz w:val="24"/>
          <w:szCs w:val="24"/>
        </w:rPr>
        <w:t xml:space="preserve">      </w:t>
      </w:r>
      <w:r w:rsidR="00CE1EB9">
        <w:rPr>
          <w:sz w:val="24"/>
          <w:szCs w:val="24"/>
        </w:rPr>
        <w:t xml:space="preserve">            </w:t>
      </w:r>
      <w:r w:rsidR="008004D4" w:rsidRPr="00D2627D">
        <w:rPr>
          <w:sz w:val="24"/>
          <w:szCs w:val="24"/>
        </w:rPr>
        <w:t xml:space="preserve">          (1)</w:t>
      </w:r>
    </w:p>
    <w:p w:rsidR="008004D4" w:rsidRPr="00D2627D" w:rsidRDefault="008004D4" w:rsidP="008004D4">
      <w:pPr>
        <w:pStyle w:val="FR3"/>
        <w:spacing w:line="360" w:lineRule="auto"/>
        <w:ind w:firstLine="0"/>
        <w:jc w:val="both"/>
        <w:rPr>
          <w:sz w:val="24"/>
          <w:szCs w:val="24"/>
        </w:rPr>
      </w:pPr>
      <w:r w:rsidRPr="00D2627D">
        <w:rPr>
          <w:sz w:val="24"/>
          <w:szCs w:val="24"/>
        </w:rPr>
        <w:t xml:space="preserve">где </w:t>
      </w:r>
      <w:r w:rsidRPr="00D2627D">
        <w:rPr>
          <w:i/>
          <w:sz w:val="24"/>
          <w:szCs w:val="24"/>
          <w:lang w:val="en-US"/>
        </w:rPr>
        <w:t>m</w:t>
      </w:r>
      <w:r w:rsidRPr="00D2627D">
        <w:rPr>
          <w:sz w:val="24"/>
          <w:szCs w:val="24"/>
        </w:rPr>
        <w:t xml:space="preserve"> </w:t>
      </w:r>
      <w:r w:rsidRPr="00D2627D">
        <w:rPr>
          <w:i/>
          <w:sz w:val="24"/>
          <w:szCs w:val="24"/>
        </w:rPr>
        <w:t xml:space="preserve">– </w:t>
      </w:r>
      <w:r w:rsidRPr="00D2627D">
        <w:rPr>
          <w:sz w:val="24"/>
          <w:szCs w:val="24"/>
        </w:rPr>
        <w:t xml:space="preserve">масса </w:t>
      </w:r>
      <w:r w:rsidR="00CE1EB9">
        <w:rPr>
          <w:sz w:val="24"/>
          <w:szCs w:val="24"/>
        </w:rPr>
        <w:t>рассола,</w:t>
      </w:r>
      <w:r w:rsidR="00D2627D" w:rsidRPr="00D2627D">
        <w:rPr>
          <w:sz w:val="24"/>
          <w:szCs w:val="24"/>
        </w:rPr>
        <w:t xml:space="preserve"> </w:t>
      </w:r>
      <w:r w:rsidR="00DA5485" w:rsidRPr="00D2627D">
        <w:rPr>
          <w:sz w:val="24"/>
          <w:szCs w:val="24"/>
        </w:rPr>
        <w:t>заливки</w:t>
      </w:r>
      <w:r w:rsidR="00834879" w:rsidRPr="00D2627D">
        <w:rPr>
          <w:sz w:val="24"/>
          <w:szCs w:val="24"/>
        </w:rPr>
        <w:t xml:space="preserve">, </w:t>
      </w:r>
      <w:proofErr w:type="gramStart"/>
      <w:r w:rsidRPr="00D2627D">
        <w:rPr>
          <w:sz w:val="24"/>
          <w:szCs w:val="24"/>
        </w:rPr>
        <w:t>г</w:t>
      </w:r>
      <w:proofErr w:type="gramEnd"/>
      <w:r w:rsidRPr="00D2627D">
        <w:rPr>
          <w:sz w:val="24"/>
          <w:szCs w:val="24"/>
        </w:rPr>
        <w:t>;</w:t>
      </w:r>
    </w:p>
    <w:p w:rsidR="008004D4" w:rsidRPr="008004D4" w:rsidRDefault="008004D4" w:rsidP="008004D4">
      <w:pPr>
        <w:pStyle w:val="FR3"/>
        <w:spacing w:line="360" w:lineRule="auto"/>
        <w:ind w:firstLine="0"/>
        <w:jc w:val="both"/>
        <w:rPr>
          <w:sz w:val="24"/>
          <w:szCs w:val="24"/>
        </w:rPr>
      </w:pPr>
      <w:r w:rsidRPr="00D2627D">
        <w:rPr>
          <w:sz w:val="24"/>
          <w:szCs w:val="24"/>
        </w:rPr>
        <w:t xml:space="preserve">     </w:t>
      </w:r>
      <w:proofErr w:type="gramStart"/>
      <w:r w:rsidRPr="00D2627D">
        <w:rPr>
          <w:i/>
          <w:sz w:val="24"/>
          <w:szCs w:val="24"/>
          <w:lang w:val="en-US"/>
        </w:rPr>
        <w:t>m</w:t>
      </w:r>
      <w:r w:rsidRPr="00D2627D">
        <w:rPr>
          <w:i/>
          <w:sz w:val="24"/>
          <w:szCs w:val="24"/>
          <w:vertAlign w:val="subscript"/>
        </w:rPr>
        <w:t>б</w:t>
      </w:r>
      <w:proofErr w:type="gramEnd"/>
      <w:r w:rsidRPr="00D2627D">
        <w:rPr>
          <w:i/>
          <w:sz w:val="24"/>
          <w:szCs w:val="24"/>
        </w:rPr>
        <w:t xml:space="preserve"> – </w:t>
      </w:r>
      <w:r w:rsidRPr="00D2627D">
        <w:rPr>
          <w:sz w:val="24"/>
          <w:szCs w:val="24"/>
        </w:rPr>
        <w:t>масса брутто, г;</w:t>
      </w:r>
    </w:p>
    <w:p w:rsidR="008004D4" w:rsidRPr="008004D4" w:rsidRDefault="008004D4" w:rsidP="008004D4">
      <w:pPr>
        <w:pStyle w:val="FR3"/>
        <w:spacing w:line="360" w:lineRule="auto"/>
        <w:ind w:firstLine="0"/>
        <w:jc w:val="both"/>
        <w:rPr>
          <w:sz w:val="24"/>
          <w:szCs w:val="24"/>
        </w:rPr>
      </w:pPr>
      <w:r w:rsidRPr="008004D4">
        <w:rPr>
          <w:sz w:val="24"/>
          <w:szCs w:val="24"/>
        </w:rPr>
        <w:t xml:space="preserve">     </w:t>
      </w:r>
      <w:proofErr w:type="gramStart"/>
      <w:r w:rsidRPr="008004D4">
        <w:rPr>
          <w:i/>
          <w:sz w:val="24"/>
          <w:szCs w:val="24"/>
          <w:lang w:val="en-US"/>
        </w:rPr>
        <w:t>m</w:t>
      </w:r>
      <w:r w:rsidR="00DA5485">
        <w:rPr>
          <w:sz w:val="24"/>
          <w:szCs w:val="24"/>
          <w:vertAlign w:val="subscript"/>
        </w:rPr>
        <w:t>у</w:t>
      </w:r>
      <w:proofErr w:type="gramEnd"/>
      <w:r w:rsidRPr="008004D4">
        <w:rPr>
          <w:i/>
          <w:sz w:val="24"/>
          <w:szCs w:val="24"/>
        </w:rPr>
        <w:t xml:space="preserve"> – </w:t>
      </w:r>
      <w:r w:rsidRPr="008004D4">
        <w:rPr>
          <w:sz w:val="24"/>
          <w:szCs w:val="24"/>
        </w:rPr>
        <w:t>масса упаковки, г;</w:t>
      </w:r>
    </w:p>
    <w:p w:rsidR="008004D4" w:rsidRPr="008004D4" w:rsidRDefault="008004D4" w:rsidP="008004D4">
      <w:pPr>
        <w:spacing w:line="360" w:lineRule="auto"/>
        <w:jc w:val="both"/>
        <w:rPr>
          <w:rFonts w:ascii="Arial" w:hAnsi="Arial" w:cs="Arial"/>
          <w:sz w:val="24"/>
          <w:szCs w:val="24"/>
        </w:rPr>
      </w:pPr>
      <w:r w:rsidRPr="008004D4">
        <w:rPr>
          <w:rFonts w:ascii="Arial" w:hAnsi="Arial" w:cs="Arial"/>
          <w:sz w:val="24"/>
          <w:szCs w:val="24"/>
        </w:rPr>
        <w:t xml:space="preserve">    </w:t>
      </w:r>
      <w:r w:rsidR="00834879">
        <w:rPr>
          <w:rFonts w:ascii="Arial" w:hAnsi="Arial" w:cs="Arial"/>
          <w:sz w:val="24"/>
          <w:szCs w:val="24"/>
        </w:rPr>
        <w:t xml:space="preserve"> </w:t>
      </w:r>
      <w:r w:rsidRPr="008004D4">
        <w:rPr>
          <w:rFonts w:ascii="Arial" w:hAnsi="Arial" w:cs="Arial"/>
          <w:sz w:val="24"/>
          <w:szCs w:val="24"/>
        </w:rPr>
        <w:t>100 – коэффициент пересчета результат</w:t>
      </w:r>
      <w:r w:rsidR="00CE1EB9">
        <w:rPr>
          <w:rFonts w:ascii="Arial" w:hAnsi="Arial" w:cs="Arial"/>
          <w:sz w:val="24"/>
          <w:szCs w:val="24"/>
        </w:rPr>
        <w:t>а</w:t>
      </w:r>
      <w:r w:rsidRPr="008004D4">
        <w:rPr>
          <w:rFonts w:ascii="Arial" w:hAnsi="Arial" w:cs="Arial"/>
          <w:sz w:val="24"/>
          <w:szCs w:val="24"/>
        </w:rPr>
        <w:t xml:space="preserve"> в процент</w:t>
      </w:r>
      <w:r w:rsidR="00192590">
        <w:rPr>
          <w:rFonts w:ascii="Arial" w:hAnsi="Arial" w:cs="Arial"/>
          <w:sz w:val="24"/>
          <w:szCs w:val="24"/>
        </w:rPr>
        <w:t>ах</w:t>
      </w:r>
      <w:r w:rsidRPr="008004D4">
        <w:rPr>
          <w:rFonts w:ascii="Arial" w:hAnsi="Arial" w:cs="Arial"/>
          <w:sz w:val="24"/>
          <w:szCs w:val="24"/>
        </w:rPr>
        <w:t>.</w:t>
      </w:r>
    </w:p>
    <w:p w:rsidR="009029B6" w:rsidRDefault="009029B6" w:rsidP="0036188F">
      <w:pPr>
        <w:pStyle w:val="FR3"/>
        <w:spacing w:line="360" w:lineRule="auto"/>
        <w:ind w:firstLine="709"/>
        <w:jc w:val="both"/>
        <w:rPr>
          <w:sz w:val="24"/>
          <w:szCs w:val="24"/>
          <w:lang w:val="kk-KZ"/>
        </w:rPr>
      </w:pPr>
      <w:r w:rsidRPr="00E866E4">
        <w:rPr>
          <w:sz w:val="24"/>
          <w:szCs w:val="24"/>
        </w:rPr>
        <w:t>8.</w:t>
      </w:r>
      <w:r w:rsidR="008004D4">
        <w:rPr>
          <w:sz w:val="24"/>
          <w:szCs w:val="24"/>
        </w:rPr>
        <w:t>8</w:t>
      </w:r>
      <w:r w:rsidRPr="00E866E4">
        <w:rPr>
          <w:sz w:val="24"/>
          <w:szCs w:val="24"/>
        </w:rPr>
        <w:t xml:space="preserve"> </w:t>
      </w:r>
      <w:r w:rsidRPr="00E866E4">
        <w:rPr>
          <w:snapToGrid w:val="0"/>
          <w:sz w:val="24"/>
          <w:szCs w:val="24"/>
        </w:rPr>
        <w:t xml:space="preserve">Массовую долю пищевкусовых компонентов и </w:t>
      </w:r>
      <w:proofErr w:type="spellStart"/>
      <w:r w:rsidRPr="00E866E4">
        <w:rPr>
          <w:snapToGrid w:val="0"/>
          <w:sz w:val="24"/>
          <w:szCs w:val="24"/>
        </w:rPr>
        <w:t>ароматизаторов</w:t>
      </w:r>
      <w:proofErr w:type="spellEnd"/>
      <w:r w:rsidRPr="00E866E4">
        <w:rPr>
          <w:snapToGrid w:val="0"/>
          <w:sz w:val="24"/>
          <w:szCs w:val="24"/>
        </w:rPr>
        <w:t xml:space="preserve"> определяют расчетным путем на основе рецептур для сыра конкретного наименования или </w:t>
      </w:r>
      <w:r w:rsidRPr="00E866E4">
        <w:rPr>
          <w:sz w:val="24"/>
          <w:szCs w:val="24"/>
          <w:lang w:val="kk-KZ"/>
        </w:rPr>
        <w:t>по</w:t>
      </w:r>
      <w:r w:rsidR="00192590">
        <w:rPr>
          <w:sz w:val="24"/>
          <w:szCs w:val="24"/>
          <w:lang w:val="kk-KZ"/>
        </w:rPr>
        <w:t> </w:t>
      </w:r>
      <w:r w:rsidRPr="00E866E4">
        <w:rPr>
          <w:sz w:val="24"/>
          <w:szCs w:val="24"/>
          <w:lang w:val="kk-KZ"/>
        </w:rPr>
        <w:t>документам, действующим на территории государства, принявшего стандарт.</w:t>
      </w:r>
    </w:p>
    <w:p w:rsidR="008004D4" w:rsidRPr="008004D4" w:rsidRDefault="008004D4" w:rsidP="008004D4">
      <w:pPr>
        <w:pStyle w:val="FR3"/>
        <w:spacing w:line="360" w:lineRule="auto"/>
        <w:ind w:firstLine="709"/>
        <w:jc w:val="both"/>
        <w:rPr>
          <w:sz w:val="24"/>
          <w:szCs w:val="24"/>
          <w:lang w:val="kk-KZ"/>
        </w:rPr>
      </w:pPr>
      <w:r w:rsidRPr="008004D4">
        <w:rPr>
          <w:sz w:val="24"/>
          <w:szCs w:val="24"/>
        </w:rPr>
        <w:t xml:space="preserve">8.9 Определение массовой доли пищевых добавок проводят в соответствии с документами на методы контроля данных ингредиентов в молочных продуктах, </w:t>
      </w:r>
      <w:r w:rsidRPr="008004D4">
        <w:rPr>
          <w:sz w:val="24"/>
          <w:szCs w:val="24"/>
          <w:lang w:val="kk-KZ"/>
        </w:rPr>
        <w:t>действующими на территории государства, принявшего стандарт.</w:t>
      </w:r>
    </w:p>
    <w:p w:rsidR="008004D4" w:rsidRPr="00BC5C08" w:rsidRDefault="008004D4" w:rsidP="008004D4">
      <w:pPr>
        <w:pStyle w:val="formattext"/>
        <w:widowControl w:val="0"/>
        <w:spacing w:before="0" w:beforeAutospacing="0" w:after="0" w:afterAutospacing="0" w:line="362" w:lineRule="auto"/>
        <w:ind w:firstLine="709"/>
        <w:rPr>
          <w:rFonts w:ascii="Arial" w:hAnsi="Arial" w:cs="Arial"/>
        </w:rPr>
      </w:pPr>
      <w:r w:rsidRPr="00BC5C08">
        <w:rPr>
          <w:rFonts w:ascii="Arial" w:hAnsi="Arial" w:cs="Arial"/>
        </w:rPr>
        <w:t xml:space="preserve">8.10 Определение массовых долей сорбиновой кислоты – по ГОСТ 31504, ГОСТ </w:t>
      </w:r>
      <w:r w:rsidRPr="00BC5C08">
        <w:rPr>
          <w:rFonts w:ascii="Arial" w:hAnsi="Arial" w:cs="Arial"/>
          <w:lang w:val="en-US" w:eastAsia="en-US"/>
        </w:rPr>
        <w:t>ISO</w:t>
      </w:r>
      <w:r w:rsidRPr="00BC5C08">
        <w:rPr>
          <w:rFonts w:ascii="Arial" w:hAnsi="Arial" w:cs="Arial"/>
          <w:lang w:eastAsia="en-US"/>
        </w:rPr>
        <w:t xml:space="preserve"> </w:t>
      </w:r>
      <w:r w:rsidRPr="00BC5C08">
        <w:rPr>
          <w:rFonts w:ascii="Arial" w:hAnsi="Arial" w:cs="Arial"/>
        </w:rPr>
        <w:t xml:space="preserve">9231, сорбата калия – </w:t>
      </w:r>
      <w:r w:rsidRPr="00BC5C08">
        <w:rPr>
          <w:rFonts w:ascii="Arial" w:hAnsi="Arial" w:cs="Arial"/>
          <w:lang w:val="kk-KZ"/>
        </w:rPr>
        <w:t>по документам, действующим на территории государства, принявшего стандарт.</w:t>
      </w:r>
    </w:p>
    <w:p w:rsidR="002F48C2" w:rsidRPr="00BC5C08" w:rsidRDefault="002F48C2" w:rsidP="002F48C2">
      <w:pPr>
        <w:pStyle w:val="formattext"/>
        <w:widowControl w:val="0"/>
        <w:spacing w:before="0" w:beforeAutospacing="0" w:after="0" w:afterAutospacing="0"/>
        <w:ind w:firstLine="709"/>
        <w:rPr>
          <w:rFonts w:ascii="Arial" w:hAnsi="Arial" w:cs="Arial"/>
        </w:rPr>
      </w:pPr>
      <w:r w:rsidRPr="00BC5C08">
        <w:rPr>
          <w:rFonts w:ascii="Arial" w:hAnsi="Arial" w:cs="Arial"/>
        </w:rPr>
        <w:t>8.1</w:t>
      </w:r>
      <w:r w:rsidR="0009344D">
        <w:rPr>
          <w:rFonts w:ascii="Arial" w:hAnsi="Arial" w:cs="Arial"/>
        </w:rPr>
        <w:t>1</w:t>
      </w:r>
      <w:r w:rsidRPr="00BC5C08">
        <w:rPr>
          <w:rFonts w:ascii="Arial" w:hAnsi="Arial" w:cs="Arial"/>
        </w:rPr>
        <w:t xml:space="preserve"> Определение микробиологических показателей:</w:t>
      </w:r>
    </w:p>
    <w:p w:rsidR="002F48C2" w:rsidRPr="00BC5C08" w:rsidRDefault="002F48C2" w:rsidP="002F48C2">
      <w:pPr>
        <w:pStyle w:val="FR3"/>
        <w:spacing w:line="360" w:lineRule="auto"/>
        <w:ind w:firstLine="709"/>
        <w:jc w:val="both"/>
        <w:rPr>
          <w:sz w:val="24"/>
          <w:szCs w:val="24"/>
        </w:rPr>
      </w:pPr>
      <w:r w:rsidRPr="00BC5C08">
        <w:rPr>
          <w:sz w:val="24"/>
          <w:szCs w:val="24"/>
        </w:rPr>
        <w:t>- бактерий группы кишечных палочек – по ГОСТ 32901;</w:t>
      </w:r>
    </w:p>
    <w:p w:rsidR="002F48C2" w:rsidRPr="00BC5C08" w:rsidRDefault="002F48C2" w:rsidP="002F48C2">
      <w:pPr>
        <w:pStyle w:val="FR3"/>
        <w:spacing w:line="360" w:lineRule="auto"/>
        <w:ind w:firstLine="709"/>
        <w:jc w:val="both"/>
        <w:rPr>
          <w:sz w:val="24"/>
          <w:szCs w:val="24"/>
        </w:rPr>
      </w:pPr>
      <w:r w:rsidRPr="00BC5C08">
        <w:rPr>
          <w:sz w:val="24"/>
          <w:szCs w:val="24"/>
        </w:rPr>
        <w:t xml:space="preserve">- патогенных микроорганизмов, в том числе сальмонелл – по ГОСТ 31659, ГОСТ </w:t>
      </w:r>
      <w:r w:rsidRPr="00BC5C08">
        <w:rPr>
          <w:sz w:val="24"/>
          <w:szCs w:val="24"/>
          <w:lang w:val="en-US"/>
        </w:rPr>
        <w:t>ISO</w:t>
      </w:r>
      <w:r w:rsidRPr="00BC5C08">
        <w:rPr>
          <w:sz w:val="24"/>
          <w:szCs w:val="24"/>
        </w:rPr>
        <w:t xml:space="preserve"> 6785;</w:t>
      </w:r>
    </w:p>
    <w:p w:rsidR="002F48C2" w:rsidRPr="00BC5C08" w:rsidRDefault="002F48C2" w:rsidP="002F48C2">
      <w:pPr>
        <w:pStyle w:val="FR3"/>
        <w:spacing w:line="360" w:lineRule="auto"/>
        <w:ind w:firstLine="709"/>
        <w:jc w:val="both"/>
        <w:rPr>
          <w:sz w:val="24"/>
          <w:szCs w:val="24"/>
        </w:rPr>
      </w:pPr>
      <w:r w:rsidRPr="00BC5C08">
        <w:rPr>
          <w:sz w:val="24"/>
          <w:szCs w:val="24"/>
        </w:rPr>
        <w:t xml:space="preserve">- листерий </w:t>
      </w:r>
      <w:r w:rsidRPr="00BC5C08">
        <w:rPr>
          <w:i/>
          <w:sz w:val="24"/>
          <w:szCs w:val="24"/>
          <w:lang w:val="en-US"/>
        </w:rPr>
        <w:t>Listeria</w:t>
      </w:r>
      <w:r w:rsidRPr="00BC5C08">
        <w:rPr>
          <w:i/>
          <w:sz w:val="24"/>
          <w:szCs w:val="24"/>
        </w:rPr>
        <w:t xml:space="preserve"> </w:t>
      </w:r>
      <w:r w:rsidRPr="00BC5C08">
        <w:rPr>
          <w:i/>
          <w:sz w:val="24"/>
          <w:szCs w:val="24"/>
          <w:lang w:val="en-US"/>
        </w:rPr>
        <w:t>monocytogenes</w:t>
      </w:r>
      <w:r w:rsidRPr="00BC5C08">
        <w:rPr>
          <w:i/>
          <w:sz w:val="24"/>
          <w:szCs w:val="24"/>
        </w:rPr>
        <w:t xml:space="preserve"> </w:t>
      </w:r>
      <w:r w:rsidRPr="00BC5C08">
        <w:rPr>
          <w:sz w:val="24"/>
          <w:szCs w:val="24"/>
        </w:rPr>
        <w:t>– по ГОСТ 32031;</w:t>
      </w:r>
    </w:p>
    <w:p w:rsidR="002F48C2" w:rsidRPr="00BC5C08" w:rsidRDefault="002F48C2" w:rsidP="002F48C2">
      <w:pPr>
        <w:pStyle w:val="FR3"/>
        <w:spacing w:line="360" w:lineRule="auto"/>
        <w:ind w:firstLine="709"/>
        <w:jc w:val="both"/>
        <w:rPr>
          <w:sz w:val="24"/>
          <w:szCs w:val="24"/>
        </w:rPr>
      </w:pPr>
      <w:r w:rsidRPr="00BC5C08">
        <w:rPr>
          <w:sz w:val="24"/>
          <w:szCs w:val="24"/>
        </w:rPr>
        <w:t xml:space="preserve">- стафилококков </w:t>
      </w:r>
      <w:r w:rsidRPr="00BC5C08">
        <w:rPr>
          <w:i/>
          <w:sz w:val="24"/>
          <w:szCs w:val="24"/>
          <w:lang w:val="en-US"/>
        </w:rPr>
        <w:t>Staphylococcus</w:t>
      </w:r>
      <w:r w:rsidRPr="00BC5C08">
        <w:rPr>
          <w:i/>
          <w:sz w:val="24"/>
          <w:szCs w:val="24"/>
        </w:rPr>
        <w:t xml:space="preserve"> </w:t>
      </w:r>
      <w:r w:rsidRPr="00BC5C08">
        <w:rPr>
          <w:i/>
          <w:sz w:val="24"/>
          <w:szCs w:val="24"/>
          <w:lang w:val="en-US"/>
        </w:rPr>
        <w:t>aureus</w:t>
      </w:r>
      <w:r w:rsidRPr="00BC5C08">
        <w:rPr>
          <w:i/>
          <w:sz w:val="24"/>
          <w:szCs w:val="24"/>
        </w:rPr>
        <w:t xml:space="preserve"> </w:t>
      </w:r>
      <w:r w:rsidRPr="00BC5C08">
        <w:rPr>
          <w:sz w:val="24"/>
          <w:szCs w:val="24"/>
        </w:rPr>
        <w:t>– по ГОСТ 30347.</w:t>
      </w:r>
    </w:p>
    <w:p w:rsidR="002F48C2" w:rsidRPr="00BC5C08" w:rsidRDefault="002F48C2" w:rsidP="002F48C2">
      <w:pPr>
        <w:pStyle w:val="FR3"/>
        <w:spacing w:line="360" w:lineRule="auto"/>
        <w:ind w:firstLine="709"/>
        <w:jc w:val="both"/>
        <w:rPr>
          <w:sz w:val="24"/>
          <w:szCs w:val="24"/>
        </w:rPr>
      </w:pPr>
      <w:r w:rsidRPr="00BC5C08">
        <w:rPr>
          <w:sz w:val="24"/>
          <w:szCs w:val="24"/>
        </w:rPr>
        <w:t>8.1</w:t>
      </w:r>
      <w:r w:rsidR="0009344D">
        <w:rPr>
          <w:sz w:val="24"/>
          <w:szCs w:val="24"/>
        </w:rPr>
        <w:t>2</w:t>
      </w:r>
      <w:r w:rsidRPr="00BC5C08">
        <w:rPr>
          <w:sz w:val="24"/>
          <w:szCs w:val="24"/>
        </w:rPr>
        <w:t xml:space="preserve"> Определение токсичных элементов:</w:t>
      </w:r>
    </w:p>
    <w:p w:rsidR="002F48C2" w:rsidRPr="00BC5C08" w:rsidRDefault="002F48C2" w:rsidP="002F48C2">
      <w:pPr>
        <w:pStyle w:val="FR3"/>
        <w:spacing w:line="360" w:lineRule="auto"/>
        <w:ind w:firstLine="709"/>
        <w:jc w:val="both"/>
        <w:rPr>
          <w:spacing w:val="-2"/>
          <w:sz w:val="24"/>
          <w:szCs w:val="24"/>
        </w:rPr>
      </w:pPr>
      <w:r w:rsidRPr="00BC5C08">
        <w:rPr>
          <w:spacing w:val="-2"/>
          <w:sz w:val="24"/>
          <w:szCs w:val="24"/>
        </w:rPr>
        <w:t>- свинца – по ГОСТ 26932, ГОСТ 30178, ГОСТ 30538, ГОСТ 33824, ГОСТ 34141;</w:t>
      </w:r>
    </w:p>
    <w:p w:rsidR="002F48C2" w:rsidRPr="00BC5C08" w:rsidRDefault="002F48C2" w:rsidP="002F48C2">
      <w:pPr>
        <w:pStyle w:val="FR3"/>
        <w:spacing w:line="360" w:lineRule="auto"/>
        <w:ind w:firstLine="709"/>
        <w:jc w:val="both"/>
        <w:rPr>
          <w:spacing w:val="-4"/>
          <w:sz w:val="24"/>
          <w:szCs w:val="24"/>
        </w:rPr>
      </w:pPr>
      <w:r w:rsidRPr="00BC5C08">
        <w:rPr>
          <w:spacing w:val="-4"/>
          <w:sz w:val="24"/>
          <w:szCs w:val="24"/>
        </w:rPr>
        <w:t>- мышьяка – по ГОСТ 26930, ГОСТ 30538, ГОСТ 31266, ГОСТ 31628, ГОСТ 34141;</w:t>
      </w:r>
    </w:p>
    <w:p w:rsidR="002F48C2" w:rsidRPr="00BC5C08" w:rsidRDefault="002F48C2" w:rsidP="002F48C2">
      <w:pPr>
        <w:pStyle w:val="FR3"/>
        <w:spacing w:line="360" w:lineRule="auto"/>
        <w:ind w:firstLine="709"/>
        <w:jc w:val="both"/>
        <w:rPr>
          <w:spacing w:val="-2"/>
          <w:sz w:val="24"/>
          <w:szCs w:val="24"/>
        </w:rPr>
      </w:pPr>
      <w:r w:rsidRPr="00BC5C08">
        <w:rPr>
          <w:spacing w:val="-2"/>
          <w:sz w:val="24"/>
          <w:szCs w:val="24"/>
        </w:rPr>
        <w:t>- кадмия – по ГОСТ 26933, ГОСТ 30178, ГОСТ 30538, ГОСТ 33824, ГОСТ 34141;</w:t>
      </w:r>
    </w:p>
    <w:p w:rsidR="002F48C2" w:rsidRPr="00BC5C08" w:rsidRDefault="002F48C2" w:rsidP="002F48C2">
      <w:pPr>
        <w:pStyle w:val="FR3"/>
        <w:spacing w:line="360" w:lineRule="auto"/>
        <w:ind w:firstLine="709"/>
        <w:jc w:val="both"/>
        <w:rPr>
          <w:sz w:val="24"/>
          <w:szCs w:val="24"/>
        </w:rPr>
      </w:pPr>
      <w:r w:rsidRPr="00BC5C08">
        <w:rPr>
          <w:sz w:val="24"/>
          <w:szCs w:val="24"/>
        </w:rPr>
        <w:lastRenderedPageBreak/>
        <w:t xml:space="preserve">- ртути – по ГОСТ 26927, </w:t>
      </w:r>
      <w:r w:rsidRPr="00BC5C08">
        <w:rPr>
          <w:color w:val="000000"/>
          <w:sz w:val="24"/>
          <w:szCs w:val="24"/>
        </w:rPr>
        <w:t>ГОСТ 34427</w:t>
      </w:r>
      <w:r w:rsidRPr="00BC5C08">
        <w:rPr>
          <w:sz w:val="24"/>
          <w:szCs w:val="24"/>
        </w:rPr>
        <w:t>, ГОСТ 34141.</w:t>
      </w:r>
    </w:p>
    <w:p w:rsidR="002F48C2" w:rsidRPr="00BC5C08" w:rsidRDefault="002F48C2" w:rsidP="002F48C2">
      <w:pPr>
        <w:pStyle w:val="FR3"/>
        <w:spacing w:line="360" w:lineRule="auto"/>
        <w:ind w:firstLine="709"/>
        <w:jc w:val="both"/>
        <w:rPr>
          <w:sz w:val="24"/>
          <w:szCs w:val="24"/>
        </w:rPr>
      </w:pPr>
      <w:r w:rsidRPr="00BC5C08">
        <w:rPr>
          <w:sz w:val="24"/>
          <w:szCs w:val="24"/>
        </w:rPr>
        <w:t>8.1</w:t>
      </w:r>
      <w:r w:rsidR="0009344D">
        <w:rPr>
          <w:sz w:val="24"/>
          <w:szCs w:val="24"/>
        </w:rPr>
        <w:t>3</w:t>
      </w:r>
      <w:r w:rsidRPr="00BC5C08">
        <w:rPr>
          <w:sz w:val="24"/>
          <w:szCs w:val="24"/>
        </w:rPr>
        <w:t xml:space="preserve"> Определение </w:t>
      </w:r>
      <w:proofErr w:type="spellStart"/>
      <w:r w:rsidRPr="00BC5C08">
        <w:rPr>
          <w:sz w:val="24"/>
          <w:szCs w:val="24"/>
        </w:rPr>
        <w:t>микотоксинов</w:t>
      </w:r>
      <w:proofErr w:type="spellEnd"/>
      <w:r w:rsidRPr="00BC5C08">
        <w:rPr>
          <w:sz w:val="24"/>
          <w:szCs w:val="24"/>
        </w:rPr>
        <w:t xml:space="preserve"> – по ГОСТ 30711.</w:t>
      </w:r>
    </w:p>
    <w:p w:rsidR="002F48C2" w:rsidRPr="00BC5C08" w:rsidRDefault="002F48C2" w:rsidP="002F48C2">
      <w:pPr>
        <w:pStyle w:val="FR3"/>
        <w:spacing w:line="360" w:lineRule="auto"/>
        <w:ind w:firstLine="709"/>
        <w:jc w:val="both"/>
        <w:rPr>
          <w:sz w:val="24"/>
          <w:szCs w:val="24"/>
        </w:rPr>
      </w:pPr>
      <w:r w:rsidRPr="00BC5C08">
        <w:rPr>
          <w:sz w:val="24"/>
          <w:szCs w:val="24"/>
        </w:rPr>
        <w:t>8.1</w:t>
      </w:r>
      <w:r w:rsidR="0009344D">
        <w:rPr>
          <w:sz w:val="24"/>
          <w:szCs w:val="24"/>
        </w:rPr>
        <w:t>4</w:t>
      </w:r>
      <w:r w:rsidRPr="00BC5C08">
        <w:rPr>
          <w:sz w:val="24"/>
          <w:szCs w:val="24"/>
        </w:rPr>
        <w:t xml:space="preserve"> Определение антибиотиков и остаточных количеств ветеринарных </w:t>
      </w:r>
      <w:r w:rsidRPr="00BC5C08">
        <w:rPr>
          <w:sz w:val="24"/>
          <w:szCs w:val="24"/>
        </w:rPr>
        <w:br/>
        <w:t>лекарственных средств – по ГОСТ 31694, ГОСТ 33526, ГОСТ 34533, ГОСТ 32014, ГОСТ 32797, ГОСТ 32798, ГОСТ 32834, ГОСТ 32881, ГОСТ 34136, ГОСТ 34137, ГОСТ 34535, ГОСТ 34678.</w:t>
      </w:r>
    </w:p>
    <w:p w:rsidR="006B5940" w:rsidRPr="006B5940" w:rsidRDefault="006B5940" w:rsidP="006B5940">
      <w:pPr>
        <w:pStyle w:val="FR3"/>
        <w:spacing w:line="360" w:lineRule="auto"/>
        <w:ind w:firstLine="709"/>
        <w:jc w:val="both"/>
        <w:rPr>
          <w:sz w:val="24"/>
          <w:szCs w:val="24"/>
        </w:rPr>
      </w:pPr>
      <w:r w:rsidRPr="006B5940">
        <w:rPr>
          <w:sz w:val="24"/>
          <w:szCs w:val="24"/>
        </w:rPr>
        <w:t>8.15 Определение пестицидов – по ГОСТ 23452.</w:t>
      </w:r>
    </w:p>
    <w:p w:rsidR="006B5940" w:rsidRPr="006B5940" w:rsidRDefault="006B5940" w:rsidP="006B5940">
      <w:pPr>
        <w:pStyle w:val="FR3"/>
        <w:spacing w:line="360" w:lineRule="auto"/>
        <w:ind w:firstLine="709"/>
        <w:jc w:val="both"/>
        <w:rPr>
          <w:sz w:val="24"/>
          <w:szCs w:val="24"/>
          <w:lang w:val="kk-KZ"/>
        </w:rPr>
      </w:pPr>
      <w:r w:rsidRPr="006B5940">
        <w:rPr>
          <w:sz w:val="24"/>
          <w:szCs w:val="24"/>
          <w:lang w:val="kk-KZ"/>
        </w:rPr>
        <w:t>8.1</w:t>
      </w:r>
      <w:r w:rsidRPr="006B5940">
        <w:rPr>
          <w:sz w:val="24"/>
          <w:szCs w:val="24"/>
        </w:rPr>
        <w:t>6</w:t>
      </w:r>
      <w:r w:rsidRPr="006B5940">
        <w:rPr>
          <w:sz w:val="24"/>
          <w:szCs w:val="24"/>
          <w:lang w:val="kk-KZ"/>
        </w:rPr>
        <w:t xml:space="preserve"> Определение диоксинов – по </w:t>
      </w:r>
      <w:r w:rsidRPr="006B5940">
        <w:rPr>
          <w:sz w:val="24"/>
          <w:szCs w:val="24"/>
        </w:rPr>
        <w:t>ГОСТ 31983</w:t>
      </w:r>
      <w:r w:rsidRPr="006B5940">
        <w:rPr>
          <w:sz w:val="24"/>
          <w:szCs w:val="24"/>
          <w:lang w:val="kk-KZ"/>
        </w:rPr>
        <w:t xml:space="preserve">, </w:t>
      </w:r>
      <w:r w:rsidRPr="006B5940">
        <w:rPr>
          <w:sz w:val="24"/>
          <w:szCs w:val="24"/>
        </w:rPr>
        <w:t xml:space="preserve">ГОСТ 34449, </w:t>
      </w:r>
      <w:r w:rsidRPr="006B5940">
        <w:rPr>
          <w:sz w:val="24"/>
          <w:szCs w:val="24"/>
          <w:lang w:val="kk-KZ"/>
        </w:rPr>
        <w:t>меламина – по ГОСТ 34515, ГОСТ ISO/TS 15495/IDF/RM 230.</w:t>
      </w:r>
    </w:p>
    <w:p w:rsidR="006B5940" w:rsidRPr="006B5940" w:rsidRDefault="006B5940" w:rsidP="006B5940">
      <w:pPr>
        <w:pStyle w:val="FR3"/>
        <w:spacing w:line="360" w:lineRule="auto"/>
        <w:ind w:firstLine="709"/>
        <w:jc w:val="both"/>
        <w:rPr>
          <w:strike/>
          <w:sz w:val="24"/>
          <w:szCs w:val="24"/>
        </w:rPr>
      </w:pPr>
      <w:r w:rsidRPr="006B5940">
        <w:rPr>
          <w:sz w:val="24"/>
          <w:szCs w:val="24"/>
          <w:lang w:val="kk-KZ"/>
        </w:rPr>
        <w:t>8.1</w:t>
      </w:r>
      <w:r w:rsidRPr="006B5940">
        <w:rPr>
          <w:sz w:val="24"/>
          <w:szCs w:val="24"/>
        </w:rPr>
        <w:t>7</w:t>
      </w:r>
      <w:r w:rsidRPr="006B5940">
        <w:rPr>
          <w:sz w:val="24"/>
          <w:szCs w:val="24"/>
          <w:lang w:val="kk-KZ"/>
        </w:rPr>
        <w:t xml:space="preserve"> Определение стафилококковых энтеротоксинов – по документам, действующим на территории государства, принявшего стандарт.</w:t>
      </w:r>
    </w:p>
    <w:p w:rsidR="006B5940" w:rsidRPr="006B5940" w:rsidRDefault="006B5940" w:rsidP="006B5940">
      <w:pPr>
        <w:pStyle w:val="FR3"/>
        <w:spacing w:line="360" w:lineRule="auto"/>
        <w:ind w:firstLine="709"/>
        <w:jc w:val="both"/>
        <w:rPr>
          <w:spacing w:val="-4"/>
          <w:sz w:val="24"/>
          <w:szCs w:val="24"/>
        </w:rPr>
      </w:pPr>
      <w:r w:rsidRPr="006B5940">
        <w:rPr>
          <w:spacing w:val="-4"/>
          <w:sz w:val="24"/>
          <w:szCs w:val="24"/>
        </w:rPr>
        <w:t>8.18 Определение радионуклидов – по ГОСТ 32161, ГОСТ 32163.</w:t>
      </w:r>
    </w:p>
    <w:p w:rsidR="006B5940" w:rsidRPr="006B5940" w:rsidRDefault="006B5940" w:rsidP="006B5940">
      <w:pPr>
        <w:widowControl w:val="0"/>
        <w:suppressAutoHyphens w:val="0"/>
        <w:spacing w:line="360" w:lineRule="auto"/>
        <w:ind w:firstLine="709"/>
        <w:jc w:val="both"/>
        <w:rPr>
          <w:rFonts w:ascii="Arial" w:hAnsi="Arial" w:cs="Arial"/>
          <w:spacing w:val="-4"/>
          <w:sz w:val="24"/>
          <w:szCs w:val="24"/>
        </w:rPr>
      </w:pPr>
      <w:r w:rsidRPr="006B5940">
        <w:rPr>
          <w:rFonts w:ascii="Arial" w:hAnsi="Arial" w:cs="Arial"/>
          <w:snapToGrid w:val="0"/>
          <w:spacing w:val="-4"/>
          <w:sz w:val="24"/>
          <w:szCs w:val="24"/>
        </w:rPr>
        <w:t xml:space="preserve">8.19 </w:t>
      </w:r>
      <w:r w:rsidRPr="006B5940">
        <w:rPr>
          <w:rFonts w:ascii="Arial" w:hAnsi="Arial" w:cs="Arial"/>
          <w:spacing w:val="-4"/>
          <w:sz w:val="24"/>
          <w:szCs w:val="24"/>
        </w:rPr>
        <w:t xml:space="preserve">Определение фальсификации жировой фазы </w:t>
      </w:r>
      <w:r w:rsidRPr="006B5940">
        <w:rPr>
          <w:rFonts w:ascii="Arial" w:hAnsi="Arial" w:cs="Arial"/>
          <w:sz w:val="24"/>
          <w:szCs w:val="24"/>
        </w:rPr>
        <w:t>сыров из коровьего молока</w:t>
      </w:r>
    </w:p>
    <w:p w:rsidR="006B5940" w:rsidRPr="006B5940" w:rsidRDefault="006B5940" w:rsidP="00C70F77">
      <w:pPr>
        <w:pStyle w:val="FR3"/>
        <w:spacing w:line="360" w:lineRule="auto"/>
        <w:ind w:firstLine="709"/>
        <w:jc w:val="both"/>
        <w:rPr>
          <w:sz w:val="24"/>
          <w:szCs w:val="24"/>
        </w:rPr>
      </w:pPr>
      <w:r w:rsidRPr="006B5940">
        <w:rPr>
          <w:sz w:val="24"/>
          <w:szCs w:val="24"/>
        </w:rPr>
        <w:t>8.</w:t>
      </w:r>
      <w:r w:rsidRPr="006B5940">
        <w:rPr>
          <w:snapToGrid w:val="0"/>
          <w:sz w:val="24"/>
          <w:szCs w:val="24"/>
        </w:rPr>
        <w:t>19</w:t>
      </w:r>
      <w:r w:rsidRPr="006B5940">
        <w:rPr>
          <w:sz w:val="24"/>
          <w:szCs w:val="24"/>
        </w:rPr>
        <w:t xml:space="preserve">.1 Идентификацию жировой фазы и выявление ее фальсификации проводят по результатам </w:t>
      </w:r>
      <w:r w:rsidRPr="00C70F77">
        <w:rPr>
          <w:sz w:val="24"/>
          <w:szCs w:val="24"/>
        </w:rPr>
        <w:t xml:space="preserve">испытаний </w:t>
      </w:r>
      <w:proofErr w:type="spellStart"/>
      <w:r w:rsidRPr="00C70F77">
        <w:rPr>
          <w:sz w:val="24"/>
          <w:szCs w:val="24"/>
        </w:rPr>
        <w:t>жирнокислотного</w:t>
      </w:r>
      <w:proofErr w:type="spellEnd"/>
      <w:r w:rsidR="00C70F77" w:rsidRPr="00C70F77">
        <w:rPr>
          <w:sz w:val="24"/>
          <w:szCs w:val="24"/>
        </w:rPr>
        <w:t xml:space="preserve">, </w:t>
      </w:r>
      <w:proofErr w:type="spellStart"/>
      <w:r w:rsidR="00C70F77" w:rsidRPr="00C70F77">
        <w:rPr>
          <w:sz w:val="24"/>
          <w:szCs w:val="24"/>
        </w:rPr>
        <w:t>стеринового</w:t>
      </w:r>
      <w:proofErr w:type="spellEnd"/>
      <w:r w:rsidR="00C70F77" w:rsidRPr="00A04544">
        <w:rPr>
          <w:sz w:val="24"/>
          <w:szCs w:val="24"/>
        </w:rPr>
        <w:t xml:space="preserve"> и </w:t>
      </w:r>
      <w:proofErr w:type="spellStart"/>
      <w:r w:rsidR="00C70F77" w:rsidRPr="00A04544">
        <w:rPr>
          <w:sz w:val="24"/>
          <w:szCs w:val="24"/>
        </w:rPr>
        <w:t>триглицеридного</w:t>
      </w:r>
      <w:proofErr w:type="spellEnd"/>
      <w:r w:rsidR="00C70F77" w:rsidRPr="00A04544">
        <w:rPr>
          <w:sz w:val="24"/>
          <w:szCs w:val="24"/>
        </w:rPr>
        <w:t xml:space="preserve"> с</w:t>
      </w:r>
      <w:r w:rsidR="00C70F77" w:rsidRPr="00A04544">
        <w:rPr>
          <w:sz w:val="24"/>
          <w:szCs w:val="24"/>
        </w:rPr>
        <w:t>о</w:t>
      </w:r>
      <w:r w:rsidR="00C70F77" w:rsidRPr="00A04544">
        <w:rPr>
          <w:sz w:val="24"/>
          <w:szCs w:val="24"/>
        </w:rPr>
        <w:t>става сыров.</w:t>
      </w:r>
    </w:p>
    <w:p w:rsidR="006B5940" w:rsidRPr="006B5940" w:rsidRDefault="006B5940" w:rsidP="006B5940">
      <w:pPr>
        <w:pStyle w:val="FR3"/>
        <w:spacing w:line="360" w:lineRule="auto"/>
        <w:ind w:firstLine="709"/>
        <w:jc w:val="both"/>
        <w:rPr>
          <w:spacing w:val="-4"/>
          <w:sz w:val="24"/>
          <w:szCs w:val="24"/>
        </w:rPr>
      </w:pPr>
      <w:r w:rsidRPr="006B5940">
        <w:rPr>
          <w:spacing w:val="-4"/>
          <w:sz w:val="24"/>
          <w:szCs w:val="24"/>
        </w:rPr>
        <w:t>8.19.2</w:t>
      </w:r>
      <w:proofErr w:type="gramStart"/>
      <w:r w:rsidRPr="006B5940">
        <w:rPr>
          <w:spacing w:val="-4"/>
          <w:sz w:val="24"/>
          <w:szCs w:val="24"/>
        </w:rPr>
        <w:t xml:space="preserve"> </w:t>
      </w:r>
      <w:r w:rsidRPr="006B5940">
        <w:rPr>
          <w:sz w:val="24"/>
          <w:szCs w:val="24"/>
        </w:rPr>
        <w:t>П</w:t>
      </w:r>
      <w:proofErr w:type="gramEnd"/>
      <w:r w:rsidRPr="006B5940">
        <w:rPr>
          <w:sz w:val="24"/>
          <w:szCs w:val="24"/>
        </w:rPr>
        <w:t>ри подозрении на фальсификацию жировой фазы сыра растительными жирами и/или маслами сначала определяют жирнокислотный состав продукта. В</w:t>
      </w:r>
      <w:r w:rsidR="0009344D">
        <w:rPr>
          <w:sz w:val="24"/>
          <w:szCs w:val="24"/>
        </w:rPr>
        <w:t> </w:t>
      </w:r>
      <w:r w:rsidRPr="006B5940">
        <w:rPr>
          <w:sz w:val="24"/>
          <w:szCs w:val="24"/>
        </w:rPr>
        <w:t xml:space="preserve">случае отклонений, </w:t>
      </w:r>
      <w:r w:rsidRPr="006B5940">
        <w:rPr>
          <w:spacing w:val="-4"/>
          <w:sz w:val="24"/>
          <w:szCs w:val="24"/>
        </w:rPr>
        <w:t xml:space="preserve">полученных результатов от показателей, приведенных в </w:t>
      </w:r>
      <w:r w:rsidRPr="006B5940">
        <w:rPr>
          <w:snapToGrid w:val="0"/>
          <w:sz w:val="24"/>
          <w:szCs w:val="24"/>
          <w:lang w:eastAsia="ar-SA"/>
        </w:rPr>
        <w:t>прил</w:t>
      </w:r>
      <w:r w:rsidRPr="006B5940">
        <w:rPr>
          <w:snapToGrid w:val="0"/>
          <w:sz w:val="24"/>
          <w:szCs w:val="24"/>
          <w:lang w:eastAsia="ar-SA"/>
        </w:rPr>
        <w:t>о</w:t>
      </w:r>
      <w:r w:rsidRPr="006B5940">
        <w:rPr>
          <w:snapToGrid w:val="0"/>
          <w:sz w:val="24"/>
          <w:szCs w:val="24"/>
          <w:lang w:eastAsia="ar-SA"/>
        </w:rPr>
        <w:t>жении</w:t>
      </w:r>
      <w:proofErr w:type="gramStart"/>
      <w:r w:rsidRPr="006B5940">
        <w:rPr>
          <w:snapToGrid w:val="0"/>
          <w:sz w:val="24"/>
          <w:szCs w:val="24"/>
          <w:lang w:eastAsia="ar-SA"/>
        </w:rPr>
        <w:t xml:space="preserve"> </w:t>
      </w:r>
      <w:r w:rsidRPr="006B5940">
        <w:rPr>
          <w:spacing w:val="-4"/>
          <w:sz w:val="24"/>
          <w:szCs w:val="24"/>
        </w:rPr>
        <w:t>В</w:t>
      </w:r>
      <w:proofErr w:type="gramEnd"/>
      <w:r w:rsidRPr="006B5940">
        <w:rPr>
          <w:spacing w:val="-4"/>
          <w:sz w:val="24"/>
          <w:szCs w:val="24"/>
        </w:rPr>
        <w:t xml:space="preserve">, определяют </w:t>
      </w:r>
      <w:proofErr w:type="spellStart"/>
      <w:r w:rsidRPr="006B5940">
        <w:rPr>
          <w:spacing w:val="-4"/>
          <w:sz w:val="24"/>
          <w:szCs w:val="24"/>
        </w:rPr>
        <w:t>стериновый</w:t>
      </w:r>
      <w:proofErr w:type="spellEnd"/>
      <w:r w:rsidRPr="006B5940">
        <w:rPr>
          <w:spacing w:val="-4"/>
          <w:sz w:val="24"/>
          <w:szCs w:val="24"/>
        </w:rPr>
        <w:t xml:space="preserve"> состав жировой фазы сыра по ГОСТ 31979, </w:t>
      </w:r>
      <w:r w:rsidR="0009344D">
        <w:rPr>
          <w:spacing w:val="-4"/>
          <w:sz w:val="24"/>
          <w:szCs w:val="24"/>
        </w:rPr>
        <w:br/>
      </w:r>
      <w:r w:rsidRPr="006B5940">
        <w:rPr>
          <w:spacing w:val="-4"/>
          <w:sz w:val="24"/>
          <w:szCs w:val="24"/>
        </w:rPr>
        <w:t>ГОСТ 33490, ГОСТ 34456.</w:t>
      </w:r>
    </w:p>
    <w:p w:rsidR="006B5940" w:rsidRPr="006B5940" w:rsidRDefault="006B5940" w:rsidP="006B5940">
      <w:pPr>
        <w:pStyle w:val="FR3"/>
        <w:spacing w:line="360" w:lineRule="auto"/>
        <w:ind w:firstLine="709"/>
        <w:jc w:val="both"/>
        <w:rPr>
          <w:spacing w:val="-4"/>
          <w:sz w:val="24"/>
          <w:szCs w:val="24"/>
        </w:rPr>
      </w:pPr>
      <w:r w:rsidRPr="006B5940">
        <w:rPr>
          <w:spacing w:val="-4"/>
          <w:sz w:val="24"/>
          <w:szCs w:val="24"/>
        </w:rPr>
        <w:t xml:space="preserve">8.19.3 При подозрении на фальсификацию жировой фазы сыра животными жирами определяют жирнокислотный состав продукта. В случае отклонений, полученных результатов от показателей, приведенных в </w:t>
      </w:r>
      <w:r w:rsidRPr="006B5940">
        <w:rPr>
          <w:snapToGrid w:val="0"/>
          <w:sz w:val="24"/>
          <w:szCs w:val="24"/>
          <w:lang w:eastAsia="ar-SA"/>
        </w:rPr>
        <w:t>приложении</w:t>
      </w:r>
      <w:proofErr w:type="gramStart"/>
      <w:r w:rsidRPr="006B5940">
        <w:rPr>
          <w:spacing w:val="-4"/>
          <w:sz w:val="24"/>
          <w:szCs w:val="24"/>
        </w:rPr>
        <w:t xml:space="preserve"> В</w:t>
      </w:r>
      <w:proofErr w:type="gramEnd"/>
      <w:r w:rsidRPr="006B5940">
        <w:rPr>
          <w:spacing w:val="-4"/>
          <w:sz w:val="24"/>
          <w:szCs w:val="24"/>
        </w:rPr>
        <w:t>, определяют стериновый состав жировой фазы сыра по ГОСТ</w:t>
      </w:r>
      <w:r w:rsidR="00141975">
        <w:rPr>
          <w:spacing w:val="-4"/>
          <w:sz w:val="24"/>
          <w:szCs w:val="24"/>
        </w:rPr>
        <w:t xml:space="preserve"> 31979, ГОСТ 33490, ГОСТ 34456.</w:t>
      </w:r>
    </w:p>
    <w:p w:rsidR="006B5940" w:rsidRPr="006B5940" w:rsidRDefault="006B5940" w:rsidP="006B5940">
      <w:pPr>
        <w:pStyle w:val="FR3"/>
        <w:spacing w:line="360" w:lineRule="auto"/>
        <w:ind w:firstLine="709"/>
        <w:jc w:val="both"/>
        <w:rPr>
          <w:strike/>
          <w:sz w:val="24"/>
          <w:szCs w:val="24"/>
        </w:rPr>
      </w:pPr>
      <w:r w:rsidRPr="006B5940">
        <w:rPr>
          <w:sz w:val="24"/>
          <w:szCs w:val="24"/>
        </w:rPr>
        <w:t xml:space="preserve">В случае отсутствия растительных стеринов проводят испытания по определению </w:t>
      </w:r>
      <w:r w:rsidRPr="006B5940">
        <w:rPr>
          <w:iCs/>
          <w:sz w:val="24"/>
          <w:szCs w:val="24"/>
        </w:rPr>
        <w:t>триглицеридного состава</w:t>
      </w:r>
      <w:r w:rsidRPr="006B5940">
        <w:rPr>
          <w:sz w:val="24"/>
          <w:szCs w:val="24"/>
        </w:rPr>
        <w:t xml:space="preserve"> жировой фазы сыра по ГОСТ </w:t>
      </w:r>
      <w:r w:rsidRPr="006B5940">
        <w:rPr>
          <w:sz w:val="24"/>
          <w:szCs w:val="24"/>
          <w:lang w:val="en-US"/>
        </w:rPr>
        <w:t>ISO</w:t>
      </w:r>
      <w:r w:rsidRPr="006B5940">
        <w:rPr>
          <w:sz w:val="24"/>
          <w:szCs w:val="24"/>
        </w:rPr>
        <w:t xml:space="preserve"> 17678 или</w:t>
      </w:r>
      <w:r w:rsidRPr="006B5940">
        <w:rPr>
          <w:sz w:val="24"/>
          <w:szCs w:val="24"/>
          <w:lang w:val="kk-KZ"/>
        </w:rPr>
        <w:t xml:space="preserve"> документам, действующим на территории государства, принявшего стандарт.</w:t>
      </w:r>
    </w:p>
    <w:p w:rsidR="006B5940" w:rsidRPr="006B5940" w:rsidRDefault="006B5940" w:rsidP="006B5940">
      <w:pPr>
        <w:pStyle w:val="FR3"/>
        <w:spacing w:line="360" w:lineRule="auto"/>
        <w:ind w:firstLine="709"/>
        <w:jc w:val="both"/>
        <w:rPr>
          <w:spacing w:val="-4"/>
          <w:sz w:val="24"/>
          <w:szCs w:val="24"/>
        </w:rPr>
      </w:pPr>
      <w:r w:rsidRPr="006B5940">
        <w:rPr>
          <w:spacing w:val="-4"/>
          <w:sz w:val="24"/>
          <w:szCs w:val="24"/>
        </w:rPr>
        <w:t>8.19.4 Определение жирнокислотного состава сыров проводят по ГОСТ 32915.</w:t>
      </w:r>
    </w:p>
    <w:p w:rsidR="006B5940" w:rsidRPr="006B5940" w:rsidRDefault="006B5940" w:rsidP="006B5940">
      <w:pPr>
        <w:pStyle w:val="FR3"/>
        <w:spacing w:line="360" w:lineRule="auto"/>
        <w:ind w:firstLine="709"/>
        <w:jc w:val="both"/>
        <w:rPr>
          <w:spacing w:val="-4"/>
          <w:sz w:val="24"/>
          <w:szCs w:val="24"/>
        </w:rPr>
      </w:pPr>
      <w:r w:rsidRPr="006B5940">
        <w:rPr>
          <w:spacing w:val="-4"/>
          <w:sz w:val="24"/>
          <w:szCs w:val="24"/>
        </w:rPr>
        <w:t>Отбор проб и подготовку их к анализу проводят по ГОСТ 26809.2.</w:t>
      </w:r>
    </w:p>
    <w:p w:rsidR="00257C46" w:rsidRPr="00A04544" w:rsidRDefault="00257C46" w:rsidP="00257C46">
      <w:pPr>
        <w:pStyle w:val="FR3"/>
        <w:spacing w:line="360" w:lineRule="auto"/>
        <w:ind w:firstLine="709"/>
        <w:jc w:val="both"/>
        <w:rPr>
          <w:sz w:val="24"/>
          <w:szCs w:val="24"/>
        </w:rPr>
      </w:pPr>
      <w:r w:rsidRPr="00A04544">
        <w:rPr>
          <w:sz w:val="24"/>
          <w:szCs w:val="24"/>
        </w:rPr>
        <w:t xml:space="preserve">При обработке хроматограммы учитывают все метиловые эфиры жирных кислот, содержащиеся в анализируемой пробе сыра. Идентификацию основных жирных кислот и их изомеров осуществляют по стандартным смесям метиловых </w:t>
      </w:r>
      <w:r w:rsidRPr="00A04544">
        <w:rPr>
          <w:sz w:val="24"/>
          <w:szCs w:val="24"/>
        </w:rPr>
        <w:lastRenderedPageBreak/>
        <w:t xml:space="preserve">эфиров жирных кислот. Остальные метиловые эфиры жирных кислот учитывают в сумме прочих жирных кислот. Учет количества ненасыщенных жирных кислот ведут </w:t>
      </w:r>
      <w:r w:rsidR="00141975">
        <w:rPr>
          <w:sz w:val="24"/>
          <w:szCs w:val="24"/>
        </w:rPr>
        <w:br/>
      </w:r>
      <w:r w:rsidRPr="00A04544">
        <w:rPr>
          <w:sz w:val="24"/>
          <w:szCs w:val="24"/>
        </w:rPr>
        <w:t>с учетом их изомеров.</w:t>
      </w:r>
    </w:p>
    <w:p w:rsidR="00257C46" w:rsidRPr="00A04544" w:rsidRDefault="00257C46" w:rsidP="00257C46">
      <w:pPr>
        <w:widowControl w:val="0"/>
        <w:suppressAutoHyphens w:val="0"/>
        <w:spacing w:line="360" w:lineRule="auto"/>
        <w:ind w:firstLine="709"/>
        <w:jc w:val="both"/>
        <w:rPr>
          <w:rFonts w:ascii="Arial" w:hAnsi="Arial" w:cs="Arial"/>
          <w:color w:val="2C2D2E"/>
          <w:sz w:val="24"/>
          <w:szCs w:val="24"/>
          <w:shd w:val="clear" w:color="auto" w:fill="FFFFFF"/>
        </w:rPr>
      </w:pPr>
      <w:r w:rsidRPr="00A04544">
        <w:rPr>
          <w:rFonts w:ascii="Arial" w:hAnsi="Arial" w:cs="Arial"/>
          <w:color w:val="2C2D2E"/>
          <w:sz w:val="24"/>
          <w:szCs w:val="24"/>
          <w:shd w:val="clear" w:color="auto" w:fill="FFFFFF"/>
        </w:rPr>
        <w:t>8.</w:t>
      </w:r>
      <w:r>
        <w:rPr>
          <w:rFonts w:ascii="Arial" w:hAnsi="Arial" w:cs="Arial"/>
          <w:color w:val="2C2D2E"/>
          <w:sz w:val="24"/>
          <w:szCs w:val="24"/>
          <w:shd w:val="clear" w:color="auto" w:fill="FFFFFF"/>
        </w:rPr>
        <w:t>19</w:t>
      </w:r>
      <w:r w:rsidRPr="00A04544">
        <w:rPr>
          <w:rFonts w:ascii="Arial" w:hAnsi="Arial" w:cs="Arial"/>
          <w:color w:val="2C2D2E"/>
          <w:sz w:val="24"/>
          <w:szCs w:val="24"/>
          <w:shd w:val="clear" w:color="auto" w:fill="FFFFFF"/>
        </w:rPr>
        <w:t>.5 Факт фальсификации сыра растительными жирами и/или маслами устанавливается по результатам испытаний жирнокислотного и стеринового состава жировой фазы сыра с учетом абсолютной погрешности метода согласно ГОСТ 32915 и предельно допустимого фонового содержания фитостеринов, установленного ГОСТ 31979, ГОСТ 33490 или ГОСТ 34456.</w:t>
      </w:r>
    </w:p>
    <w:p w:rsidR="00257C46" w:rsidRDefault="00257C46" w:rsidP="00257C46">
      <w:pPr>
        <w:widowControl w:val="0"/>
        <w:suppressAutoHyphens w:val="0"/>
        <w:spacing w:line="353" w:lineRule="auto"/>
        <w:ind w:firstLine="709"/>
        <w:jc w:val="both"/>
        <w:rPr>
          <w:rFonts w:ascii="Arial" w:hAnsi="Arial" w:cs="Arial"/>
          <w:sz w:val="24"/>
          <w:szCs w:val="24"/>
          <w:lang w:eastAsia="ru-RU"/>
        </w:rPr>
      </w:pPr>
      <w:r w:rsidRPr="00A04544">
        <w:rPr>
          <w:rFonts w:ascii="Arial" w:hAnsi="Arial" w:cs="Arial"/>
          <w:color w:val="000000"/>
          <w:sz w:val="24"/>
          <w:szCs w:val="24"/>
        </w:rPr>
        <w:t xml:space="preserve">Факт фальсификации животными жирами устанавливается при отклонении триглицеридного состава жировой фазы сыра </w:t>
      </w:r>
      <w:r w:rsidRPr="00A04544">
        <w:rPr>
          <w:rFonts w:ascii="Arial" w:hAnsi="Arial" w:cs="Arial"/>
          <w:sz w:val="24"/>
          <w:szCs w:val="24"/>
          <w:lang w:eastAsia="ru-RU"/>
        </w:rPr>
        <w:t>по документам, действующим на территории государства, принявшего стандарт.</w:t>
      </w:r>
    </w:p>
    <w:p w:rsidR="00E671F6" w:rsidRPr="00C70F77" w:rsidRDefault="00257C46" w:rsidP="00257C46">
      <w:pPr>
        <w:widowControl w:val="0"/>
        <w:suppressAutoHyphens w:val="0"/>
        <w:spacing w:line="360" w:lineRule="auto"/>
        <w:ind w:firstLine="709"/>
        <w:jc w:val="both"/>
        <w:rPr>
          <w:rFonts w:ascii="Arial" w:hAnsi="Arial" w:cs="Arial"/>
          <w:spacing w:val="-4"/>
          <w:sz w:val="24"/>
          <w:szCs w:val="24"/>
        </w:rPr>
      </w:pPr>
      <w:r w:rsidRPr="00C70F77">
        <w:rPr>
          <w:rFonts w:ascii="Arial" w:hAnsi="Arial" w:cs="Arial"/>
          <w:spacing w:val="-4"/>
          <w:sz w:val="24"/>
          <w:szCs w:val="24"/>
        </w:rPr>
        <w:t xml:space="preserve">8.20 Определение фальсификации жировой фазы </w:t>
      </w:r>
      <w:r w:rsidRPr="00C70F77">
        <w:rPr>
          <w:rFonts w:ascii="Arial" w:hAnsi="Arial" w:cs="Arial"/>
          <w:sz w:val="24"/>
          <w:szCs w:val="24"/>
        </w:rPr>
        <w:t xml:space="preserve">сыров </w:t>
      </w:r>
      <w:r w:rsidR="00E671F6" w:rsidRPr="00C70F77">
        <w:rPr>
          <w:rFonts w:ascii="Arial" w:hAnsi="Arial" w:cs="Arial"/>
          <w:sz w:val="24"/>
          <w:szCs w:val="24"/>
        </w:rPr>
        <w:t>из молока овечьего, козьего</w:t>
      </w:r>
      <w:r w:rsidR="008F48CB" w:rsidRPr="00C70F77">
        <w:rPr>
          <w:rFonts w:ascii="Arial" w:hAnsi="Arial" w:cs="Arial"/>
          <w:sz w:val="24"/>
          <w:szCs w:val="24"/>
        </w:rPr>
        <w:t xml:space="preserve">, </w:t>
      </w:r>
      <w:proofErr w:type="spellStart"/>
      <w:r w:rsidR="008F48CB" w:rsidRPr="00C70F77">
        <w:rPr>
          <w:rFonts w:ascii="Arial" w:hAnsi="Arial" w:cs="Arial"/>
          <w:sz w:val="24"/>
          <w:szCs w:val="24"/>
        </w:rPr>
        <w:t>буйволиного</w:t>
      </w:r>
      <w:proofErr w:type="spellEnd"/>
      <w:r w:rsidRPr="00C70F77">
        <w:rPr>
          <w:rFonts w:ascii="Arial" w:hAnsi="Arial" w:cs="Arial"/>
          <w:sz w:val="24"/>
          <w:szCs w:val="24"/>
        </w:rPr>
        <w:t xml:space="preserve"> </w:t>
      </w:r>
      <w:r w:rsidR="00E671F6" w:rsidRPr="00C70F77">
        <w:rPr>
          <w:rFonts w:ascii="Arial" w:hAnsi="Arial" w:cs="Arial"/>
          <w:sz w:val="24"/>
          <w:szCs w:val="24"/>
        </w:rPr>
        <w:t>и их</w:t>
      </w:r>
      <w:r w:rsidRPr="00C70F77">
        <w:rPr>
          <w:rFonts w:ascii="Arial" w:hAnsi="Arial" w:cs="Arial"/>
          <w:spacing w:val="-4"/>
          <w:sz w:val="24"/>
          <w:szCs w:val="24"/>
        </w:rPr>
        <w:t xml:space="preserve"> смес</w:t>
      </w:r>
      <w:r w:rsidR="00E671F6" w:rsidRPr="00C70F77">
        <w:rPr>
          <w:rFonts w:ascii="Arial" w:hAnsi="Arial" w:cs="Arial"/>
          <w:spacing w:val="-4"/>
          <w:sz w:val="24"/>
          <w:szCs w:val="24"/>
        </w:rPr>
        <w:t>ей, в том числе с коровьим молоком</w:t>
      </w:r>
    </w:p>
    <w:p w:rsidR="00257C46" w:rsidRDefault="00257C46" w:rsidP="00257C46">
      <w:pPr>
        <w:widowControl w:val="0"/>
        <w:suppressAutoHyphens w:val="0"/>
        <w:spacing w:line="360" w:lineRule="auto"/>
        <w:ind w:firstLine="709"/>
        <w:jc w:val="both"/>
        <w:rPr>
          <w:rFonts w:ascii="Arial" w:hAnsi="Arial" w:cs="Arial"/>
          <w:color w:val="000000"/>
          <w:spacing w:val="-2"/>
          <w:sz w:val="24"/>
          <w:szCs w:val="24"/>
        </w:rPr>
      </w:pPr>
      <w:r w:rsidRPr="00257C46">
        <w:rPr>
          <w:rFonts w:ascii="Arial" w:hAnsi="Arial" w:cs="Arial"/>
          <w:color w:val="000000"/>
          <w:sz w:val="24"/>
          <w:szCs w:val="24"/>
        </w:rPr>
        <w:t xml:space="preserve">Фальсификацию жировой фазы </w:t>
      </w:r>
      <w:r w:rsidRPr="00257C46">
        <w:rPr>
          <w:rFonts w:ascii="Arial" w:hAnsi="Arial" w:cs="Arial"/>
          <w:sz w:val="24"/>
          <w:szCs w:val="24"/>
        </w:rPr>
        <w:t xml:space="preserve">сыров </w:t>
      </w:r>
      <w:r w:rsidRPr="00257C46">
        <w:rPr>
          <w:rFonts w:ascii="Arial" w:hAnsi="Arial" w:cs="Arial"/>
          <w:color w:val="000000"/>
          <w:spacing w:val="-2"/>
          <w:sz w:val="24"/>
          <w:szCs w:val="24"/>
        </w:rPr>
        <w:t xml:space="preserve">растительными маслами и жирами устанавливают по наличию фитостеринов в соответствии с </w:t>
      </w:r>
      <w:r w:rsidR="00141975">
        <w:rPr>
          <w:rFonts w:ascii="Arial" w:hAnsi="Arial" w:cs="Arial"/>
          <w:color w:val="000000"/>
          <w:spacing w:val="-2"/>
          <w:sz w:val="24"/>
          <w:szCs w:val="24"/>
        </w:rPr>
        <w:t>ГОСТ 31979, ГОСТ 33490</w:t>
      </w:r>
      <w:r w:rsidRPr="00257C46">
        <w:rPr>
          <w:rFonts w:ascii="Arial" w:hAnsi="Arial" w:cs="Arial"/>
          <w:color w:val="000000"/>
          <w:spacing w:val="-2"/>
          <w:sz w:val="24"/>
          <w:szCs w:val="24"/>
        </w:rPr>
        <w:t xml:space="preserve"> или ГОСТ 34456.</w:t>
      </w:r>
    </w:p>
    <w:p w:rsidR="00CB0CD2" w:rsidRPr="00CB0CD2" w:rsidRDefault="00CB0CD2" w:rsidP="00CB0CD2">
      <w:pPr>
        <w:widowControl w:val="0"/>
        <w:suppressAutoHyphens w:val="0"/>
        <w:spacing w:line="360" w:lineRule="auto"/>
        <w:ind w:firstLine="709"/>
        <w:jc w:val="both"/>
        <w:rPr>
          <w:rFonts w:ascii="Arial" w:hAnsi="Arial" w:cs="Arial"/>
          <w:sz w:val="24"/>
          <w:szCs w:val="24"/>
          <w:lang w:eastAsia="ru-RU"/>
        </w:rPr>
      </w:pPr>
      <w:r w:rsidRPr="00E671F6">
        <w:rPr>
          <w:rFonts w:ascii="Arial" w:hAnsi="Arial" w:cs="Arial"/>
          <w:sz w:val="24"/>
          <w:szCs w:val="24"/>
          <w:lang w:eastAsia="ru-RU"/>
        </w:rPr>
        <w:t xml:space="preserve">8.21 </w:t>
      </w:r>
      <w:r w:rsidR="00141975">
        <w:rPr>
          <w:rFonts w:ascii="Arial" w:hAnsi="Arial" w:cs="Arial"/>
          <w:sz w:val="24"/>
          <w:szCs w:val="24"/>
          <w:lang w:eastAsia="ru-RU"/>
        </w:rPr>
        <w:t>У</w:t>
      </w:r>
      <w:r w:rsidR="00141975" w:rsidRPr="00E671F6">
        <w:rPr>
          <w:rFonts w:ascii="Arial" w:hAnsi="Arial" w:cs="Arial"/>
          <w:sz w:val="24"/>
          <w:szCs w:val="24"/>
          <w:lang w:eastAsia="ru-RU"/>
        </w:rPr>
        <w:t xml:space="preserve">становление фальсификации жировой фазы сыров с пищевкусовыми компонентами и реализуемых в растительном масле жирами немолочного происхождения </w:t>
      </w:r>
      <w:r w:rsidRPr="00E671F6">
        <w:rPr>
          <w:rFonts w:ascii="Arial" w:hAnsi="Arial" w:cs="Arial"/>
          <w:sz w:val="24"/>
          <w:szCs w:val="24"/>
          <w:lang w:eastAsia="ru-RU"/>
        </w:rPr>
        <w:t>проводят с учетом внесенных пищевкусовых компонентов и растительной заливки и их возможного влияния на показатели жировой фазы сыров.</w:t>
      </w:r>
    </w:p>
    <w:p w:rsidR="009029B6" w:rsidRPr="0004250B" w:rsidRDefault="009029B6" w:rsidP="0036188F">
      <w:pPr>
        <w:pStyle w:val="FR3"/>
        <w:spacing w:line="360" w:lineRule="auto"/>
        <w:ind w:firstLine="709"/>
        <w:jc w:val="both"/>
        <w:rPr>
          <w:strike/>
          <w:sz w:val="24"/>
          <w:szCs w:val="24"/>
          <w:lang w:val="kk-KZ"/>
        </w:rPr>
      </w:pPr>
      <w:r w:rsidRPr="00E866E4">
        <w:rPr>
          <w:sz w:val="24"/>
          <w:szCs w:val="24"/>
        </w:rPr>
        <w:t>8</w:t>
      </w:r>
      <w:r w:rsidRPr="00E671F6">
        <w:rPr>
          <w:sz w:val="24"/>
          <w:szCs w:val="24"/>
        </w:rPr>
        <w:t>.2</w:t>
      </w:r>
      <w:r w:rsidR="00CB0CD2" w:rsidRPr="00E671F6">
        <w:rPr>
          <w:sz w:val="24"/>
          <w:szCs w:val="24"/>
        </w:rPr>
        <w:t>2</w:t>
      </w:r>
      <w:r w:rsidR="00CB0CD2">
        <w:rPr>
          <w:sz w:val="24"/>
          <w:szCs w:val="24"/>
        </w:rPr>
        <w:t xml:space="preserve"> </w:t>
      </w:r>
      <w:r w:rsidRPr="00E866E4">
        <w:rPr>
          <w:sz w:val="24"/>
          <w:szCs w:val="24"/>
        </w:rPr>
        <w:t>Идентификацию ГМО проводят по ГОСТ 34150</w:t>
      </w:r>
      <w:r w:rsidR="00E671F6">
        <w:rPr>
          <w:sz w:val="24"/>
          <w:szCs w:val="24"/>
        </w:rPr>
        <w:t>.</w:t>
      </w:r>
      <w:r w:rsidRPr="00E866E4">
        <w:rPr>
          <w:sz w:val="24"/>
          <w:szCs w:val="24"/>
        </w:rPr>
        <w:t xml:space="preserve"> </w:t>
      </w:r>
    </w:p>
    <w:p w:rsidR="0004250B" w:rsidRPr="007A58D7" w:rsidRDefault="0004250B" w:rsidP="0004250B">
      <w:pPr>
        <w:pStyle w:val="FR3"/>
        <w:spacing w:line="365" w:lineRule="auto"/>
        <w:ind w:firstLine="709"/>
        <w:jc w:val="both"/>
        <w:rPr>
          <w:sz w:val="24"/>
          <w:szCs w:val="24"/>
        </w:rPr>
      </w:pPr>
      <w:r w:rsidRPr="00E671F6">
        <w:rPr>
          <w:sz w:val="24"/>
          <w:szCs w:val="24"/>
        </w:rPr>
        <w:t>Определение содержания ГМО проводят по методам, предусмотренным нормативными документами, действующим на территории государства, принявшего стандарт.</w:t>
      </w:r>
    </w:p>
    <w:p w:rsidR="009029B6" w:rsidRPr="00E866E4" w:rsidRDefault="009029B6" w:rsidP="0036188F">
      <w:pPr>
        <w:widowControl w:val="0"/>
        <w:suppressAutoHyphens w:val="0"/>
        <w:autoSpaceDE w:val="0"/>
        <w:autoSpaceDN w:val="0"/>
        <w:adjustRightInd w:val="0"/>
        <w:spacing w:line="360" w:lineRule="auto"/>
        <w:ind w:firstLine="709"/>
        <w:jc w:val="both"/>
        <w:rPr>
          <w:rFonts w:ascii="Arial" w:hAnsi="Arial" w:cs="Arial"/>
          <w:spacing w:val="-2"/>
          <w:sz w:val="24"/>
          <w:szCs w:val="24"/>
        </w:rPr>
      </w:pPr>
      <w:r w:rsidRPr="00E866E4">
        <w:rPr>
          <w:rFonts w:ascii="Arial" w:hAnsi="Arial" w:cs="Arial"/>
          <w:spacing w:val="-2"/>
          <w:sz w:val="24"/>
          <w:szCs w:val="24"/>
        </w:rPr>
        <w:t>8.</w:t>
      </w:r>
      <w:r w:rsidRPr="00E671F6">
        <w:rPr>
          <w:rFonts w:ascii="Arial" w:hAnsi="Arial" w:cs="Arial"/>
          <w:spacing w:val="-2"/>
          <w:sz w:val="24"/>
          <w:szCs w:val="24"/>
        </w:rPr>
        <w:t>2</w:t>
      </w:r>
      <w:r w:rsidR="00CB0CD2" w:rsidRPr="00E671F6">
        <w:rPr>
          <w:rFonts w:ascii="Arial" w:hAnsi="Arial" w:cs="Arial"/>
          <w:spacing w:val="-2"/>
          <w:sz w:val="24"/>
          <w:szCs w:val="24"/>
        </w:rPr>
        <w:t>3</w:t>
      </w:r>
      <w:proofErr w:type="gramStart"/>
      <w:r w:rsidR="00CB0CD2">
        <w:rPr>
          <w:rFonts w:ascii="Arial" w:hAnsi="Arial" w:cs="Arial"/>
          <w:spacing w:val="-2"/>
          <w:sz w:val="24"/>
          <w:szCs w:val="24"/>
        </w:rPr>
        <w:t xml:space="preserve"> </w:t>
      </w:r>
      <w:r w:rsidRPr="00E866E4">
        <w:rPr>
          <w:rFonts w:ascii="Arial" w:hAnsi="Arial" w:cs="Arial"/>
          <w:spacing w:val="-2"/>
          <w:sz w:val="24"/>
          <w:szCs w:val="24"/>
        </w:rPr>
        <w:t>Д</w:t>
      </w:r>
      <w:proofErr w:type="gramEnd"/>
      <w:r w:rsidRPr="00E866E4">
        <w:rPr>
          <w:rFonts w:ascii="Arial" w:hAnsi="Arial" w:cs="Arial"/>
          <w:spacing w:val="-2"/>
          <w:sz w:val="24"/>
          <w:szCs w:val="24"/>
        </w:rPr>
        <w:t>опускается осуществлять контроль сыров по качеству и безопасности с</w:t>
      </w:r>
      <w:r w:rsidR="00141975">
        <w:rPr>
          <w:rFonts w:ascii="Arial" w:hAnsi="Arial" w:cs="Arial"/>
          <w:spacing w:val="-2"/>
          <w:sz w:val="24"/>
          <w:szCs w:val="24"/>
        </w:rPr>
        <w:t> </w:t>
      </w:r>
      <w:r w:rsidRPr="00E866E4">
        <w:rPr>
          <w:rFonts w:ascii="Arial" w:hAnsi="Arial" w:cs="Arial"/>
          <w:spacing w:val="-2"/>
          <w:sz w:val="24"/>
          <w:szCs w:val="24"/>
        </w:rPr>
        <w:t xml:space="preserve">использованием других методов, включенных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w:t>
      </w:r>
      <w:r w:rsidRPr="00E866E4">
        <w:rPr>
          <w:rFonts w:ascii="Arial" w:hAnsi="Arial" w:cs="Arial"/>
          <w:bCs/>
          <w:spacing w:val="-2"/>
          <w:sz w:val="24"/>
          <w:szCs w:val="24"/>
        </w:rPr>
        <w:t>нормативных правовых актов, действующих на территории государства, принявшего стандарт</w:t>
      </w:r>
      <w:r w:rsidRPr="00E866E4">
        <w:rPr>
          <w:rFonts w:ascii="Arial" w:hAnsi="Arial" w:cs="Arial"/>
          <w:spacing w:val="-2"/>
          <w:sz w:val="24"/>
          <w:szCs w:val="24"/>
        </w:rPr>
        <w:t xml:space="preserve"> и осуществления оценки (подтверждения) соответствия продукции.</w:t>
      </w:r>
    </w:p>
    <w:p w:rsidR="009029B6" w:rsidRPr="00E866E4" w:rsidRDefault="009029B6" w:rsidP="0036188F">
      <w:pPr>
        <w:widowControl w:val="0"/>
        <w:suppressAutoHyphens w:val="0"/>
        <w:ind w:firstLine="709"/>
        <w:jc w:val="both"/>
        <w:rPr>
          <w:rFonts w:ascii="Arial" w:hAnsi="Arial" w:cs="Arial"/>
          <w:spacing w:val="-10"/>
          <w:sz w:val="22"/>
          <w:szCs w:val="22"/>
        </w:rPr>
      </w:pPr>
      <w:r w:rsidRPr="00E866E4">
        <w:rPr>
          <w:rFonts w:ascii="Arial" w:hAnsi="Arial" w:cs="Arial"/>
          <w:spacing w:val="40"/>
          <w:sz w:val="22"/>
          <w:szCs w:val="22"/>
        </w:rPr>
        <w:t>Примечание</w:t>
      </w:r>
      <w:r w:rsidRPr="00E866E4">
        <w:rPr>
          <w:rFonts w:ascii="Arial" w:hAnsi="Arial" w:cs="Arial"/>
          <w:sz w:val="22"/>
          <w:szCs w:val="22"/>
        </w:rPr>
        <w:t xml:space="preserve"> </w:t>
      </w:r>
      <w:r w:rsidR="00C94309" w:rsidRPr="00C855A9">
        <w:rPr>
          <w:rFonts w:ascii="Arial" w:hAnsi="Arial" w:cs="Arial"/>
          <w:spacing w:val="-2"/>
          <w:sz w:val="22"/>
          <w:szCs w:val="22"/>
        </w:rPr>
        <w:t>–</w:t>
      </w:r>
      <w:r w:rsidRPr="00E866E4">
        <w:rPr>
          <w:rFonts w:ascii="Arial" w:hAnsi="Arial" w:cs="Arial"/>
          <w:spacing w:val="-8"/>
          <w:sz w:val="22"/>
          <w:szCs w:val="22"/>
        </w:rPr>
        <w:t xml:space="preserve"> </w:t>
      </w:r>
      <w:r w:rsidRPr="00E866E4">
        <w:rPr>
          <w:rFonts w:ascii="Arial" w:hAnsi="Arial" w:cs="Arial"/>
          <w:spacing w:val="-10"/>
          <w:sz w:val="22"/>
          <w:szCs w:val="22"/>
        </w:rPr>
        <w:t>Информация о нормативных правовых актах приведена в приложении А.</w:t>
      </w:r>
    </w:p>
    <w:p w:rsidR="009029B6" w:rsidRPr="00E866E4" w:rsidRDefault="009029B6" w:rsidP="0036188F">
      <w:pPr>
        <w:widowControl w:val="0"/>
        <w:suppressAutoHyphens w:val="0"/>
        <w:ind w:firstLine="709"/>
        <w:jc w:val="both"/>
        <w:rPr>
          <w:rFonts w:ascii="Arial" w:hAnsi="Arial" w:cs="Arial"/>
          <w:spacing w:val="-10"/>
          <w:sz w:val="10"/>
          <w:szCs w:val="10"/>
        </w:rPr>
      </w:pPr>
    </w:p>
    <w:p w:rsidR="009029B6" w:rsidRPr="00E866E4" w:rsidRDefault="009029B6" w:rsidP="0036188F">
      <w:pPr>
        <w:widowControl w:val="0"/>
        <w:suppressAutoHyphens w:val="0"/>
        <w:autoSpaceDE w:val="0"/>
        <w:autoSpaceDN w:val="0"/>
        <w:adjustRightInd w:val="0"/>
        <w:spacing w:line="360" w:lineRule="auto"/>
        <w:ind w:firstLine="709"/>
        <w:jc w:val="both"/>
        <w:rPr>
          <w:rFonts w:ascii="Arial" w:hAnsi="Arial" w:cs="Arial"/>
          <w:spacing w:val="-2"/>
          <w:sz w:val="24"/>
          <w:szCs w:val="24"/>
        </w:rPr>
      </w:pPr>
      <w:r w:rsidRPr="00E866E4">
        <w:rPr>
          <w:rFonts w:ascii="Arial" w:hAnsi="Arial" w:cs="Arial"/>
          <w:spacing w:val="-2"/>
          <w:sz w:val="24"/>
          <w:szCs w:val="24"/>
        </w:rPr>
        <w:t xml:space="preserve">При возникновении спорных ситуаций при наличии двух и более аттестованных </w:t>
      </w:r>
      <w:r w:rsidRPr="00E866E4">
        <w:rPr>
          <w:rFonts w:ascii="Arial" w:hAnsi="Arial" w:cs="Arial"/>
          <w:spacing w:val="-2"/>
          <w:sz w:val="24"/>
          <w:szCs w:val="24"/>
        </w:rPr>
        <w:lastRenderedPageBreak/>
        <w:t>методик измерений арбитражная методика измерений определяется соглашением заинтересованных юридических лиц.</w:t>
      </w:r>
    </w:p>
    <w:p w:rsidR="00C07CFF" w:rsidRDefault="00C07CFF" w:rsidP="0036188F">
      <w:pPr>
        <w:widowControl w:val="0"/>
        <w:shd w:val="clear" w:color="auto" w:fill="FFFFFF"/>
        <w:suppressAutoHyphens w:val="0"/>
        <w:ind w:firstLine="709"/>
        <w:jc w:val="both"/>
        <w:rPr>
          <w:rFonts w:ascii="Arial" w:hAnsi="Arial" w:cs="Arial"/>
          <w:b/>
          <w:sz w:val="28"/>
          <w:szCs w:val="28"/>
        </w:rPr>
      </w:pPr>
    </w:p>
    <w:p w:rsidR="009029B6" w:rsidRPr="00E866E4" w:rsidRDefault="009029B6" w:rsidP="0036188F">
      <w:pPr>
        <w:widowControl w:val="0"/>
        <w:shd w:val="clear" w:color="auto" w:fill="FFFFFF"/>
        <w:suppressAutoHyphens w:val="0"/>
        <w:ind w:firstLine="709"/>
        <w:jc w:val="both"/>
        <w:rPr>
          <w:rFonts w:ascii="Arial" w:hAnsi="Arial" w:cs="Arial"/>
          <w:b/>
          <w:sz w:val="28"/>
          <w:szCs w:val="28"/>
        </w:rPr>
      </w:pPr>
      <w:r w:rsidRPr="00E866E4">
        <w:rPr>
          <w:rFonts w:ascii="Arial" w:hAnsi="Arial" w:cs="Arial"/>
          <w:b/>
          <w:sz w:val="28"/>
          <w:szCs w:val="28"/>
        </w:rPr>
        <w:t>9  Транспортирование и хранение</w:t>
      </w:r>
    </w:p>
    <w:p w:rsidR="009029B6" w:rsidRPr="00E866E4" w:rsidRDefault="009029B6" w:rsidP="0036188F">
      <w:pPr>
        <w:widowControl w:val="0"/>
        <w:shd w:val="clear" w:color="auto" w:fill="FFFFFF"/>
        <w:suppressAutoHyphens w:val="0"/>
        <w:ind w:firstLine="709"/>
        <w:jc w:val="both"/>
        <w:rPr>
          <w:rFonts w:ascii="Arial" w:hAnsi="Arial" w:cs="Arial"/>
          <w:sz w:val="24"/>
          <w:szCs w:val="24"/>
        </w:rPr>
      </w:pPr>
    </w:p>
    <w:p w:rsidR="009029B6" w:rsidRPr="00A64626" w:rsidRDefault="009029B6" w:rsidP="0036188F">
      <w:pPr>
        <w:pStyle w:val="FR3"/>
        <w:spacing w:line="360" w:lineRule="auto"/>
        <w:ind w:firstLine="709"/>
        <w:jc w:val="both"/>
        <w:rPr>
          <w:spacing w:val="-4"/>
          <w:sz w:val="24"/>
          <w:szCs w:val="24"/>
        </w:rPr>
      </w:pPr>
      <w:r w:rsidRPr="00A64626">
        <w:rPr>
          <w:spacing w:val="-4"/>
          <w:sz w:val="24"/>
          <w:szCs w:val="24"/>
        </w:rPr>
        <w:t>9.1 Сыры перевозят в изотермических транспортных средствах в соответствии с правилами перевозок грузов, действующими на транспорте соответствующего вида.</w:t>
      </w:r>
    </w:p>
    <w:p w:rsidR="009029B6" w:rsidRPr="00E866E4" w:rsidRDefault="009029B6" w:rsidP="0036188F">
      <w:pPr>
        <w:widowControl w:val="0"/>
        <w:suppressAutoHyphens w:val="0"/>
        <w:spacing w:line="360" w:lineRule="auto"/>
        <w:ind w:firstLine="709"/>
        <w:jc w:val="both"/>
        <w:rPr>
          <w:rFonts w:ascii="Arial" w:hAnsi="Arial" w:cs="Arial"/>
          <w:sz w:val="24"/>
          <w:szCs w:val="24"/>
        </w:rPr>
      </w:pPr>
      <w:r w:rsidRPr="00E866E4">
        <w:rPr>
          <w:rFonts w:ascii="Arial" w:hAnsi="Arial" w:cs="Arial"/>
          <w:spacing w:val="-2"/>
          <w:sz w:val="24"/>
          <w:szCs w:val="24"/>
        </w:rPr>
        <w:t>Транспортирование сыров в пакетированном виде – в соответствии с требованиями по транспортированию молочных продуктов</w:t>
      </w:r>
      <w:r w:rsidRPr="00E866E4">
        <w:rPr>
          <w:rFonts w:ascii="Arial" w:hAnsi="Arial" w:cs="Arial"/>
          <w:sz w:val="24"/>
          <w:szCs w:val="24"/>
        </w:rPr>
        <w:t xml:space="preserve"> транспортными пакетами, а также по ГОСТ 21650, </w:t>
      </w:r>
      <w:r w:rsidRPr="00E866E4">
        <w:rPr>
          <w:rFonts w:ascii="Arial" w:hAnsi="Arial" w:cs="Arial"/>
          <w:snapToGrid w:val="0"/>
          <w:sz w:val="24"/>
          <w:szCs w:val="24"/>
        </w:rPr>
        <w:t xml:space="preserve">ГОСТ 23285, </w:t>
      </w:r>
      <w:r w:rsidRPr="00E866E4">
        <w:rPr>
          <w:rFonts w:ascii="Arial" w:hAnsi="Arial" w:cs="Arial"/>
          <w:sz w:val="24"/>
          <w:szCs w:val="24"/>
        </w:rPr>
        <w:t>ГОСТ 24597, ГОСТ 26663.</w:t>
      </w:r>
    </w:p>
    <w:p w:rsidR="009029B6" w:rsidRPr="00E866E4" w:rsidRDefault="009029B6" w:rsidP="0036188F">
      <w:pPr>
        <w:pStyle w:val="FR3"/>
        <w:spacing w:line="360" w:lineRule="auto"/>
        <w:ind w:firstLine="709"/>
        <w:jc w:val="both"/>
        <w:rPr>
          <w:sz w:val="24"/>
          <w:szCs w:val="24"/>
        </w:rPr>
      </w:pPr>
      <w:r w:rsidRPr="00E866E4">
        <w:rPr>
          <w:sz w:val="24"/>
          <w:szCs w:val="24"/>
        </w:rPr>
        <w:t xml:space="preserve">9.2 Транспортирование и хранение сыров, предназначенных для отправки в районы Крайнего Севера и приравненные к ним местности, </w:t>
      </w:r>
      <w:r w:rsidRPr="00E866E4">
        <w:rPr>
          <w:spacing w:val="-4"/>
          <w:sz w:val="24"/>
          <w:szCs w:val="24"/>
        </w:rPr>
        <w:t>–</w:t>
      </w:r>
      <w:r w:rsidRPr="00E866E4">
        <w:rPr>
          <w:sz w:val="24"/>
          <w:szCs w:val="24"/>
        </w:rPr>
        <w:t xml:space="preserve"> по ГОСТ 15846.</w:t>
      </w:r>
    </w:p>
    <w:p w:rsidR="009029B6" w:rsidRPr="00E866E4" w:rsidRDefault="009029B6" w:rsidP="0036188F">
      <w:pPr>
        <w:pStyle w:val="FR3"/>
        <w:spacing w:line="360" w:lineRule="auto"/>
        <w:ind w:firstLine="709"/>
        <w:jc w:val="both"/>
        <w:rPr>
          <w:spacing w:val="-4"/>
          <w:sz w:val="24"/>
          <w:szCs w:val="24"/>
        </w:rPr>
      </w:pPr>
      <w:r w:rsidRPr="00E866E4">
        <w:rPr>
          <w:spacing w:val="-4"/>
          <w:sz w:val="24"/>
          <w:szCs w:val="24"/>
        </w:rPr>
        <w:t xml:space="preserve">9.3 Сыры хранят и транспортируют при </w:t>
      </w:r>
      <w:r w:rsidRPr="005C11F0">
        <w:rPr>
          <w:spacing w:val="-4"/>
          <w:sz w:val="24"/>
          <w:szCs w:val="24"/>
        </w:rPr>
        <w:t xml:space="preserve">температуре от минус 4 </w:t>
      </w:r>
      <w:r w:rsidRPr="005C11F0">
        <w:rPr>
          <w:sz w:val="24"/>
          <w:szCs w:val="24"/>
        </w:rPr>
        <w:t>º</w:t>
      </w:r>
      <w:r w:rsidRPr="005C11F0">
        <w:rPr>
          <w:spacing w:val="-4"/>
          <w:sz w:val="24"/>
          <w:szCs w:val="24"/>
        </w:rPr>
        <w:t xml:space="preserve">С до 0 </w:t>
      </w:r>
      <w:r w:rsidRPr="005C11F0">
        <w:rPr>
          <w:sz w:val="24"/>
          <w:szCs w:val="24"/>
        </w:rPr>
        <w:t>º</w:t>
      </w:r>
      <w:r w:rsidRPr="005C11F0">
        <w:rPr>
          <w:spacing w:val="-4"/>
          <w:sz w:val="24"/>
          <w:szCs w:val="24"/>
        </w:rPr>
        <w:t>С включительно и относительной влажности воздуха от 85 % до 90 %</w:t>
      </w:r>
      <w:r w:rsidRPr="00E866E4">
        <w:rPr>
          <w:spacing w:val="-4"/>
          <w:sz w:val="24"/>
          <w:szCs w:val="24"/>
        </w:rPr>
        <w:t xml:space="preserve"> включительно или при температуре от 0 </w:t>
      </w:r>
      <w:r w:rsidRPr="00E866E4">
        <w:rPr>
          <w:sz w:val="24"/>
          <w:szCs w:val="24"/>
        </w:rPr>
        <w:t>º</w:t>
      </w:r>
      <w:r w:rsidRPr="00E866E4">
        <w:rPr>
          <w:spacing w:val="-4"/>
          <w:sz w:val="24"/>
          <w:szCs w:val="24"/>
        </w:rPr>
        <w:t xml:space="preserve">С до 6 </w:t>
      </w:r>
      <w:r w:rsidRPr="00E866E4">
        <w:rPr>
          <w:sz w:val="24"/>
          <w:szCs w:val="24"/>
        </w:rPr>
        <w:t>º</w:t>
      </w:r>
      <w:r w:rsidRPr="00E866E4">
        <w:rPr>
          <w:spacing w:val="-4"/>
          <w:sz w:val="24"/>
          <w:szCs w:val="24"/>
        </w:rPr>
        <w:t>С включительно и относительной влажности воздуха от 80 % до 85 % включительно.</w:t>
      </w:r>
    </w:p>
    <w:p w:rsidR="009029B6" w:rsidRPr="00E866E4" w:rsidRDefault="009029B6" w:rsidP="0036188F">
      <w:pPr>
        <w:pStyle w:val="FR3"/>
        <w:spacing w:line="360" w:lineRule="auto"/>
        <w:ind w:firstLine="709"/>
        <w:jc w:val="both"/>
        <w:rPr>
          <w:sz w:val="24"/>
          <w:szCs w:val="24"/>
        </w:rPr>
      </w:pPr>
      <w:r w:rsidRPr="00E866E4">
        <w:rPr>
          <w:sz w:val="24"/>
          <w:szCs w:val="24"/>
        </w:rPr>
        <w:t>9.4</w:t>
      </w:r>
      <w:proofErr w:type="gramStart"/>
      <w:r w:rsidRPr="00E866E4">
        <w:rPr>
          <w:sz w:val="24"/>
          <w:szCs w:val="24"/>
        </w:rPr>
        <w:t xml:space="preserve"> Н</w:t>
      </w:r>
      <w:proofErr w:type="gramEnd"/>
      <w:r w:rsidRPr="00E866E4">
        <w:rPr>
          <w:sz w:val="24"/>
          <w:szCs w:val="24"/>
        </w:rPr>
        <w:t>е допускается хранение сыров совместно с другими пищевыми продуктами со специфическим запахом.</w:t>
      </w:r>
    </w:p>
    <w:p w:rsidR="009029B6" w:rsidRPr="00E866E4" w:rsidRDefault="009029B6" w:rsidP="0036188F">
      <w:pPr>
        <w:widowControl w:val="0"/>
        <w:suppressAutoHyphens w:val="0"/>
        <w:spacing w:line="360" w:lineRule="auto"/>
        <w:ind w:firstLine="709"/>
        <w:jc w:val="both"/>
        <w:rPr>
          <w:rFonts w:ascii="Arial" w:hAnsi="Arial" w:cs="Arial"/>
          <w:sz w:val="24"/>
          <w:szCs w:val="24"/>
        </w:rPr>
      </w:pPr>
      <w:r w:rsidRPr="00E866E4">
        <w:rPr>
          <w:rFonts w:ascii="Arial" w:hAnsi="Arial" w:cs="Arial"/>
          <w:spacing w:val="4"/>
          <w:sz w:val="24"/>
          <w:szCs w:val="24"/>
        </w:rPr>
        <w:t xml:space="preserve">9.5 </w:t>
      </w:r>
      <w:r w:rsidRPr="00E866E4">
        <w:rPr>
          <w:rFonts w:ascii="Arial" w:hAnsi="Arial" w:cs="Arial"/>
          <w:sz w:val="24"/>
          <w:szCs w:val="24"/>
        </w:rPr>
        <w:t>Сроки годности и условия хранения сыров конкретного наименования устанавливает изготовитель с учетом требований нормативных правовых актов в области безопасности пищевой продукции, действующих на территории государства, принявшего стандарт.</w:t>
      </w:r>
    </w:p>
    <w:p w:rsidR="0032057A" w:rsidRDefault="009029B6" w:rsidP="0032057A">
      <w:pPr>
        <w:widowControl w:val="0"/>
        <w:suppressAutoHyphens w:val="0"/>
        <w:spacing w:line="360" w:lineRule="auto"/>
        <w:ind w:firstLine="709"/>
        <w:contextualSpacing/>
        <w:jc w:val="both"/>
        <w:rPr>
          <w:rFonts w:ascii="Arial" w:hAnsi="Arial" w:cs="Arial"/>
          <w:color w:val="000000"/>
          <w:sz w:val="24"/>
          <w:szCs w:val="24"/>
        </w:rPr>
      </w:pPr>
      <w:r w:rsidRPr="00E866E4">
        <w:rPr>
          <w:rFonts w:ascii="Arial" w:hAnsi="Arial" w:cs="Arial"/>
          <w:sz w:val="24"/>
          <w:szCs w:val="24"/>
        </w:rPr>
        <w:t xml:space="preserve">9.6 Рекомендуемые сроки годности сыров в зависимости от условий хранения, </w:t>
      </w:r>
      <w:r w:rsidRPr="005C11F0">
        <w:rPr>
          <w:rFonts w:ascii="Arial" w:hAnsi="Arial" w:cs="Arial"/>
          <w:sz w:val="24"/>
          <w:szCs w:val="24"/>
        </w:rPr>
        <w:t>упаковочных материалов</w:t>
      </w:r>
      <w:r w:rsidRPr="00E866E4">
        <w:rPr>
          <w:rFonts w:ascii="Arial" w:hAnsi="Arial" w:cs="Arial"/>
          <w:sz w:val="24"/>
          <w:szCs w:val="24"/>
        </w:rPr>
        <w:t xml:space="preserve"> и способа упаковывания </w:t>
      </w:r>
      <w:r w:rsidRPr="00E866E4">
        <w:rPr>
          <w:rFonts w:ascii="Arial" w:hAnsi="Arial" w:cs="Arial"/>
          <w:color w:val="000000"/>
          <w:sz w:val="24"/>
          <w:szCs w:val="24"/>
        </w:rPr>
        <w:t xml:space="preserve">приведены </w:t>
      </w:r>
      <w:r w:rsidR="0032057A" w:rsidRPr="001D12C6">
        <w:rPr>
          <w:rFonts w:ascii="Arial" w:hAnsi="Arial" w:cs="Arial"/>
          <w:color w:val="000000"/>
          <w:sz w:val="24"/>
          <w:szCs w:val="24"/>
        </w:rPr>
        <w:t>в таблице 4.</w:t>
      </w:r>
    </w:p>
    <w:p w:rsidR="00280270" w:rsidRDefault="00280270" w:rsidP="0032057A">
      <w:pPr>
        <w:widowControl w:val="0"/>
        <w:suppressAutoHyphens w:val="0"/>
        <w:spacing w:line="360" w:lineRule="auto"/>
        <w:ind w:firstLine="709"/>
        <w:contextualSpacing/>
        <w:jc w:val="both"/>
        <w:rPr>
          <w:rFonts w:ascii="Arial" w:hAnsi="Arial" w:cs="Arial"/>
          <w:color w:val="000000"/>
          <w:sz w:val="24"/>
          <w:szCs w:val="24"/>
        </w:rPr>
      </w:pPr>
    </w:p>
    <w:p w:rsidR="00280270" w:rsidRDefault="00280270" w:rsidP="0032057A">
      <w:pPr>
        <w:widowControl w:val="0"/>
        <w:suppressAutoHyphens w:val="0"/>
        <w:spacing w:line="360" w:lineRule="auto"/>
        <w:ind w:firstLine="709"/>
        <w:contextualSpacing/>
        <w:jc w:val="both"/>
        <w:rPr>
          <w:rFonts w:ascii="Arial" w:hAnsi="Arial" w:cs="Arial"/>
          <w:color w:val="000000"/>
          <w:sz w:val="24"/>
          <w:szCs w:val="24"/>
        </w:rPr>
      </w:pPr>
    </w:p>
    <w:p w:rsidR="00280270" w:rsidRDefault="00280270" w:rsidP="0032057A">
      <w:pPr>
        <w:widowControl w:val="0"/>
        <w:suppressAutoHyphens w:val="0"/>
        <w:spacing w:line="360" w:lineRule="auto"/>
        <w:ind w:firstLine="709"/>
        <w:contextualSpacing/>
        <w:jc w:val="both"/>
        <w:rPr>
          <w:rFonts w:ascii="Arial" w:hAnsi="Arial" w:cs="Arial"/>
          <w:color w:val="000000"/>
          <w:sz w:val="24"/>
          <w:szCs w:val="24"/>
        </w:rPr>
      </w:pPr>
    </w:p>
    <w:p w:rsidR="00C94309" w:rsidRDefault="00C94309" w:rsidP="0032057A">
      <w:pPr>
        <w:widowControl w:val="0"/>
        <w:suppressAutoHyphens w:val="0"/>
        <w:spacing w:line="360" w:lineRule="auto"/>
        <w:ind w:firstLine="709"/>
        <w:contextualSpacing/>
        <w:jc w:val="both"/>
        <w:rPr>
          <w:rFonts w:ascii="Arial" w:hAnsi="Arial" w:cs="Arial"/>
          <w:color w:val="000000"/>
          <w:sz w:val="24"/>
          <w:szCs w:val="24"/>
        </w:rPr>
      </w:pPr>
    </w:p>
    <w:p w:rsidR="00C94309" w:rsidRPr="001D12C6" w:rsidRDefault="00C94309" w:rsidP="0032057A">
      <w:pPr>
        <w:widowControl w:val="0"/>
        <w:suppressAutoHyphens w:val="0"/>
        <w:spacing w:line="360" w:lineRule="auto"/>
        <w:ind w:firstLine="709"/>
        <w:contextualSpacing/>
        <w:jc w:val="both"/>
        <w:rPr>
          <w:rFonts w:ascii="Arial" w:hAnsi="Arial" w:cs="Arial"/>
          <w:color w:val="000000"/>
          <w:sz w:val="24"/>
          <w:szCs w:val="24"/>
        </w:rPr>
      </w:pPr>
    </w:p>
    <w:p w:rsidR="0032057A" w:rsidRPr="0032057A" w:rsidRDefault="0032057A" w:rsidP="0032057A">
      <w:pPr>
        <w:pStyle w:val="FR3"/>
        <w:spacing w:line="240" w:lineRule="auto"/>
        <w:ind w:firstLine="0"/>
        <w:jc w:val="both"/>
        <w:rPr>
          <w:sz w:val="24"/>
          <w:szCs w:val="24"/>
        </w:rPr>
      </w:pPr>
      <w:r w:rsidRPr="0032057A">
        <w:rPr>
          <w:spacing w:val="40"/>
          <w:sz w:val="24"/>
          <w:szCs w:val="24"/>
        </w:rPr>
        <w:t>Таблица</w:t>
      </w:r>
      <w:r w:rsidRPr="0032057A">
        <w:rPr>
          <w:sz w:val="24"/>
          <w:szCs w:val="24"/>
        </w:rPr>
        <w:t xml:space="preserve"> 4</w:t>
      </w:r>
    </w:p>
    <w:p w:rsidR="0032057A" w:rsidRPr="0032057A" w:rsidRDefault="0032057A" w:rsidP="0032057A">
      <w:pPr>
        <w:pStyle w:val="FR3"/>
        <w:spacing w:line="288" w:lineRule="auto"/>
        <w:ind w:firstLine="0"/>
        <w:jc w:val="right"/>
        <w:rPr>
          <w:sz w:val="24"/>
          <w:szCs w:val="24"/>
        </w:rPr>
      </w:pPr>
      <w:r w:rsidRPr="0032057A">
        <w:rPr>
          <w:sz w:val="24"/>
          <w:szCs w:val="24"/>
        </w:rPr>
        <w:t>В сутках</w:t>
      </w:r>
    </w:p>
    <w:tbl>
      <w:tblPr>
        <w:tblW w:w="964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2"/>
        <w:gridCol w:w="3544"/>
        <w:gridCol w:w="2975"/>
      </w:tblGrid>
      <w:tr w:rsidR="0032057A" w:rsidRPr="0032057A" w:rsidTr="00EF7B50">
        <w:trPr>
          <w:cantSplit/>
        </w:trPr>
        <w:tc>
          <w:tcPr>
            <w:tcW w:w="3122" w:type="dxa"/>
            <w:vMerge w:val="restart"/>
          </w:tcPr>
          <w:p w:rsidR="0032057A" w:rsidRPr="0032057A" w:rsidRDefault="0032057A" w:rsidP="00192590">
            <w:pPr>
              <w:jc w:val="center"/>
              <w:rPr>
                <w:rFonts w:ascii="Arial" w:hAnsi="Arial" w:cs="Arial"/>
                <w:sz w:val="22"/>
                <w:szCs w:val="22"/>
              </w:rPr>
            </w:pPr>
            <w:r w:rsidRPr="0032057A">
              <w:rPr>
                <w:rFonts w:ascii="Arial" w:hAnsi="Arial" w:cs="Arial"/>
                <w:sz w:val="22"/>
                <w:szCs w:val="22"/>
              </w:rPr>
              <w:t>Название</w:t>
            </w:r>
          </w:p>
          <w:p w:rsidR="0032057A" w:rsidRPr="0032057A" w:rsidRDefault="0032057A" w:rsidP="00192590">
            <w:pPr>
              <w:jc w:val="center"/>
              <w:rPr>
                <w:rFonts w:ascii="Arial" w:hAnsi="Arial" w:cs="Arial"/>
                <w:sz w:val="22"/>
                <w:szCs w:val="22"/>
              </w:rPr>
            </w:pPr>
            <w:r w:rsidRPr="0032057A">
              <w:rPr>
                <w:rFonts w:ascii="Arial" w:hAnsi="Arial" w:cs="Arial"/>
                <w:sz w:val="22"/>
                <w:szCs w:val="22"/>
              </w:rPr>
              <w:t>сыра</w:t>
            </w:r>
          </w:p>
        </w:tc>
        <w:tc>
          <w:tcPr>
            <w:tcW w:w="6519" w:type="dxa"/>
            <w:gridSpan w:val="2"/>
          </w:tcPr>
          <w:p w:rsidR="0032057A" w:rsidRPr="0032057A" w:rsidRDefault="0032057A" w:rsidP="00192590">
            <w:pPr>
              <w:jc w:val="center"/>
              <w:rPr>
                <w:rFonts w:ascii="Arial" w:hAnsi="Arial" w:cs="Arial"/>
                <w:spacing w:val="-4"/>
                <w:sz w:val="22"/>
                <w:szCs w:val="22"/>
              </w:rPr>
            </w:pPr>
            <w:r w:rsidRPr="0032057A">
              <w:rPr>
                <w:rFonts w:ascii="Arial" w:hAnsi="Arial" w:cs="Arial"/>
                <w:sz w:val="22"/>
                <w:szCs w:val="22"/>
              </w:rPr>
              <w:t xml:space="preserve">Срок годности сыра </w:t>
            </w:r>
            <w:r w:rsidRPr="0032057A">
              <w:rPr>
                <w:rFonts w:ascii="Arial" w:hAnsi="Arial" w:cs="Arial"/>
                <w:spacing w:val="-4"/>
                <w:sz w:val="22"/>
                <w:szCs w:val="22"/>
              </w:rPr>
              <w:t>при температуре</w:t>
            </w:r>
          </w:p>
          <w:p w:rsidR="0032057A" w:rsidRPr="0032057A" w:rsidRDefault="0032057A" w:rsidP="00192590">
            <w:pPr>
              <w:jc w:val="center"/>
              <w:rPr>
                <w:rFonts w:ascii="Arial" w:hAnsi="Arial" w:cs="Arial"/>
                <w:sz w:val="22"/>
                <w:szCs w:val="22"/>
              </w:rPr>
            </w:pPr>
            <w:r w:rsidRPr="0032057A">
              <w:rPr>
                <w:rFonts w:ascii="Arial" w:hAnsi="Arial" w:cs="Arial"/>
                <w:spacing w:val="-4"/>
                <w:sz w:val="22"/>
                <w:szCs w:val="22"/>
              </w:rPr>
              <w:t>от 0</w:t>
            </w:r>
            <w:proofErr w:type="gramStart"/>
            <w:r w:rsidRPr="0032057A">
              <w:rPr>
                <w:rFonts w:ascii="Arial" w:hAnsi="Arial" w:cs="Arial"/>
                <w:spacing w:val="-4"/>
                <w:sz w:val="22"/>
                <w:szCs w:val="22"/>
              </w:rPr>
              <w:t xml:space="preserve"> °С</w:t>
            </w:r>
            <w:proofErr w:type="gramEnd"/>
            <w:r w:rsidRPr="0032057A">
              <w:rPr>
                <w:rFonts w:ascii="Arial" w:hAnsi="Arial" w:cs="Arial"/>
                <w:spacing w:val="-4"/>
                <w:sz w:val="22"/>
                <w:szCs w:val="22"/>
              </w:rPr>
              <w:t xml:space="preserve"> </w:t>
            </w:r>
            <w:r w:rsidRPr="0032057A">
              <w:rPr>
                <w:rFonts w:ascii="Arial" w:hAnsi="Arial" w:cs="Arial"/>
                <w:sz w:val="22"/>
                <w:szCs w:val="22"/>
              </w:rPr>
              <w:t xml:space="preserve">до 6 °С </w:t>
            </w:r>
            <w:r w:rsidR="00150A17">
              <w:rPr>
                <w:rFonts w:ascii="Arial" w:hAnsi="Arial" w:cs="Arial"/>
                <w:sz w:val="22"/>
                <w:szCs w:val="22"/>
              </w:rPr>
              <w:t xml:space="preserve">включительно </w:t>
            </w:r>
            <w:r w:rsidRPr="0032057A">
              <w:rPr>
                <w:rFonts w:ascii="Arial" w:hAnsi="Arial" w:cs="Arial"/>
                <w:sz w:val="22"/>
                <w:szCs w:val="22"/>
              </w:rPr>
              <w:t>и о</w:t>
            </w:r>
            <w:r w:rsidR="00150A17">
              <w:rPr>
                <w:rFonts w:ascii="Arial" w:hAnsi="Arial" w:cs="Arial"/>
                <w:sz w:val="22"/>
                <w:szCs w:val="22"/>
              </w:rPr>
              <w:t xml:space="preserve">тносительной влажности воздуха </w:t>
            </w:r>
            <w:r w:rsidRPr="0032057A">
              <w:rPr>
                <w:rFonts w:ascii="Arial" w:hAnsi="Arial" w:cs="Arial"/>
                <w:sz w:val="22"/>
                <w:szCs w:val="22"/>
              </w:rPr>
              <w:t>от 80 % до 85 % включительно,</w:t>
            </w:r>
          </w:p>
        </w:tc>
      </w:tr>
      <w:tr w:rsidR="0032057A" w:rsidRPr="0032057A" w:rsidTr="00EF7B50">
        <w:trPr>
          <w:cantSplit/>
        </w:trPr>
        <w:tc>
          <w:tcPr>
            <w:tcW w:w="3122" w:type="dxa"/>
            <w:vMerge/>
            <w:tcBorders>
              <w:bottom w:val="double" w:sz="4" w:space="0" w:color="auto"/>
            </w:tcBorders>
          </w:tcPr>
          <w:p w:rsidR="0032057A" w:rsidRPr="0032057A" w:rsidRDefault="0032057A" w:rsidP="00192590">
            <w:pPr>
              <w:jc w:val="center"/>
              <w:rPr>
                <w:rFonts w:ascii="Arial" w:hAnsi="Arial" w:cs="Arial"/>
                <w:sz w:val="22"/>
                <w:szCs w:val="22"/>
              </w:rPr>
            </w:pPr>
          </w:p>
        </w:tc>
        <w:tc>
          <w:tcPr>
            <w:tcW w:w="3544" w:type="dxa"/>
            <w:tcBorders>
              <w:bottom w:val="double" w:sz="4" w:space="0" w:color="auto"/>
            </w:tcBorders>
          </w:tcPr>
          <w:p w:rsidR="0032057A" w:rsidRPr="0032057A" w:rsidRDefault="0032057A" w:rsidP="00192590">
            <w:pPr>
              <w:jc w:val="center"/>
              <w:rPr>
                <w:rFonts w:ascii="Arial" w:hAnsi="Arial" w:cs="Arial"/>
                <w:sz w:val="22"/>
                <w:szCs w:val="22"/>
              </w:rPr>
            </w:pPr>
            <w:r w:rsidRPr="0032057A">
              <w:rPr>
                <w:rFonts w:ascii="Arial" w:hAnsi="Arial" w:cs="Arial"/>
                <w:sz w:val="22"/>
                <w:szCs w:val="22"/>
              </w:rPr>
              <w:t xml:space="preserve">реализуемого </w:t>
            </w:r>
            <w:r w:rsidRPr="0032057A">
              <w:rPr>
                <w:rFonts w:ascii="Arial" w:hAnsi="Arial" w:cs="Arial"/>
                <w:sz w:val="22"/>
                <w:szCs w:val="22"/>
              </w:rPr>
              <w:br/>
              <w:t>в полимерных материалах</w:t>
            </w:r>
          </w:p>
        </w:tc>
        <w:tc>
          <w:tcPr>
            <w:tcW w:w="2975" w:type="dxa"/>
            <w:tcBorders>
              <w:bottom w:val="double" w:sz="4" w:space="0" w:color="auto"/>
            </w:tcBorders>
          </w:tcPr>
          <w:p w:rsidR="0032057A" w:rsidRPr="00464875" w:rsidRDefault="0032057A" w:rsidP="00192590">
            <w:pPr>
              <w:jc w:val="center"/>
              <w:rPr>
                <w:rFonts w:ascii="Arial" w:hAnsi="Arial" w:cs="Arial"/>
                <w:strike/>
                <w:sz w:val="22"/>
                <w:szCs w:val="22"/>
              </w:rPr>
            </w:pPr>
            <w:proofErr w:type="gramStart"/>
            <w:r w:rsidRPr="00943A3A">
              <w:rPr>
                <w:rFonts w:ascii="Arial" w:hAnsi="Arial" w:cs="Arial"/>
                <w:sz w:val="22"/>
                <w:szCs w:val="22"/>
              </w:rPr>
              <w:t>реализуемого</w:t>
            </w:r>
            <w:proofErr w:type="gramEnd"/>
            <w:r w:rsidRPr="00943A3A">
              <w:rPr>
                <w:rFonts w:ascii="Arial" w:hAnsi="Arial" w:cs="Arial"/>
                <w:sz w:val="22"/>
                <w:szCs w:val="22"/>
              </w:rPr>
              <w:t xml:space="preserve"> в </w:t>
            </w:r>
            <w:r w:rsidR="00943A3A" w:rsidRPr="00943A3A">
              <w:rPr>
                <w:rFonts w:ascii="Arial" w:hAnsi="Arial" w:cs="Arial"/>
                <w:sz w:val="22"/>
                <w:szCs w:val="22"/>
              </w:rPr>
              <w:t xml:space="preserve">рассоле, </w:t>
            </w:r>
            <w:r w:rsidR="00CC25A8" w:rsidRPr="00943A3A">
              <w:rPr>
                <w:rFonts w:ascii="Arial" w:hAnsi="Arial" w:cs="Arial"/>
                <w:sz w:val="22"/>
                <w:szCs w:val="22"/>
              </w:rPr>
              <w:t>заливке</w:t>
            </w:r>
          </w:p>
        </w:tc>
      </w:tr>
      <w:tr w:rsidR="0032057A" w:rsidRPr="0032057A" w:rsidTr="00EF7B50">
        <w:tc>
          <w:tcPr>
            <w:tcW w:w="3122" w:type="dxa"/>
            <w:tcBorders>
              <w:top w:val="double" w:sz="4" w:space="0" w:color="auto"/>
            </w:tcBorders>
          </w:tcPr>
          <w:p w:rsidR="0032057A" w:rsidRPr="0032057A" w:rsidRDefault="0032057A" w:rsidP="00192590">
            <w:pPr>
              <w:pStyle w:val="4"/>
              <w:keepNext w:val="0"/>
              <w:widowControl w:val="0"/>
              <w:suppressAutoHyphens w:val="0"/>
              <w:spacing w:before="0" w:after="0"/>
              <w:jc w:val="center"/>
              <w:rPr>
                <w:rFonts w:ascii="Arial" w:hAnsi="Arial" w:cs="Arial"/>
                <w:b w:val="0"/>
                <w:sz w:val="24"/>
                <w:szCs w:val="24"/>
              </w:rPr>
            </w:pPr>
            <w:r w:rsidRPr="0032057A">
              <w:rPr>
                <w:rFonts w:ascii="Arial" w:hAnsi="Arial" w:cs="Arial"/>
                <w:b w:val="0"/>
                <w:sz w:val="24"/>
                <w:szCs w:val="24"/>
              </w:rPr>
              <w:t>Кобийский</w:t>
            </w:r>
          </w:p>
        </w:tc>
        <w:tc>
          <w:tcPr>
            <w:tcW w:w="3544" w:type="dxa"/>
            <w:tcBorders>
              <w:top w:val="double" w:sz="4" w:space="0" w:color="auto"/>
            </w:tcBorders>
          </w:tcPr>
          <w:p w:rsidR="0032057A" w:rsidRPr="0032057A" w:rsidRDefault="0032057A" w:rsidP="00192590">
            <w:pPr>
              <w:jc w:val="center"/>
              <w:rPr>
                <w:rFonts w:ascii="Arial" w:hAnsi="Arial" w:cs="Arial"/>
                <w:sz w:val="24"/>
                <w:szCs w:val="24"/>
              </w:rPr>
            </w:pPr>
            <w:r w:rsidRPr="0032057A">
              <w:rPr>
                <w:rFonts w:ascii="Arial" w:hAnsi="Arial" w:cs="Arial"/>
                <w:sz w:val="24"/>
                <w:szCs w:val="24"/>
              </w:rPr>
              <w:t>60</w:t>
            </w:r>
          </w:p>
        </w:tc>
        <w:tc>
          <w:tcPr>
            <w:tcW w:w="2975" w:type="dxa"/>
            <w:tcBorders>
              <w:top w:val="double" w:sz="4" w:space="0" w:color="auto"/>
            </w:tcBorders>
          </w:tcPr>
          <w:p w:rsidR="0032057A" w:rsidRPr="0032057A" w:rsidRDefault="0032057A" w:rsidP="00192590">
            <w:pPr>
              <w:jc w:val="center"/>
              <w:rPr>
                <w:rFonts w:ascii="Arial" w:hAnsi="Arial" w:cs="Arial"/>
                <w:sz w:val="24"/>
                <w:szCs w:val="24"/>
              </w:rPr>
            </w:pPr>
            <w:r w:rsidRPr="0032057A">
              <w:rPr>
                <w:rFonts w:ascii="Arial" w:hAnsi="Arial" w:cs="Arial"/>
                <w:sz w:val="24"/>
                <w:szCs w:val="24"/>
              </w:rPr>
              <w:t>120</w:t>
            </w:r>
          </w:p>
        </w:tc>
      </w:tr>
      <w:tr w:rsidR="0032057A" w:rsidRPr="0032057A" w:rsidTr="00EF7B50">
        <w:trPr>
          <w:trHeight w:val="581"/>
        </w:trPr>
        <w:tc>
          <w:tcPr>
            <w:tcW w:w="3122" w:type="dxa"/>
          </w:tcPr>
          <w:p w:rsidR="0032057A" w:rsidRPr="0032057A" w:rsidRDefault="0032057A" w:rsidP="00192590">
            <w:pPr>
              <w:pStyle w:val="4"/>
              <w:keepNext w:val="0"/>
              <w:widowControl w:val="0"/>
              <w:suppressAutoHyphens w:val="0"/>
              <w:spacing w:before="0" w:after="0"/>
              <w:jc w:val="center"/>
              <w:rPr>
                <w:rFonts w:ascii="Arial" w:hAnsi="Arial" w:cs="Arial"/>
                <w:b w:val="0"/>
                <w:sz w:val="24"/>
                <w:szCs w:val="24"/>
              </w:rPr>
            </w:pPr>
            <w:r w:rsidRPr="0032057A">
              <w:rPr>
                <w:rFonts w:ascii="Arial" w:hAnsi="Arial" w:cs="Arial"/>
                <w:b w:val="0"/>
                <w:sz w:val="24"/>
                <w:szCs w:val="24"/>
              </w:rPr>
              <w:t>Осетинский</w:t>
            </w:r>
          </w:p>
          <w:p w:rsidR="0032057A" w:rsidRPr="0032057A" w:rsidRDefault="0032057A" w:rsidP="00192590">
            <w:pPr>
              <w:pStyle w:val="4"/>
              <w:keepNext w:val="0"/>
              <w:widowControl w:val="0"/>
              <w:suppressAutoHyphens w:val="0"/>
              <w:spacing w:before="0" w:after="0"/>
              <w:jc w:val="center"/>
              <w:rPr>
                <w:rFonts w:ascii="Arial" w:hAnsi="Arial" w:cs="Arial"/>
                <w:b w:val="0"/>
                <w:sz w:val="24"/>
                <w:szCs w:val="24"/>
              </w:rPr>
            </w:pPr>
            <w:r w:rsidRPr="0032057A">
              <w:rPr>
                <w:rFonts w:ascii="Arial" w:hAnsi="Arial" w:cs="Arial"/>
                <w:b w:val="0"/>
                <w:sz w:val="24"/>
                <w:szCs w:val="24"/>
              </w:rPr>
              <w:t>Осетинский зрелый</w:t>
            </w:r>
          </w:p>
        </w:tc>
        <w:tc>
          <w:tcPr>
            <w:tcW w:w="3544" w:type="dxa"/>
          </w:tcPr>
          <w:p w:rsidR="0032057A" w:rsidRPr="0032057A" w:rsidRDefault="0032057A" w:rsidP="00192590">
            <w:pPr>
              <w:jc w:val="center"/>
              <w:rPr>
                <w:rFonts w:ascii="Arial" w:hAnsi="Arial" w:cs="Arial"/>
                <w:sz w:val="24"/>
                <w:szCs w:val="24"/>
              </w:rPr>
            </w:pPr>
            <w:r w:rsidRPr="0032057A">
              <w:rPr>
                <w:rFonts w:ascii="Arial" w:hAnsi="Arial" w:cs="Arial"/>
                <w:sz w:val="24"/>
                <w:szCs w:val="24"/>
              </w:rPr>
              <w:t>10</w:t>
            </w:r>
          </w:p>
          <w:p w:rsidR="0032057A" w:rsidRPr="0032057A" w:rsidRDefault="0032057A" w:rsidP="00192590">
            <w:pPr>
              <w:jc w:val="center"/>
              <w:rPr>
                <w:rFonts w:ascii="Arial" w:hAnsi="Arial" w:cs="Arial"/>
                <w:sz w:val="24"/>
                <w:szCs w:val="24"/>
              </w:rPr>
            </w:pPr>
            <w:r w:rsidRPr="0032057A">
              <w:rPr>
                <w:rFonts w:ascii="Arial" w:hAnsi="Arial" w:cs="Arial"/>
                <w:sz w:val="24"/>
                <w:szCs w:val="24"/>
              </w:rPr>
              <w:t>60</w:t>
            </w:r>
          </w:p>
        </w:tc>
        <w:tc>
          <w:tcPr>
            <w:tcW w:w="2975" w:type="dxa"/>
          </w:tcPr>
          <w:p w:rsidR="0032057A" w:rsidRPr="0032057A" w:rsidRDefault="0032057A" w:rsidP="00192590">
            <w:pPr>
              <w:jc w:val="center"/>
              <w:rPr>
                <w:rFonts w:ascii="Arial" w:hAnsi="Arial" w:cs="Arial"/>
                <w:sz w:val="24"/>
                <w:szCs w:val="24"/>
              </w:rPr>
            </w:pPr>
            <w:r w:rsidRPr="0032057A">
              <w:rPr>
                <w:rFonts w:ascii="Arial" w:hAnsi="Arial" w:cs="Arial"/>
                <w:sz w:val="24"/>
                <w:szCs w:val="24"/>
              </w:rPr>
              <w:t>10</w:t>
            </w:r>
          </w:p>
          <w:p w:rsidR="0032057A" w:rsidRPr="0032057A" w:rsidRDefault="0032057A" w:rsidP="00192590">
            <w:pPr>
              <w:jc w:val="center"/>
              <w:rPr>
                <w:rFonts w:ascii="Arial" w:hAnsi="Arial" w:cs="Arial"/>
                <w:sz w:val="24"/>
                <w:szCs w:val="24"/>
              </w:rPr>
            </w:pPr>
            <w:r w:rsidRPr="0032057A">
              <w:rPr>
                <w:rFonts w:ascii="Arial" w:hAnsi="Arial" w:cs="Arial"/>
                <w:sz w:val="24"/>
                <w:szCs w:val="24"/>
              </w:rPr>
              <w:t>120</w:t>
            </w:r>
          </w:p>
        </w:tc>
      </w:tr>
      <w:tr w:rsidR="0032057A" w:rsidRPr="0032057A" w:rsidTr="00EF7B50">
        <w:tc>
          <w:tcPr>
            <w:tcW w:w="3122" w:type="dxa"/>
          </w:tcPr>
          <w:p w:rsidR="0032057A" w:rsidRPr="0032057A" w:rsidRDefault="0032057A" w:rsidP="00192590">
            <w:pPr>
              <w:pStyle w:val="4"/>
              <w:keepNext w:val="0"/>
              <w:widowControl w:val="0"/>
              <w:suppressAutoHyphens w:val="0"/>
              <w:spacing w:before="0" w:after="0"/>
              <w:jc w:val="center"/>
              <w:rPr>
                <w:rFonts w:ascii="Arial" w:hAnsi="Arial" w:cs="Arial"/>
                <w:b w:val="0"/>
                <w:sz w:val="24"/>
                <w:szCs w:val="24"/>
              </w:rPr>
            </w:pPr>
            <w:r w:rsidRPr="0032057A">
              <w:rPr>
                <w:rFonts w:ascii="Arial" w:hAnsi="Arial" w:cs="Arial"/>
                <w:b w:val="0"/>
                <w:sz w:val="24"/>
                <w:szCs w:val="24"/>
              </w:rPr>
              <w:t>Грузинский</w:t>
            </w:r>
          </w:p>
        </w:tc>
        <w:tc>
          <w:tcPr>
            <w:tcW w:w="3544" w:type="dxa"/>
          </w:tcPr>
          <w:p w:rsidR="0032057A" w:rsidRPr="0032057A" w:rsidRDefault="0032057A" w:rsidP="00192590">
            <w:pPr>
              <w:jc w:val="center"/>
              <w:rPr>
                <w:rFonts w:ascii="Arial" w:hAnsi="Arial" w:cs="Arial"/>
                <w:sz w:val="24"/>
                <w:szCs w:val="24"/>
              </w:rPr>
            </w:pPr>
            <w:r w:rsidRPr="0032057A">
              <w:rPr>
                <w:rFonts w:ascii="Arial" w:hAnsi="Arial" w:cs="Arial"/>
                <w:sz w:val="24"/>
                <w:szCs w:val="24"/>
              </w:rPr>
              <w:t>60</w:t>
            </w:r>
          </w:p>
        </w:tc>
        <w:tc>
          <w:tcPr>
            <w:tcW w:w="2975" w:type="dxa"/>
          </w:tcPr>
          <w:p w:rsidR="0032057A" w:rsidRPr="0032057A" w:rsidRDefault="0032057A" w:rsidP="00192590">
            <w:pPr>
              <w:jc w:val="center"/>
              <w:rPr>
                <w:rFonts w:ascii="Arial" w:hAnsi="Arial" w:cs="Arial"/>
                <w:sz w:val="24"/>
                <w:szCs w:val="24"/>
              </w:rPr>
            </w:pPr>
            <w:r w:rsidRPr="0032057A">
              <w:rPr>
                <w:rFonts w:ascii="Arial" w:hAnsi="Arial" w:cs="Arial"/>
                <w:sz w:val="24"/>
                <w:szCs w:val="24"/>
              </w:rPr>
              <w:t>120</w:t>
            </w:r>
          </w:p>
        </w:tc>
      </w:tr>
      <w:tr w:rsidR="0032057A" w:rsidRPr="0032057A" w:rsidTr="00EF7B50">
        <w:trPr>
          <w:trHeight w:val="551"/>
        </w:trPr>
        <w:tc>
          <w:tcPr>
            <w:tcW w:w="3122" w:type="dxa"/>
          </w:tcPr>
          <w:p w:rsidR="0032057A" w:rsidRPr="0032057A" w:rsidRDefault="0032057A" w:rsidP="00192590">
            <w:pPr>
              <w:pStyle w:val="4"/>
              <w:keepNext w:val="0"/>
              <w:widowControl w:val="0"/>
              <w:suppressAutoHyphens w:val="0"/>
              <w:spacing w:before="0" w:after="0"/>
              <w:jc w:val="center"/>
              <w:rPr>
                <w:rFonts w:ascii="Arial" w:hAnsi="Arial" w:cs="Arial"/>
                <w:b w:val="0"/>
                <w:sz w:val="24"/>
                <w:szCs w:val="24"/>
              </w:rPr>
            </w:pPr>
            <w:r w:rsidRPr="0032057A">
              <w:rPr>
                <w:rFonts w:ascii="Arial" w:hAnsi="Arial" w:cs="Arial"/>
                <w:b w:val="0"/>
                <w:sz w:val="24"/>
                <w:szCs w:val="24"/>
              </w:rPr>
              <w:t>Столовый</w:t>
            </w:r>
          </w:p>
          <w:p w:rsidR="0032057A" w:rsidRPr="0032057A" w:rsidRDefault="0032057A" w:rsidP="00192590">
            <w:pPr>
              <w:pStyle w:val="4"/>
              <w:keepNext w:val="0"/>
              <w:widowControl w:val="0"/>
              <w:suppressAutoHyphens w:val="0"/>
              <w:spacing w:before="0" w:after="0"/>
              <w:jc w:val="center"/>
              <w:rPr>
                <w:rFonts w:ascii="Arial" w:hAnsi="Arial" w:cs="Arial"/>
                <w:b w:val="0"/>
                <w:sz w:val="24"/>
                <w:szCs w:val="24"/>
              </w:rPr>
            </w:pPr>
            <w:r w:rsidRPr="0032057A">
              <w:rPr>
                <w:rFonts w:ascii="Arial" w:hAnsi="Arial" w:cs="Arial"/>
                <w:b w:val="0"/>
                <w:sz w:val="24"/>
                <w:szCs w:val="24"/>
              </w:rPr>
              <w:t>Столовый зрелый</w:t>
            </w:r>
          </w:p>
        </w:tc>
        <w:tc>
          <w:tcPr>
            <w:tcW w:w="3544" w:type="dxa"/>
          </w:tcPr>
          <w:p w:rsidR="0032057A" w:rsidRPr="0032057A" w:rsidRDefault="0032057A" w:rsidP="00192590">
            <w:pPr>
              <w:jc w:val="center"/>
              <w:rPr>
                <w:rFonts w:ascii="Arial" w:hAnsi="Arial" w:cs="Arial"/>
                <w:sz w:val="24"/>
                <w:szCs w:val="24"/>
              </w:rPr>
            </w:pPr>
            <w:r w:rsidRPr="0032057A">
              <w:rPr>
                <w:rFonts w:ascii="Arial" w:hAnsi="Arial" w:cs="Arial"/>
                <w:sz w:val="24"/>
                <w:szCs w:val="24"/>
              </w:rPr>
              <w:t>9</w:t>
            </w:r>
          </w:p>
          <w:p w:rsidR="0032057A" w:rsidRPr="0032057A" w:rsidRDefault="0032057A" w:rsidP="00192590">
            <w:pPr>
              <w:jc w:val="center"/>
              <w:rPr>
                <w:rFonts w:ascii="Arial" w:hAnsi="Arial" w:cs="Arial"/>
                <w:sz w:val="24"/>
                <w:szCs w:val="24"/>
              </w:rPr>
            </w:pPr>
            <w:r w:rsidRPr="0032057A">
              <w:rPr>
                <w:rFonts w:ascii="Arial" w:hAnsi="Arial" w:cs="Arial"/>
                <w:sz w:val="24"/>
                <w:szCs w:val="24"/>
              </w:rPr>
              <w:t>15</w:t>
            </w:r>
          </w:p>
        </w:tc>
        <w:tc>
          <w:tcPr>
            <w:tcW w:w="2975" w:type="dxa"/>
          </w:tcPr>
          <w:p w:rsidR="0032057A" w:rsidRPr="0032057A" w:rsidRDefault="0032057A" w:rsidP="00192590">
            <w:pPr>
              <w:jc w:val="center"/>
              <w:rPr>
                <w:rFonts w:ascii="Arial" w:hAnsi="Arial" w:cs="Arial"/>
                <w:bCs/>
                <w:sz w:val="24"/>
                <w:szCs w:val="24"/>
              </w:rPr>
            </w:pPr>
            <w:r w:rsidRPr="0032057A">
              <w:rPr>
                <w:rFonts w:ascii="Arial" w:hAnsi="Arial" w:cs="Arial"/>
                <w:bCs/>
                <w:sz w:val="24"/>
                <w:szCs w:val="24"/>
              </w:rPr>
              <w:t>–</w:t>
            </w:r>
          </w:p>
          <w:p w:rsidR="0032057A" w:rsidRPr="0032057A" w:rsidRDefault="0032057A" w:rsidP="00192590">
            <w:pPr>
              <w:jc w:val="center"/>
              <w:rPr>
                <w:rFonts w:ascii="Arial" w:hAnsi="Arial" w:cs="Arial"/>
                <w:sz w:val="24"/>
                <w:szCs w:val="24"/>
              </w:rPr>
            </w:pPr>
            <w:r w:rsidRPr="0032057A">
              <w:rPr>
                <w:rFonts w:ascii="Arial" w:hAnsi="Arial" w:cs="Arial"/>
                <w:bCs/>
                <w:sz w:val="24"/>
                <w:szCs w:val="24"/>
              </w:rPr>
              <w:t>–</w:t>
            </w:r>
          </w:p>
        </w:tc>
      </w:tr>
      <w:tr w:rsidR="0032057A" w:rsidRPr="0032057A" w:rsidTr="00EF7B50">
        <w:trPr>
          <w:trHeight w:val="220"/>
        </w:trPr>
        <w:tc>
          <w:tcPr>
            <w:tcW w:w="3122" w:type="dxa"/>
          </w:tcPr>
          <w:p w:rsidR="0032057A" w:rsidRPr="0032057A" w:rsidRDefault="0032057A" w:rsidP="00192590">
            <w:pPr>
              <w:pStyle w:val="4"/>
              <w:keepNext w:val="0"/>
              <w:widowControl w:val="0"/>
              <w:suppressAutoHyphens w:val="0"/>
              <w:spacing w:before="0" w:after="0"/>
              <w:jc w:val="center"/>
              <w:rPr>
                <w:rFonts w:ascii="Arial" w:hAnsi="Arial" w:cs="Arial"/>
                <w:b w:val="0"/>
                <w:sz w:val="24"/>
                <w:szCs w:val="24"/>
              </w:rPr>
            </w:pPr>
            <w:r w:rsidRPr="0032057A">
              <w:rPr>
                <w:rFonts w:ascii="Arial" w:hAnsi="Arial" w:cs="Arial"/>
                <w:b w:val="0"/>
                <w:sz w:val="24"/>
                <w:szCs w:val="24"/>
              </w:rPr>
              <w:t>Имеретинский</w:t>
            </w:r>
          </w:p>
        </w:tc>
        <w:tc>
          <w:tcPr>
            <w:tcW w:w="3544" w:type="dxa"/>
          </w:tcPr>
          <w:p w:rsidR="0032057A" w:rsidRPr="0032057A" w:rsidRDefault="0032057A" w:rsidP="00192590">
            <w:pPr>
              <w:jc w:val="center"/>
              <w:rPr>
                <w:rFonts w:ascii="Arial" w:hAnsi="Arial" w:cs="Arial"/>
                <w:sz w:val="24"/>
                <w:szCs w:val="24"/>
              </w:rPr>
            </w:pPr>
            <w:r w:rsidRPr="0032057A">
              <w:rPr>
                <w:rFonts w:ascii="Arial" w:hAnsi="Arial" w:cs="Arial"/>
                <w:bCs/>
                <w:sz w:val="24"/>
                <w:szCs w:val="24"/>
              </w:rPr>
              <w:t>–</w:t>
            </w:r>
          </w:p>
        </w:tc>
        <w:tc>
          <w:tcPr>
            <w:tcW w:w="2975" w:type="dxa"/>
          </w:tcPr>
          <w:p w:rsidR="0032057A" w:rsidRPr="0032057A" w:rsidRDefault="0032057A" w:rsidP="00192590">
            <w:pPr>
              <w:jc w:val="center"/>
              <w:rPr>
                <w:rFonts w:ascii="Arial" w:hAnsi="Arial" w:cs="Arial"/>
                <w:sz w:val="24"/>
                <w:szCs w:val="24"/>
              </w:rPr>
            </w:pPr>
            <w:r w:rsidRPr="0032057A">
              <w:rPr>
                <w:rFonts w:ascii="Arial" w:hAnsi="Arial" w:cs="Arial"/>
                <w:sz w:val="24"/>
                <w:szCs w:val="24"/>
              </w:rPr>
              <w:t>15</w:t>
            </w:r>
          </w:p>
        </w:tc>
      </w:tr>
      <w:tr w:rsidR="0032057A" w:rsidRPr="0032057A" w:rsidTr="00EF7B50">
        <w:tc>
          <w:tcPr>
            <w:tcW w:w="3122" w:type="dxa"/>
          </w:tcPr>
          <w:p w:rsidR="0032057A" w:rsidRPr="0032057A" w:rsidRDefault="0032057A" w:rsidP="00192590">
            <w:pPr>
              <w:pStyle w:val="4"/>
              <w:keepNext w:val="0"/>
              <w:widowControl w:val="0"/>
              <w:suppressAutoHyphens w:val="0"/>
              <w:spacing w:before="0" w:after="0"/>
              <w:jc w:val="center"/>
              <w:rPr>
                <w:rFonts w:ascii="Arial" w:hAnsi="Arial" w:cs="Arial"/>
                <w:b w:val="0"/>
                <w:sz w:val="24"/>
                <w:szCs w:val="24"/>
              </w:rPr>
            </w:pPr>
            <w:r w:rsidRPr="0032057A">
              <w:rPr>
                <w:rFonts w:ascii="Arial" w:hAnsi="Arial" w:cs="Arial"/>
                <w:b w:val="0"/>
                <w:sz w:val="24"/>
                <w:szCs w:val="24"/>
              </w:rPr>
              <w:t>Карачаевский</w:t>
            </w:r>
          </w:p>
        </w:tc>
        <w:tc>
          <w:tcPr>
            <w:tcW w:w="3544" w:type="dxa"/>
          </w:tcPr>
          <w:p w:rsidR="0032057A" w:rsidRPr="0032057A" w:rsidRDefault="0032057A" w:rsidP="00192590">
            <w:pPr>
              <w:jc w:val="center"/>
              <w:rPr>
                <w:rFonts w:ascii="Arial" w:hAnsi="Arial" w:cs="Arial"/>
                <w:sz w:val="24"/>
                <w:szCs w:val="24"/>
              </w:rPr>
            </w:pPr>
            <w:r w:rsidRPr="0032057A">
              <w:rPr>
                <w:rFonts w:ascii="Arial" w:hAnsi="Arial" w:cs="Arial"/>
                <w:sz w:val="24"/>
                <w:szCs w:val="24"/>
              </w:rPr>
              <w:t>10</w:t>
            </w:r>
          </w:p>
        </w:tc>
        <w:tc>
          <w:tcPr>
            <w:tcW w:w="2975" w:type="dxa"/>
          </w:tcPr>
          <w:p w:rsidR="0032057A" w:rsidRPr="0032057A" w:rsidRDefault="0032057A" w:rsidP="00192590">
            <w:pPr>
              <w:jc w:val="center"/>
              <w:rPr>
                <w:rFonts w:ascii="Arial" w:hAnsi="Arial" w:cs="Arial"/>
                <w:sz w:val="24"/>
                <w:szCs w:val="24"/>
              </w:rPr>
            </w:pPr>
            <w:r w:rsidRPr="0032057A">
              <w:rPr>
                <w:rFonts w:ascii="Arial" w:hAnsi="Arial" w:cs="Arial"/>
                <w:sz w:val="24"/>
                <w:szCs w:val="24"/>
              </w:rPr>
              <w:t>15</w:t>
            </w:r>
          </w:p>
        </w:tc>
      </w:tr>
      <w:tr w:rsidR="0032057A" w:rsidRPr="0032057A" w:rsidTr="00EF7B50">
        <w:tc>
          <w:tcPr>
            <w:tcW w:w="3122" w:type="dxa"/>
          </w:tcPr>
          <w:p w:rsidR="0032057A" w:rsidRPr="0032057A" w:rsidRDefault="0032057A" w:rsidP="00192590">
            <w:pPr>
              <w:pStyle w:val="4"/>
              <w:keepNext w:val="0"/>
              <w:widowControl w:val="0"/>
              <w:suppressAutoHyphens w:val="0"/>
              <w:spacing w:before="0" w:after="0"/>
              <w:jc w:val="center"/>
              <w:rPr>
                <w:rFonts w:ascii="Arial" w:hAnsi="Arial" w:cs="Arial"/>
                <w:b w:val="0"/>
                <w:sz w:val="24"/>
                <w:szCs w:val="24"/>
              </w:rPr>
            </w:pPr>
            <w:r w:rsidRPr="0032057A">
              <w:rPr>
                <w:rFonts w:ascii="Arial" w:hAnsi="Arial" w:cs="Arial"/>
                <w:b w:val="0"/>
                <w:sz w:val="24"/>
                <w:szCs w:val="24"/>
              </w:rPr>
              <w:t>Брынза</w:t>
            </w:r>
          </w:p>
        </w:tc>
        <w:tc>
          <w:tcPr>
            <w:tcW w:w="3544" w:type="dxa"/>
          </w:tcPr>
          <w:p w:rsidR="0032057A" w:rsidRPr="0032057A" w:rsidRDefault="0032057A" w:rsidP="00192590">
            <w:pPr>
              <w:jc w:val="center"/>
              <w:rPr>
                <w:rFonts w:ascii="Arial" w:hAnsi="Arial" w:cs="Arial"/>
                <w:sz w:val="24"/>
                <w:szCs w:val="24"/>
              </w:rPr>
            </w:pPr>
            <w:r w:rsidRPr="0032057A">
              <w:rPr>
                <w:rFonts w:ascii="Arial" w:hAnsi="Arial" w:cs="Arial"/>
                <w:sz w:val="24"/>
                <w:szCs w:val="24"/>
              </w:rPr>
              <w:t>30</w:t>
            </w:r>
          </w:p>
        </w:tc>
        <w:tc>
          <w:tcPr>
            <w:tcW w:w="2975" w:type="dxa"/>
          </w:tcPr>
          <w:p w:rsidR="0032057A" w:rsidRPr="0032057A" w:rsidRDefault="0032057A" w:rsidP="00192590">
            <w:pPr>
              <w:jc w:val="center"/>
              <w:rPr>
                <w:rFonts w:ascii="Arial" w:hAnsi="Arial" w:cs="Arial"/>
                <w:sz w:val="24"/>
                <w:szCs w:val="24"/>
              </w:rPr>
            </w:pPr>
            <w:r w:rsidRPr="00943A3A">
              <w:rPr>
                <w:rFonts w:ascii="Arial" w:hAnsi="Arial" w:cs="Arial"/>
                <w:sz w:val="24"/>
                <w:szCs w:val="24"/>
              </w:rPr>
              <w:t>75</w:t>
            </w:r>
          </w:p>
        </w:tc>
      </w:tr>
      <w:tr w:rsidR="0032057A" w:rsidRPr="0032057A" w:rsidTr="00EF7B50">
        <w:tc>
          <w:tcPr>
            <w:tcW w:w="3122" w:type="dxa"/>
          </w:tcPr>
          <w:p w:rsidR="0032057A" w:rsidRPr="0032057A" w:rsidRDefault="0032057A" w:rsidP="00192590">
            <w:pPr>
              <w:pStyle w:val="4"/>
              <w:keepNext w:val="0"/>
              <w:widowControl w:val="0"/>
              <w:suppressAutoHyphens w:val="0"/>
              <w:spacing w:before="0" w:after="0"/>
              <w:jc w:val="center"/>
              <w:rPr>
                <w:rFonts w:ascii="Arial" w:hAnsi="Arial" w:cs="Arial"/>
                <w:b w:val="0"/>
                <w:sz w:val="24"/>
                <w:szCs w:val="24"/>
              </w:rPr>
            </w:pPr>
            <w:r w:rsidRPr="0032057A">
              <w:rPr>
                <w:rFonts w:ascii="Arial" w:hAnsi="Arial" w:cs="Arial"/>
                <w:b w:val="0"/>
                <w:sz w:val="24"/>
                <w:szCs w:val="24"/>
              </w:rPr>
              <w:t>Чанах</w:t>
            </w:r>
          </w:p>
        </w:tc>
        <w:tc>
          <w:tcPr>
            <w:tcW w:w="3544" w:type="dxa"/>
          </w:tcPr>
          <w:p w:rsidR="0032057A" w:rsidRPr="0032057A" w:rsidRDefault="0032057A" w:rsidP="00192590">
            <w:pPr>
              <w:jc w:val="center"/>
              <w:rPr>
                <w:rFonts w:ascii="Arial" w:hAnsi="Arial" w:cs="Arial"/>
                <w:sz w:val="24"/>
                <w:szCs w:val="24"/>
              </w:rPr>
            </w:pPr>
            <w:r w:rsidRPr="0032057A">
              <w:rPr>
                <w:rFonts w:ascii="Arial" w:hAnsi="Arial" w:cs="Arial"/>
                <w:sz w:val="24"/>
                <w:szCs w:val="24"/>
              </w:rPr>
              <w:t>60</w:t>
            </w:r>
          </w:p>
        </w:tc>
        <w:tc>
          <w:tcPr>
            <w:tcW w:w="2975" w:type="dxa"/>
          </w:tcPr>
          <w:p w:rsidR="0032057A" w:rsidRPr="0032057A" w:rsidRDefault="0032057A" w:rsidP="00192590">
            <w:pPr>
              <w:jc w:val="center"/>
              <w:rPr>
                <w:rFonts w:ascii="Arial" w:hAnsi="Arial" w:cs="Arial"/>
                <w:sz w:val="24"/>
                <w:szCs w:val="24"/>
              </w:rPr>
            </w:pPr>
            <w:r w:rsidRPr="0032057A">
              <w:rPr>
                <w:rFonts w:ascii="Arial" w:hAnsi="Arial" w:cs="Arial"/>
                <w:sz w:val="24"/>
                <w:szCs w:val="24"/>
              </w:rPr>
              <w:t>120</w:t>
            </w:r>
          </w:p>
        </w:tc>
      </w:tr>
      <w:tr w:rsidR="0032057A" w:rsidRPr="0032057A" w:rsidTr="00EF7B50">
        <w:tc>
          <w:tcPr>
            <w:tcW w:w="3122" w:type="dxa"/>
          </w:tcPr>
          <w:p w:rsidR="0032057A" w:rsidRPr="0032057A" w:rsidRDefault="0032057A" w:rsidP="00192590">
            <w:pPr>
              <w:pStyle w:val="4"/>
              <w:keepNext w:val="0"/>
              <w:widowControl w:val="0"/>
              <w:suppressAutoHyphens w:val="0"/>
              <w:spacing w:before="0" w:after="0"/>
              <w:jc w:val="center"/>
              <w:rPr>
                <w:rFonts w:ascii="Arial" w:hAnsi="Arial" w:cs="Arial"/>
                <w:b w:val="0"/>
                <w:sz w:val="24"/>
                <w:szCs w:val="24"/>
              </w:rPr>
            </w:pPr>
            <w:r w:rsidRPr="0032057A">
              <w:rPr>
                <w:rFonts w:ascii="Arial" w:hAnsi="Arial" w:cs="Arial"/>
                <w:b w:val="0"/>
                <w:sz w:val="24"/>
                <w:szCs w:val="24"/>
              </w:rPr>
              <w:t>Лори</w:t>
            </w:r>
          </w:p>
        </w:tc>
        <w:tc>
          <w:tcPr>
            <w:tcW w:w="3544" w:type="dxa"/>
          </w:tcPr>
          <w:p w:rsidR="0032057A" w:rsidRPr="0032057A" w:rsidRDefault="0032057A" w:rsidP="00192590">
            <w:pPr>
              <w:jc w:val="center"/>
              <w:rPr>
                <w:rFonts w:ascii="Arial" w:hAnsi="Arial" w:cs="Arial"/>
                <w:sz w:val="24"/>
                <w:szCs w:val="24"/>
              </w:rPr>
            </w:pPr>
            <w:r w:rsidRPr="0032057A">
              <w:rPr>
                <w:rFonts w:ascii="Arial" w:hAnsi="Arial" w:cs="Arial"/>
                <w:sz w:val="24"/>
                <w:szCs w:val="24"/>
              </w:rPr>
              <w:t>60</w:t>
            </w:r>
          </w:p>
        </w:tc>
        <w:tc>
          <w:tcPr>
            <w:tcW w:w="2975" w:type="dxa"/>
          </w:tcPr>
          <w:p w:rsidR="0032057A" w:rsidRPr="0032057A" w:rsidRDefault="0032057A" w:rsidP="00192590">
            <w:pPr>
              <w:jc w:val="center"/>
              <w:rPr>
                <w:rFonts w:ascii="Arial" w:hAnsi="Arial" w:cs="Arial"/>
                <w:sz w:val="24"/>
                <w:szCs w:val="24"/>
              </w:rPr>
            </w:pPr>
            <w:r w:rsidRPr="0032057A">
              <w:rPr>
                <w:rFonts w:ascii="Arial" w:hAnsi="Arial" w:cs="Arial"/>
                <w:sz w:val="24"/>
                <w:szCs w:val="24"/>
              </w:rPr>
              <w:t>120</w:t>
            </w:r>
          </w:p>
        </w:tc>
      </w:tr>
    </w:tbl>
    <w:p w:rsidR="009029B6" w:rsidRPr="00192590" w:rsidRDefault="009029B6" w:rsidP="0032057A">
      <w:pPr>
        <w:widowControl w:val="0"/>
        <w:suppressAutoHyphens w:val="0"/>
        <w:spacing w:line="360" w:lineRule="auto"/>
        <w:contextualSpacing/>
        <w:jc w:val="center"/>
        <w:rPr>
          <w:rFonts w:ascii="Arial" w:hAnsi="Arial" w:cs="Arial"/>
          <w:b/>
          <w:color w:val="000000"/>
          <w:sz w:val="24"/>
          <w:szCs w:val="24"/>
        </w:rPr>
      </w:pPr>
      <w:r w:rsidRPr="00E866E4">
        <w:rPr>
          <w:rFonts w:ascii="Arial" w:hAnsi="Arial" w:cs="Arial"/>
          <w:bCs/>
        </w:rPr>
        <w:br w:type="page"/>
      </w:r>
      <w:bookmarkStart w:id="0" w:name="_Toc150183563"/>
      <w:r w:rsidRPr="00192590">
        <w:rPr>
          <w:rFonts w:ascii="Arial" w:hAnsi="Arial" w:cs="Arial"/>
          <w:b/>
          <w:sz w:val="24"/>
          <w:szCs w:val="24"/>
        </w:rPr>
        <w:lastRenderedPageBreak/>
        <w:t>Приложение</w:t>
      </w:r>
      <w:proofErr w:type="gramStart"/>
      <w:r w:rsidRPr="00192590">
        <w:rPr>
          <w:rFonts w:ascii="Arial" w:hAnsi="Arial" w:cs="Arial"/>
          <w:b/>
          <w:color w:val="000000"/>
          <w:sz w:val="24"/>
          <w:szCs w:val="24"/>
        </w:rPr>
        <w:t xml:space="preserve"> А</w:t>
      </w:r>
      <w:proofErr w:type="gramEnd"/>
    </w:p>
    <w:p w:rsidR="009029B6" w:rsidRPr="00E866E4" w:rsidRDefault="009029B6" w:rsidP="0036188F">
      <w:pPr>
        <w:pStyle w:val="1"/>
        <w:keepNext w:val="0"/>
        <w:keepLines w:val="0"/>
        <w:widowControl w:val="0"/>
        <w:suppressAutoHyphens w:val="0"/>
        <w:spacing w:before="0" w:line="360" w:lineRule="auto"/>
        <w:jc w:val="center"/>
        <w:rPr>
          <w:rFonts w:ascii="Arial" w:hAnsi="Arial" w:cs="Arial"/>
          <w:color w:val="000000"/>
          <w:sz w:val="24"/>
          <w:szCs w:val="24"/>
        </w:rPr>
      </w:pPr>
      <w:r w:rsidRPr="00E866E4">
        <w:rPr>
          <w:rFonts w:ascii="Arial" w:hAnsi="Arial" w:cs="Arial"/>
          <w:color w:val="000000"/>
          <w:sz w:val="24"/>
          <w:szCs w:val="24"/>
        </w:rPr>
        <w:t>(справочное)</w:t>
      </w:r>
    </w:p>
    <w:bookmarkEnd w:id="0"/>
    <w:p w:rsidR="007B495B" w:rsidRDefault="009029B6" w:rsidP="007B495B">
      <w:pPr>
        <w:pStyle w:val="1"/>
        <w:keepNext w:val="0"/>
        <w:keepLines w:val="0"/>
        <w:widowControl w:val="0"/>
        <w:suppressAutoHyphens w:val="0"/>
        <w:spacing w:before="0"/>
        <w:jc w:val="center"/>
        <w:rPr>
          <w:rFonts w:ascii="Arial" w:hAnsi="Arial" w:cs="Arial"/>
          <w:bCs w:val="0"/>
          <w:color w:val="auto"/>
          <w:sz w:val="24"/>
          <w:szCs w:val="24"/>
        </w:rPr>
      </w:pPr>
      <w:r w:rsidRPr="00E866E4">
        <w:rPr>
          <w:rFonts w:ascii="Arial" w:hAnsi="Arial" w:cs="Arial"/>
          <w:bCs w:val="0"/>
          <w:color w:val="auto"/>
          <w:sz w:val="24"/>
          <w:szCs w:val="24"/>
        </w:rPr>
        <w:t>Информация о нормативных правовых актах государств СНГ</w:t>
      </w:r>
    </w:p>
    <w:p w:rsidR="007B495B" w:rsidRPr="007B495B" w:rsidRDefault="007B495B" w:rsidP="007B495B">
      <w:pPr>
        <w:rPr>
          <w:sz w:val="24"/>
          <w:szCs w:val="24"/>
        </w:rPr>
      </w:pPr>
    </w:p>
    <w:tbl>
      <w:tblPr>
        <w:tblW w:w="0" w:type="auto"/>
        <w:tblCellMar>
          <w:left w:w="0" w:type="dxa"/>
          <w:right w:w="0" w:type="dxa"/>
        </w:tblCellMar>
        <w:tblLook w:val="00A0" w:firstRow="1" w:lastRow="0" w:firstColumn="1" w:lastColumn="0" w:noHBand="0" w:noVBand="0"/>
      </w:tblPr>
      <w:tblGrid>
        <w:gridCol w:w="6809"/>
        <w:gridCol w:w="2736"/>
      </w:tblGrid>
      <w:tr w:rsidR="0032057A" w:rsidRPr="00A04544" w:rsidTr="0024192A">
        <w:trPr>
          <w:trHeight w:val="15"/>
        </w:trPr>
        <w:tc>
          <w:tcPr>
            <w:tcW w:w="6809" w:type="dxa"/>
            <w:tcBorders>
              <w:top w:val="single" w:sz="4" w:space="0" w:color="auto"/>
              <w:left w:val="single" w:sz="4" w:space="0" w:color="auto"/>
              <w:bottom w:val="double" w:sz="4" w:space="0" w:color="auto"/>
              <w:right w:val="single" w:sz="4" w:space="0" w:color="auto"/>
            </w:tcBorders>
            <w:vAlign w:val="center"/>
          </w:tcPr>
          <w:p w:rsidR="0032057A" w:rsidRPr="00A04544" w:rsidRDefault="0032057A" w:rsidP="0024192A">
            <w:pPr>
              <w:widowControl w:val="0"/>
              <w:tabs>
                <w:tab w:val="left" w:pos="6379"/>
              </w:tabs>
              <w:suppressAutoHyphens w:val="0"/>
              <w:spacing w:line="228" w:lineRule="auto"/>
              <w:ind w:hanging="34"/>
              <w:jc w:val="center"/>
              <w:rPr>
                <w:rFonts w:ascii="Arial" w:hAnsi="Arial" w:cs="Arial"/>
                <w:bCs/>
                <w:color w:val="000000"/>
                <w:sz w:val="22"/>
                <w:szCs w:val="22"/>
                <w:lang w:eastAsia="en-US"/>
              </w:rPr>
            </w:pPr>
            <w:r w:rsidRPr="00A04544">
              <w:rPr>
                <w:rFonts w:ascii="Arial" w:hAnsi="Arial" w:cs="Arial"/>
                <w:bCs/>
                <w:color w:val="000000"/>
                <w:sz w:val="22"/>
                <w:szCs w:val="22"/>
                <w:lang w:eastAsia="en-US"/>
              </w:rPr>
              <w:t>Технический регламент</w:t>
            </w:r>
          </w:p>
        </w:tc>
        <w:tc>
          <w:tcPr>
            <w:tcW w:w="2736" w:type="dxa"/>
            <w:tcBorders>
              <w:top w:val="single" w:sz="4" w:space="0" w:color="auto"/>
              <w:left w:val="single" w:sz="4" w:space="0" w:color="auto"/>
              <w:bottom w:val="double" w:sz="4" w:space="0" w:color="auto"/>
              <w:right w:val="single" w:sz="4" w:space="0" w:color="auto"/>
            </w:tcBorders>
          </w:tcPr>
          <w:p w:rsidR="0032057A" w:rsidRPr="00A04544" w:rsidRDefault="0032057A" w:rsidP="00EF7B50">
            <w:pPr>
              <w:widowControl w:val="0"/>
              <w:suppressAutoHyphens w:val="0"/>
              <w:spacing w:line="228" w:lineRule="auto"/>
              <w:ind w:left="-9" w:hanging="43"/>
              <w:jc w:val="center"/>
              <w:rPr>
                <w:rFonts w:ascii="Arial" w:hAnsi="Arial" w:cs="Arial"/>
                <w:bCs/>
                <w:color w:val="000000"/>
                <w:sz w:val="22"/>
                <w:szCs w:val="22"/>
                <w:lang w:eastAsia="en-US"/>
              </w:rPr>
            </w:pPr>
            <w:r w:rsidRPr="00A04544">
              <w:rPr>
                <w:rFonts w:ascii="Arial" w:hAnsi="Arial" w:cs="Arial"/>
                <w:bCs/>
                <w:color w:val="000000"/>
                <w:sz w:val="22"/>
                <w:szCs w:val="22"/>
                <w:lang w:eastAsia="en-US"/>
              </w:rPr>
              <w:t>Государство-</w:t>
            </w:r>
            <w:r w:rsidRPr="00A04544">
              <w:rPr>
                <w:rFonts w:ascii="Arial" w:hAnsi="Arial" w:cs="Arial"/>
                <w:bCs/>
                <w:color w:val="000000"/>
                <w:sz w:val="22"/>
                <w:szCs w:val="22"/>
                <w:lang w:eastAsia="en-US"/>
              </w:rPr>
              <w:br/>
              <w:t>участник СНГ</w:t>
            </w:r>
          </w:p>
        </w:tc>
      </w:tr>
      <w:tr w:rsidR="0032057A" w:rsidRPr="00C9507B" w:rsidTr="00EF7B50">
        <w:trPr>
          <w:trHeight w:val="415"/>
        </w:trPr>
        <w:tc>
          <w:tcPr>
            <w:tcW w:w="6809" w:type="dxa"/>
            <w:tcBorders>
              <w:top w:val="double" w:sz="4" w:space="0" w:color="auto"/>
              <w:left w:val="single" w:sz="4" w:space="0" w:color="auto"/>
              <w:bottom w:val="single" w:sz="4" w:space="0" w:color="auto"/>
              <w:right w:val="single" w:sz="4" w:space="0" w:color="auto"/>
            </w:tcBorders>
            <w:tcMar>
              <w:top w:w="0" w:type="dxa"/>
              <w:left w:w="74" w:type="dxa"/>
              <w:bottom w:w="0" w:type="dxa"/>
              <w:right w:w="74" w:type="dxa"/>
            </w:tcMar>
          </w:tcPr>
          <w:p w:rsidR="0032057A" w:rsidRPr="00A04544" w:rsidRDefault="0032057A" w:rsidP="00EF7B50">
            <w:pPr>
              <w:widowControl w:val="0"/>
              <w:suppressAutoHyphens w:val="0"/>
              <w:rPr>
                <w:rFonts w:ascii="Arial" w:hAnsi="Arial" w:cs="Arial"/>
                <w:color w:val="000000"/>
                <w:sz w:val="22"/>
                <w:szCs w:val="22"/>
                <w:lang w:eastAsia="en-US"/>
              </w:rPr>
            </w:pPr>
            <w:r w:rsidRPr="00A04544">
              <w:rPr>
                <w:rFonts w:ascii="Arial" w:hAnsi="Arial" w:cs="Arial"/>
                <w:color w:val="000000"/>
                <w:sz w:val="22"/>
                <w:szCs w:val="22"/>
                <w:lang w:eastAsia="en-US"/>
              </w:rPr>
              <w:t>ТР ТС 033/2013 2013 Технический регламент Таможенного союза «О безопасности молока и молочной продукции»</w:t>
            </w:r>
          </w:p>
        </w:tc>
        <w:tc>
          <w:tcPr>
            <w:tcW w:w="2736" w:type="dxa"/>
            <w:tcBorders>
              <w:top w:val="double" w:sz="4" w:space="0" w:color="auto"/>
              <w:left w:val="single" w:sz="4" w:space="0" w:color="auto"/>
              <w:bottom w:val="single" w:sz="4" w:space="0" w:color="auto"/>
              <w:right w:val="single" w:sz="4" w:space="0" w:color="auto"/>
            </w:tcBorders>
            <w:vAlign w:val="center"/>
          </w:tcPr>
          <w:p w:rsidR="0032057A" w:rsidRPr="00A04544" w:rsidRDefault="0032057A" w:rsidP="00EF7B50">
            <w:pPr>
              <w:widowControl w:val="0"/>
              <w:suppressAutoHyphens w:val="0"/>
              <w:ind w:left="141" w:firstLine="33"/>
              <w:jc w:val="center"/>
              <w:rPr>
                <w:rFonts w:ascii="Arial" w:hAnsi="Arial" w:cs="Arial"/>
                <w:color w:val="000000"/>
                <w:sz w:val="22"/>
                <w:szCs w:val="22"/>
                <w:lang w:val="de-DE" w:eastAsia="en-US"/>
              </w:rPr>
            </w:pPr>
            <w:r w:rsidRPr="00A04544">
              <w:rPr>
                <w:rFonts w:ascii="Arial" w:hAnsi="Arial" w:cs="Arial"/>
                <w:color w:val="000000"/>
                <w:sz w:val="22"/>
                <w:szCs w:val="22"/>
                <w:lang w:val="de-DE" w:eastAsia="en-US"/>
              </w:rPr>
              <w:t>AM, BY, KZ, KG, RU</w:t>
            </w:r>
          </w:p>
        </w:tc>
      </w:tr>
      <w:tr w:rsidR="0032057A" w:rsidRPr="00C9507B" w:rsidTr="00EF7B50">
        <w:trPr>
          <w:trHeight w:val="202"/>
        </w:trPr>
        <w:tc>
          <w:tcPr>
            <w:tcW w:w="6809"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32057A" w:rsidRPr="00A04544" w:rsidRDefault="00F370C7" w:rsidP="00EF7B50">
            <w:pPr>
              <w:widowControl w:val="0"/>
              <w:suppressAutoHyphens w:val="0"/>
              <w:ind w:firstLine="33"/>
              <w:rPr>
                <w:rFonts w:ascii="Arial" w:hAnsi="Arial" w:cs="Arial"/>
                <w:sz w:val="22"/>
                <w:szCs w:val="22"/>
              </w:rPr>
            </w:pPr>
            <w:hyperlink r:id="rId21" w:anchor="7D20K3" w:history="1">
              <w:proofErr w:type="gramStart"/>
              <w:r w:rsidR="0032057A" w:rsidRPr="00A04544">
                <w:rPr>
                  <w:rFonts w:ascii="Arial" w:hAnsi="Arial" w:cs="Arial"/>
                  <w:color w:val="000000"/>
                  <w:sz w:val="22"/>
                  <w:szCs w:val="22"/>
                  <w:lang w:eastAsia="en-US"/>
                </w:rPr>
                <w:t>ТР</w:t>
              </w:r>
              <w:proofErr w:type="gramEnd"/>
              <w:r w:rsidR="0032057A" w:rsidRPr="00A04544">
                <w:rPr>
                  <w:rFonts w:ascii="Arial" w:hAnsi="Arial" w:cs="Arial"/>
                  <w:color w:val="000000"/>
                  <w:sz w:val="22"/>
                  <w:szCs w:val="22"/>
                  <w:lang w:eastAsia="en-US"/>
                </w:rPr>
                <w:t xml:space="preserve"> ТС 021/2011</w:t>
              </w:r>
            </w:hyperlink>
            <w:r w:rsidR="0032057A" w:rsidRPr="00A04544">
              <w:rPr>
                <w:rFonts w:ascii="Arial" w:hAnsi="Arial" w:cs="Arial"/>
                <w:color w:val="000000"/>
                <w:sz w:val="22"/>
                <w:szCs w:val="22"/>
                <w:lang w:eastAsia="en-US"/>
              </w:rPr>
              <w:t xml:space="preserve"> Технический регламент Таможенного союза </w:t>
            </w:r>
            <w:r w:rsidR="0032057A" w:rsidRPr="00A04544">
              <w:rPr>
                <w:rFonts w:ascii="Arial" w:hAnsi="Arial" w:cs="Arial"/>
                <w:color w:val="000000"/>
                <w:sz w:val="22"/>
                <w:szCs w:val="22"/>
                <w:lang w:eastAsia="en-US"/>
              </w:rPr>
              <w:br/>
              <w:t>«</w:t>
            </w:r>
            <w:hyperlink r:id="rId22" w:history="1">
              <w:r w:rsidR="0032057A" w:rsidRPr="00A04544">
                <w:rPr>
                  <w:rFonts w:ascii="Arial" w:hAnsi="Arial" w:cs="Arial"/>
                  <w:color w:val="000000"/>
                  <w:sz w:val="22"/>
                  <w:szCs w:val="22"/>
                  <w:lang w:eastAsia="en-US"/>
                </w:rPr>
                <w:t>О безопасности пищевой продукции</w:t>
              </w:r>
            </w:hyperlink>
            <w:r w:rsidR="0032057A" w:rsidRPr="00A04544">
              <w:rPr>
                <w:rFonts w:ascii="Arial" w:hAnsi="Arial" w:cs="Arial"/>
                <w:color w:val="000000"/>
                <w:sz w:val="22"/>
                <w:szCs w:val="22"/>
                <w:lang w:eastAsia="en-US"/>
              </w:rPr>
              <w:t>»</w:t>
            </w:r>
          </w:p>
        </w:tc>
        <w:tc>
          <w:tcPr>
            <w:tcW w:w="2736" w:type="dxa"/>
            <w:tcBorders>
              <w:top w:val="single" w:sz="4" w:space="0" w:color="auto"/>
              <w:left w:val="single" w:sz="4" w:space="0" w:color="auto"/>
              <w:bottom w:val="single" w:sz="4" w:space="0" w:color="auto"/>
              <w:right w:val="single" w:sz="4" w:space="0" w:color="auto"/>
            </w:tcBorders>
            <w:vAlign w:val="center"/>
          </w:tcPr>
          <w:p w:rsidR="0032057A" w:rsidRPr="00A04544" w:rsidRDefault="0032057A" w:rsidP="00EF7B50">
            <w:pPr>
              <w:widowControl w:val="0"/>
              <w:suppressAutoHyphens w:val="0"/>
              <w:ind w:left="141" w:firstLine="33"/>
              <w:jc w:val="center"/>
              <w:rPr>
                <w:rFonts w:ascii="Arial" w:hAnsi="Arial" w:cs="Arial"/>
                <w:color w:val="000000"/>
                <w:sz w:val="22"/>
                <w:szCs w:val="22"/>
                <w:lang w:val="de-DE" w:eastAsia="en-US"/>
              </w:rPr>
            </w:pPr>
            <w:r w:rsidRPr="00A04544">
              <w:rPr>
                <w:rFonts w:ascii="Arial" w:hAnsi="Arial" w:cs="Arial"/>
                <w:color w:val="000000"/>
                <w:sz w:val="22"/>
                <w:szCs w:val="22"/>
                <w:lang w:val="de-DE" w:eastAsia="en-US"/>
              </w:rPr>
              <w:t>AM, BY, KZ, KG, RU</w:t>
            </w:r>
          </w:p>
        </w:tc>
      </w:tr>
      <w:tr w:rsidR="0032057A" w:rsidRPr="00C9507B" w:rsidTr="00EF7B50">
        <w:trPr>
          <w:trHeight w:val="202"/>
        </w:trPr>
        <w:tc>
          <w:tcPr>
            <w:tcW w:w="6809"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32057A" w:rsidRPr="00A04544" w:rsidRDefault="0032057A" w:rsidP="00EF7B50">
            <w:pPr>
              <w:widowControl w:val="0"/>
              <w:suppressAutoHyphens w:val="0"/>
              <w:ind w:firstLine="33"/>
              <w:rPr>
                <w:rFonts w:ascii="Arial" w:hAnsi="Arial" w:cs="Arial"/>
                <w:sz w:val="22"/>
                <w:szCs w:val="22"/>
              </w:rPr>
            </w:pPr>
            <w:proofErr w:type="gramStart"/>
            <w:r w:rsidRPr="00A04544">
              <w:rPr>
                <w:rFonts w:ascii="Arial" w:hAnsi="Arial" w:cs="Arial"/>
                <w:sz w:val="22"/>
                <w:szCs w:val="22"/>
              </w:rPr>
              <w:t>ТР</w:t>
            </w:r>
            <w:proofErr w:type="gramEnd"/>
            <w:r w:rsidRPr="00A04544">
              <w:rPr>
                <w:rFonts w:ascii="Arial" w:hAnsi="Arial" w:cs="Arial"/>
                <w:sz w:val="22"/>
                <w:szCs w:val="22"/>
              </w:rPr>
              <w:t xml:space="preserve"> ТС 029/2012 Технический регламент Таможенного союза «Требования безопасности пищевых добавок, ароматизаторов и технологических вспомогательных средств»</w:t>
            </w:r>
            <w:r w:rsidRPr="00A04544">
              <w:rPr>
                <w:rFonts w:ascii="Arial" w:hAnsi="Arial" w:cs="Arial"/>
                <w:color w:val="000000"/>
                <w:sz w:val="22"/>
                <w:szCs w:val="22"/>
                <w:vertAlign w:val="superscript"/>
                <w:lang w:eastAsia="en-US"/>
              </w:rPr>
              <w:t xml:space="preserve"> </w:t>
            </w:r>
          </w:p>
        </w:tc>
        <w:tc>
          <w:tcPr>
            <w:tcW w:w="2736" w:type="dxa"/>
            <w:tcBorders>
              <w:top w:val="single" w:sz="4" w:space="0" w:color="auto"/>
              <w:left w:val="single" w:sz="4" w:space="0" w:color="auto"/>
              <w:bottom w:val="single" w:sz="4" w:space="0" w:color="auto"/>
              <w:right w:val="single" w:sz="4" w:space="0" w:color="auto"/>
            </w:tcBorders>
            <w:vAlign w:val="center"/>
          </w:tcPr>
          <w:p w:rsidR="0032057A" w:rsidRPr="00A04544" w:rsidRDefault="0032057A" w:rsidP="00EF7B50">
            <w:pPr>
              <w:widowControl w:val="0"/>
              <w:suppressAutoHyphens w:val="0"/>
              <w:ind w:left="141" w:firstLine="33"/>
              <w:jc w:val="center"/>
              <w:rPr>
                <w:rFonts w:ascii="Arial" w:hAnsi="Arial" w:cs="Arial"/>
                <w:color w:val="000000"/>
                <w:sz w:val="22"/>
                <w:szCs w:val="22"/>
                <w:lang w:val="de-DE" w:eastAsia="en-US"/>
              </w:rPr>
            </w:pPr>
            <w:r w:rsidRPr="00A04544">
              <w:rPr>
                <w:rFonts w:ascii="Arial" w:hAnsi="Arial" w:cs="Arial"/>
                <w:color w:val="000000"/>
                <w:sz w:val="22"/>
                <w:szCs w:val="22"/>
                <w:lang w:val="de-DE" w:eastAsia="en-US"/>
              </w:rPr>
              <w:t>AM, BY, KZ, KG, RU</w:t>
            </w:r>
          </w:p>
        </w:tc>
      </w:tr>
      <w:tr w:rsidR="0032057A" w:rsidRPr="00C9507B" w:rsidTr="00EF7B50">
        <w:trPr>
          <w:trHeight w:val="510"/>
        </w:trPr>
        <w:tc>
          <w:tcPr>
            <w:tcW w:w="6809"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32057A" w:rsidRPr="00A04544" w:rsidRDefault="0032057A" w:rsidP="00EF7B50">
            <w:pPr>
              <w:widowControl w:val="0"/>
              <w:suppressAutoHyphens w:val="0"/>
              <w:ind w:firstLine="33"/>
              <w:rPr>
                <w:rFonts w:ascii="Arial" w:hAnsi="Arial" w:cs="Arial"/>
                <w:color w:val="000000"/>
                <w:sz w:val="22"/>
                <w:szCs w:val="22"/>
                <w:lang w:eastAsia="en-US"/>
              </w:rPr>
            </w:pPr>
            <w:proofErr w:type="gramStart"/>
            <w:r w:rsidRPr="00A04544">
              <w:rPr>
                <w:rFonts w:ascii="Arial" w:hAnsi="Arial" w:cs="Arial"/>
                <w:color w:val="000000"/>
                <w:sz w:val="22"/>
                <w:szCs w:val="22"/>
                <w:lang w:eastAsia="en-US"/>
              </w:rPr>
              <w:t>ТР</w:t>
            </w:r>
            <w:proofErr w:type="gramEnd"/>
            <w:r w:rsidRPr="00A04544">
              <w:rPr>
                <w:rFonts w:ascii="Arial" w:hAnsi="Arial" w:cs="Arial"/>
                <w:color w:val="000000"/>
                <w:sz w:val="22"/>
                <w:szCs w:val="22"/>
                <w:lang w:eastAsia="en-US"/>
              </w:rPr>
              <w:t xml:space="preserve"> ТС 022/2011 Технический регламент Таможенного союза «Пищевая продукция в части ее маркировки»</w:t>
            </w:r>
          </w:p>
        </w:tc>
        <w:tc>
          <w:tcPr>
            <w:tcW w:w="2736" w:type="dxa"/>
            <w:tcBorders>
              <w:top w:val="single" w:sz="4" w:space="0" w:color="auto"/>
              <w:left w:val="single" w:sz="4" w:space="0" w:color="auto"/>
              <w:bottom w:val="single" w:sz="4" w:space="0" w:color="auto"/>
              <w:right w:val="single" w:sz="4" w:space="0" w:color="auto"/>
            </w:tcBorders>
            <w:vAlign w:val="center"/>
          </w:tcPr>
          <w:p w:rsidR="0032057A" w:rsidRPr="00A04544" w:rsidRDefault="0032057A" w:rsidP="00EF7B50">
            <w:pPr>
              <w:widowControl w:val="0"/>
              <w:suppressAutoHyphens w:val="0"/>
              <w:ind w:left="141" w:firstLine="33"/>
              <w:jc w:val="center"/>
              <w:rPr>
                <w:rFonts w:ascii="Arial" w:hAnsi="Arial" w:cs="Arial"/>
                <w:color w:val="000000"/>
                <w:sz w:val="22"/>
                <w:szCs w:val="22"/>
                <w:lang w:val="de-DE" w:eastAsia="en-US"/>
              </w:rPr>
            </w:pPr>
            <w:r w:rsidRPr="00A04544">
              <w:rPr>
                <w:rFonts w:ascii="Arial" w:hAnsi="Arial" w:cs="Arial"/>
                <w:color w:val="000000"/>
                <w:sz w:val="22"/>
                <w:szCs w:val="22"/>
                <w:lang w:val="de-DE" w:eastAsia="en-US"/>
              </w:rPr>
              <w:t>AM, BY, KZ, KG, RU</w:t>
            </w:r>
          </w:p>
        </w:tc>
      </w:tr>
      <w:tr w:rsidR="0032057A" w:rsidRPr="00C9507B" w:rsidTr="00EF7B50">
        <w:trPr>
          <w:trHeight w:val="145"/>
        </w:trPr>
        <w:tc>
          <w:tcPr>
            <w:tcW w:w="6809"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32057A" w:rsidRPr="00A04544" w:rsidRDefault="0032057A" w:rsidP="00EF7B50">
            <w:pPr>
              <w:widowControl w:val="0"/>
              <w:suppressAutoHyphens w:val="0"/>
              <w:ind w:firstLine="33"/>
              <w:rPr>
                <w:rFonts w:ascii="Arial" w:hAnsi="Arial" w:cs="Arial"/>
                <w:sz w:val="22"/>
                <w:szCs w:val="22"/>
              </w:rPr>
            </w:pPr>
            <w:proofErr w:type="gramStart"/>
            <w:r w:rsidRPr="00A04544">
              <w:rPr>
                <w:rFonts w:ascii="Arial" w:hAnsi="Arial" w:cs="Arial"/>
                <w:color w:val="000000"/>
                <w:sz w:val="22"/>
                <w:szCs w:val="22"/>
                <w:lang w:eastAsia="en-US"/>
              </w:rPr>
              <w:t>ТР</w:t>
            </w:r>
            <w:proofErr w:type="gramEnd"/>
            <w:r w:rsidRPr="00A04544">
              <w:rPr>
                <w:rFonts w:ascii="Arial" w:hAnsi="Arial" w:cs="Arial"/>
                <w:color w:val="000000"/>
                <w:sz w:val="22"/>
                <w:szCs w:val="22"/>
                <w:lang w:eastAsia="en-US"/>
              </w:rPr>
              <w:t xml:space="preserve"> ТС 005/2011 Технический регламент Таможенного союза </w:t>
            </w:r>
            <w:r w:rsidRPr="00A04544">
              <w:rPr>
                <w:rFonts w:ascii="Arial" w:hAnsi="Arial" w:cs="Arial"/>
                <w:color w:val="000000"/>
                <w:sz w:val="22"/>
                <w:szCs w:val="22"/>
                <w:lang w:eastAsia="en-US"/>
              </w:rPr>
              <w:br/>
              <w:t>«О безопасности упаковки»</w:t>
            </w:r>
          </w:p>
        </w:tc>
        <w:tc>
          <w:tcPr>
            <w:tcW w:w="2736" w:type="dxa"/>
            <w:tcBorders>
              <w:top w:val="single" w:sz="4" w:space="0" w:color="auto"/>
              <w:left w:val="single" w:sz="4" w:space="0" w:color="auto"/>
              <w:bottom w:val="single" w:sz="4" w:space="0" w:color="auto"/>
              <w:right w:val="single" w:sz="4" w:space="0" w:color="auto"/>
            </w:tcBorders>
            <w:vAlign w:val="center"/>
          </w:tcPr>
          <w:p w:rsidR="0032057A" w:rsidRPr="00A04544" w:rsidRDefault="0032057A" w:rsidP="00EF7B50">
            <w:pPr>
              <w:widowControl w:val="0"/>
              <w:suppressAutoHyphens w:val="0"/>
              <w:ind w:left="141" w:firstLine="33"/>
              <w:jc w:val="center"/>
              <w:rPr>
                <w:rFonts w:ascii="Arial" w:hAnsi="Arial" w:cs="Arial"/>
                <w:color w:val="000000"/>
                <w:sz w:val="22"/>
                <w:szCs w:val="22"/>
                <w:lang w:val="de-DE" w:eastAsia="en-US"/>
              </w:rPr>
            </w:pPr>
            <w:r w:rsidRPr="00A04544">
              <w:rPr>
                <w:rFonts w:ascii="Arial" w:hAnsi="Arial" w:cs="Arial"/>
                <w:color w:val="000000"/>
                <w:sz w:val="22"/>
                <w:szCs w:val="22"/>
                <w:lang w:val="de-DE" w:eastAsia="en-US"/>
              </w:rPr>
              <w:t>AM, BY, KZ, KG, RU</w:t>
            </w:r>
          </w:p>
        </w:tc>
      </w:tr>
      <w:tr w:rsidR="0032057A" w:rsidRPr="00A04544" w:rsidTr="00EF7B50">
        <w:tblPrEx>
          <w:tblCellMar>
            <w:left w:w="108" w:type="dxa"/>
            <w:right w:w="108" w:type="dxa"/>
          </w:tblCellMar>
        </w:tblPrEx>
        <w:trPr>
          <w:trHeight w:val="244"/>
        </w:trPr>
        <w:tc>
          <w:tcPr>
            <w:tcW w:w="6809" w:type="dxa"/>
            <w:tcBorders>
              <w:top w:val="single" w:sz="4" w:space="0" w:color="auto"/>
              <w:left w:val="single" w:sz="4" w:space="0" w:color="auto"/>
              <w:bottom w:val="single" w:sz="4" w:space="0" w:color="auto"/>
              <w:right w:val="single" w:sz="4" w:space="0" w:color="auto"/>
            </w:tcBorders>
          </w:tcPr>
          <w:p w:rsidR="0032057A" w:rsidRPr="00A04544" w:rsidRDefault="0032057A" w:rsidP="00EF7B50">
            <w:pPr>
              <w:widowControl w:val="0"/>
              <w:suppressAutoHyphens w:val="0"/>
              <w:rPr>
                <w:rFonts w:ascii="Arial" w:hAnsi="Arial" w:cs="Arial"/>
                <w:sz w:val="22"/>
                <w:szCs w:val="22"/>
                <w:lang w:eastAsia="en-US"/>
              </w:rPr>
            </w:pPr>
            <w:r w:rsidRPr="00A04544">
              <w:rPr>
                <w:rFonts w:ascii="Arial" w:hAnsi="Arial" w:cs="Arial"/>
                <w:sz w:val="22"/>
                <w:szCs w:val="22"/>
                <w:lang w:eastAsia="en-US"/>
              </w:rPr>
              <w:t>Технический регламент «Безопасность пищевой продукции» Утвержден постановлением Правительства Республики Таджикистан от 30 апреля 2016 года, №190</w:t>
            </w:r>
          </w:p>
        </w:tc>
        <w:tc>
          <w:tcPr>
            <w:tcW w:w="2736" w:type="dxa"/>
            <w:tcBorders>
              <w:top w:val="single" w:sz="4" w:space="0" w:color="auto"/>
              <w:left w:val="single" w:sz="4" w:space="0" w:color="auto"/>
              <w:bottom w:val="single" w:sz="4" w:space="0" w:color="auto"/>
              <w:right w:val="single" w:sz="4" w:space="0" w:color="auto"/>
            </w:tcBorders>
            <w:vAlign w:val="center"/>
          </w:tcPr>
          <w:p w:rsidR="0032057A" w:rsidRPr="00A04544" w:rsidRDefault="0032057A" w:rsidP="00EF7B50">
            <w:pPr>
              <w:widowControl w:val="0"/>
              <w:suppressAutoHyphens w:val="0"/>
              <w:jc w:val="center"/>
              <w:rPr>
                <w:rFonts w:ascii="Arial" w:hAnsi="Arial" w:cs="Arial"/>
                <w:sz w:val="22"/>
                <w:szCs w:val="22"/>
              </w:rPr>
            </w:pPr>
            <w:r w:rsidRPr="00A04544">
              <w:rPr>
                <w:rFonts w:ascii="Arial" w:hAnsi="Arial" w:cs="Arial"/>
                <w:sz w:val="22"/>
                <w:szCs w:val="22"/>
              </w:rPr>
              <w:t>Т</w:t>
            </w:r>
            <w:r w:rsidRPr="00A04544">
              <w:rPr>
                <w:rFonts w:ascii="Arial" w:hAnsi="Arial" w:cs="Arial"/>
                <w:sz w:val="22"/>
                <w:szCs w:val="22"/>
                <w:lang w:val="en-US"/>
              </w:rPr>
              <w:t>J</w:t>
            </w:r>
          </w:p>
        </w:tc>
      </w:tr>
      <w:tr w:rsidR="0032057A" w:rsidRPr="00A04544" w:rsidTr="00EF7B50">
        <w:tblPrEx>
          <w:tblCellMar>
            <w:left w:w="108" w:type="dxa"/>
            <w:right w:w="108" w:type="dxa"/>
          </w:tblCellMar>
        </w:tblPrEx>
        <w:trPr>
          <w:trHeight w:val="244"/>
        </w:trPr>
        <w:tc>
          <w:tcPr>
            <w:tcW w:w="6809" w:type="dxa"/>
            <w:tcBorders>
              <w:top w:val="single" w:sz="4" w:space="0" w:color="auto"/>
              <w:left w:val="single" w:sz="4" w:space="0" w:color="auto"/>
              <w:bottom w:val="single" w:sz="4" w:space="0" w:color="auto"/>
              <w:right w:val="single" w:sz="4" w:space="0" w:color="auto"/>
            </w:tcBorders>
          </w:tcPr>
          <w:p w:rsidR="0032057A" w:rsidRPr="00A04544" w:rsidRDefault="0032057A" w:rsidP="00EF7B50">
            <w:pPr>
              <w:widowControl w:val="0"/>
              <w:suppressAutoHyphens w:val="0"/>
              <w:rPr>
                <w:rFonts w:ascii="Arial" w:hAnsi="Arial" w:cs="Arial"/>
                <w:sz w:val="22"/>
                <w:szCs w:val="22"/>
                <w:lang w:eastAsia="en-US"/>
              </w:rPr>
            </w:pPr>
            <w:r w:rsidRPr="00A04544">
              <w:rPr>
                <w:rFonts w:ascii="Arial" w:hAnsi="Arial" w:cs="Arial"/>
                <w:spacing w:val="-4"/>
                <w:sz w:val="22"/>
                <w:szCs w:val="22"/>
              </w:rPr>
              <w:t xml:space="preserve">Технический регламент «Безопасность молока и молочной продукции»  </w:t>
            </w:r>
            <w:r w:rsidRPr="00A04544">
              <w:rPr>
                <w:rFonts w:ascii="Arial" w:hAnsi="Arial" w:cs="Arial"/>
                <w:sz w:val="22"/>
                <w:szCs w:val="22"/>
              </w:rPr>
              <w:t>Утвержден постановлением Правительства Республ</w:t>
            </w:r>
            <w:r w:rsidRPr="00A04544">
              <w:rPr>
                <w:rFonts w:ascii="Arial" w:hAnsi="Arial" w:cs="Arial"/>
                <w:sz w:val="22"/>
                <w:szCs w:val="22"/>
              </w:rPr>
              <w:t>и</w:t>
            </w:r>
            <w:r w:rsidRPr="00A04544">
              <w:rPr>
                <w:rFonts w:ascii="Arial" w:hAnsi="Arial" w:cs="Arial"/>
                <w:sz w:val="22"/>
                <w:szCs w:val="22"/>
              </w:rPr>
              <w:t>ки Таджикистан от 30 апреля 2016 года, № 190</w:t>
            </w:r>
          </w:p>
        </w:tc>
        <w:tc>
          <w:tcPr>
            <w:tcW w:w="2736" w:type="dxa"/>
            <w:tcBorders>
              <w:top w:val="single" w:sz="4" w:space="0" w:color="auto"/>
              <w:left w:val="single" w:sz="4" w:space="0" w:color="auto"/>
              <w:bottom w:val="single" w:sz="4" w:space="0" w:color="auto"/>
              <w:right w:val="single" w:sz="4" w:space="0" w:color="auto"/>
            </w:tcBorders>
            <w:vAlign w:val="center"/>
          </w:tcPr>
          <w:p w:rsidR="0032057A" w:rsidRPr="00A04544" w:rsidRDefault="0032057A" w:rsidP="00EF7B50">
            <w:pPr>
              <w:widowControl w:val="0"/>
              <w:suppressAutoHyphens w:val="0"/>
              <w:jc w:val="center"/>
              <w:rPr>
                <w:rFonts w:ascii="Arial" w:hAnsi="Arial" w:cs="Arial"/>
                <w:sz w:val="22"/>
                <w:szCs w:val="22"/>
              </w:rPr>
            </w:pPr>
            <w:r w:rsidRPr="00A04544">
              <w:rPr>
                <w:rFonts w:ascii="Arial" w:hAnsi="Arial" w:cs="Arial"/>
                <w:sz w:val="22"/>
                <w:szCs w:val="22"/>
              </w:rPr>
              <w:t>Т</w:t>
            </w:r>
            <w:r w:rsidRPr="00A04544">
              <w:rPr>
                <w:rFonts w:ascii="Arial" w:hAnsi="Arial" w:cs="Arial"/>
                <w:sz w:val="22"/>
                <w:szCs w:val="22"/>
                <w:lang w:val="en-US"/>
              </w:rPr>
              <w:t>J</w:t>
            </w:r>
          </w:p>
        </w:tc>
      </w:tr>
    </w:tbl>
    <w:p w:rsidR="0032057A" w:rsidRPr="0032057A" w:rsidRDefault="0032057A" w:rsidP="0032057A"/>
    <w:p w:rsidR="009029B6" w:rsidRPr="00E866E4" w:rsidRDefault="009029B6" w:rsidP="0036188F">
      <w:pPr>
        <w:widowControl w:val="0"/>
        <w:suppressAutoHyphens w:val="0"/>
        <w:ind w:firstLine="510"/>
        <w:jc w:val="both"/>
        <w:rPr>
          <w:rFonts w:ascii="Arial" w:hAnsi="Arial" w:cs="Arial"/>
          <w:strike/>
          <w:color w:val="000000"/>
          <w:sz w:val="24"/>
          <w:szCs w:val="24"/>
        </w:rPr>
      </w:pPr>
    </w:p>
    <w:p w:rsidR="009029B6" w:rsidRPr="00CC580A" w:rsidRDefault="009029B6" w:rsidP="0032057A">
      <w:pPr>
        <w:widowControl w:val="0"/>
        <w:suppressAutoHyphens w:val="0"/>
        <w:jc w:val="both"/>
        <w:rPr>
          <w:rFonts w:ascii="Arial" w:hAnsi="Arial" w:cs="Arial"/>
          <w:spacing w:val="-4"/>
          <w:sz w:val="22"/>
          <w:szCs w:val="22"/>
          <w:lang w:eastAsia="en-US"/>
        </w:rPr>
      </w:pPr>
    </w:p>
    <w:p w:rsidR="0024192A" w:rsidRPr="00395F59" w:rsidRDefault="009029B6" w:rsidP="000974BA">
      <w:pPr>
        <w:pStyle w:val="21"/>
        <w:spacing w:line="360" w:lineRule="auto"/>
        <w:ind w:firstLine="0"/>
        <w:jc w:val="center"/>
        <w:rPr>
          <w:rFonts w:ascii="Arial" w:hAnsi="Arial" w:cs="Arial"/>
          <w:b/>
        </w:rPr>
      </w:pPr>
      <w:r>
        <w:rPr>
          <w:rFonts w:ascii="Arial" w:hAnsi="Arial" w:cs="Arial"/>
        </w:rPr>
        <w:br w:type="page"/>
      </w:r>
      <w:r w:rsidR="0024192A" w:rsidRPr="00395F59">
        <w:rPr>
          <w:rFonts w:ascii="Arial" w:hAnsi="Arial" w:cs="Arial"/>
          <w:b/>
        </w:rPr>
        <w:lastRenderedPageBreak/>
        <w:t>Приложение</w:t>
      </w:r>
      <w:proofErr w:type="gramStart"/>
      <w:r w:rsidR="0024192A" w:rsidRPr="00395F59">
        <w:rPr>
          <w:rFonts w:ascii="Arial" w:hAnsi="Arial" w:cs="Arial"/>
          <w:b/>
        </w:rPr>
        <w:t xml:space="preserve"> Б</w:t>
      </w:r>
      <w:proofErr w:type="gramEnd"/>
    </w:p>
    <w:p w:rsidR="0024192A" w:rsidRPr="00395F59" w:rsidRDefault="0024192A" w:rsidP="000974BA">
      <w:pPr>
        <w:pStyle w:val="a3"/>
        <w:spacing w:line="360" w:lineRule="auto"/>
        <w:jc w:val="center"/>
        <w:rPr>
          <w:rFonts w:ascii="Arial" w:hAnsi="Arial" w:cs="Arial"/>
          <w:b/>
          <w:sz w:val="24"/>
          <w:szCs w:val="24"/>
        </w:rPr>
      </w:pPr>
      <w:r w:rsidRPr="00395F59">
        <w:rPr>
          <w:rFonts w:ascii="Arial" w:hAnsi="Arial" w:cs="Arial"/>
          <w:b/>
          <w:sz w:val="24"/>
          <w:szCs w:val="24"/>
        </w:rPr>
        <w:t>(справочное)</w:t>
      </w:r>
    </w:p>
    <w:p w:rsidR="0024192A" w:rsidRPr="00395F59" w:rsidRDefault="0024192A" w:rsidP="000974BA">
      <w:pPr>
        <w:pStyle w:val="a3"/>
        <w:spacing w:line="360" w:lineRule="auto"/>
        <w:jc w:val="center"/>
        <w:rPr>
          <w:rFonts w:ascii="Arial" w:hAnsi="Arial" w:cs="Arial"/>
          <w:b/>
          <w:bCs/>
          <w:sz w:val="24"/>
          <w:szCs w:val="24"/>
        </w:rPr>
      </w:pPr>
      <w:r w:rsidRPr="00395F59">
        <w:rPr>
          <w:rFonts w:ascii="Arial" w:hAnsi="Arial" w:cs="Arial"/>
          <w:b/>
          <w:bCs/>
          <w:sz w:val="24"/>
          <w:szCs w:val="24"/>
        </w:rPr>
        <w:t>Пищевая ценность 100 г сыра</w:t>
      </w:r>
    </w:p>
    <w:p w:rsidR="0024192A" w:rsidRPr="00B05F2F" w:rsidRDefault="0024192A" w:rsidP="0024192A">
      <w:pPr>
        <w:pStyle w:val="a3"/>
        <w:spacing w:line="360" w:lineRule="auto"/>
        <w:jc w:val="center"/>
        <w:rPr>
          <w:rFonts w:ascii="Arial" w:hAnsi="Arial" w:cs="Arial"/>
          <w:b/>
          <w:bCs/>
          <w:sz w:val="16"/>
          <w:szCs w:val="16"/>
        </w:rPr>
      </w:pPr>
    </w:p>
    <w:p w:rsidR="0024192A" w:rsidRPr="003E6D80" w:rsidRDefault="0024192A" w:rsidP="0024192A">
      <w:pPr>
        <w:pStyle w:val="a3"/>
        <w:ind w:firstLine="709"/>
        <w:rPr>
          <w:rFonts w:ascii="Arial" w:hAnsi="Arial" w:cs="Arial"/>
          <w:sz w:val="22"/>
          <w:szCs w:val="22"/>
        </w:rPr>
      </w:pPr>
      <w:r w:rsidRPr="003E6D80">
        <w:rPr>
          <w:rFonts w:ascii="Arial" w:hAnsi="Arial" w:cs="Arial"/>
          <w:sz w:val="22"/>
          <w:szCs w:val="22"/>
        </w:rPr>
        <w:t>Б.1 Расчетные средние данные пищевой и энергетической ценности (калорийности) 100 г сыра приведены в таблице Б.1.</w:t>
      </w:r>
    </w:p>
    <w:p w:rsidR="0024192A" w:rsidRPr="003E6D80" w:rsidRDefault="0024192A" w:rsidP="0024192A">
      <w:pPr>
        <w:pStyle w:val="a3"/>
        <w:spacing w:line="360" w:lineRule="auto"/>
        <w:rPr>
          <w:rFonts w:ascii="Arial" w:hAnsi="Arial" w:cs="Arial"/>
          <w:sz w:val="22"/>
          <w:szCs w:val="22"/>
        </w:rPr>
      </w:pPr>
      <w:r w:rsidRPr="003E6D80">
        <w:rPr>
          <w:rFonts w:ascii="Arial" w:hAnsi="Arial" w:cs="Arial"/>
          <w:spacing w:val="40"/>
          <w:sz w:val="22"/>
          <w:szCs w:val="22"/>
        </w:rPr>
        <w:t>Таблица</w:t>
      </w:r>
      <w:r w:rsidRPr="003E6D80">
        <w:rPr>
          <w:rFonts w:ascii="Arial" w:hAnsi="Arial" w:cs="Arial"/>
          <w:sz w:val="22"/>
          <w:szCs w:val="22"/>
        </w:rPr>
        <w:t xml:space="preserve"> Б.1</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9"/>
        <w:gridCol w:w="1558"/>
        <w:gridCol w:w="1652"/>
        <w:gridCol w:w="2862"/>
      </w:tblGrid>
      <w:tr w:rsidR="0024192A" w:rsidRPr="003E6D80" w:rsidTr="00EF7B50">
        <w:trPr>
          <w:cantSplit/>
          <w:trHeight w:val="483"/>
        </w:trPr>
        <w:tc>
          <w:tcPr>
            <w:tcW w:w="3489" w:type="dxa"/>
            <w:vMerge w:val="restart"/>
            <w:tcBorders>
              <w:bottom w:val="double" w:sz="4" w:space="0" w:color="auto"/>
            </w:tcBorders>
          </w:tcPr>
          <w:p w:rsidR="0024192A" w:rsidRPr="003E6D80" w:rsidRDefault="0024192A" w:rsidP="00192590">
            <w:pPr>
              <w:pStyle w:val="a3"/>
              <w:jc w:val="center"/>
              <w:rPr>
                <w:rFonts w:ascii="Arial" w:hAnsi="Arial" w:cs="Arial"/>
                <w:sz w:val="22"/>
                <w:szCs w:val="22"/>
              </w:rPr>
            </w:pPr>
            <w:r w:rsidRPr="003E6D80">
              <w:rPr>
                <w:rFonts w:ascii="Arial" w:hAnsi="Arial" w:cs="Arial"/>
                <w:sz w:val="22"/>
                <w:szCs w:val="22"/>
              </w:rPr>
              <w:t>Название сыра</w:t>
            </w:r>
          </w:p>
        </w:tc>
        <w:tc>
          <w:tcPr>
            <w:tcW w:w="1558" w:type="dxa"/>
            <w:vMerge w:val="restart"/>
            <w:tcBorders>
              <w:bottom w:val="double" w:sz="4" w:space="0" w:color="auto"/>
            </w:tcBorders>
          </w:tcPr>
          <w:p w:rsidR="0024192A" w:rsidRPr="003E6D80" w:rsidRDefault="0024192A" w:rsidP="00192590">
            <w:pPr>
              <w:pStyle w:val="a3"/>
              <w:jc w:val="center"/>
              <w:rPr>
                <w:rFonts w:ascii="Arial" w:hAnsi="Arial" w:cs="Arial"/>
                <w:sz w:val="22"/>
                <w:szCs w:val="22"/>
              </w:rPr>
            </w:pPr>
            <w:r w:rsidRPr="003E6D80">
              <w:rPr>
                <w:rFonts w:ascii="Arial" w:hAnsi="Arial" w:cs="Arial"/>
                <w:sz w:val="22"/>
                <w:szCs w:val="22"/>
              </w:rPr>
              <w:t xml:space="preserve">Жир, </w:t>
            </w:r>
            <w:proofErr w:type="gramStart"/>
            <w:r w:rsidRPr="003E6D80">
              <w:rPr>
                <w:rFonts w:ascii="Arial" w:hAnsi="Arial" w:cs="Arial"/>
                <w:sz w:val="22"/>
                <w:szCs w:val="22"/>
              </w:rPr>
              <w:t>г</w:t>
            </w:r>
            <w:proofErr w:type="gramEnd"/>
          </w:p>
        </w:tc>
        <w:tc>
          <w:tcPr>
            <w:tcW w:w="1652" w:type="dxa"/>
            <w:vMerge w:val="restart"/>
            <w:tcBorders>
              <w:bottom w:val="double" w:sz="4" w:space="0" w:color="auto"/>
            </w:tcBorders>
          </w:tcPr>
          <w:p w:rsidR="0024192A" w:rsidRPr="003E6D80" w:rsidRDefault="0024192A" w:rsidP="00192590">
            <w:pPr>
              <w:pStyle w:val="a3"/>
              <w:jc w:val="center"/>
              <w:rPr>
                <w:rFonts w:ascii="Arial" w:hAnsi="Arial" w:cs="Arial"/>
                <w:sz w:val="22"/>
                <w:szCs w:val="22"/>
              </w:rPr>
            </w:pPr>
            <w:r w:rsidRPr="003E6D80">
              <w:rPr>
                <w:rFonts w:ascii="Arial" w:hAnsi="Arial" w:cs="Arial"/>
                <w:sz w:val="22"/>
                <w:szCs w:val="22"/>
              </w:rPr>
              <w:t xml:space="preserve">Белок, </w:t>
            </w:r>
            <w:proofErr w:type="gramStart"/>
            <w:r w:rsidRPr="003E6D80">
              <w:rPr>
                <w:rFonts w:ascii="Arial" w:hAnsi="Arial" w:cs="Arial"/>
                <w:sz w:val="22"/>
                <w:szCs w:val="22"/>
              </w:rPr>
              <w:t>г</w:t>
            </w:r>
            <w:proofErr w:type="gramEnd"/>
          </w:p>
        </w:tc>
        <w:tc>
          <w:tcPr>
            <w:tcW w:w="2862" w:type="dxa"/>
            <w:vMerge w:val="restart"/>
            <w:tcBorders>
              <w:bottom w:val="double" w:sz="4" w:space="0" w:color="auto"/>
            </w:tcBorders>
          </w:tcPr>
          <w:p w:rsidR="0024192A" w:rsidRPr="003E6D80" w:rsidRDefault="0024192A" w:rsidP="00192590">
            <w:pPr>
              <w:pStyle w:val="a3"/>
              <w:jc w:val="center"/>
              <w:rPr>
                <w:rFonts w:ascii="Arial" w:hAnsi="Arial" w:cs="Arial"/>
                <w:sz w:val="22"/>
                <w:szCs w:val="22"/>
              </w:rPr>
            </w:pPr>
            <w:r w:rsidRPr="003E6D80">
              <w:rPr>
                <w:rFonts w:ascii="Arial" w:hAnsi="Arial" w:cs="Arial"/>
                <w:sz w:val="22"/>
                <w:szCs w:val="22"/>
              </w:rPr>
              <w:t xml:space="preserve">Энергетическая </w:t>
            </w:r>
          </w:p>
          <w:p w:rsidR="0024192A" w:rsidRPr="003E6D80" w:rsidRDefault="0024192A" w:rsidP="00192590">
            <w:pPr>
              <w:pStyle w:val="a3"/>
              <w:jc w:val="center"/>
              <w:rPr>
                <w:rFonts w:ascii="Arial" w:hAnsi="Arial" w:cs="Arial"/>
                <w:sz w:val="22"/>
                <w:szCs w:val="22"/>
              </w:rPr>
            </w:pPr>
            <w:r w:rsidRPr="003E6D80">
              <w:rPr>
                <w:rFonts w:ascii="Arial" w:hAnsi="Arial" w:cs="Arial"/>
                <w:sz w:val="22"/>
                <w:szCs w:val="22"/>
              </w:rPr>
              <w:t xml:space="preserve">ценность </w:t>
            </w:r>
          </w:p>
          <w:p w:rsidR="0024192A" w:rsidRPr="003E6D80" w:rsidRDefault="0024192A" w:rsidP="00192590">
            <w:pPr>
              <w:pStyle w:val="a3"/>
              <w:jc w:val="center"/>
              <w:rPr>
                <w:rFonts w:ascii="Arial" w:hAnsi="Arial" w:cs="Arial"/>
                <w:sz w:val="22"/>
                <w:szCs w:val="22"/>
              </w:rPr>
            </w:pPr>
            <w:r w:rsidRPr="003E6D80">
              <w:rPr>
                <w:rFonts w:ascii="Arial" w:hAnsi="Arial" w:cs="Arial"/>
                <w:sz w:val="22"/>
                <w:szCs w:val="22"/>
              </w:rPr>
              <w:t>(калорийность), кДж/</w:t>
            </w:r>
            <w:proofErr w:type="gramStart"/>
            <w:r w:rsidRPr="003E6D80">
              <w:rPr>
                <w:rFonts w:ascii="Arial" w:hAnsi="Arial" w:cs="Arial"/>
                <w:sz w:val="22"/>
                <w:szCs w:val="22"/>
              </w:rPr>
              <w:t>ккал</w:t>
            </w:r>
            <w:proofErr w:type="gramEnd"/>
            <w:r w:rsidRPr="003E6D80">
              <w:rPr>
                <w:rFonts w:ascii="Arial" w:hAnsi="Arial" w:cs="Arial"/>
                <w:sz w:val="22"/>
                <w:szCs w:val="22"/>
              </w:rPr>
              <w:t xml:space="preserve"> </w:t>
            </w:r>
          </w:p>
        </w:tc>
      </w:tr>
      <w:tr w:rsidR="0024192A" w:rsidRPr="003E6D80" w:rsidTr="00EF7B50">
        <w:trPr>
          <w:cantSplit/>
          <w:trHeight w:val="293"/>
        </w:trPr>
        <w:tc>
          <w:tcPr>
            <w:tcW w:w="3489" w:type="dxa"/>
            <w:vMerge/>
            <w:tcBorders>
              <w:bottom w:val="double" w:sz="4" w:space="0" w:color="auto"/>
            </w:tcBorders>
          </w:tcPr>
          <w:p w:rsidR="0024192A" w:rsidRPr="003E6D80" w:rsidRDefault="0024192A" w:rsidP="00192590">
            <w:pPr>
              <w:pStyle w:val="a3"/>
              <w:jc w:val="center"/>
              <w:rPr>
                <w:rFonts w:ascii="Arial" w:hAnsi="Arial" w:cs="Arial"/>
                <w:b/>
                <w:bCs/>
                <w:sz w:val="22"/>
                <w:szCs w:val="22"/>
              </w:rPr>
            </w:pPr>
          </w:p>
        </w:tc>
        <w:tc>
          <w:tcPr>
            <w:tcW w:w="1558" w:type="dxa"/>
            <w:vMerge/>
            <w:tcBorders>
              <w:bottom w:val="double" w:sz="4" w:space="0" w:color="auto"/>
            </w:tcBorders>
          </w:tcPr>
          <w:p w:rsidR="0024192A" w:rsidRPr="003E6D80" w:rsidRDefault="0024192A" w:rsidP="00192590">
            <w:pPr>
              <w:pStyle w:val="a3"/>
              <w:jc w:val="center"/>
              <w:rPr>
                <w:rFonts w:ascii="Arial" w:hAnsi="Arial" w:cs="Arial"/>
                <w:b/>
                <w:bCs/>
                <w:sz w:val="22"/>
                <w:szCs w:val="22"/>
              </w:rPr>
            </w:pPr>
          </w:p>
        </w:tc>
        <w:tc>
          <w:tcPr>
            <w:tcW w:w="1652" w:type="dxa"/>
            <w:vMerge/>
            <w:tcBorders>
              <w:bottom w:val="double" w:sz="4" w:space="0" w:color="auto"/>
            </w:tcBorders>
          </w:tcPr>
          <w:p w:rsidR="0024192A" w:rsidRPr="003E6D80" w:rsidRDefault="0024192A" w:rsidP="00192590">
            <w:pPr>
              <w:pStyle w:val="a3"/>
              <w:jc w:val="center"/>
              <w:rPr>
                <w:rFonts w:ascii="Arial" w:hAnsi="Arial" w:cs="Arial"/>
                <w:b/>
                <w:bCs/>
                <w:sz w:val="22"/>
                <w:szCs w:val="22"/>
              </w:rPr>
            </w:pPr>
          </w:p>
        </w:tc>
        <w:tc>
          <w:tcPr>
            <w:tcW w:w="2862" w:type="dxa"/>
            <w:vMerge/>
            <w:tcBorders>
              <w:bottom w:val="double" w:sz="4" w:space="0" w:color="auto"/>
            </w:tcBorders>
          </w:tcPr>
          <w:p w:rsidR="0024192A" w:rsidRPr="003E6D80" w:rsidRDefault="0024192A" w:rsidP="00192590">
            <w:pPr>
              <w:pStyle w:val="a3"/>
              <w:jc w:val="center"/>
              <w:rPr>
                <w:rFonts w:ascii="Arial" w:hAnsi="Arial" w:cs="Arial"/>
                <w:b/>
                <w:bCs/>
                <w:sz w:val="22"/>
                <w:szCs w:val="22"/>
              </w:rPr>
            </w:pPr>
          </w:p>
        </w:tc>
      </w:tr>
      <w:tr w:rsidR="0024192A" w:rsidRPr="003E6D80" w:rsidTr="00EF7B50">
        <w:trPr>
          <w:trHeight w:val="340"/>
        </w:trPr>
        <w:tc>
          <w:tcPr>
            <w:tcW w:w="3489" w:type="dxa"/>
            <w:tcBorders>
              <w:top w:val="double" w:sz="4" w:space="0" w:color="auto"/>
              <w:bottom w:val="single" w:sz="4" w:space="0" w:color="auto"/>
            </w:tcBorders>
            <w:vAlign w:val="center"/>
          </w:tcPr>
          <w:p w:rsidR="0024192A" w:rsidRPr="003E6D80" w:rsidRDefault="0024192A" w:rsidP="00192590">
            <w:pPr>
              <w:ind w:firstLine="284"/>
              <w:rPr>
                <w:rFonts w:ascii="Arial" w:hAnsi="Arial" w:cs="Arial"/>
                <w:sz w:val="22"/>
                <w:szCs w:val="22"/>
              </w:rPr>
            </w:pPr>
            <w:r w:rsidRPr="003E6D80">
              <w:rPr>
                <w:rFonts w:ascii="Arial" w:hAnsi="Arial" w:cs="Arial"/>
                <w:sz w:val="22"/>
                <w:szCs w:val="22"/>
              </w:rPr>
              <w:t>Кобийский</w:t>
            </w:r>
          </w:p>
        </w:tc>
        <w:tc>
          <w:tcPr>
            <w:tcW w:w="1558" w:type="dxa"/>
            <w:tcBorders>
              <w:top w:val="double" w:sz="4" w:space="0" w:color="auto"/>
              <w:bottom w:val="single" w:sz="4" w:space="0" w:color="auto"/>
            </w:tcBorders>
            <w:vAlign w:val="center"/>
          </w:tcPr>
          <w:p w:rsidR="0024192A" w:rsidRPr="003E6D80" w:rsidRDefault="0024192A" w:rsidP="00192590">
            <w:pPr>
              <w:jc w:val="center"/>
              <w:rPr>
                <w:rFonts w:ascii="Arial" w:hAnsi="Arial" w:cs="Arial"/>
                <w:sz w:val="22"/>
                <w:szCs w:val="22"/>
              </w:rPr>
            </w:pPr>
            <w:r w:rsidRPr="003E6D80">
              <w:rPr>
                <w:rFonts w:ascii="Arial" w:hAnsi="Arial" w:cs="Arial"/>
                <w:sz w:val="22"/>
                <w:szCs w:val="22"/>
              </w:rPr>
              <w:t>22,1</w:t>
            </w:r>
          </w:p>
        </w:tc>
        <w:tc>
          <w:tcPr>
            <w:tcW w:w="1652" w:type="dxa"/>
            <w:tcBorders>
              <w:top w:val="double" w:sz="4" w:space="0" w:color="auto"/>
              <w:bottom w:val="single" w:sz="4" w:space="0" w:color="auto"/>
            </w:tcBorders>
            <w:vAlign w:val="center"/>
          </w:tcPr>
          <w:p w:rsidR="0024192A" w:rsidRPr="003E6D80" w:rsidRDefault="0024192A" w:rsidP="00192590">
            <w:pPr>
              <w:pStyle w:val="a3"/>
              <w:jc w:val="center"/>
              <w:rPr>
                <w:rFonts w:ascii="Arial" w:hAnsi="Arial" w:cs="Arial"/>
                <w:sz w:val="22"/>
                <w:szCs w:val="22"/>
              </w:rPr>
            </w:pPr>
            <w:r w:rsidRPr="003E6D80">
              <w:rPr>
                <w:rFonts w:ascii="Arial" w:hAnsi="Arial" w:cs="Arial"/>
                <w:sz w:val="22"/>
                <w:szCs w:val="22"/>
              </w:rPr>
              <w:t>18,9</w:t>
            </w:r>
          </w:p>
        </w:tc>
        <w:tc>
          <w:tcPr>
            <w:tcW w:w="2862" w:type="dxa"/>
            <w:tcBorders>
              <w:top w:val="double" w:sz="4" w:space="0" w:color="auto"/>
              <w:bottom w:val="single" w:sz="4" w:space="0" w:color="auto"/>
            </w:tcBorders>
            <w:vAlign w:val="center"/>
          </w:tcPr>
          <w:p w:rsidR="0024192A" w:rsidRPr="003E6D80" w:rsidRDefault="0024192A" w:rsidP="00192590">
            <w:pPr>
              <w:pStyle w:val="a3"/>
              <w:jc w:val="center"/>
              <w:rPr>
                <w:rFonts w:ascii="Arial" w:hAnsi="Arial" w:cs="Arial"/>
                <w:sz w:val="22"/>
                <w:szCs w:val="22"/>
              </w:rPr>
            </w:pPr>
            <w:r w:rsidRPr="003E6D80">
              <w:rPr>
                <w:rFonts w:ascii="Arial" w:hAnsi="Arial" w:cs="Arial"/>
                <w:sz w:val="22"/>
                <w:szCs w:val="22"/>
                <w:lang w:val="en-US"/>
              </w:rPr>
              <w:t>1139</w:t>
            </w:r>
            <w:r w:rsidRPr="003E6D80">
              <w:rPr>
                <w:rFonts w:ascii="Arial" w:hAnsi="Arial" w:cs="Arial"/>
                <w:sz w:val="22"/>
                <w:szCs w:val="22"/>
              </w:rPr>
              <w:t>/275</w:t>
            </w:r>
          </w:p>
        </w:tc>
      </w:tr>
      <w:tr w:rsidR="0024192A" w:rsidRPr="003E6D80" w:rsidTr="00EF7B50">
        <w:tc>
          <w:tcPr>
            <w:tcW w:w="3489" w:type="dxa"/>
            <w:tcBorders>
              <w:top w:val="single" w:sz="4" w:space="0" w:color="auto"/>
              <w:bottom w:val="single" w:sz="4" w:space="0" w:color="auto"/>
            </w:tcBorders>
            <w:vAlign w:val="center"/>
          </w:tcPr>
          <w:p w:rsidR="0024192A" w:rsidRPr="003E6D80" w:rsidRDefault="0024192A" w:rsidP="00192590">
            <w:pPr>
              <w:ind w:firstLine="284"/>
              <w:rPr>
                <w:rFonts w:ascii="Arial" w:hAnsi="Arial" w:cs="Arial"/>
                <w:sz w:val="22"/>
                <w:szCs w:val="22"/>
              </w:rPr>
            </w:pPr>
            <w:r w:rsidRPr="003E6D80">
              <w:rPr>
                <w:rFonts w:ascii="Arial" w:hAnsi="Arial" w:cs="Arial"/>
                <w:sz w:val="22"/>
                <w:szCs w:val="22"/>
              </w:rPr>
              <w:t>Осетинский</w:t>
            </w:r>
          </w:p>
        </w:tc>
        <w:tc>
          <w:tcPr>
            <w:tcW w:w="1558" w:type="dxa"/>
            <w:tcBorders>
              <w:top w:val="single" w:sz="4" w:space="0" w:color="auto"/>
              <w:bottom w:val="single" w:sz="4" w:space="0" w:color="auto"/>
            </w:tcBorders>
            <w:vAlign w:val="center"/>
          </w:tcPr>
          <w:p w:rsidR="0024192A" w:rsidRPr="003E6D80" w:rsidRDefault="0024192A" w:rsidP="00192590">
            <w:pPr>
              <w:jc w:val="center"/>
              <w:rPr>
                <w:rFonts w:ascii="Arial" w:hAnsi="Arial" w:cs="Arial"/>
                <w:sz w:val="22"/>
                <w:szCs w:val="22"/>
              </w:rPr>
            </w:pPr>
            <w:r w:rsidRPr="003E6D80">
              <w:rPr>
                <w:rFonts w:ascii="Arial" w:hAnsi="Arial" w:cs="Arial"/>
                <w:sz w:val="22"/>
                <w:szCs w:val="22"/>
              </w:rPr>
              <w:t>20,7</w:t>
            </w:r>
          </w:p>
        </w:tc>
        <w:tc>
          <w:tcPr>
            <w:tcW w:w="1652" w:type="dxa"/>
            <w:tcBorders>
              <w:top w:val="single" w:sz="4" w:space="0" w:color="auto"/>
              <w:bottom w:val="single" w:sz="4" w:space="0" w:color="auto"/>
            </w:tcBorders>
            <w:vAlign w:val="center"/>
          </w:tcPr>
          <w:p w:rsidR="0024192A" w:rsidRPr="003E6D80" w:rsidRDefault="0024192A" w:rsidP="00192590">
            <w:pPr>
              <w:pStyle w:val="a3"/>
              <w:jc w:val="center"/>
              <w:rPr>
                <w:rFonts w:ascii="Arial" w:hAnsi="Arial" w:cs="Arial"/>
                <w:sz w:val="22"/>
                <w:szCs w:val="22"/>
              </w:rPr>
            </w:pPr>
            <w:r w:rsidRPr="003E6D80">
              <w:rPr>
                <w:rFonts w:ascii="Arial" w:hAnsi="Arial" w:cs="Arial"/>
                <w:sz w:val="22"/>
                <w:szCs w:val="22"/>
              </w:rPr>
              <w:t>20,3</w:t>
            </w:r>
          </w:p>
        </w:tc>
        <w:tc>
          <w:tcPr>
            <w:tcW w:w="2862" w:type="dxa"/>
            <w:tcBorders>
              <w:top w:val="single" w:sz="4" w:space="0" w:color="auto"/>
              <w:bottom w:val="single" w:sz="4" w:space="0" w:color="auto"/>
            </w:tcBorders>
            <w:vAlign w:val="center"/>
          </w:tcPr>
          <w:p w:rsidR="0024192A" w:rsidRPr="003E6D80" w:rsidRDefault="0024192A" w:rsidP="00192590">
            <w:pPr>
              <w:pStyle w:val="a3"/>
              <w:jc w:val="center"/>
              <w:rPr>
                <w:rFonts w:ascii="Arial" w:hAnsi="Arial" w:cs="Arial"/>
                <w:sz w:val="22"/>
                <w:szCs w:val="22"/>
              </w:rPr>
            </w:pPr>
            <w:r w:rsidRPr="003E6D80">
              <w:rPr>
                <w:rFonts w:ascii="Arial" w:hAnsi="Arial" w:cs="Arial"/>
                <w:sz w:val="22"/>
                <w:szCs w:val="22"/>
                <w:lang w:val="en-US"/>
              </w:rPr>
              <w:t>111</w:t>
            </w:r>
            <w:r w:rsidR="00EB65F7" w:rsidRPr="003E6D80">
              <w:rPr>
                <w:rFonts w:ascii="Arial" w:hAnsi="Arial" w:cs="Arial"/>
                <w:sz w:val="22"/>
                <w:szCs w:val="22"/>
              </w:rPr>
              <w:t>3</w:t>
            </w:r>
            <w:r w:rsidRPr="003E6D80">
              <w:rPr>
                <w:rFonts w:ascii="Arial" w:hAnsi="Arial" w:cs="Arial"/>
                <w:sz w:val="22"/>
                <w:szCs w:val="22"/>
              </w:rPr>
              <w:t>/268</w:t>
            </w:r>
          </w:p>
        </w:tc>
      </w:tr>
      <w:tr w:rsidR="0024192A" w:rsidRPr="003E6D80" w:rsidTr="00EF7B50">
        <w:tc>
          <w:tcPr>
            <w:tcW w:w="3489" w:type="dxa"/>
            <w:tcBorders>
              <w:top w:val="single" w:sz="4" w:space="0" w:color="auto"/>
              <w:bottom w:val="single" w:sz="4" w:space="0" w:color="auto"/>
            </w:tcBorders>
            <w:vAlign w:val="center"/>
          </w:tcPr>
          <w:p w:rsidR="0024192A" w:rsidRPr="003E6D80" w:rsidRDefault="0024192A" w:rsidP="00192590">
            <w:pPr>
              <w:ind w:firstLine="284"/>
              <w:rPr>
                <w:rFonts w:ascii="Arial" w:hAnsi="Arial" w:cs="Arial"/>
                <w:sz w:val="22"/>
                <w:szCs w:val="22"/>
              </w:rPr>
            </w:pPr>
            <w:r w:rsidRPr="003E6D80">
              <w:rPr>
                <w:rFonts w:ascii="Arial" w:hAnsi="Arial" w:cs="Arial"/>
                <w:sz w:val="22"/>
                <w:szCs w:val="22"/>
              </w:rPr>
              <w:t>Осетинский зрелый</w:t>
            </w:r>
          </w:p>
        </w:tc>
        <w:tc>
          <w:tcPr>
            <w:tcW w:w="1558" w:type="dxa"/>
            <w:tcBorders>
              <w:top w:val="single" w:sz="4" w:space="0" w:color="auto"/>
              <w:bottom w:val="single" w:sz="4" w:space="0" w:color="auto"/>
            </w:tcBorders>
            <w:vAlign w:val="center"/>
          </w:tcPr>
          <w:p w:rsidR="0024192A" w:rsidRPr="003E6D80" w:rsidRDefault="0024192A" w:rsidP="00192590">
            <w:pPr>
              <w:jc w:val="center"/>
              <w:rPr>
                <w:rFonts w:ascii="Arial" w:hAnsi="Arial" w:cs="Arial"/>
                <w:sz w:val="22"/>
                <w:szCs w:val="22"/>
              </w:rPr>
            </w:pPr>
            <w:r w:rsidRPr="003E6D80">
              <w:rPr>
                <w:rFonts w:ascii="Arial" w:hAnsi="Arial" w:cs="Arial"/>
                <w:sz w:val="22"/>
                <w:szCs w:val="22"/>
              </w:rPr>
              <w:t>22,1</w:t>
            </w:r>
          </w:p>
        </w:tc>
        <w:tc>
          <w:tcPr>
            <w:tcW w:w="1652" w:type="dxa"/>
            <w:tcBorders>
              <w:top w:val="single" w:sz="4" w:space="0" w:color="auto"/>
              <w:bottom w:val="single" w:sz="4" w:space="0" w:color="auto"/>
            </w:tcBorders>
            <w:vAlign w:val="center"/>
          </w:tcPr>
          <w:p w:rsidR="0024192A" w:rsidRPr="003E6D80" w:rsidRDefault="0024192A" w:rsidP="00192590">
            <w:pPr>
              <w:pStyle w:val="a3"/>
              <w:jc w:val="center"/>
              <w:rPr>
                <w:rFonts w:ascii="Arial" w:hAnsi="Arial" w:cs="Arial"/>
                <w:sz w:val="22"/>
                <w:szCs w:val="22"/>
              </w:rPr>
            </w:pPr>
            <w:r w:rsidRPr="003E6D80">
              <w:rPr>
                <w:rFonts w:ascii="Arial" w:hAnsi="Arial" w:cs="Arial"/>
                <w:sz w:val="22"/>
                <w:szCs w:val="22"/>
              </w:rPr>
              <w:t>18,9</w:t>
            </w:r>
          </w:p>
        </w:tc>
        <w:tc>
          <w:tcPr>
            <w:tcW w:w="2862" w:type="dxa"/>
            <w:tcBorders>
              <w:top w:val="single" w:sz="4" w:space="0" w:color="auto"/>
              <w:bottom w:val="single" w:sz="4" w:space="0" w:color="auto"/>
            </w:tcBorders>
            <w:vAlign w:val="center"/>
          </w:tcPr>
          <w:p w:rsidR="0024192A" w:rsidRPr="003E6D80" w:rsidRDefault="0024192A" w:rsidP="00192590">
            <w:pPr>
              <w:pStyle w:val="a3"/>
              <w:jc w:val="center"/>
              <w:rPr>
                <w:rFonts w:ascii="Arial" w:hAnsi="Arial" w:cs="Arial"/>
                <w:sz w:val="22"/>
                <w:szCs w:val="22"/>
              </w:rPr>
            </w:pPr>
            <w:r w:rsidRPr="003E6D80">
              <w:rPr>
                <w:rFonts w:ascii="Arial" w:hAnsi="Arial" w:cs="Arial"/>
                <w:sz w:val="22"/>
                <w:szCs w:val="22"/>
                <w:lang w:val="en-US"/>
              </w:rPr>
              <w:t>1139</w:t>
            </w:r>
            <w:r w:rsidRPr="003E6D80">
              <w:rPr>
                <w:rFonts w:ascii="Arial" w:hAnsi="Arial" w:cs="Arial"/>
                <w:sz w:val="22"/>
                <w:szCs w:val="22"/>
              </w:rPr>
              <w:t>/275</w:t>
            </w:r>
          </w:p>
        </w:tc>
      </w:tr>
      <w:tr w:rsidR="0024192A" w:rsidRPr="003E6D80" w:rsidTr="00EF7B50">
        <w:tc>
          <w:tcPr>
            <w:tcW w:w="3489" w:type="dxa"/>
            <w:tcBorders>
              <w:top w:val="single" w:sz="4" w:space="0" w:color="auto"/>
              <w:bottom w:val="single" w:sz="4" w:space="0" w:color="auto"/>
            </w:tcBorders>
          </w:tcPr>
          <w:p w:rsidR="0024192A" w:rsidRPr="003E6D80" w:rsidRDefault="0024192A" w:rsidP="00192590">
            <w:pPr>
              <w:ind w:firstLine="284"/>
              <w:rPr>
                <w:rFonts w:ascii="Arial" w:hAnsi="Arial" w:cs="Arial"/>
                <w:sz w:val="22"/>
                <w:szCs w:val="22"/>
              </w:rPr>
            </w:pPr>
            <w:r w:rsidRPr="003E6D80">
              <w:rPr>
                <w:rFonts w:ascii="Arial" w:hAnsi="Arial" w:cs="Arial"/>
                <w:sz w:val="22"/>
                <w:szCs w:val="22"/>
              </w:rPr>
              <w:t xml:space="preserve">Грузинский массовой </w:t>
            </w:r>
          </w:p>
          <w:p w:rsidR="0024192A" w:rsidRPr="003E6D80" w:rsidRDefault="0024192A" w:rsidP="00192590">
            <w:pPr>
              <w:rPr>
                <w:rFonts w:ascii="Arial" w:hAnsi="Arial" w:cs="Arial"/>
                <w:sz w:val="22"/>
                <w:szCs w:val="22"/>
              </w:rPr>
            </w:pPr>
            <w:r w:rsidRPr="003E6D80">
              <w:rPr>
                <w:rFonts w:ascii="Arial" w:hAnsi="Arial" w:cs="Arial"/>
                <w:sz w:val="22"/>
                <w:szCs w:val="22"/>
              </w:rPr>
              <w:t>долей жира в сухом веществе 40,0 %</w:t>
            </w:r>
          </w:p>
        </w:tc>
        <w:tc>
          <w:tcPr>
            <w:tcW w:w="1558" w:type="dxa"/>
            <w:tcBorders>
              <w:top w:val="single" w:sz="4" w:space="0" w:color="auto"/>
              <w:bottom w:val="single" w:sz="4" w:space="0" w:color="auto"/>
            </w:tcBorders>
          </w:tcPr>
          <w:p w:rsidR="0024192A" w:rsidRPr="003E6D80" w:rsidRDefault="0024192A" w:rsidP="00192590">
            <w:pPr>
              <w:jc w:val="center"/>
              <w:rPr>
                <w:rFonts w:ascii="Arial" w:hAnsi="Arial" w:cs="Arial"/>
                <w:sz w:val="22"/>
                <w:szCs w:val="22"/>
              </w:rPr>
            </w:pPr>
          </w:p>
          <w:p w:rsidR="0024192A" w:rsidRPr="003E6D80" w:rsidRDefault="0024192A" w:rsidP="00192590">
            <w:pPr>
              <w:jc w:val="center"/>
              <w:rPr>
                <w:rFonts w:ascii="Arial" w:hAnsi="Arial" w:cs="Arial"/>
                <w:sz w:val="22"/>
                <w:szCs w:val="22"/>
              </w:rPr>
            </w:pPr>
          </w:p>
          <w:p w:rsidR="0024192A" w:rsidRPr="003E6D80" w:rsidRDefault="0024192A" w:rsidP="00192590">
            <w:pPr>
              <w:jc w:val="center"/>
              <w:rPr>
                <w:rFonts w:ascii="Arial" w:hAnsi="Arial" w:cs="Arial"/>
                <w:sz w:val="22"/>
                <w:szCs w:val="22"/>
              </w:rPr>
            </w:pPr>
            <w:r w:rsidRPr="003E6D80">
              <w:rPr>
                <w:rFonts w:ascii="Arial" w:hAnsi="Arial" w:cs="Arial"/>
                <w:sz w:val="22"/>
                <w:szCs w:val="22"/>
              </w:rPr>
              <w:t>19,2</w:t>
            </w:r>
          </w:p>
        </w:tc>
        <w:tc>
          <w:tcPr>
            <w:tcW w:w="1652" w:type="dxa"/>
            <w:tcBorders>
              <w:top w:val="single" w:sz="4" w:space="0" w:color="auto"/>
              <w:bottom w:val="single" w:sz="4" w:space="0" w:color="auto"/>
            </w:tcBorders>
          </w:tcPr>
          <w:p w:rsidR="0024192A" w:rsidRPr="003E6D80" w:rsidRDefault="0024192A" w:rsidP="00192590">
            <w:pPr>
              <w:pStyle w:val="a3"/>
              <w:jc w:val="center"/>
              <w:rPr>
                <w:rFonts w:ascii="Arial" w:hAnsi="Arial" w:cs="Arial"/>
                <w:sz w:val="22"/>
                <w:szCs w:val="22"/>
                <w:highlight w:val="red"/>
              </w:rPr>
            </w:pPr>
          </w:p>
          <w:p w:rsidR="0024192A" w:rsidRPr="003E6D80" w:rsidRDefault="0024192A" w:rsidP="00192590">
            <w:pPr>
              <w:pStyle w:val="a3"/>
              <w:jc w:val="center"/>
              <w:rPr>
                <w:rFonts w:ascii="Arial" w:hAnsi="Arial" w:cs="Arial"/>
                <w:sz w:val="22"/>
                <w:szCs w:val="22"/>
                <w:highlight w:val="red"/>
              </w:rPr>
            </w:pPr>
          </w:p>
          <w:p w:rsidR="0024192A" w:rsidRPr="003E6D80" w:rsidRDefault="0024192A" w:rsidP="00192590">
            <w:pPr>
              <w:pStyle w:val="a3"/>
              <w:jc w:val="center"/>
              <w:rPr>
                <w:rFonts w:ascii="Arial" w:hAnsi="Arial" w:cs="Arial"/>
                <w:sz w:val="22"/>
                <w:szCs w:val="22"/>
                <w:highlight w:val="red"/>
              </w:rPr>
            </w:pPr>
            <w:r w:rsidRPr="003E6D80">
              <w:rPr>
                <w:rFonts w:ascii="Arial" w:hAnsi="Arial" w:cs="Arial"/>
                <w:sz w:val="22"/>
                <w:szCs w:val="22"/>
              </w:rPr>
              <w:t>19,8</w:t>
            </w:r>
          </w:p>
        </w:tc>
        <w:tc>
          <w:tcPr>
            <w:tcW w:w="2862" w:type="dxa"/>
            <w:tcBorders>
              <w:top w:val="single" w:sz="4" w:space="0" w:color="auto"/>
              <w:bottom w:val="single" w:sz="4" w:space="0" w:color="auto"/>
            </w:tcBorders>
          </w:tcPr>
          <w:p w:rsidR="0024192A" w:rsidRPr="003E6D80" w:rsidRDefault="0024192A" w:rsidP="00192590">
            <w:pPr>
              <w:pStyle w:val="a3"/>
              <w:jc w:val="center"/>
              <w:rPr>
                <w:rFonts w:ascii="Arial" w:hAnsi="Arial" w:cs="Arial"/>
                <w:sz w:val="22"/>
                <w:szCs w:val="22"/>
              </w:rPr>
            </w:pPr>
          </w:p>
          <w:p w:rsidR="0024192A" w:rsidRPr="003E6D80" w:rsidRDefault="0024192A" w:rsidP="00192590">
            <w:pPr>
              <w:pStyle w:val="a3"/>
              <w:jc w:val="center"/>
              <w:rPr>
                <w:rFonts w:ascii="Arial" w:hAnsi="Arial" w:cs="Arial"/>
                <w:sz w:val="22"/>
                <w:szCs w:val="22"/>
              </w:rPr>
            </w:pPr>
          </w:p>
          <w:p w:rsidR="0024192A" w:rsidRPr="003E6D80" w:rsidRDefault="0024192A" w:rsidP="00192590">
            <w:pPr>
              <w:pStyle w:val="a3"/>
              <w:jc w:val="center"/>
              <w:rPr>
                <w:rFonts w:ascii="Arial" w:hAnsi="Arial" w:cs="Arial"/>
                <w:sz w:val="22"/>
                <w:szCs w:val="22"/>
              </w:rPr>
            </w:pPr>
            <w:r w:rsidRPr="003E6D80">
              <w:rPr>
                <w:rFonts w:ascii="Arial" w:hAnsi="Arial" w:cs="Arial"/>
                <w:sz w:val="22"/>
                <w:szCs w:val="22"/>
                <w:lang w:val="en-US"/>
              </w:rPr>
              <w:t>1047</w:t>
            </w:r>
            <w:r w:rsidRPr="003E6D80">
              <w:rPr>
                <w:rFonts w:ascii="Arial" w:hAnsi="Arial" w:cs="Arial"/>
                <w:sz w:val="22"/>
                <w:szCs w:val="22"/>
              </w:rPr>
              <w:t>/252</w:t>
            </w:r>
          </w:p>
        </w:tc>
      </w:tr>
      <w:tr w:rsidR="0024192A" w:rsidRPr="003E6D80" w:rsidTr="00EF7B50">
        <w:tc>
          <w:tcPr>
            <w:tcW w:w="3489" w:type="dxa"/>
            <w:tcBorders>
              <w:top w:val="single" w:sz="4" w:space="0" w:color="auto"/>
              <w:bottom w:val="single" w:sz="4" w:space="0" w:color="auto"/>
            </w:tcBorders>
          </w:tcPr>
          <w:p w:rsidR="0024192A" w:rsidRPr="003E6D80" w:rsidRDefault="0024192A" w:rsidP="00192590">
            <w:pPr>
              <w:ind w:firstLine="284"/>
              <w:rPr>
                <w:rFonts w:ascii="Arial" w:hAnsi="Arial" w:cs="Arial"/>
                <w:sz w:val="22"/>
                <w:szCs w:val="22"/>
              </w:rPr>
            </w:pPr>
            <w:r w:rsidRPr="003E6D80">
              <w:rPr>
                <w:rFonts w:ascii="Arial" w:hAnsi="Arial" w:cs="Arial"/>
                <w:sz w:val="22"/>
                <w:szCs w:val="22"/>
              </w:rPr>
              <w:t xml:space="preserve">Грузинский массовой </w:t>
            </w:r>
          </w:p>
          <w:p w:rsidR="0024192A" w:rsidRPr="003E6D80" w:rsidRDefault="0024192A" w:rsidP="00192590">
            <w:pPr>
              <w:rPr>
                <w:rFonts w:ascii="Arial" w:hAnsi="Arial" w:cs="Arial"/>
                <w:sz w:val="22"/>
                <w:szCs w:val="22"/>
              </w:rPr>
            </w:pPr>
            <w:r w:rsidRPr="003E6D80">
              <w:rPr>
                <w:rFonts w:ascii="Arial" w:hAnsi="Arial" w:cs="Arial"/>
                <w:sz w:val="22"/>
                <w:szCs w:val="22"/>
              </w:rPr>
              <w:t>долей жира в сухом веществе 50,0 %</w:t>
            </w:r>
          </w:p>
        </w:tc>
        <w:tc>
          <w:tcPr>
            <w:tcW w:w="1558" w:type="dxa"/>
            <w:tcBorders>
              <w:top w:val="single" w:sz="4" w:space="0" w:color="auto"/>
              <w:bottom w:val="single" w:sz="4" w:space="0" w:color="auto"/>
            </w:tcBorders>
          </w:tcPr>
          <w:p w:rsidR="0024192A" w:rsidRPr="003E6D80" w:rsidRDefault="0024192A" w:rsidP="00192590">
            <w:pPr>
              <w:jc w:val="center"/>
              <w:rPr>
                <w:rFonts w:ascii="Arial" w:hAnsi="Arial" w:cs="Arial"/>
                <w:sz w:val="22"/>
                <w:szCs w:val="22"/>
              </w:rPr>
            </w:pPr>
          </w:p>
          <w:p w:rsidR="0024192A" w:rsidRPr="003E6D80" w:rsidRDefault="0024192A" w:rsidP="00192590">
            <w:pPr>
              <w:jc w:val="center"/>
              <w:rPr>
                <w:rFonts w:ascii="Arial" w:hAnsi="Arial" w:cs="Arial"/>
                <w:sz w:val="22"/>
                <w:szCs w:val="22"/>
              </w:rPr>
            </w:pPr>
          </w:p>
          <w:p w:rsidR="0024192A" w:rsidRPr="003E6D80" w:rsidRDefault="0024192A" w:rsidP="00192590">
            <w:pPr>
              <w:jc w:val="center"/>
              <w:rPr>
                <w:rFonts w:ascii="Arial" w:hAnsi="Arial" w:cs="Arial"/>
                <w:sz w:val="22"/>
                <w:szCs w:val="22"/>
              </w:rPr>
            </w:pPr>
            <w:r w:rsidRPr="003E6D80">
              <w:rPr>
                <w:rFonts w:ascii="Arial" w:hAnsi="Arial" w:cs="Arial"/>
                <w:sz w:val="22"/>
                <w:szCs w:val="22"/>
              </w:rPr>
              <w:t>26,0</w:t>
            </w:r>
          </w:p>
        </w:tc>
        <w:tc>
          <w:tcPr>
            <w:tcW w:w="1652" w:type="dxa"/>
            <w:tcBorders>
              <w:top w:val="single" w:sz="4" w:space="0" w:color="auto"/>
              <w:bottom w:val="single" w:sz="4" w:space="0" w:color="auto"/>
            </w:tcBorders>
          </w:tcPr>
          <w:p w:rsidR="0024192A" w:rsidRPr="003E6D80" w:rsidRDefault="0024192A" w:rsidP="00192590">
            <w:pPr>
              <w:pStyle w:val="a3"/>
              <w:jc w:val="center"/>
              <w:rPr>
                <w:rFonts w:ascii="Arial" w:hAnsi="Arial" w:cs="Arial"/>
                <w:sz w:val="22"/>
                <w:szCs w:val="22"/>
                <w:highlight w:val="red"/>
              </w:rPr>
            </w:pPr>
          </w:p>
          <w:p w:rsidR="0024192A" w:rsidRPr="003E6D80" w:rsidRDefault="0024192A" w:rsidP="00192590">
            <w:pPr>
              <w:pStyle w:val="a3"/>
              <w:jc w:val="center"/>
              <w:rPr>
                <w:rFonts w:ascii="Arial" w:hAnsi="Arial" w:cs="Arial"/>
                <w:sz w:val="22"/>
                <w:szCs w:val="22"/>
                <w:highlight w:val="red"/>
              </w:rPr>
            </w:pPr>
          </w:p>
          <w:p w:rsidR="0024192A" w:rsidRPr="003E6D80" w:rsidRDefault="0024192A" w:rsidP="00192590">
            <w:pPr>
              <w:pStyle w:val="a3"/>
              <w:jc w:val="center"/>
              <w:rPr>
                <w:rFonts w:ascii="Arial" w:hAnsi="Arial" w:cs="Arial"/>
                <w:sz w:val="22"/>
                <w:szCs w:val="22"/>
                <w:highlight w:val="red"/>
              </w:rPr>
            </w:pPr>
            <w:r w:rsidRPr="003E6D80">
              <w:rPr>
                <w:rFonts w:ascii="Arial" w:hAnsi="Arial" w:cs="Arial"/>
                <w:sz w:val="22"/>
                <w:szCs w:val="22"/>
              </w:rPr>
              <w:t>18,0</w:t>
            </w:r>
          </w:p>
        </w:tc>
        <w:tc>
          <w:tcPr>
            <w:tcW w:w="2862" w:type="dxa"/>
            <w:tcBorders>
              <w:top w:val="single" w:sz="4" w:space="0" w:color="auto"/>
              <w:bottom w:val="single" w:sz="4" w:space="0" w:color="auto"/>
            </w:tcBorders>
          </w:tcPr>
          <w:p w:rsidR="0024192A" w:rsidRPr="003E6D80" w:rsidRDefault="0024192A" w:rsidP="00192590">
            <w:pPr>
              <w:pStyle w:val="a3"/>
              <w:jc w:val="center"/>
              <w:rPr>
                <w:rFonts w:ascii="Arial" w:hAnsi="Arial" w:cs="Arial"/>
                <w:sz w:val="22"/>
                <w:szCs w:val="22"/>
              </w:rPr>
            </w:pPr>
          </w:p>
          <w:p w:rsidR="0024192A" w:rsidRPr="003E6D80" w:rsidRDefault="0024192A" w:rsidP="00192590">
            <w:pPr>
              <w:pStyle w:val="a3"/>
              <w:jc w:val="center"/>
              <w:rPr>
                <w:rFonts w:ascii="Arial" w:hAnsi="Arial" w:cs="Arial"/>
                <w:sz w:val="22"/>
                <w:szCs w:val="22"/>
              </w:rPr>
            </w:pPr>
          </w:p>
          <w:p w:rsidR="0024192A" w:rsidRPr="003E6D80" w:rsidRDefault="0024192A" w:rsidP="00192590">
            <w:pPr>
              <w:pStyle w:val="a3"/>
              <w:jc w:val="center"/>
              <w:rPr>
                <w:rFonts w:ascii="Arial" w:hAnsi="Arial" w:cs="Arial"/>
                <w:sz w:val="22"/>
                <w:szCs w:val="22"/>
              </w:rPr>
            </w:pPr>
            <w:r w:rsidRPr="003E6D80">
              <w:rPr>
                <w:rFonts w:ascii="Arial" w:hAnsi="Arial" w:cs="Arial"/>
                <w:sz w:val="22"/>
                <w:szCs w:val="22"/>
                <w:lang w:val="en-US"/>
              </w:rPr>
              <w:t>1268</w:t>
            </w:r>
            <w:r w:rsidRPr="003E6D80">
              <w:rPr>
                <w:rFonts w:ascii="Arial" w:hAnsi="Arial" w:cs="Arial"/>
                <w:sz w:val="22"/>
                <w:szCs w:val="22"/>
              </w:rPr>
              <w:t>/306</w:t>
            </w:r>
          </w:p>
        </w:tc>
      </w:tr>
      <w:tr w:rsidR="0024192A" w:rsidRPr="003E6D80" w:rsidTr="00EF7B50">
        <w:tc>
          <w:tcPr>
            <w:tcW w:w="3489" w:type="dxa"/>
            <w:tcBorders>
              <w:top w:val="single" w:sz="4" w:space="0" w:color="auto"/>
              <w:bottom w:val="single" w:sz="4" w:space="0" w:color="auto"/>
            </w:tcBorders>
            <w:vAlign w:val="center"/>
          </w:tcPr>
          <w:p w:rsidR="0024192A" w:rsidRPr="003E6D80" w:rsidRDefault="0024192A" w:rsidP="00192590">
            <w:pPr>
              <w:ind w:firstLine="284"/>
              <w:rPr>
                <w:rFonts w:ascii="Arial" w:hAnsi="Arial" w:cs="Arial"/>
                <w:sz w:val="22"/>
                <w:szCs w:val="22"/>
              </w:rPr>
            </w:pPr>
            <w:r w:rsidRPr="003E6D80">
              <w:rPr>
                <w:rFonts w:ascii="Arial" w:hAnsi="Arial" w:cs="Arial"/>
                <w:sz w:val="22"/>
                <w:szCs w:val="22"/>
              </w:rPr>
              <w:t xml:space="preserve">Столовый </w:t>
            </w:r>
          </w:p>
        </w:tc>
        <w:tc>
          <w:tcPr>
            <w:tcW w:w="1558" w:type="dxa"/>
            <w:tcBorders>
              <w:top w:val="single" w:sz="4" w:space="0" w:color="auto"/>
              <w:bottom w:val="single" w:sz="4" w:space="0" w:color="auto"/>
            </w:tcBorders>
            <w:vAlign w:val="center"/>
          </w:tcPr>
          <w:p w:rsidR="0024192A" w:rsidRPr="003E6D80" w:rsidRDefault="0024192A" w:rsidP="00192590">
            <w:pPr>
              <w:jc w:val="center"/>
              <w:rPr>
                <w:rFonts w:ascii="Arial" w:hAnsi="Arial" w:cs="Arial"/>
                <w:sz w:val="22"/>
                <w:szCs w:val="22"/>
              </w:rPr>
            </w:pPr>
            <w:r w:rsidRPr="003E6D80">
              <w:rPr>
                <w:rFonts w:ascii="Arial" w:hAnsi="Arial" w:cs="Arial"/>
                <w:sz w:val="22"/>
                <w:szCs w:val="22"/>
              </w:rPr>
              <w:t>18,8</w:t>
            </w:r>
          </w:p>
        </w:tc>
        <w:tc>
          <w:tcPr>
            <w:tcW w:w="1652" w:type="dxa"/>
            <w:tcBorders>
              <w:top w:val="single" w:sz="4" w:space="0" w:color="auto"/>
              <w:bottom w:val="single" w:sz="4" w:space="0" w:color="auto"/>
            </w:tcBorders>
            <w:vAlign w:val="center"/>
          </w:tcPr>
          <w:p w:rsidR="0024192A" w:rsidRPr="003E6D80" w:rsidRDefault="0024192A" w:rsidP="00192590">
            <w:pPr>
              <w:pStyle w:val="a3"/>
              <w:jc w:val="center"/>
              <w:rPr>
                <w:rFonts w:ascii="Arial" w:hAnsi="Arial" w:cs="Arial"/>
                <w:sz w:val="22"/>
                <w:szCs w:val="22"/>
              </w:rPr>
            </w:pPr>
            <w:r w:rsidRPr="003E6D80">
              <w:rPr>
                <w:rFonts w:ascii="Arial" w:hAnsi="Arial" w:cs="Arial"/>
                <w:sz w:val="22"/>
                <w:szCs w:val="22"/>
              </w:rPr>
              <w:t>23,2</w:t>
            </w:r>
          </w:p>
        </w:tc>
        <w:tc>
          <w:tcPr>
            <w:tcW w:w="2862" w:type="dxa"/>
            <w:tcBorders>
              <w:top w:val="single" w:sz="4" w:space="0" w:color="auto"/>
              <w:bottom w:val="single" w:sz="4" w:space="0" w:color="auto"/>
            </w:tcBorders>
            <w:vAlign w:val="center"/>
          </w:tcPr>
          <w:p w:rsidR="0024192A" w:rsidRPr="003E6D80" w:rsidRDefault="0024192A" w:rsidP="00192590">
            <w:pPr>
              <w:pStyle w:val="a3"/>
              <w:jc w:val="center"/>
              <w:rPr>
                <w:rFonts w:ascii="Arial" w:hAnsi="Arial" w:cs="Arial"/>
                <w:sz w:val="22"/>
                <w:szCs w:val="22"/>
              </w:rPr>
            </w:pPr>
            <w:r w:rsidRPr="003E6D80">
              <w:rPr>
                <w:rFonts w:ascii="Arial" w:hAnsi="Arial" w:cs="Arial"/>
                <w:sz w:val="22"/>
                <w:szCs w:val="22"/>
                <w:lang w:val="en-US"/>
              </w:rPr>
              <w:t>1090</w:t>
            </w:r>
            <w:r w:rsidRPr="003E6D80">
              <w:rPr>
                <w:rFonts w:ascii="Arial" w:hAnsi="Arial" w:cs="Arial"/>
                <w:sz w:val="22"/>
                <w:szCs w:val="22"/>
              </w:rPr>
              <w:t>/262</w:t>
            </w:r>
          </w:p>
        </w:tc>
      </w:tr>
      <w:tr w:rsidR="0024192A" w:rsidRPr="003E6D80" w:rsidTr="00EF7B50">
        <w:tc>
          <w:tcPr>
            <w:tcW w:w="3489" w:type="dxa"/>
            <w:tcBorders>
              <w:top w:val="single" w:sz="4" w:space="0" w:color="auto"/>
              <w:bottom w:val="single" w:sz="4" w:space="0" w:color="auto"/>
            </w:tcBorders>
            <w:vAlign w:val="center"/>
          </w:tcPr>
          <w:p w:rsidR="0024192A" w:rsidRPr="003E6D80" w:rsidRDefault="0024192A" w:rsidP="00192590">
            <w:pPr>
              <w:ind w:firstLine="284"/>
              <w:rPr>
                <w:rFonts w:ascii="Arial" w:hAnsi="Arial" w:cs="Arial"/>
                <w:sz w:val="22"/>
                <w:szCs w:val="22"/>
              </w:rPr>
            </w:pPr>
            <w:r w:rsidRPr="003E6D80">
              <w:rPr>
                <w:rFonts w:ascii="Arial" w:hAnsi="Arial" w:cs="Arial"/>
                <w:sz w:val="22"/>
                <w:szCs w:val="22"/>
              </w:rPr>
              <w:t>Столовый зрелый</w:t>
            </w:r>
          </w:p>
        </w:tc>
        <w:tc>
          <w:tcPr>
            <w:tcW w:w="1558" w:type="dxa"/>
            <w:tcBorders>
              <w:top w:val="single" w:sz="4" w:space="0" w:color="auto"/>
              <w:bottom w:val="single" w:sz="4" w:space="0" w:color="auto"/>
            </w:tcBorders>
            <w:vAlign w:val="center"/>
          </w:tcPr>
          <w:p w:rsidR="0024192A" w:rsidRPr="003E6D80" w:rsidRDefault="0024192A" w:rsidP="00192590">
            <w:pPr>
              <w:jc w:val="center"/>
              <w:rPr>
                <w:rFonts w:ascii="Arial" w:hAnsi="Arial" w:cs="Arial"/>
                <w:sz w:val="22"/>
                <w:szCs w:val="22"/>
                <w:highlight w:val="yellow"/>
              </w:rPr>
            </w:pPr>
            <w:r w:rsidRPr="003E6D80">
              <w:rPr>
                <w:rFonts w:ascii="Arial" w:hAnsi="Arial" w:cs="Arial"/>
                <w:sz w:val="22"/>
                <w:szCs w:val="22"/>
              </w:rPr>
              <w:t>20,0</w:t>
            </w:r>
          </w:p>
        </w:tc>
        <w:tc>
          <w:tcPr>
            <w:tcW w:w="1652" w:type="dxa"/>
            <w:tcBorders>
              <w:top w:val="single" w:sz="4" w:space="0" w:color="auto"/>
              <w:bottom w:val="single" w:sz="4" w:space="0" w:color="auto"/>
            </w:tcBorders>
            <w:vAlign w:val="center"/>
          </w:tcPr>
          <w:p w:rsidR="0024192A" w:rsidRPr="003E6D80" w:rsidRDefault="0024192A" w:rsidP="00192590">
            <w:pPr>
              <w:pStyle w:val="a3"/>
              <w:jc w:val="center"/>
              <w:rPr>
                <w:rFonts w:ascii="Arial" w:hAnsi="Arial" w:cs="Arial"/>
                <w:sz w:val="22"/>
                <w:szCs w:val="22"/>
                <w:highlight w:val="yellow"/>
              </w:rPr>
            </w:pPr>
            <w:r w:rsidRPr="003E6D80">
              <w:rPr>
                <w:rFonts w:ascii="Arial" w:hAnsi="Arial" w:cs="Arial"/>
                <w:sz w:val="22"/>
                <w:szCs w:val="22"/>
              </w:rPr>
              <w:t>23,0</w:t>
            </w:r>
          </w:p>
        </w:tc>
        <w:tc>
          <w:tcPr>
            <w:tcW w:w="2862" w:type="dxa"/>
            <w:tcBorders>
              <w:top w:val="single" w:sz="4" w:space="0" w:color="auto"/>
              <w:bottom w:val="single" w:sz="4" w:space="0" w:color="auto"/>
            </w:tcBorders>
            <w:vAlign w:val="center"/>
          </w:tcPr>
          <w:p w:rsidR="0024192A" w:rsidRPr="003E6D80" w:rsidRDefault="0024192A" w:rsidP="00192590">
            <w:pPr>
              <w:pStyle w:val="a3"/>
              <w:jc w:val="center"/>
              <w:rPr>
                <w:rFonts w:ascii="Arial" w:hAnsi="Arial" w:cs="Arial"/>
                <w:sz w:val="22"/>
                <w:szCs w:val="22"/>
              </w:rPr>
            </w:pPr>
            <w:r w:rsidRPr="003E6D80">
              <w:rPr>
                <w:rFonts w:ascii="Arial" w:hAnsi="Arial" w:cs="Arial"/>
                <w:sz w:val="22"/>
                <w:szCs w:val="22"/>
                <w:lang w:val="en-US"/>
              </w:rPr>
              <w:t>1131</w:t>
            </w:r>
            <w:r w:rsidRPr="003E6D80">
              <w:rPr>
                <w:rFonts w:ascii="Arial" w:hAnsi="Arial" w:cs="Arial"/>
                <w:sz w:val="22"/>
                <w:szCs w:val="22"/>
              </w:rPr>
              <w:t>/272</w:t>
            </w:r>
          </w:p>
        </w:tc>
      </w:tr>
      <w:tr w:rsidR="0024192A" w:rsidRPr="003E6D80" w:rsidTr="00EF7B50">
        <w:tc>
          <w:tcPr>
            <w:tcW w:w="3489" w:type="dxa"/>
            <w:tcBorders>
              <w:top w:val="single" w:sz="4" w:space="0" w:color="auto"/>
              <w:bottom w:val="single" w:sz="4" w:space="0" w:color="auto"/>
            </w:tcBorders>
            <w:vAlign w:val="center"/>
          </w:tcPr>
          <w:p w:rsidR="0024192A" w:rsidRPr="003E6D80" w:rsidRDefault="0024192A" w:rsidP="00192590">
            <w:pPr>
              <w:ind w:firstLine="284"/>
              <w:rPr>
                <w:rFonts w:ascii="Arial" w:hAnsi="Arial" w:cs="Arial"/>
                <w:sz w:val="22"/>
                <w:szCs w:val="22"/>
              </w:rPr>
            </w:pPr>
            <w:r w:rsidRPr="003E6D80">
              <w:rPr>
                <w:rFonts w:ascii="Arial" w:hAnsi="Arial" w:cs="Arial"/>
                <w:sz w:val="22"/>
                <w:szCs w:val="22"/>
              </w:rPr>
              <w:t xml:space="preserve">Карачаевский </w:t>
            </w:r>
          </w:p>
        </w:tc>
        <w:tc>
          <w:tcPr>
            <w:tcW w:w="1558" w:type="dxa"/>
            <w:tcBorders>
              <w:top w:val="single" w:sz="4" w:space="0" w:color="auto"/>
              <w:bottom w:val="single" w:sz="4" w:space="0" w:color="auto"/>
            </w:tcBorders>
            <w:vAlign w:val="center"/>
          </w:tcPr>
          <w:p w:rsidR="0024192A" w:rsidRPr="003E6D80" w:rsidRDefault="0024192A" w:rsidP="00192590">
            <w:pPr>
              <w:jc w:val="center"/>
              <w:rPr>
                <w:rFonts w:ascii="Arial" w:hAnsi="Arial" w:cs="Arial"/>
                <w:sz w:val="22"/>
                <w:szCs w:val="22"/>
                <w:highlight w:val="yellow"/>
              </w:rPr>
            </w:pPr>
            <w:r w:rsidRPr="003E6D80">
              <w:rPr>
                <w:rFonts w:ascii="Arial" w:hAnsi="Arial" w:cs="Arial"/>
                <w:sz w:val="22"/>
                <w:szCs w:val="22"/>
              </w:rPr>
              <w:t>20,7</w:t>
            </w:r>
          </w:p>
        </w:tc>
        <w:tc>
          <w:tcPr>
            <w:tcW w:w="1652" w:type="dxa"/>
            <w:tcBorders>
              <w:top w:val="single" w:sz="4" w:space="0" w:color="auto"/>
              <w:bottom w:val="single" w:sz="4" w:space="0" w:color="auto"/>
            </w:tcBorders>
            <w:vAlign w:val="center"/>
          </w:tcPr>
          <w:p w:rsidR="0024192A" w:rsidRPr="003E6D80" w:rsidRDefault="0024192A" w:rsidP="00192590">
            <w:pPr>
              <w:pStyle w:val="a3"/>
              <w:jc w:val="center"/>
              <w:rPr>
                <w:rFonts w:ascii="Arial" w:hAnsi="Arial" w:cs="Arial"/>
                <w:sz w:val="22"/>
                <w:szCs w:val="22"/>
                <w:highlight w:val="yellow"/>
              </w:rPr>
            </w:pPr>
            <w:r w:rsidRPr="003E6D80">
              <w:rPr>
                <w:rFonts w:ascii="Arial" w:hAnsi="Arial" w:cs="Arial"/>
                <w:sz w:val="22"/>
                <w:szCs w:val="22"/>
              </w:rPr>
              <w:t>19,3</w:t>
            </w:r>
          </w:p>
        </w:tc>
        <w:tc>
          <w:tcPr>
            <w:tcW w:w="2862" w:type="dxa"/>
            <w:tcBorders>
              <w:top w:val="single" w:sz="4" w:space="0" w:color="auto"/>
              <w:bottom w:val="single" w:sz="4" w:space="0" w:color="auto"/>
            </w:tcBorders>
            <w:vAlign w:val="center"/>
          </w:tcPr>
          <w:p w:rsidR="0024192A" w:rsidRPr="003E6D80" w:rsidRDefault="0024192A" w:rsidP="00192590">
            <w:pPr>
              <w:pStyle w:val="a3"/>
              <w:jc w:val="center"/>
              <w:rPr>
                <w:rFonts w:ascii="Arial" w:hAnsi="Arial" w:cs="Arial"/>
                <w:sz w:val="22"/>
                <w:szCs w:val="22"/>
              </w:rPr>
            </w:pPr>
            <w:r w:rsidRPr="003E6D80">
              <w:rPr>
                <w:rFonts w:ascii="Arial" w:hAnsi="Arial" w:cs="Arial"/>
                <w:sz w:val="22"/>
                <w:szCs w:val="22"/>
                <w:lang w:val="en-US"/>
              </w:rPr>
              <w:t>1094</w:t>
            </w:r>
            <w:r w:rsidR="002605C7" w:rsidRPr="003E6D80">
              <w:rPr>
                <w:rFonts w:ascii="Arial" w:hAnsi="Arial" w:cs="Arial"/>
                <w:sz w:val="22"/>
                <w:szCs w:val="22"/>
              </w:rPr>
              <w:t>/264</w:t>
            </w:r>
          </w:p>
        </w:tc>
      </w:tr>
      <w:tr w:rsidR="0024192A" w:rsidRPr="003E6D80" w:rsidTr="00EF7B50">
        <w:tc>
          <w:tcPr>
            <w:tcW w:w="3489" w:type="dxa"/>
            <w:tcBorders>
              <w:top w:val="single" w:sz="4" w:space="0" w:color="auto"/>
              <w:bottom w:val="single" w:sz="4" w:space="0" w:color="auto"/>
            </w:tcBorders>
            <w:vAlign w:val="center"/>
          </w:tcPr>
          <w:p w:rsidR="0024192A" w:rsidRPr="003E6D80" w:rsidRDefault="0024192A" w:rsidP="00192590">
            <w:pPr>
              <w:ind w:firstLine="284"/>
              <w:rPr>
                <w:rFonts w:ascii="Arial" w:hAnsi="Arial" w:cs="Arial"/>
                <w:sz w:val="22"/>
                <w:szCs w:val="22"/>
              </w:rPr>
            </w:pPr>
            <w:r w:rsidRPr="003E6D80">
              <w:rPr>
                <w:rFonts w:ascii="Arial" w:hAnsi="Arial" w:cs="Arial"/>
                <w:sz w:val="22"/>
                <w:szCs w:val="22"/>
              </w:rPr>
              <w:t xml:space="preserve">Имеретинский </w:t>
            </w:r>
          </w:p>
        </w:tc>
        <w:tc>
          <w:tcPr>
            <w:tcW w:w="1558" w:type="dxa"/>
            <w:tcBorders>
              <w:top w:val="single" w:sz="4" w:space="0" w:color="auto"/>
              <w:bottom w:val="single" w:sz="4" w:space="0" w:color="auto"/>
            </w:tcBorders>
            <w:vAlign w:val="center"/>
          </w:tcPr>
          <w:p w:rsidR="0024192A" w:rsidRPr="003E6D80" w:rsidRDefault="0024192A" w:rsidP="00192590">
            <w:pPr>
              <w:jc w:val="center"/>
              <w:rPr>
                <w:rFonts w:ascii="Arial" w:hAnsi="Arial" w:cs="Arial"/>
                <w:sz w:val="22"/>
                <w:szCs w:val="22"/>
                <w:highlight w:val="yellow"/>
              </w:rPr>
            </w:pPr>
            <w:r w:rsidRPr="003E6D80">
              <w:rPr>
                <w:rFonts w:ascii="Arial" w:hAnsi="Arial" w:cs="Arial"/>
                <w:sz w:val="22"/>
                <w:szCs w:val="22"/>
              </w:rPr>
              <w:t>21,6</w:t>
            </w:r>
          </w:p>
        </w:tc>
        <w:tc>
          <w:tcPr>
            <w:tcW w:w="1652" w:type="dxa"/>
            <w:tcBorders>
              <w:top w:val="single" w:sz="4" w:space="0" w:color="auto"/>
              <w:bottom w:val="single" w:sz="4" w:space="0" w:color="auto"/>
            </w:tcBorders>
            <w:vAlign w:val="center"/>
          </w:tcPr>
          <w:p w:rsidR="0024192A" w:rsidRPr="003E6D80" w:rsidRDefault="0024192A" w:rsidP="00192590">
            <w:pPr>
              <w:pStyle w:val="a3"/>
              <w:jc w:val="center"/>
              <w:rPr>
                <w:rFonts w:ascii="Arial" w:hAnsi="Arial" w:cs="Arial"/>
                <w:sz w:val="22"/>
                <w:szCs w:val="22"/>
                <w:highlight w:val="yellow"/>
              </w:rPr>
            </w:pPr>
            <w:r w:rsidRPr="003E6D80">
              <w:rPr>
                <w:rFonts w:ascii="Arial" w:hAnsi="Arial" w:cs="Arial"/>
                <w:sz w:val="22"/>
                <w:szCs w:val="22"/>
              </w:rPr>
              <w:t>21,4</w:t>
            </w:r>
          </w:p>
        </w:tc>
        <w:tc>
          <w:tcPr>
            <w:tcW w:w="2862" w:type="dxa"/>
            <w:tcBorders>
              <w:top w:val="single" w:sz="4" w:space="0" w:color="auto"/>
              <w:bottom w:val="single" w:sz="4" w:space="0" w:color="auto"/>
            </w:tcBorders>
            <w:vAlign w:val="center"/>
          </w:tcPr>
          <w:p w:rsidR="0024192A" w:rsidRPr="003E6D80" w:rsidRDefault="0024192A" w:rsidP="00192590">
            <w:pPr>
              <w:pStyle w:val="a3"/>
              <w:jc w:val="center"/>
              <w:rPr>
                <w:rFonts w:ascii="Arial" w:hAnsi="Arial" w:cs="Arial"/>
                <w:sz w:val="22"/>
                <w:szCs w:val="22"/>
              </w:rPr>
            </w:pPr>
            <w:r w:rsidRPr="003E6D80">
              <w:rPr>
                <w:rFonts w:ascii="Arial" w:hAnsi="Arial" w:cs="Arial"/>
                <w:sz w:val="22"/>
                <w:szCs w:val="22"/>
                <w:lang w:val="en-US"/>
              </w:rPr>
              <w:t>116</w:t>
            </w:r>
            <w:r w:rsidR="002605C7" w:rsidRPr="003E6D80">
              <w:rPr>
                <w:rFonts w:ascii="Arial" w:hAnsi="Arial" w:cs="Arial"/>
                <w:sz w:val="22"/>
                <w:szCs w:val="22"/>
              </w:rPr>
              <w:t>3</w:t>
            </w:r>
            <w:r w:rsidRPr="003E6D80">
              <w:rPr>
                <w:rFonts w:ascii="Arial" w:hAnsi="Arial" w:cs="Arial"/>
                <w:sz w:val="22"/>
                <w:szCs w:val="22"/>
              </w:rPr>
              <w:t>/280</w:t>
            </w:r>
          </w:p>
        </w:tc>
      </w:tr>
      <w:tr w:rsidR="0024192A" w:rsidRPr="003E6D80" w:rsidTr="00EF7B50">
        <w:tc>
          <w:tcPr>
            <w:tcW w:w="3489" w:type="dxa"/>
            <w:tcBorders>
              <w:top w:val="single" w:sz="4" w:space="0" w:color="auto"/>
              <w:bottom w:val="single" w:sz="4" w:space="0" w:color="auto"/>
            </w:tcBorders>
          </w:tcPr>
          <w:p w:rsidR="0024192A" w:rsidRPr="003E6D80" w:rsidRDefault="0024192A" w:rsidP="00192590">
            <w:pPr>
              <w:ind w:firstLine="284"/>
              <w:rPr>
                <w:rFonts w:ascii="Arial" w:hAnsi="Arial" w:cs="Arial"/>
                <w:sz w:val="22"/>
                <w:szCs w:val="22"/>
              </w:rPr>
            </w:pPr>
            <w:r w:rsidRPr="003E6D80">
              <w:rPr>
                <w:rFonts w:ascii="Arial" w:hAnsi="Arial" w:cs="Arial"/>
                <w:sz w:val="22"/>
                <w:szCs w:val="22"/>
              </w:rPr>
              <w:t xml:space="preserve">Брынза массовой долей жира в сухом веществе </w:t>
            </w:r>
          </w:p>
          <w:p w:rsidR="0024192A" w:rsidRPr="003E6D80" w:rsidRDefault="0024192A" w:rsidP="00192590">
            <w:pPr>
              <w:rPr>
                <w:rFonts w:ascii="Arial" w:hAnsi="Arial" w:cs="Arial"/>
                <w:sz w:val="22"/>
                <w:szCs w:val="22"/>
              </w:rPr>
            </w:pPr>
            <w:r w:rsidRPr="003E6D80">
              <w:rPr>
                <w:rFonts w:ascii="Arial" w:hAnsi="Arial" w:cs="Arial"/>
                <w:sz w:val="22"/>
                <w:szCs w:val="22"/>
              </w:rPr>
              <w:t>40,0 %</w:t>
            </w:r>
          </w:p>
        </w:tc>
        <w:tc>
          <w:tcPr>
            <w:tcW w:w="1558" w:type="dxa"/>
            <w:tcBorders>
              <w:top w:val="single" w:sz="4" w:space="0" w:color="auto"/>
              <w:bottom w:val="single" w:sz="4" w:space="0" w:color="auto"/>
            </w:tcBorders>
          </w:tcPr>
          <w:p w:rsidR="0024192A" w:rsidRPr="003E6D80" w:rsidRDefault="0024192A" w:rsidP="00192590">
            <w:pPr>
              <w:jc w:val="center"/>
              <w:rPr>
                <w:rFonts w:ascii="Arial" w:hAnsi="Arial" w:cs="Arial"/>
                <w:sz w:val="22"/>
                <w:szCs w:val="22"/>
                <w:highlight w:val="yellow"/>
              </w:rPr>
            </w:pPr>
          </w:p>
          <w:p w:rsidR="0024192A" w:rsidRPr="003E6D80" w:rsidRDefault="0024192A" w:rsidP="00192590">
            <w:pPr>
              <w:jc w:val="center"/>
              <w:rPr>
                <w:rFonts w:ascii="Arial" w:hAnsi="Arial" w:cs="Arial"/>
                <w:sz w:val="22"/>
                <w:szCs w:val="22"/>
                <w:highlight w:val="yellow"/>
              </w:rPr>
            </w:pPr>
          </w:p>
          <w:p w:rsidR="0024192A" w:rsidRPr="003E6D80" w:rsidRDefault="0024192A" w:rsidP="00192590">
            <w:pPr>
              <w:jc w:val="center"/>
              <w:rPr>
                <w:rFonts w:ascii="Arial" w:hAnsi="Arial" w:cs="Arial"/>
                <w:sz w:val="22"/>
                <w:szCs w:val="22"/>
                <w:highlight w:val="yellow"/>
              </w:rPr>
            </w:pPr>
            <w:r w:rsidRPr="003E6D80">
              <w:rPr>
                <w:rFonts w:ascii="Arial" w:hAnsi="Arial" w:cs="Arial"/>
                <w:sz w:val="22"/>
                <w:szCs w:val="22"/>
              </w:rPr>
              <w:t>18,0</w:t>
            </w:r>
          </w:p>
        </w:tc>
        <w:tc>
          <w:tcPr>
            <w:tcW w:w="1652" w:type="dxa"/>
            <w:tcBorders>
              <w:top w:val="single" w:sz="4" w:space="0" w:color="auto"/>
              <w:bottom w:val="single" w:sz="4" w:space="0" w:color="auto"/>
            </w:tcBorders>
          </w:tcPr>
          <w:p w:rsidR="0024192A" w:rsidRPr="003E6D80" w:rsidRDefault="0024192A" w:rsidP="00192590">
            <w:pPr>
              <w:pStyle w:val="a3"/>
              <w:jc w:val="center"/>
              <w:rPr>
                <w:rFonts w:ascii="Arial" w:hAnsi="Arial" w:cs="Arial"/>
                <w:sz w:val="22"/>
                <w:szCs w:val="22"/>
                <w:highlight w:val="yellow"/>
              </w:rPr>
            </w:pPr>
          </w:p>
          <w:p w:rsidR="0024192A" w:rsidRPr="003E6D80" w:rsidRDefault="0024192A" w:rsidP="00192590">
            <w:pPr>
              <w:pStyle w:val="a3"/>
              <w:jc w:val="center"/>
              <w:rPr>
                <w:rFonts w:ascii="Arial" w:hAnsi="Arial" w:cs="Arial"/>
                <w:sz w:val="22"/>
                <w:szCs w:val="22"/>
                <w:highlight w:val="yellow"/>
              </w:rPr>
            </w:pPr>
          </w:p>
          <w:p w:rsidR="0024192A" w:rsidRPr="003E6D80" w:rsidRDefault="0024192A" w:rsidP="00192590">
            <w:pPr>
              <w:pStyle w:val="a3"/>
              <w:jc w:val="center"/>
              <w:rPr>
                <w:rFonts w:ascii="Arial" w:hAnsi="Arial" w:cs="Arial"/>
                <w:sz w:val="22"/>
                <w:szCs w:val="22"/>
                <w:highlight w:val="yellow"/>
              </w:rPr>
            </w:pPr>
            <w:r w:rsidRPr="003E6D80">
              <w:rPr>
                <w:rFonts w:ascii="Arial" w:hAnsi="Arial" w:cs="Arial"/>
                <w:sz w:val="22"/>
                <w:szCs w:val="22"/>
              </w:rPr>
              <w:t>22,0</w:t>
            </w:r>
          </w:p>
        </w:tc>
        <w:tc>
          <w:tcPr>
            <w:tcW w:w="2862" w:type="dxa"/>
            <w:tcBorders>
              <w:top w:val="single" w:sz="4" w:space="0" w:color="auto"/>
              <w:bottom w:val="single" w:sz="4" w:space="0" w:color="auto"/>
            </w:tcBorders>
          </w:tcPr>
          <w:p w:rsidR="0024192A" w:rsidRPr="003E6D80" w:rsidRDefault="0024192A" w:rsidP="00192590">
            <w:pPr>
              <w:pStyle w:val="a3"/>
              <w:jc w:val="center"/>
              <w:rPr>
                <w:rFonts w:ascii="Arial" w:hAnsi="Arial" w:cs="Arial"/>
                <w:sz w:val="22"/>
                <w:szCs w:val="22"/>
              </w:rPr>
            </w:pPr>
          </w:p>
          <w:p w:rsidR="0024192A" w:rsidRPr="003E6D80" w:rsidRDefault="0024192A" w:rsidP="00192590">
            <w:pPr>
              <w:pStyle w:val="a3"/>
              <w:jc w:val="center"/>
              <w:rPr>
                <w:rFonts w:ascii="Arial" w:hAnsi="Arial" w:cs="Arial"/>
                <w:sz w:val="22"/>
                <w:szCs w:val="22"/>
              </w:rPr>
            </w:pPr>
          </w:p>
          <w:p w:rsidR="0024192A" w:rsidRPr="003E6D80" w:rsidRDefault="0024192A" w:rsidP="00192590">
            <w:pPr>
              <w:pStyle w:val="a3"/>
              <w:jc w:val="center"/>
              <w:rPr>
                <w:rFonts w:ascii="Arial" w:hAnsi="Arial" w:cs="Arial"/>
                <w:sz w:val="22"/>
                <w:szCs w:val="22"/>
              </w:rPr>
            </w:pPr>
            <w:r w:rsidRPr="003E6D80">
              <w:rPr>
                <w:rFonts w:ascii="Arial" w:hAnsi="Arial" w:cs="Arial"/>
                <w:sz w:val="22"/>
                <w:szCs w:val="22"/>
                <w:lang w:val="en-US"/>
              </w:rPr>
              <w:t>1040</w:t>
            </w:r>
            <w:r w:rsidRPr="003E6D80">
              <w:rPr>
                <w:rFonts w:ascii="Arial" w:hAnsi="Arial" w:cs="Arial"/>
                <w:sz w:val="22"/>
                <w:szCs w:val="22"/>
              </w:rPr>
              <w:t>/250</w:t>
            </w:r>
          </w:p>
        </w:tc>
      </w:tr>
      <w:tr w:rsidR="0024192A" w:rsidRPr="003E6D80" w:rsidTr="00EF7B50">
        <w:tc>
          <w:tcPr>
            <w:tcW w:w="3489" w:type="dxa"/>
            <w:tcBorders>
              <w:top w:val="single" w:sz="4" w:space="0" w:color="auto"/>
              <w:bottom w:val="single" w:sz="4" w:space="0" w:color="auto"/>
            </w:tcBorders>
          </w:tcPr>
          <w:p w:rsidR="0024192A" w:rsidRPr="003E6D80" w:rsidRDefault="0024192A" w:rsidP="00192590">
            <w:pPr>
              <w:ind w:firstLine="284"/>
              <w:rPr>
                <w:rFonts w:ascii="Arial" w:hAnsi="Arial" w:cs="Arial"/>
                <w:sz w:val="22"/>
                <w:szCs w:val="22"/>
              </w:rPr>
            </w:pPr>
            <w:r w:rsidRPr="003E6D80">
              <w:rPr>
                <w:rFonts w:ascii="Arial" w:hAnsi="Arial" w:cs="Arial"/>
                <w:sz w:val="22"/>
                <w:szCs w:val="22"/>
              </w:rPr>
              <w:t xml:space="preserve">Брынза массовой долей жира в сухом веществе </w:t>
            </w:r>
          </w:p>
          <w:p w:rsidR="0024192A" w:rsidRPr="003E6D80" w:rsidRDefault="0024192A" w:rsidP="00192590">
            <w:pPr>
              <w:rPr>
                <w:rFonts w:ascii="Arial" w:hAnsi="Arial" w:cs="Arial"/>
                <w:sz w:val="22"/>
                <w:szCs w:val="22"/>
              </w:rPr>
            </w:pPr>
            <w:r w:rsidRPr="003E6D80">
              <w:rPr>
                <w:rFonts w:ascii="Arial" w:hAnsi="Arial" w:cs="Arial"/>
                <w:sz w:val="22"/>
                <w:szCs w:val="22"/>
              </w:rPr>
              <w:t>45,0 %</w:t>
            </w:r>
          </w:p>
        </w:tc>
        <w:tc>
          <w:tcPr>
            <w:tcW w:w="1558" w:type="dxa"/>
            <w:tcBorders>
              <w:top w:val="single" w:sz="4" w:space="0" w:color="auto"/>
              <w:bottom w:val="single" w:sz="4" w:space="0" w:color="auto"/>
            </w:tcBorders>
          </w:tcPr>
          <w:p w:rsidR="0024192A" w:rsidRPr="003E6D80" w:rsidRDefault="0024192A" w:rsidP="00192590">
            <w:pPr>
              <w:jc w:val="center"/>
              <w:rPr>
                <w:rFonts w:ascii="Arial" w:hAnsi="Arial" w:cs="Arial"/>
                <w:sz w:val="22"/>
                <w:szCs w:val="22"/>
              </w:rPr>
            </w:pPr>
          </w:p>
          <w:p w:rsidR="0024192A" w:rsidRPr="003E6D80" w:rsidRDefault="0024192A" w:rsidP="00192590">
            <w:pPr>
              <w:jc w:val="center"/>
              <w:rPr>
                <w:rFonts w:ascii="Arial" w:hAnsi="Arial" w:cs="Arial"/>
                <w:sz w:val="22"/>
                <w:szCs w:val="22"/>
              </w:rPr>
            </w:pPr>
          </w:p>
          <w:p w:rsidR="0024192A" w:rsidRPr="003E6D80" w:rsidRDefault="0024192A" w:rsidP="00192590">
            <w:pPr>
              <w:jc w:val="center"/>
              <w:rPr>
                <w:rFonts w:ascii="Arial" w:hAnsi="Arial" w:cs="Arial"/>
                <w:sz w:val="22"/>
                <w:szCs w:val="22"/>
              </w:rPr>
            </w:pPr>
            <w:r w:rsidRPr="003E6D80">
              <w:rPr>
                <w:rFonts w:ascii="Arial" w:hAnsi="Arial" w:cs="Arial"/>
                <w:sz w:val="22"/>
                <w:szCs w:val="22"/>
              </w:rPr>
              <w:t>20,3</w:t>
            </w:r>
          </w:p>
        </w:tc>
        <w:tc>
          <w:tcPr>
            <w:tcW w:w="1652" w:type="dxa"/>
            <w:tcBorders>
              <w:top w:val="single" w:sz="4" w:space="0" w:color="auto"/>
              <w:bottom w:val="single" w:sz="4" w:space="0" w:color="auto"/>
            </w:tcBorders>
          </w:tcPr>
          <w:p w:rsidR="0024192A" w:rsidRPr="003E6D80" w:rsidRDefault="0024192A" w:rsidP="00192590">
            <w:pPr>
              <w:pStyle w:val="a3"/>
              <w:jc w:val="center"/>
              <w:rPr>
                <w:rFonts w:ascii="Arial" w:hAnsi="Arial" w:cs="Arial"/>
                <w:sz w:val="22"/>
                <w:szCs w:val="22"/>
                <w:highlight w:val="yellow"/>
              </w:rPr>
            </w:pPr>
          </w:p>
          <w:p w:rsidR="0024192A" w:rsidRPr="003E6D80" w:rsidRDefault="0024192A" w:rsidP="00192590">
            <w:pPr>
              <w:pStyle w:val="a3"/>
              <w:jc w:val="center"/>
              <w:rPr>
                <w:rFonts w:ascii="Arial" w:hAnsi="Arial" w:cs="Arial"/>
                <w:sz w:val="22"/>
                <w:szCs w:val="22"/>
                <w:highlight w:val="yellow"/>
              </w:rPr>
            </w:pPr>
          </w:p>
          <w:p w:rsidR="0024192A" w:rsidRPr="003E6D80" w:rsidRDefault="0024192A" w:rsidP="00192590">
            <w:pPr>
              <w:pStyle w:val="a3"/>
              <w:jc w:val="center"/>
              <w:rPr>
                <w:rFonts w:ascii="Arial" w:hAnsi="Arial" w:cs="Arial"/>
                <w:sz w:val="22"/>
                <w:szCs w:val="22"/>
                <w:highlight w:val="yellow"/>
              </w:rPr>
            </w:pPr>
            <w:r w:rsidRPr="003E6D80">
              <w:rPr>
                <w:rFonts w:ascii="Arial" w:hAnsi="Arial" w:cs="Arial"/>
                <w:sz w:val="22"/>
                <w:szCs w:val="22"/>
              </w:rPr>
              <w:t>19,7</w:t>
            </w:r>
          </w:p>
        </w:tc>
        <w:tc>
          <w:tcPr>
            <w:tcW w:w="2862" w:type="dxa"/>
            <w:tcBorders>
              <w:top w:val="single" w:sz="4" w:space="0" w:color="auto"/>
              <w:bottom w:val="single" w:sz="4" w:space="0" w:color="auto"/>
            </w:tcBorders>
          </w:tcPr>
          <w:p w:rsidR="0024192A" w:rsidRPr="003E6D80" w:rsidRDefault="0024192A" w:rsidP="00192590">
            <w:pPr>
              <w:pStyle w:val="a3"/>
              <w:jc w:val="center"/>
              <w:rPr>
                <w:rFonts w:ascii="Arial" w:hAnsi="Arial" w:cs="Arial"/>
                <w:sz w:val="22"/>
                <w:szCs w:val="22"/>
              </w:rPr>
            </w:pPr>
          </w:p>
          <w:p w:rsidR="0024192A" w:rsidRPr="003E6D80" w:rsidRDefault="0024192A" w:rsidP="00192590">
            <w:pPr>
              <w:pStyle w:val="a3"/>
              <w:jc w:val="center"/>
              <w:rPr>
                <w:rFonts w:ascii="Arial" w:hAnsi="Arial" w:cs="Arial"/>
                <w:sz w:val="22"/>
                <w:szCs w:val="22"/>
              </w:rPr>
            </w:pPr>
          </w:p>
          <w:p w:rsidR="0024192A" w:rsidRPr="003E6D80" w:rsidRDefault="0024192A" w:rsidP="00192590">
            <w:pPr>
              <w:pStyle w:val="a3"/>
              <w:jc w:val="center"/>
              <w:rPr>
                <w:rFonts w:ascii="Arial" w:hAnsi="Arial" w:cs="Arial"/>
                <w:sz w:val="22"/>
                <w:szCs w:val="22"/>
              </w:rPr>
            </w:pPr>
            <w:r w:rsidRPr="003E6D80">
              <w:rPr>
                <w:rFonts w:ascii="Arial" w:hAnsi="Arial" w:cs="Arial"/>
                <w:sz w:val="22"/>
                <w:szCs w:val="22"/>
                <w:lang w:val="en-US"/>
              </w:rPr>
              <w:t>108</w:t>
            </w:r>
            <w:r w:rsidR="00A72FEC" w:rsidRPr="003E6D80">
              <w:rPr>
                <w:rFonts w:ascii="Arial" w:hAnsi="Arial" w:cs="Arial"/>
                <w:sz w:val="22"/>
                <w:szCs w:val="22"/>
              </w:rPr>
              <w:t>6</w:t>
            </w:r>
            <w:r w:rsidRPr="003E6D80">
              <w:rPr>
                <w:rFonts w:ascii="Arial" w:hAnsi="Arial" w:cs="Arial"/>
                <w:sz w:val="22"/>
                <w:szCs w:val="22"/>
              </w:rPr>
              <w:t>/262</w:t>
            </w:r>
          </w:p>
        </w:tc>
      </w:tr>
      <w:tr w:rsidR="0024192A" w:rsidRPr="003E6D80" w:rsidTr="00EF7B50">
        <w:tc>
          <w:tcPr>
            <w:tcW w:w="3489" w:type="dxa"/>
            <w:tcBorders>
              <w:top w:val="single" w:sz="4" w:space="0" w:color="auto"/>
              <w:bottom w:val="single" w:sz="4" w:space="0" w:color="auto"/>
            </w:tcBorders>
          </w:tcPr>
          <w:p w:rsidR="0024192A" w:rsidRPr="003E6D80" w:rsidRDefault="0024192A" w:rsidP="00192590">
            <w:pPr>
              <w:ind w:firstLine="284"/>
              <w:rPr>
                <w:rFonts w:ascii="Arial" w:hAnsi="Arial" w:cs="Arial"/>
                <w:sz w:val="22"/>
                <w:szCs w:val="22"/>
              </w:rPr>
            </w:pPr>
            <w:proofErr w:type="gramStart"/>
            <w:r w:rsidRPr="003E6D80">
              <w:rPr>
                <w:rFonts w:ascii="Arial" w:hAnsi="Arial" w:cs="Arial"/>
                <w:sz w:val="22"/>
                <w:szCs w:val="22"/>
              </w:rPr>
              <w:t>Чанах</w:t>
            </w:r>
            <w:proofErr w:type="gramEnd"/>
            <w:r w:rsidRPr="003E6D80">
              <w:rPr>
                <w:rFonts w:ascii="Arial" w:hAnsi="Arial" w:cs="Arial"/>
                <w:sz w:val="22"/>
                <w:szCs w:val="22"/>
              </w:rPr>
              <w:t xml:space="preserve"> массовой долей жира в сухом веществе </w:t>
            </w:r>
          </w:p>
          <w:p w:rsidR="0024192A" w:rsidRPr="003E6D80" w:rsidRDefault="0024192A" w:rsidP="00192590">
            <w:pPr>
              <w:rPr>
                <w:rFonts w:ascii="Arial" w:hAnsi="Arial" w:cs="Arial"/>
                <w:sz w:val="22"/>
                <w:szCs w:val="22"/>
              </w:rPr>
            </w:pPr>
            <w:r w:rsidRPr="003E6D80">
              <w:rPr>
                <w:rFonts w:ascii="Arial" w:hAnsi="Arial" w:cs="Arial"/>
                <w:sz w:val="22"/>
                <w:szCs w:val="22"/>
              </w:rPr>
              <w:t>40,0 %</w:t>
            </w:r>
          </w:p>
        </w:tc>
        <w:tc>
          <w:tcPr>
            <w:tcW w:w="1558" w:type="dxa"/>
            <w:tcBorders>
              <w:top w:val="single" w:sz="4" w:space="0" w:color="auto"/>
              <w:bottom w:val="single" w:sz="4" w:space="0" w:color="auto"/>
            </w:tcBorders>
          </w:tcPr>
          <w:p w:rsidR="0024192A" w:rsidRPr="003E6D80" w:rsidRDefault="0024192A" w:rsidP="00192590">
            <w:pPr>
              <w:jc w:val="center"/>
              <w:rPr>
                <w:rFonts w:ascii="Arial" w:hAnsi="Arial" w:cs="Arial"/>
                <w:sz w:val="22"/>
                <w:szCs w:val="22"/>
              </w:rPr>
            </w:pPr>
          </w:p>
          <w:p w:rsidR="0024192A" w:rsidRPr="003E6D80" w:rsidRDefault="0024192A" w:rsidP="00192590">
            <w:pPr>
              <w:jc w:val="center"/>
              <w:rPr>
                <w:rFonts w:ascii="Arial" w:hAnsi="Arial" w:cs="Arial"/>
                <w:sz w:val="22"/>
                <w:szCs w:val="22"/>
              </w:rPr>
            </w:pPr>
          </w:p>
          <w:p w:rsidR="0024192A" w:rsidRPr="003E6D80" w:rsidRDefault="0024192A" w:rsidP="00192590">
            <w:pPr>
              <w:jc w:val="center"/>
              <w:rPr>
                <w:rFonts w:ascii="Arial" w:hAnsi="Arial" w:cs="Arial"/>
                <w:sz w:val="22"/>
                <w:szCs w:val="22"/>
              </w:rPr>
            </w:pPr>
            <w:r w:rsidRPr="003E6D80">
              <w:rPr>
                <w:rFonts w:ascii="Arial" w:hAnsi="Arial" w:cs="Arial"/>
                <w:sz w:val="22"/>
                <w:szCs w:val="22"/>
              </w:rPr>
              <w:t>20,0</w:t>
            </w:r>
          </w:p>
        </w:tc>
        <w:tc>
          <w:tcPr>
            <w:tcW w:w="1652" w:type="dxa"/>
            <w:tcBorders>
              <w:top w:val="single" w:sz="4" w:space="0" w:color="auto"/>
              <w:bottom w:val="single" w:sz="4" w:space="0" w:color="auto"/>
            </w:tcBorders>
          </w:tcPr>
          <w:p w:rsidR="0024192A" w:rsidRPr="003E6D80" w:rsidRDefault="0024192A" w:rsidP="00192590">
            <w:pPr>
              <w:pStyle w:val="a3"/>
              <w:jc w:val="center"/>
              <w:rPr>
                <w:rFonts w:ascii="Arial" w:hAnsi="Arial" w:cs="Arial"/>
                <w:sz w:val="22"/>
                <w:szCs w:val="22"/>
              </w:rPr>
            </w:pPr>
          </w:p>
          <w:p w:rsidR="0024192A" w:rsidRPr="003E6D80" w:rsidRDefault="0024192A" w:rsidP="00192590">
            <w:pPr>
              <w:pStyle w:val="a3"/>
              <w:jc w:val="center"/>
              <w:rPr>
                <w:rFonts w:ascii="Arial" w:hAnsi="Arial" w:cs="Arial"/>
                <w:sz w:val="22"/>
                <w:szCs w:val="22"/>
              </w:rPr>
            </w:pPr>
          </w:p>
          <w:p w:rsidR="0024192A" w:rsidRPr="003E6D80" w:rsidRDefault="0024192A" w:rsidP="00192590">
            <w:pPr>
              <w:pStyle w:val="a3"/>
              <w:jc w:val="center"/>
              <w:rPr>
                <w:rFonts w:ascii="Arial" w:hAnsi="Arial" w:cs="Arial"/>
                <w:sz w:val="22"/>
                <w:szCs w:val="22"/>
              </w:rPr>
            </w:pPr>
            <w:r w:rsidRPr="003E6D80">
              <w:rPr>
                <w:rFonts w:ascii="Arial" w:hAnsi="Arial" w:cs="Arial"/>
                <w:sz w:val="22"/>
                <w:szCs w:val="22"/>
              </w:rPr>
              <w:t>22,0</w:t>
            </w:r>
          </w:p>
        </w:tc>
        <w:tc>
          <w:tcPr>
            <w:tcW w:w="2862" w:type="dxa"/>
            <w:tcBorders>
              <w:top w:val="single" w:sz="4" w:space="0" w:color="auto"/>
              <w:bottom w:val="single" w:sz="4" w:space="0" w:color="auto"/>
            </w:tcBorders>
          </w:tcPr>
          <w:p w:rsidR="0024192A" w:rsidRPr="003E6D80" w:rsidRDefault="0024192A" w:rsidP="00192590">
            <w:pPr>
              <w:pStyle w:val="a3"/>
              <w:jc w:val="center"/>
              <w:rPr>
                <w:rFonts w:ascii="Arial" w:hAnsi="Arial" w:cs="Arial"/>
                <w:sz w:val="22"/>
                <w:szCs w:val="22"/>
              </w:rPr>
            </w:pPr>
          </w:p>
          <w:p w:rsidR="0024192A" w:rsidRPr="003E6D80" w:rsidRDefault="0024192A" w:rsidP="00192590">
            <w:pPr>
              <w:pStyle w:val="a3"/>
              <w:jc w:val="center"/>
              <w:rPr>
                <w:rFonts w:ascii="Arial" w:hAnsi="Arial" w:cs="Arial"/>
                <w:sz w:val="22"/>
                <w:szCs w:val="22"/>
              </w:rPr>
            </w:pPr>
          </w:p>
          <w:p w:rsidR="0024192A" w:rsidRPr="003E6D80" w:rsidRDefault="0024192A" w:rsidP="00192590">
            <w:pPr>
              <w:pStyle w:val="a3"/>
              <w:jc w:val="center"/>
              <w:rPr>
                <w:rFonts w:ascii="Arial" w:hAnsi="Arial" w:cs="Arial"/>
                <w:sz w:val="22"/>
                <w:szCs w:val="22"/>
              </w:rPr>
            </w:pPr>
            <w:r w:rsidRPr="003E6D80">
              <w:rPr>
                <w:rFonts w:ascii="Arial" w:hAnsi="Arial" w:cs="Arial"/>
                <w:sz w:val="22"/>
                <w:szCs w:val="22"/>
                <w:lang w:val="en-US"/>
              </w:rPr>
              <w:t>1114</w:t>
            </w:r>
            <w:r w:rsidRPr="003E6D80">
              <w:rPr>
                <w:rFonts w:ascii="Arial" w:hAnsi="Arial" w:cs="Arial"/>
                <w:sz w:val="22"/>
                <w:szCs w:val="22"/>
              </w:rPr>
              <w:t>/268</w:t>
            </w:r>
          </w:p>
        </w:tc>
      </w:tr>
      <w:tr w:rsidR="0024192A" w:rsidRPr="003E6D80" w:rsidTr="00EF7B50">
        <w:tc>
          <w:tcPr>
            <w:tcW w:w="3489" w:type="dxa"/>
            <w:tcBorders>
              <w:top w:val="single" w:sz="4" w:space="0" w:color="auto"/>
              <w:bottom w:val="single" w:sz="4" w:space="0" w:color="auto"/>
            </w:tcBorders>
          </w:tcPr>
          <w:p w:rsidR="0024192A" w:rsidRPr="003E6D80" w:rsidRDefault="0024192A" w:rsidP="00192590">
            <w:pPr>
              <w:ind w:firstLine="284"/>
              <w:rPr>
                <w:rFonts w:ascii="Arial" w:hAnsi="Arial" w:cs="Arial"/>
                <w:sz w:val="22"/>
                <w:szCs w:val="22"/>
              </w:rPr>
            </w:pPr>
            <w:proofErr w:type="gramStart"/>
            <w:r w:rsidRPr="003E6D80">
              <w:rPr>
                <w:rFonts w:ascii="Arial" w:hAnsi="Arial" w:cs="Arial"/>
                <w:sz w:val="22"/>
                <w:szCs w:val="22"/>
              </w:rPr>
              <w:t>Чанах</w:t>
            </w:r>
            <w:proofErr w:type="gramEnd"/>
            <w:r w:rsidRPr="003E6D80">
              <w:rPr>
                <w:rFonts w:ascii="Arial" w:hAnsi="Arial" w:cs="Arial"/>
                <w:sz w:val="22"/>
                <w:szCs w:val="22"/>
              </w:rPr>
              <w:t xml:space="preserve"> массовой долей жира в сухом веществе </w:t>
            </w:r>
          </w:p>
          <w:p w:rsidR="0024192A" w:rsidRPr="003E6D80" w:rsidRDefault="0024192A" w:rsidP="00192590">
            <w:pPr>
              <w:rPr>
                <w:rFonts w:ascii="Arial" w:hAnsi="Arial" w:cs="Arial"/>
                <w:sz w:val="22"/>
                <w:szCs w:val="22"/>
              </w:rPr>
            </w:pPr>
            <w:r w:rsidRPr="003E6D80">
              <w:rPr>
                <w:rFonts w:ascii="Arial" w:hAnsi="Arial" w:cs="Arial"/>
                <w:sz w:val="22"/>
                <w:szCs w:val="22"/>
              </w:rPr>
              <w:t>50,0 %</w:t>
            </w:r>
          </w:p>
        </w:tc>
        <w:tc>
          <w:tcPr>
            <w:tcW w:w="1558" w:type="dxa"/>
            <w:tcBorders>
              <w:top w:val="single" w:sz="4" w:space="0" w:color="auto"/>
              <w:bottom w:val="single" w:sz="4" w:space="0" w:color="auto"/>
            </w:tcBorders>
          </w:tcPr>
          <w:p w:rsidR="0024192A" w:rsidRPr="003E6D80" w:rsidRDefault="0024192A" w:rsidP="00192590">
            <w:pPr>
              <w:jc w:val="center"/>
              <w:rPr>
                <w:rFonts w:ascii="Arial" w:hAnsi="Arial" w:cs="Arial"/>
                <w:sz w:val="22"/>
                <w:szCs w:val="22"/>
                <w:highlight w:val="yellow"/>
              </w:rPr>
            </w:pPr>
          </w:p>
          <w:p w:rsidR="0024192A" w:rsidRPr="003E6D80" w:rsidRDefault="0024192A" w:rsidP="00192590">
            <w:pPr>
              <w:jc w:val="center"/>
              <w:rPr>
                <w:rFonts w:ascii="Arial" w:hAnsi="Arial" w:cs="Arial"/>
                <w:sz w:val="22"/>
                <w:szCs w:val="22"/>
                <w:highlight w:val="yellow"/>
              </w:rPr>
            </w:pPr>
          </w:p>
          <w:p w:rsidR="0024192A" w:rsidRPr="003E6D80" w:rsidRDefault="0024192A" w:rsidP="00192590">
            <w:pPr>
              <w:jc w:val="center"/>
              <w:rPr>
                <w:rFonts w:ascii="Arial" w:hAnsi="Arial" w:cs="Arial"/>
                <w:sz w:val="22"/>
                <w:szCs w:val="22"/>
                <w:highlight w:val="yellow"/>
              </w:rPr>
            </w:pPr>
            <w:r w:rsidRPr="003E6D80">
              <w:rPr>
                <w:rFonts w:ascii="Arial" w:hAnsi="Arial" w:cs="Arial"/>
                <w:sz w:val="22"/>
                <w:szCs w:val="22"/>
              </w:rPr>
              <w:t>25,5</w:t>
            </w:r>
          </w:p>
        </w:tc>
        <w:tc>
          <w:tcPr>
            <w:tcW w:w="1652" w:type="dxa"/>
            <w:tcBorders>
              <w:top w:val="single" w:sz="4" w:space="0" w:color="auto"/>
              <w:bottom w:val="single" w:sz="4" w:space="0" w:color="auto"/>
            </w:tcBorders>
          </w:tcPr>
          <w:p w:rsidR="0024192A" w:rsidRPr="003E6D80" w:rsidRDefault="0024192A" w:rsidP="00192590">
            <w:pPr>
              <w:pStyle w:val="a3"/>
              <w:jc w:val="center"/>
              <w:rPr>
                <w:rFonts w:ascii="Arial" w:hAnsi="Arial" w:cs="Arial"/>
                <w:sz w:val="22"/>
                <w:szCs w:val="22"/>
                <w:highlight w:val="yellow"/>
              </w:rPr>
            </w:pPr>
          </w:p>
          <w:p w:rsidR="0024192A" w:rsidRPr="003E6D80" w:rsidRDefault="0024192A" w:rsidP="00192590">
            <w:pPr>
              <w:pStyle w:val="a3"/>
              <w:jc w:val="center"/>
              <w:rPr>
                <w:rFonts w:ascii="Arial" w:hAnsi="Arial" w:cs="Arial"/>
                <w:sz w:val="22"/>
                <w:szCs w:val="22"/>
                <w:highlight w:val="yellow"/>
              </w:rPr>
            </w:pPr>
          </w:p>
          <w:p w:rsidR="0024192A" w:rsidRPr="003E6D80" w:rsidRDefault="0024192A" w:rsidP="00192590">
            <w:pPr>
              <w:pStyle w:val="a3"/>
              <w:jc w:val="center"/>
              <w:rPr>
                <w:rFonts w:ascii="Arial" w:hAnsi="Arial" w:cs="Arial"/>
                <w:sz w:val="22"/>
                <w:szCs w:val="22"/>
                <w:highlight w:val="yellow"/>
              </w:rPr>
            </w:pPr>
            <w:r w:rsidRPr="003E6D80">
              <w:rPr>
                <w:rFonts w:ascii="Arial" w:hAnsi="Arial" w:cs="Arial"/>
                <w:sz w:val="22"/>
                <w:szCs w:val="22"/>
              </w:rPr>
              <w:t>17,5</w:t>
            </w:r>
          </w:p>
        </w:tc>
        <w:tc>
          <w:tcPr>
            <w:tcW w:w="2862" w:type="dxa"/>
            <w:tcBorders>
              <w:top w:val="single" w:sz="4" w:space="0" w:color="auto"/>
              <w:bottom w:val="single" w:sz="4" w:space="0" w:color="auto"/>
            </w:tcBorders>
          </w:tcPr>
          <w:p w:rsidR="0024192A" w:rsidRPr="003E6D80" w:rsidRDefault="0024192A" w:rsidP="00192590">
            <w:pPr>
              <w:pStyle w:val="a3"/>
              <w:jc w:val="center"/>
              <w:rPr>
                <w:rFonts w:ascii="Arial" w:hAnsi="Arial" w:cs="Arial"/>
                <w:sz w:val="22"/>
                <w:szCs w:val="22"/>
              </w:rPr>
            </w:pPr>
          </w:p>
          <w:p w:rsidR="0024192A" w:rsidRPr="003E6D80" w:rsidRDefault="0024192A" w:rsidP="00192590">
            <w:pPr>
              <w:pStyle w:val="a3"/>
              <w:jc w:val="center"/>
              <w:rPr>
                <w:rFonts w:ascii="Arial" w:hAnsi="Arial" w:cs="Arial"/>
                <w:sz w:val="22"/>
                <w:szCs w:val="22"/>
              </w:rPr>
            </w:pPr>
          </w:p>
          <w:p w:rsidR="0024192A" w:rsidRPr="003E6D80" w:rsidRDefault="0024192A" w:rsidP="00192590">
            <w:pPr>
              <w:pStyle w:val="a3"/>
              <w:jc w:val="center"/>
              <w:rPr>
                <w:rFonts w:ascii="Arial" w:hAnsi="Arial" w:cs="Arial"/>
                <w:sz w:val="22"/>
                <w:szCs w:val="22"/>
              </w:rPr>
            </w:pPr>
            <w:r w:rsidRPr="003E6D80">
              <w:rPr>
                <w:rFonts w:ascii="Arial" w:hAnsi="Arial" w:cs="Arial"/>
                <w:sz w:val="22"/>
                <w:szCs w:val="22"/>
                <w:lang w:val="en-US"/>
              </w:rPr>
              <w:t>1241</w:t>
            </w:r>
            <w:r w:rsidRPr="003E6D80">
              <w:rPr>
                <w:rFonts w:ascii="Arial" w:hAnsi="Arial" w:cs="Arial"/>
                <w:sz w:val="22"/>
                <w:szCs w:val="22"/>
              </w:rPr>
              <w:t>/300</w:t>
            </w:r>
          </w:p>
        </w:tc>
      </w:tr>
      <w:tr w:rsidR="0024192A" w:rsidRPr="003E6D80" w:rsidTr="00EF7B50">
        <w:tc>
          <w:tcPr>
            <w:tcW w:w="3489" w:type="dxa"/>
            <w:tcBorders>
              <w:top w:val="single" w:sz="4" w:space="0" w:color="auto"/>
            </w:tcBorders>
          </w:tcPr>
          <w:p w:rsidR="0024192A" w:rsidRPr="003E6D80" w:rsidRDefault="0024192A" w:rsidP="00192590">
            <w:pPr>
              <w:ind w:firstLine="284"/>
              <w:rPr>
                <w:rFonts w:ascii="Arial" w:hAnsi="Arial" w:cs="Arial"/>
                <w:sz w:val="22"/>
                <w:szCs w:val="22"/>
              </w:rPr>
            </w:pPr>
            <w:r w:rsidRPr="003E6D80">
              <w:rPr>
                <w:rFonts w:ascii="Arial" w:hAnsi="Arial" w:cs="Arial"/>
                <w:sz w:val="22"/>
                <w:szCs w:val="22"/>
              </w:rPr>
              <w:t>Лори</w:t>
            </w:r>
          </w:p>
        </w:tc>
        <w:tc>
          <w:tcPr>
            <w:tcW w:w="1558" w:type="dxa"/>
            <w:tcBorders>
              <w:top w:val="single" w:sz="4" w:space="0" w:color="auto"/>
            </w:tcBorders>
          </w:tcPr>
          <w:p w:rsidR="0024192A" w:rsidRPr="003E6D80" w:rsidRDefault="0024192A" w:rsidP="00192590">
            <w:pPr>
              <w:jc w:val="center"/>
              <w:rPr>
                <w:rFonts w:ascii="Arial" w:hAnsi="Arial" w:cs="Arial"/>
                <w:sz w:val="22"/>
                <w:szCs w:val="22"/>
              </w:rPr>
            </w:pPr>
            <w:r w:rsidRPr="003E6D80">
              <w:rPr>
                <w:rFonts w:ascii="Arial" w:hAnsi="Arial" w:cs="Arial"/>
                <w:sz w:val="22"/>
                <w:szCs w:val="22"/>
              </w:rPr>
              <w:t>28,0</w:t>
            </w:r>
          </w:p>
        </w:tc>
        <w:tc>
          <w:tcPr>
            <w:tcW w:w="1652" w:type="dxa"/>
            <w:tcBorders>
              <w:top w:val="single" w:sz="4" w:space="0" w:color="auto"/>
            </w:tcBorders>
          </w:tcPr>
          <w:p w:rsidR="0024192A" w:rsidRPr="003E6D80" w:rsidRDefault="0024192A" w:rsidP="00192590">
            <w:pPr>
              <w:pStyle w:val="a3"/>
              <w:jc w:val="center"/>
              <w:rPr>
                <w:rFonts w:ascii="Arial" w:hAnsi="Arial" w:cs="Arial"/>
                <w:sz w:val="22"/>
                <w:szCs w:val="22"/>
              </w:rPr>
            </w:pPr>
            <w:r w:rsidRPr="003E6D80">
              <w:rPr>
                <w:rFonts w:ascii="Arial" w:hAnsi="Arial" w:cs="Arial"/>
                <w:sz w:val="22"/>
                <w:szCs w:val="22"/>
              </w:rPr>
              <w:t>20,0</w:t>
            </w:r>
          </w:p>
        </w:tc>
        <w:tc>
          <w:tcPr>
            <w:tcW w:w="2862" w:type="dxa"/>
            <w:tcBorders>
              <w:top w:val="single" w:sz="4" w:space="0" w:color="auto"/>
            </w:tcBorders>
          </w:tcPr>
          <w:p w:rsidR="0024192A" w:rsidRPr="003E6D80" w:rsidRDefault="0024192A" w:rsidP="00192590">
            <w:pPr>
              <w:pStyle w:val="a3"/>
              <w:jc w:val="center"/>
              <w:rPr>
                <w:rFonts w:ascii="Arial" w:hAnsi="Arial" w:cs="Arial"/>
                <w:sz w:val="22"/>
                <w:szCs w:val="22"/>
              </w:rPr>
            </w:pPr>
            <w:r w:rsidRPr="003E6D80">
              <w:rPr>
                <w:rFonts w:ascii="Arial" w:hAnsi="Arial" w:cs="Arial"/>
                <w:sz w:val="22"/>
                <w:szCs w:val="22"/>
                <w:lang w:val="en-US"/>
              </w:rPr>
              <w:t>1376</w:t>
            </w:r>
            <w:r w:rsidRPr="003E6D80">
              <w:rPr>
                <w:rFonts w:ascii="Arial" w:hAnsi="Arial" w:cs="Arial"/>
                <w:sz w:val="22"/>
                <w:szCs w:val="22"/>
              </w:rPr>
              <w:t>/332</w:t>
            </w:r>
          </w:p>
        </w:tc>
      </w:tr>
    </w:tbl>
    <w:p w:rsidR="0024192A" w:rsidRPr="003E6D80" w:rsidRDefault="0024192A" w:rsidP="0024192A">
      <w:pPr>
        <w:pStyle w:val="a3"/>
        <w:spacing w:line="360" w:lineRule="auto"/>
        <w:ind w:firstLine="709"/>
        <w:rPr>
          <w:rFonts w:ascii="Arial" w:hAnsi="Arial" w:cs="Arial"/>
          <w:sz w:val="22"/>
          <w:szCs w:val="22"/>
        </w:rPr>
      </w:pPr>
    </w:p>
    <w:p w:rsidR="0024192A" w:rsidRPr="003E6D80" w:rsidRDefault="0024192A" w:rsidP="0024192A">
      <w:pPr>
        <w:pStyle w:val="a3"/>
        <w:ind w:firstLine="709"/>
        <w:rPr>
          <w:rFonts w:ascii="Arial" w:hAnsi="Arial" w:cs="Arial"/>
          <w:color w:val="000000"/>
          <w:sz w:val="22"/>
          <w:szCs w:val="22"/>
        </w:rPr>
      </w:pPr>
      <w:r w:rsidRPr="003E6D80">
        <w:rPr>
          <w:rFonts w:ascii="Arial" w:hAnsi="Arial" w:cs="Arial"/>
          <w:sz w:val="22"/>
          <w:szCs w:val="22"/>
        </w:rPr>
        <w:t xml:space="preserve">Б.2 </w:t>
      </w:r>
      <w:r w:rsidRPr="003E6D80">
        <w:rPr>
          <w:rFonts w:ascii="Arial" w:hAnsi="Arial" w:cs="Arial"/>
          <w:color w:val="000000"/>
          <w:sz w:val="22"/>
          <w:szCs w:val="22"/>
        </w:rPr>
        <w:t xml:space="preserve">Пищевую ценность сыров с пищевкусовыми компонентами изготовитель устанавливает согласно </w:t>
      </w:r>
      <w:r w:rsidRPr="003E6D80">
        <w:rPr>
          <w:rFonts w:ascii="Arial" w:hAnsi="Arial" w:cs="Arial"/>
          <w:spacing w:val="-4"/>
          <w:sz w:val="22"/>
          <w:szCs w:val="22"/>
        </w:rPr>
        <w:t>требованиям нормативных правовых актов, действующих на территории гос</w:t>
      </w:r>
      <w:r w:rsidRPr="003E6D80">
        <w:rPr>
          <w:rFonts w:ascii="Arial" w:hAnsi="Arial" w:cs="Arial"/>
          <w:spacing w:val="-4"/>
          <w:sz w:val="22"/>
          <w:szCs w:val="22"/>
        </w:rPr>
        <w:t>у</w:t>
      </w:r>
      <w:r w:rsidRPr="003E6D80">
        <w:rPr>
          <w:rFonts w:ascii="Arial" w:hAnsi="Arial" w:cs="Arial"/>
          <w:spacing w:val="-4"/>
          <w:sz w:val="22"/>
          <w:szCs w:val="22"/>
        </w:rPr>
        <w:t>дарства, принявшего стандарт,</w:t>
      </w:r>
      <w:r w:rsidRPr="003E6D80">
        <w:rPr>
          <w:rFonts w:ascii="Arial" w:hAnsi="Arial" w:cs="Arial"/>
          <w:color w:val="000000"/>
          <w:sz w:val="22"/>
          <w:szCs w:val="22"/>
        </w:rPr>
        <w:t xml:space="preserve"> расчетным или аналитическим путем.</w:t>
      </w:r>
    </w:p>
    <w:p w:rsidR="0024192A" w:rsidRPr="007B495B" w:rsidRDefault="0024192A" w:rsidP="0024192A">
      <w:pPr>
        <w:widowControl w:val="0"/>
        <w:suppressAutoHyphens w:val="0"/>
        <w:ind w:firstLine="709"/>
        <w:jc w:val="both"/>
        <w:rPr>
          <w:rFonts w:ascii="Arial" w:hAnsi="Arial" w:cs="Arial"/>
          <w:spacing w:val="-10"/>
        </w:rPr>
      </w:pPr>
      <w:r w:rsidRPr="007B495B">
        <w:rPr>
          <w:rFonts w:ascii="Arial" w:hAnsi="Arial" w:cs="Arial"/>
          <w:spacing w:val="40"/>
        </w:rPr>
        <w:t>Примечание</w:t>
      </w:r>
      <w:r w:rsidRPr="007B495B">
        <w:rPr>
          <w:rFonts w:ascii="Arial" w:hAnsi="Arial" w:cs="Arial"/>
        </w:rPr>
        <w:t xml:space="preserve"> – </w:t>
      </w:r>
      <w:r w:rsidRPr="007B495B">
        <w:rPr>
          <w:rFonts w:ascii="Arial" w:hAnsi="Arial" w:cs="Arial"/>
          <w:spacing w:val="-10"/>
        </w:rPr>
        <w:t>Информация о нормативных правовых актах приведена в приложении А.</w:t>
      </w:r>
    </w:p>
    <w:p w:rsidR="001C7977" w:rsidRPr="001C7977" w:rsidRDefault="001C7977" w:rsidP="0024192A">
      <w:pPr>
        <w:widowControl w:val="0"/>
        <w:suppressAutoHyphens w:val="0"/>
        <w:ind w:firstLine="709"/>
        <w:jc w:val="both"/>
        <w:rPr>
          <w:rFonts w:ascii="Arial" w:hAnsi="Arial" w:cs="Arial"/>
          <w:spacing w:val="-10"/>
          <w:sz w:val="10"/>
          <w:szCs w:val="10"/>
        </w:rPr>
      </w:pPr>
    </w:p>
    <w:p w:rsidR="0024192A" w:rsidRPr="003E6D80" w:rsidRDefault="0024192A" w:rsidP="0024192A">
      <w:pPr>
        <w:ind w:firstLine="709"/>
        <w:jc w:val="both"/>
        <w:rPr>
          <w:rFonts w:ascii="Arial" w:hAnsi="Arial" w:cs="Arial"/>
          <w:sz w:val="22"/>
          <w:szCs w:val="22"/>
        </w:rPr>
      </w:pPr>
      <w:r w:rsidRPr="003E6D80">
        <w:rPr>
          <w:rFonts w:ascii="Arial" w:hAnsi="Arial" w:cs="Arial"/>
          <w:sz w:val="22"/>
          <w:szCs w:val="22"/>
        </w:rPr>
        <w:t>Б.3 Допускается при указании энергетической ценности на этикетке приводить округленные значения данных в соответствии с нормативными правовыми актами, действующими на территории государства, принявшего стандарт.</w:t>
      </w:r>
    </w:p>
    <w:p w:rsidR="009029B6" w:rsidRPr="007B495B" w:rsidRDefault="0024192A" w:rsidP="00002CA7">
      <w:pPr>
        <w:widowControl w:val="0"/>
        <w:suppressAutoHyphens w:val="0"/>
        <w:ind w:firstLine="709"/>
        <w:jc w:val="both"/>
        <w:rPr>
          <w:rFonts w:ascii="Arial" w:hAnsi="Arial" w:cs="Arial"/>
          <w:bCs/>
          <w:spacing w:val="-4"/>
          <w:lang w:eastAsia="ru-RU"/>
        </w:rPr>
      </w:pPr>
      <w:r w:rsidRPr="007B495B">
        <w:rPr>
          <w:rFonts w:ascii="Arial" w:hAnsi="Arial" w:cs="Arial"/>
          <w:spacing w:val="40"/>
        </w:rPr>
        <w:t>Примечание</w:t>
      </w:r>
      <w:r w:rsidRPr="007B495B">
        <w:rPr>
          <w:rFonts w:ascii="Arial" w:hAnsi="Arial" w:cs="Arial"/>
        </w:rPr>
        <w:t xml:space="preserve"> – </w:t>
      </w:r>
      <w:r w:rsidRPr="007B495B">
        <w:rPr>
          <w:rFonts w:ascii="Arial" w:hAnsi="Arial" w:cs="Arial"/>
          <w:spacing w:val="-10"/>
        </w:rPr>
        <w:t>Информация о нормативных правовых актах приведена в приложении А.</w:t>
      </w:r>
    </w:p>
    <w:p w:rsidR="009029B6" w:rsidRPr="00B60503" w:rsidRDefault="009029B6" w:rsidP="00177892">
      <w:pPr>
        <w:widowControl w:val="0"/>
        <w:suppressAutoHyphens w:val="0"/>
        <w:spacing w:line="360" w:lineRule="auto"/>
        <w:jc w:val="center"/>
        <w:rPr>
          <w:rFonts w:ascii="Arial" w:hAnsi="Arial" w:cs="Arial"/>
          <w:b/>
          <w:bCs/>
          <w:sz w:val="24"/>
          <w:szCs w:val="24"/>
        </w:rPr>
      </w:pPr>
      <w:r>
        <w:rPr>
          <w:rFonts w:ascii="Arial" w:hAnsi="Arial" w:cs="Arial"/>
          <w:bCs/>
          <w:sz w:val="24"/>
          <w:szCs w:val="24"/>
          <w:highlight w:val="yellow"/>
          <w:lang w:eastAsia="ru-RU"/>
        </w:rPr>
        <w:br w:type="page"/>
      </w:r>
      <w:r w:rsidRPr="00B60503">
        <w:rPr>
          <w:rFonts w:ascii="Arial" w:hAnsi="Arial" w:cs="Arial"/>
          <w:b/>
          <w:bCs/>
          <w:sz w:val="24"/>
          <w:szCs w:val="24"/>
        </w:rPr>
        <w:lastRenderedPageBreak/>
        <w:t>Приложение В</w:t>
      </w:r>
    </w:p>
    <w:p w:rsidR="009029B6" w:rsidRPr="00B60503" w:rsidRDefault="009029B6" w:rsidP="00177892">
      <w:pPr>
        <w:widowControl w:val="0"/>
        <w:suppressAutoHyphens w:val="0"/>
        <w:spacing w:line="360" w:lineRule="auto"/>
        <w:jc w:val="center"/>
        <w:rPr>
          <w:rFonts w:ascii="Arial" w:hAnsi="Arial" w:cs="Arial"/>
          <w:b/>
          <w:bCs/>
          <w:sz w:val="24"/>
          <w:szCs w:val="24"/>
        </w:rPr>
      </w:pPr>
      <w:r w:rsidRPr="00B60503">
        <w:rPr>
          <w:rFonts w:ascii="Arial" w:hAnsi="Arial" w:cs="Arial"/>
          <w:b/>
          <w:bCs/>
          <w:sz w:val="24"/>
          <w:szCs w:val="24"/>
        </w:rPr>
        <w:t>(</w:t>
      </w:r>
      <w:r>
        <w:rPr>
          <w:rFonts w:ascii="Arial" w:hAnsi="Arial" w:cs="Arial"/>
          <w:b/>
          <w:bCs/>
          <w:sz w:val="24"/>
          <w:szCs w:val="24"/>
        </w:rPr>
        <w:t>обязательное</w:t>
      </w:r>
      <w:r w:rsidRPr="00B60503">
        <w:rPr>
          <w:rFonts w:ascii="Arial" w:hAnsi="Arial" w:cs="Arial"/>
          <w:b/>
          <w:bCs/>
          <w:sz w:val="24"/>
          <w:szCs w:val="24"/>
        </w:rPr>
        <w:t>)</w:t>
      </w:r>
    </w:p>
    <w:p w:rsidR="00177892" w:rsidRPr="00177892" w:rsidRDefault="00177892" w:rsidP="00177892">
      <w:pPr>
        <w:widowControl w:val="0"/>
        <w:suppressAutoHyphens w:val="0"/>
        <w:spacing w:line="360" w:lineRule="auto"/>
        <w:jc w:val="center"/>
        <w:rPr>
          <w:rFonts w:ascii="Arial" w:hAnsi="Arial" w:cs="Arial"/>
          <w:b/>
          <w:sz w:val="24"/>
          <w:szCs w:val="24"/>
        </w:rPr>
      </w:pPr>
      <w:r w:rsidRPr="00177892">
        <w:rPr>
          <w:rFonts w:ascii="Arial" w:hAnsi="Arial" w:cs="Arial"/>
          <w:b/>
          <w:sz w:val="24"/>
          <w:szCs w:val="24"/>
        </w:rPr>
        <w:t xml:space="preserve">Информационные сведения о жирнокислотном составе </w:t>
      </w:r>
    </w:p>
    <w:p w:rsidR="00177892" w:rsidRPr="00177892" w:rsidRDefault="00177892" w:rsidP="00177892">
      <w:pPr>
        <w:widowControl w:val="0"/>
        <w:suppressAutoHyphens w:val="0"/>
        <w:spacing w:line="360" w:lineRule="auto"/>
        <w:jc w:val="center"/>
        <w:rPr>
          <w:rFonts w:ascii="Arial" w:hAnsi="Arial" w:cs="Arial"/>
          <w:b/>
          <w:sz w:val="24"/>
          <w:szCs w:val="24"/>
        </w:rPr>
      </w:pPr>
      <w:r w:rsidRPr="00177892">
        <w:rPr>
          <w:rFonts w:ascii="Arial" w:hAnsi="Arial" w:cs="Arial"/>
          <w:b/>
          <w:sz w:val="24"/>
          <w:szCs w:val="24"/>
        </w:rPr>
        <w:t>жировой фазы сыров из коровьего молока</w:t>
      </w:r>
    </w:p>
    <w:p w:rsidR="009029B6" w:rsidRPr="00AD6960" w:rsidRDefault="009029B6" w:rsidP="00177892">
      <w:pPr>
        <w:widowControl w:val="0"/>
        <w:suppressAutoHyphens w:val="0"/>
        <w:spacing w:line="360" w:lineRule="auto"/>
        <w:jc w:val="center"/>
        <w:rPr>
          <w:rFonts w:ascii="Arial" w:hAnsi="Arial" w:cs="Arial"/>
          <w:bCs/>
        </w:rPr>
      </w:pPr>
    </w:p>
    <w:p w:rsidR="009029B6" w:rsidRPr="00C2402A" w:rsidRDefault="009029B6" w:rsidP="000974BA">
      <w:pPr>
        <w:widowControl w:val="0"/>
        <w:suppressAutoHyphens w:val="0"/>
        <w:spacing w:line="276" w:lineRule="auto"/>
        <w:ind w:firstLine="709"/>
        <w:jc w:val="both"/>
        <w:rPr>
          <w:rFonts w:ascii="Arial" w:hAnsi="Arial" w:cs="Arial"/>
          <w:bCs/>
          <w:sz w:val="22"/>
          <w:szCs w:val="22"/>
        </w:rPr>
      </w:pPr>
      <w:proofErr w:type="spellStart"/>
      <w:r w:rsidRPr="00C2402A">
        <w:rPr>
          <w:rFonts w:ascii="Arial" w:hAnsi="Arial" w:cs="Arial"/>
          <w:bCs/>
          <w:sz w:val="22"/>
          <w:szCs w:val="22"/>
        </w:rPr>
        <w:t>Жирнокислотный</w:t>
      </w:r>
      <w:proofErr w:type="spellEnd"/>
      <w:r w:rsidRPr="00C2402A">
        <w:rPr>
          <w:rFonts w:ascii="Arial" w:hAnsi="Arial" w:cs="Arial"/>
          <w:bCs/>
          <w:sz w:val="22"/>
          <w:szCs w:val="22"/>
        </w:rPr>
        <w:t xml:space="preserve"> состав жировой фазы сыров </w:t>
      </w:r>
      <w:r w:rsidR="00177892" w:rsidRPr="00177892">
        <w:rPr>
          <w:rFonts w:ascii="Arial" w:hAnsi="Arial" w:cs="Arial"/>
          <w:bCs/>
          <w:sz w:val="22"/>
          <w:szCs w:val="22"/>
        </w:rPr>
        <w:t xml:space="preserve">из коровьего молока </w:t>
      </w:r>
      <w:r w:rsidRPr="00C2402A">
        <w:rPr>
          <w:rFonts w:ascii="Arial" w:hAnsi="Arial" w:cs="Arial"/>
          <w:bCs/>
          <w:sz w:val="22"/>
          <w:szCs w:val="22"/>
        </w:rPr>
        <w:t xml:space="preserve">приведен в </w:t>
      </w:r>
      <w:r w:rsidR="00A64626">
        <w:rPr>
          <w:rFonts w:ascii="Arial" w:hAnsi="Arial" w:cs="Arial"/>
          <w:bCs/>
          <w:sz w:val="22"/>
          <w:szCs w:val="22"/>
        </w:rPr>
        <w:br/>
      </w:r>
      <w:r w:rsidRPr="00C2402A">
        <w:rPr>
          <w:rFonts w:ascii="Arial" w:hAnsi="Arial" w:cs="Arial"/>
          <w:bCs/>
          <w:sz w:val="22"/>
          <w:szCs w:val="22"/>
        </w:rPr>
        <w:t xml:space="preserve">таблице </w:t>
      </w:r>
      <w:r>
        <w:rPr>
          <w:rFonts w:ascii="Arial" w:hAnsi="Arial" w:cs="Arial"/>
          <w:bCs/>
          <w:sz w:val="22"/>
          <w:szCs w:val="22"/>
        </w:rPr>
        <w:t>В</w:t>
      </w:r>
      <w:r w:rsidRPr="00C2402A">
        <w:rPr>
          <w:rFonts w:ascii="Arial" w:hAnsi="Arial" w:cs="Arial"/>
          <w:bCs/>
          <w:sz w:val="22"/>
          <w:szCs w:val="22"/>
        </w:rPr>
        <w:t>.1</w:t>
      </w:r>
    </w:p>
    <w:p w:rsidR="009029B6" w:rsidRPr="00C2402A" w:rsidRDefault="009029B6" w:rsidP="0036188F">
      <w:pPr>
        <w:widowControl w:val="0"/>
        <w:suppressAutoHyphens w:val="0"/>
        <w:spacing w:line="360" w:lineRule="auto"/>
        <w:rPr>
          <w:rFonts w:ascii="Arial" w:hAnsi="Arial" w:cs="Arial"/>
          <w:sz w:val="22"/>
          <w:szCs w:val="22"/>
        </w:rPr>
      </w:pPr>
      <w:r w:rsidRPr="00C2402A">
        <w:rPr>
          <w:rFonts w:ascii="Arial" w:hAnsi="Arial" w:cs="Arial"/>
          <w:spacing w:val="40"/>
          <w:sz w:val="22"/>
          <w:szCs w:val="22"/>
        </w:rPr>
        <w:t>Таблица</w:t>
      </w:r>
      <w:r w:rsidRPr="00C2402A">
        <w:rPr>
          <w:rFonts w:ascii="Arial" w:hAnsi="Arial" w:cs="Arial"/>
          <w:sz w:val="22"/>
          <w:szCs w:val="22"/>
        </w:rPr>
        <w:t xml:space="preserve"> </w:t>
      </w:r>
      <w:r w:rsidR="00280270">
        <w:rPr>
          <w:rFonts w:ascii="Arial" w:hAnsi="Arial" w:cs="Arial"/>
          <w:sz w:val="22"/>
          <w:szCs w:val="22"/>
        </w:rPr>
        <w:t>В</w:t>
      </w:r>
      <w:r w:rsidRPr="00C2402A">
        <w:rPr>
          <w:rFonts w:ascii="Arial" w:hAnsi="Arial" w:cs="Arial"/>
          <w:sz w:val="22"/>
          <w:szCs w:val="22"/>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5"/>
        <w:gridCol w:w="3707"/>
        <w:gridCol w:w="3667"/>
      </w:tblGrid>
      <w:tr w:rsidR="009029B6" w:rsidRPr="00C2402A" w:rsidTr="00FD0575">
        <w:tc>
          <w:tcPr>
            <w:tcW w:w="2265" w:type="dxa"/>
            <w:tcBorders>
              <w:bottom w:val="double" w:sz="4" w:space="0" w:color="auto"/>
            </w:tcBorders>
          </w:tcPr>
          <w:p w:rsidR="009029B6" w:rsidRPr="00C2402A" w:rsidRDefault="009029B6" w:rsidP="0036188F">
            <w:pPr>
              <w:pStyle w:val="210"/>
              <w:widowControl w:val="0"/>
              <w:spacing w:line="288" w:lineRule="auto"/>
              <w:ind w:firstLine="0"/>
              <w:jc w:val="center"/>
              <w:rPr>
                <w:rFonts w:ascii="Arial" w:hAnsi="Arial" w:cs="Arial"/>
                <w:sz w:val="22"/>
                <w:szCs w:val="22"/>
                <w:lang w:val="ru-RU"/>
              </w:rPr>
            </w:pPr>
            <w:r w:rsidRPr="00C2402A">
              <w:rPr>
                <w:rFonts w:ascii="Arial" w:hAnsi="Arial" w:cs="Arial"/>
                <w:sz w:val="22"/>
                <w:szCs w:val="22"/>
                <w:lang w:val="ru-RU"/>
              </w:rPr>
              <w:t xml:space="preserve">Условное </w:t>
            </w:r>
          </w:p>
          <w:p w:rsidR="009029B6" w:rsidRPr="00C2402A" w:rsidRDefault="009029B6" w:rsidP="0036188F">
            <w:pPr>
              <w:pStyle w:val="210"/>
              <w:widowControl w:val="0"/>
              <w:spacing w:line="288" w:lineRule="auto"/>
              <w:ind w:firstLine="0"/>
              <w:jc w:val="center"/>
              <w:rPr>
                <w:rFonts w:ascii="Arial" w:hAnsi="Arial" w:cs="Arial"/>
                <w:sz w:val="22"/>
                <w:szCs w:val="22"/>
                <w:lang w:val="ru-RU"/>
              </w:rPr>
            </w:pPr>
            <w:r w:rsidRPr="00C2402A">
              <w:rPr>
                <w:rFonts w:ascii="Arial" w:hAnsi="Arial" w:cs="Arial"/>
                <w:sz w:val="22"/>
                <w:szCs w:val="22"/>
                <w:lang w:val="ru-RU"/>
              </w:rPr>
              <w:t xml:space="preserve">обозначение </w:t>
            </w:r>
            <w:r w:rsidRPr="00C2402A">
              <w:rPr>
                <w:rFonts w:ascii="Arial" w:hAnsi="Arial" w:cs="Arial"/>
                <w:sz w:val="22"/>
                <w:szCs w:val="22"/>
                <w:lang w:val="ru-RU"/>
              </w:rPr>
              <w:br/>
              <w:t>жирной кислоты</w:t>
            </w:r>
          </w:p>
        </w:tc>
        <w:tc>
          <w:tcPr>
            <w:tcW w:w="3707" w:type="dxa"/>
            <w:tcBorders>
              <w:bottom w:val="double" w:sz="4" w:space="0" w:color="auto"/>
            </w:tcBorders>
          </w:tcPr>
          <w:p w:rsidR="009029B6" w:rsidRPr="00C2402A" w:rsidRDefault="009029B6" w:rsidP="0036188F">
            <w:pPr>
              <w:pStyle w:val="210"/>
              <w:widowControl w:val="0"/>
              <w:spacing w:line="288" w:lineRule="auto"/>
              <w:ind w:firstLine="0"/>
              <w:jc w:val="center"/>
              <w:rPr>
                <w:rFonts w:ascii="Arial" w:hAnsi="Arial" w:cs="Arial"/>
                <w:sz w:val="22"/>
                <w:szCs w:val="22"/>
                <w:lang w:val="ru-RU"/>
              </w:rPr>
            </w:pPr>
            <w:r w:rsidRPr="00C2402A">
              <w:rPr>
                <w:rFonts w:ascii="Arial" w:hAnsi="Arial" w:cs="Arial"/>
                <w:sz w:val="22"/>
                <w:szCs w:val="22"/>
                <w:lang w:val="ru-RU"/>
              </w:rPr>
              <w:t>Наименование жирной</w:t>
            </w:r>
          </w:p>
          <w:p w:rsidR="009029B6" w:rsidRPr="00C2402A" w:rsidRDefault="009029B6" w:rsidP="0036188F">
            <w:pPr>
              <w:pStyle w:val="210"/>
              <w:widowControl w:val="0"/>
              <w:spacing w:line="288" w:lineRule="auto"/>
              <w:ind w:firstLine="0"/>
              <w:jc w:val="center"/>
              <w:rPr>
                <w:rFonts w:ascii="Arial" w:hAnsi="Arial" w:cs="Arial"/>
                <w:sz w:val="22"/>
                <w:szCs w:val="22"/>
                <w:lang w:val="ru-RU"/>
              </w:rPr>
            </w:pPr>
            <w:r w:rsidRPr="00C2402A">
              <w:rPr>
                <w:rFonts w:ascii="Arial" w:hAnsi="Arial" w:cs="Arial"/>
                <w:sz w:val="22"/>
                <w:szCs w:val="22"/>
                <w:lang w:val="ru-RU"/>
              </w:rPr>
              <w:t>кислоты по тривиальной</w:t>
            </w:r>
            <w:r w:rsidRPr="00C2402A">
              <w:rPr>
                <w:rFonts w:ascii="Arial" w:hAnsi="Arial" w:cs="Arial"/>
                <w:sz w:val="22"/>
                <w:szCs w:val="22"/>
                <w:lang w:val="ru-RU"/>
              </w:rPr>
              <w:br/>
              <w:t>номенклатуре</w:t>
            </w:r>
          </w:p>
        </w:tc>
        <w:tc>
          <w:tcPr>
            <w:tcW w:w="3667" w:type="dxa"/>
            <w:tcBorders>
              <w:bottom w:val="double" w:sz="4" w:space="0" w:color="auto"/>
            </w:tcBorders>
          </w:tcPr>
          <w:p w:rsidR="009029B6" w:rsidRPr="00C2402A" w:rsidRDefault="009029B6" w:rsidP="0036188F">
            <w:pPr>
              <w:pStyle w:val="210"/>
              <w:widowControl w:val="0"/>
              <w:spacing w:line="288" w:lineRule="auto"/>
              <w:ind w:firstLine="0"/>
              <w:jc w:val="center"/>
              <w:rPr>
                <w:rFonts w:ascii="Arial" w:hAnsi="Arial" w:cs="Arial"/>
                <w:sz w:val="22"/>
                <w:szCs w:val="22"/>
                <w:lang w:val="ru-RU"/>
              </w:rPr>
            </w:pPr>
            <w:r w:rsidRPr="00C2402A">
              <w:rPr>
                <w:rFonts w:ascii="Arial" w:hAnsi="Arial" w:cs="Arial"/>
                <w:sz w:val="22"/>
                <w:szCs w:val="22"/>
                <w:lang w:val="ru-RU"/>
              </w:rPr>
              <w:t>Массовая доля жирной</w:t>
            </w:r>
          </w:p>
          <w:p w:rsidR="009029B6" w:rsidRPr="00C2402A" w:rsidRDefault="009029B6" w:rsidP="0036188F">
            <w:pPr>
              <w:pStyle w:val="210"/>
              <w:widowControl w:val="0"/>
              <w:spacing w:line="288" w:lineRule="auto"/>
              <w:ind w:firstLine="0"/>
              <w:jc w:val="center"/>
              <w:rPr>
                <w:rFonts w:ascii="Arial" w:hAnsi="Arial" w:cs="Arial"/>
                <w:sz w:val="22"/>
                <w:szCs w:val="22"/>
                <w:lang w:val="ru-RU"/>
              </w:rPr>
            </w:pPr>
            <w:r w:rsidRPr="00C2402A">
              <w:rPr>
                <w:rFonts w:ascii="Arial" w:hAnsi="Arial" w:cs="Arial"/>
                <w:sz w:val="22"/>
                <w:szCs w:val="22"/>
                <w:lang w:val="ru-RU"/>
              </w:rPr>
              <w:t>кислоты, % от суммы</w:t>
            </w:r>
            <w:r w:rsidRPr="00C2402A">
              <w:rPr>
                <w:rFonts w:ascii="Arial" w:hAnsi="Arial" w:cs="Arial"/>
                <w:sz w:val="22"/>
                <w:szCs w:val="22"/>
                <w:lang w:val="ru-RU"/>
              </w:rPr>
              <w:br/>
              <w:t>жирных кислот</w:t>
            </w:r>
          </w:p>
        </w:tc>
      </w:tr>
      <w:tr w:rsidR="009029B6" w:rsidRPr="00C2402A" w:rsidTr="00FD0575">
        <w:tc>
          <w:tcPr>
            <w:tcW w:w="2265" w:type="dxa"/>
            <w:tcBorders>
              <w:top w:val="double" w:sz="4" w:space="0" w:color="auto"/>
            </w:tcBorders>
          </w:tcPr>
          <w:p w:rsidR="009029B6" w:rsidRPr="00C2402A" w:rsidRDefault="009029B6" w:rsidP="0036188F">
            <w:pPr>
              <w:pStyle w:val="210"/>
              <w:widowControl w:val="0"/>
              <w:spacing w:line="288" w:lineRule="auto"/>
              <w:ind w:firstLine="0"/>
              <w:jc w:val="center"/>
              <w:rPr>
                <w:rFonts w:ascii="Arial" w:hAnsi="Arial" w:cs="Arial"/>
                <w:sz w:val="22"/>
                <w:szCs w:val="22"/>
                <w:lang w:val="ru-RU"/>
              </w:rPr>
            </w:pPr>
            <w:r w:rsidRPr="00C2402A">
              <w:rPr>
                <w:rFonts w:ascii="Arial" w:hAnsi="Arial" w:cs="Arial"/>
                <w:sz w:val="22"/>
                <w:szCs w:val="22"/>
                <w:lang w:val="ru-RU"/>
              </w:rPr>
              <w:t>С</w:t>
            </w:r>
            <w:r w:rsidRPr="00C2402A">
              <w:rPr>
                <w:rFonts w:ascii="Arial" w:hAnsi="Arial" w:cs="Arial"/>
                <w:sz w:val="22"/>
                <w:szCs w:val="22"/>
                <w:vertAlign w:val="subscript"/>
                <w:lang w:val="ru-RU"/>
              </w:rPr>
              <w:t>4:0</w:t>
            </w:r>
          </w:p>
        </w:tc>
        <w:tc>
          <w:tcPr>
            <w:tcW w:w="3707" w:type="dxa"/>
            <w:tcBorders>
              <w:top w:val="double" w:sz="4" w:space="0" w:color="auto"/>
            </w:tcBorders>
            <w:vAlign w:val="bottom"/>
          </w:tcPr>
          <w:p w:rsidR="009029B6" w:rsidRPr="0066607E" w:rsidRDefault="009029B6" w:rsidP="0036188F">
            <w:pPr>
              <w:pStyle w:val="210"/>
              <w:widowControl w:val="0"/>
              <w:ind w:firstLine="0"/>
              <w:jc w:val="center"/>
              <w:rPr>
                <w:rFonts w:ascii="Arial" w:hAnsi="Arial" w:cs="Arial"/>
                <w:sz w:val="22"/>
                <w:szCs w:val="22"/>
                <w:lang w:val="ru-RU"/>
              </w:rPr>
            </w:pPr>
            <w:r w:rsidRPr="0066607E">
              <w:rPr>
                <w:rFonts w:ascii="Arial" w:hAnsi="Arial" w:cs="Arial"/>
                <w:sz w:val="22"/>
                <w:szCs w:val="22"/>
                <w:lang w:val="ru-RU"/>
              </w:rPr>
              <w:t>Масляная</w:t>
            </w:r>
          </w:p>
        </w:tc>
        <w:tc>
          <w:tcPr>
            <w:tcW w:w="3667" w:type="dxa"/>
            <w:tcBorders>
              <w:top w:val="double" w:sz="4" w:space="0" w:color="auto"/>
            </w:tcBorders>
          </w:tcPr>
          <w:p w:rsidR="009029B6" w:rsidRPr="00C2402A" w:rsidRDefault="009029B6" w:rsidP="0036188F">
            <w:pPr>
              <w:pStyle w:val="210"/>
              <w:widowControl w:val="0"/>
              <w:spacing w:line="288" w:lineRule="auto"/>
              <w:ind w:firstLine="0"/>
              <w:jc w:val="center"/>
              <w:rPr>
                <w:rFonts w:ascii="Arial" w:hAnsi="Arial" w:cs="Arial"/>
                <w:sz w:val="22"/>
                <w:szCs w:val="22"/>
                <w:lang w:val="ru-RU"/>
              </w:rPr>
            </w:pPr>
            <w:r w:rsidRPr="00C2402A">
              <w:rPr>
                <w:rFonts w:ascii="Arial" w:hAnsi="Arial" w:cs="Arial"/>
                <w:sz w:val="22"/>
                <w:szCs w:val="22"/>
                <w:lang w:val="ru-RU"/>
              </w:rPr>
              <w:t>2,4–4,2</w:t>
            </w:r>
          </w:p>
        </w:tc>
      </w:tr>
      <w:tr w:rsidR="009029B6" w:rsidRPr="00C2402A" w:rsidTr="00FD0575">
        <w:tc>
          <w:tcPr>
            <w:tcW w:w="2265" w:type="dxa"/>
          </w:tcPr>
          <w:p w:rsidR="009029B6" w:rsidRPr="00C2402A" w:rsidRDefault="009029B6" w:rsidP="0036188F">
            <w:pPr>
              <w:pStyle w:val="210"/>
              <w:widowControl w:val="0"/>
              <w:spacing w:line="288" w:lineRule="auto"/>
              <w:ind w:firstLine="0"/>
              <w:jc w:val="center"/>
              <w:rPr>
                <w:rFonts w:ascii="Arial" w:hAnsi="Arial" w:cs="Arial"/>
                <w:sz w:val="22"/>
                <w:szCs w:val="22"/>
                <w:lang w:val="ru-RU"/>
              </w:rPr>
            </w:pPr>
            <w:r w:rsidRPr="00C2402A">
              <w:rPr>
                <w:rFonts w:ascii="Arial" w:hAnsi="Arial" w:cs="Arial"/>
                <w:sz w:val="22"/>
                <w:szCs w:val="22"/>
                <w:lang w:val="ru-RU"/>
              </w:rPr>
              <w:t>С</w:t>
            </w:r>
            <w:r w:rsidRPr="00C2402A">
              <w:rPr>
                <w:rFonts w:ascii="Arial" w:hAnsi="Arial" w:cs="Arial"/>
                <w:sz w:val="22"/>
                <w:szCs w:val="22"/>
                <w:vertAlign w:val="subscript"/>
                <w:lang w:val="ru-RU"/>
              </w:rPr>
              <w:t>6:0</w:t>
            </w:r>
          </w:p>
        </w:tc>
        <w:tc>
          <w:tcPr>
            <w:tcW w:w="3707" w:type="dxa"/>
            <w:vAlign w:val="bottom"/>
          </w:tcPr>
          <w:p w:rsidR="009029B6" w:rsidRPr="0066607E" w:rsidRDefault="009029B6" w:rsidP="0036188F">
            <w:pPr>
              <w:pStyle w:val="210"/>
              <w:widowControl w:val="0"/>
              <w:ind w:firstLine="0"/>
              <w:jc w:val="center"/>
              <w:rPr>
                <w:rFonts w:ascii="Arial" w:hAnsi="Arial" w:cs="Arial"/>
                <w:sz w:val="22"/>
                <w:szCs w:val="22"/>
                <w:lang w:val="ru-RU"/>
              </w:rPr>
            </w:pPr>
            <w:r w:rsidRPr="0066607E">
              <w:rPr>
                <w:rFonts w:ascii="Arial" w:hAnsi="Arial" w:cs="Arial"/>
                <w:sz w:val="22"/>
                <w:szCs w:val="22"/>
                <w:lang w:val="ru-RU"/>
              </w:rPr>
              <w:t>Капроновая</w:t>
            </w:r>
          </w:p>
        </w:tc>
        <w:tc>
          <w:tcPr>
            <w:tcW w:w="3667" w:type="dxa"/>
          </w:tcPr>
          <w:p w:rsidR="009029B6" w:rsidRPr="00C2402A" w:rsidRDefault="009029B6" w:rsidP="0036188F">
            <w:pPr>
              <w:pStyle w:val="210"/>
              <w:widowControl w:val="0"/>
              <w:spacing w:line="288" w:lineRule="auto"/>
              <w:ind w:firstLine="0"/>
              <w:jc w:val="center"/>
              <w:rPr>
                <w:rFonts w:ascii="Arial" w:hAnsi="Arial" w:cs="Arial"/>
                <w:sz w:val="22"/>
                <w:szCs w:val="22"/>
                <w:lang w:val="ru-RU"/>
              </w:rPr>
            </w:pPr>
            <w:r w:rsidRPr="00C2402A">
              <w:rPr>
                <w:rFonts w:ascii="Arial" w:hAnsi="Arial" w:cs="Arial"/>
                <w:sz w:val="22"/>
                <w:szCs w:val="22"/>
                <w:lang w:val="ru-RU"/>
              </w:rPr>
              <w:t>1,5–3,0</w:t>
            </w:r>
          </w:p>
        </w:tc>
      </w:tr>
      <w:tr w:rsidR="009029B6" w:rsidRPr="00C2402A" w:rsidTr="00FD0575">
        <w:tc>
          <w:tcPr>
            <w:tcW w:w="2265" w:type="dxa"/>
          </w:tcPr>
          <w:p w:rsidR="009029B6" w:rsidRPr="00C2402A" w:rsidRDefault="009029B6" w:rsidP="0036188F">
            <w:pPr>
              <w:pStyle w:val="210"/>
              <w:widowControl w:val="0"/>
              <w:spacing w:line="288" w:lineRule="auto"/>
              <w:ind w:firstLine="0"/>
              <w:jc w:val="center"/>
              <w:rPr>
                <w:rFonts w:ascii="Arial" w:hAnsi="Arial" w:cs="Arial"/>
                <w:sz w:val="22"/>
                <w:szCs w:val="22"/>
                <w:lang w:val="ru-RU"/>
              </w:rPr>
            </w:pPr>
            <w:r w:rsidRPr="00C2402A">
              <w:rPr>
                <w:rFonts w:ascii="Arial" w:hAnsi="Arial" w:cs="Arial"/>
                <w:sz w:val="22"/>
                <w:szCs w:val="22"/>
                <w:lang w:val="ru-RU"/>
              </w:rPr>
              <w:t>С</w:t>
            </w:r>
            <w:r w:rsidRPr="00C2402A">
              <w:rPr>
                <w:rFonts w:ascii="Arial" w:hAnsi="Arial" w:cs="Arial"/>
                <w:sz w:val="22"/>
                <w:szCs w:val="22"/>
                <w:vertAlign w:val="subscript"/>
                <w:lang w:val="ru-RU"/>
              </w:rPr>
              <w:t>8:0</w:t>
            </w:r>
          </w:p>
        </w:tc>
        <w:tc>
          <w:tcPr>
            <w:tcW w:w="3707" w:type="dxa"/>
            <w:vAlign w:val="bottom"/>
          </w:tcPr>
          <w:p w:rsidR="009029B6" w:rsidRPr="0066607E" w:rsidRDefault="009029B6" w:rsidP="0036188F">
            <w:pPr>
              <w:pStyle w:val="210"/>
              <w:widowControl w:val="0"/>
              <w:ind w:firstLine="0"/>
              <w:jc w:val="center"/>
              <w:rPr>
                <w:rFonts w:ascii="Arial" w:hAnsi="Arial" w:cs="Arial"/>
                <w:sz w:val="22"/>
                <w:szCs w:val="22"/>
                <w:lang w:val="ru-RU"/>
              </w:rPr>
            </w:pPr>
            <w:r w:rsidRPr="0066607E">
              <w:rPr>
                <w:rFonts w:ascii="Arial" w:hAnsi="Arial" w:cs="Arial"/>
                <w:sz w:val="22"/>
                <w:szCs w:val="22"/>
                <w:lang w:val="ru-RU"/>
              </w:rPr>
              <w:t>Каприловая</w:t>
            </w:r>
          </w:p>
        </w:tc>
        <w:tc>
          <w:tcPr>
            <w:tcW w:w="3667" w:type="dxa"/>
          </w:tcPr>
          <w:p w:rsidR="009029B6" w:rsidRPr="00C2402A" w:rsidRDefault="009029B6" w:rsidP="0036188F">
            <w:pPr>
              <w:pStyle w:val="210"/>
              <w:widowControl w:val="0"/>
              <w:spacing w:line="288" w:lineRule="auto"/>
              <w:ind w:firstLine="0"/>
              <w:jc w:val="center"/>
              <w:rPr>
                <w:rFonts w:ascii="Arial" w:hAnsi="Arial" w:cs="Arial"/>
                <w:sz w:val="22"/>
                <w:szCs w:val="22"/>
                <w:lang w:val="ru-RU"/>
              </w:rPr>
            </w:pPr>
            <w:r w:rsidRPr="00C2402A">
              <w:rPr>
                <w:rFonts w:ascii="Arial" w:hAnsi="Arial" w:cs="Arial"/>
                <w:sz w:val="22"/>
                <w:szCs w:val="22"/>
                <w:lang w:val="ru-RU"/>
              </w:rPr>
              <w:t>1,0–2,0</w:t>
            </w:r>
          </w:p>
        </w:tc>
      </w:tr>
      <w:tr w:rsidR="009029B6" w:rsidRPr="00C2402A" w:rsidTr="00FD0575">
        <w:tc>
          <w:tcPr>
            <w:tcW w:w="2265" w:type="dxa"/>
          </w:tcPr>
          <w:p w:rsidR="009029B6" w:rsidRPr="00C2402A" w:rsidRDefault="009029B6" w:rsidP="0036188F">
            <w:pPr>
              <w:pStyle w:val="210"/>
              <w:widowControl w:val="0"/>
              <w:spacing w:line="288" w:lineRule="auto"/>
              <w:ind w:firstLine="0"/>
              <w:jc w:val="center"/>
              <w:rPr>
                <w:rFonts w:ascii="Arial" w:hAnsi="Arial" w:cs="Arial"/>
                <w:sz w:val="22"/>
                <w:szCs w:val="22"/>
                <w:lang w:val="ru-RU"/>
              </w:rPr>
            </w:pPr>
            <w:r w:rsidRPr="00C2402A">
              <w:rPr>
                <w:rFonts w:ascii="Arial" w:hAnsi="Arial" w:cs="Arial"/>
                <w:sz w:val="22"/>
                <w:szCs w:val="22"/>
                <w:lang w:val="ru-RU"/>
              </w:rPr>
              <w:t>С</w:t>
            </w:r>
            <w:r w:rsidRPr="00C2402A">
              <w:rPr>
                <w:rFonts w:ascii="Arial" w:hAnsi="Arial" w:cs="Arial"/>
                <w:sz w:val="22"/>
                <w:szCs w:val="22"/>
                <w:vertAlign w:val="subscript"/>
                <w:lang w:val="ru-RU"/>
              </w:rPr>
              <w:t>10:0</w:t>
            </w:r>
          </w:p>
        </w:tc>
        <w:tc>
          <w:tcPr>
            <w:tcW w:w="3707" w:type="dxa"/>
            <w:vAlign w:val="bottom"/>
          </w:tcPr>
          <w:p w:rsidR="009029B6" w:rsidRPr="0066607E" w:rsidRDefault="009029B6" w:rsidP="0036188F">
            <w:pPr>
              <w:pStyle w:val="210"/>
              <w:widowControl w:val="0"/>
              <w:ind w:firstLine="0"/>
              <w:jc w:val="center"/>
              <w:rPr>
                <w:rFonts w:ascii="Arial" w:hAnsi="Arial" w:cs="Arial"/>
                <w:sz w:val="22"/>
                <w:szCs w:val="22"/>
                <w:lang w:val="ru-RU"/>
              </w:rPr>
            </w:pPr>
            <w:r w:rsidRPr="0066607E">
              <w:rPr>
                <w:rFonts w:ascii="Arial" w:hAnsi="Arial" w:cs="Arial"/>
                <w:sz w:val="22"/>
                <w:szCs w:val="22"/>
                <w:lang w:val="ru-RU"/>
              </w:rPr>
              <w:t>Каприновая</w:t>
            </w:r>
          </w:p>
        </w:tc>
        <w:tc>
          <w:tcPr>
            <w:tcW w:w="3667" w:type="dxa"/>
          </w:tcPr>
          <w:p w:rsidR="009029B6" w:rsidRPr="00C2402A" w:rsidRDefault="009029B6" w:rsidP="0036188F">
            <w:pPr>
              <w:pStyle w:val="210"/>
              <w:widowControl w:val="0"/>
              <w:spacing w:line="288" w:lineRule="auto"/>
              <w:ind w:firstLine="0"/>
              <w:jc w:val="center"/>
              <w:rPr>
                <w:rFonts w:ascii="Arial" w:hAnsi="Arial" w:cs="Arial"/>
                <w:sz w:val="22"/>
                <w:szCs w:val="22"/>
                <w:lang w:val="ru-RU"/>
              </w:rPr>
            </w:pPr>
            <w:r w:rsidRPr="00C2402A">
              <w:rPr>
                <w:rFonts w:ascii="Arial" w:hAnsi="Arial" w:cs="Arial"/>
                <w:sz w:val="22"/>
                <w:szCs w:val="22"/>
                <w:lang w:val="ru-RU"/>
              </w:rPr>
              <w:t>2,0–3,8</w:t>
            </w:r>
          </w:p>
        </w:tc>
      </w:tr>
      <w:tr w:rsidR="009029B6" w:rsidRPr="00C2402A" w:rsidTr="00FD0575">
        <w:tc>
          <w:tcPr>
            <w:tcW w:w="2265" w:type="dxa"/>
          </w:tcPr>
          <w:p w:rsidR="009029B6" w:rsidRPr="00C2402A" w:rsidRDefault="009029B6" w:rsidP="0036188F">
            <w:pPr>
              <w:pStyle w:val="210"/>
              <w:widowControl w:val="0"/>
              <w:spacing w:line="288" w:lineRule="auto"/>
              <w:ind w:firstLine="0"/>
              <w:jc w:val="center"/>
              <w:rPr>
                <w:rFonts w:ascii="Arial" w:hAnsi="Arial" w:cs="Arial"/>
                <w:sz w:val="22"/>
                <w:szCs w:val="22"/>
                <w:lang w:val="ru-RU"/>
              </w:rPr>
            </w:pPr>
            <w:r w:rsidRPr="00C2402A">
              <w:rPr>
                <w:rFonts w:ascii="Arial" w:hAnsi="Arial" w:cs="Arial"/>
                <w:sz w:val="22"/>
                <w:szCs w:val="22"/>
                <w:lang w:val="ru-RU"/>
              </w:rPr>
              <w:t>С</w:t>
            </w:r>
            <w:r w:rsidRPr="00C2402A">
              <w:rPr>
                <w:rFonts w:ascii="Arial" w:hAnsi="Arial" w:cs="Arial"/>
                <w:sz w:val="22"/>
                <w:szCs w:val="22"/>
                <w:vertAlign w:val="subscript"/>
                <w:lang w:val="ru-RU"/>
              </w:rPr>
              <w:t>10:1</w:t>
            </w:r>
          </w:p>
        </w:tc>
        <w:tc>
          <w:tcPr>
            <w:tcW w:w="3707" w:type="dxa"/>
            <w:vAlign w:val="bottom"/>
          </w:tcPr>
          <w:p w:rsidR="009029B6" w:rsidRPr="0066607E" w:rsidRDefault="009029B6" w:rsidP="0036188F">
            <w:pPr>
              <w:pStyle w:val="210"/>
              <w:widowControl w:val="0"/>
              <w:ind w:firstLine="0"/>
              <w:jc w:val="center"/>
              <w:rPr>
                <w:rFonts w:ascii="Arial" w:hAnsi="Arial" w:cs="Arial"/>
                <w:sz w:val="22"/>
                <w:szCs w:val="22"/>
                <w:lang w:val="ru-RU"/>
              </w:rPr>
            </w:pPr>
            <w:r w:rsidRPr="0066607E">
              <w:rPr>
                <w:rFonts w:ascii="Arial" w:hAnsi="Arial" w:cs="Arial"/>
                <w:sz w:val="22"/>
                <w:szCs w:val="22"/>
                <w:lang w:val="ru-RU"/>
              </w:rPr>
              <w:t>Деценовая</w:t>
            </w:r>
          </w:p>
        </w:tc>
        <w:tc>
          <w:tcPr>
            <w:tcW w:w="3667" w:type="dxa"/>
          </w:tcPr>
          <w:p w:rsidR="009029B6" w:rsidRPr="00C2402A" w:rsidRDefault="009029B6" w:rsidP="0036188F">
            <w:pPr>
              <w:pStyle w:val="210"/>
              <w:widowControl w:val="0"/>
              <w:spacing w:line="288" w:lineRule="auto"/>
              <w:ind w:firstLine="0"/>
              <w:jc w:val="center"/>
              <w:rPr>
                <w:rFonts w:ascii="Arial" w:hAnsi="Arial" w:cs="Arial"/>
                <w:sz w:val="22"/>
                <w:szCs w:val="22"/>
                <w:lang w:val="ru-RU"/>
              </w:rPr>
            </w:pPr>
            <w:r w:rsidRPr="00C2402A">
              <w:rPr>
                <w:rFonts w:ascii="Arial" w:hAnsi="Arial" w:cs="Arial"/>
                <w:sz w:val="22"/>
                <w:szCs w:val="22"/>
                <w:lang w:val="ru-RU"/>
              </w:rPr>
              <w:t>0,2–0,4</w:t>
            </w:r>
          </w:p>
        </w:tc>
      </w:tr>
      <w:tr w:rsidR="009029B6" w:rsidRPr="00C2402A" w:rsidTr="00FD0575">
        <w:tc>
          <w:tcPr>
            <w:tcW w:w="2265" w:type="dxa"/>
          </w:tcPr>
          <w:p w:rsidR="009029B6" w:rsidRPr="00C2402A" w:rsidRDefault="009029B6" w:rsidP="0036188F">
            <w:pPr>
              <w:pStyle w:val="210"/>
              <w:widowControl w:val="0"/>
              <w:spacing w:line="288" w:lineRule="auto"/>
              <w:ind w:firstLine="0"/>
              <w:jc w:val="center"/>
              <w:rPr>
                <w:rFonts w:ascii="Arial" w:hAnsi="Arial" w:cs="Arial"/>
                <w:sz w:val="22"/>
                <w:szCs w:val="22"/>
                <w:lang w:val="ru-RU"/>
              </w:rPr>
            </w:pPr>
            <w:r w:rsidRPr="00C2402A">
              <w:rPr>
                <w:rFonts w:ascii="Arial" w:hAnsi="Arial" w:cs="Arial"/>
                <w:sz w:val="22"/>
                <w:szCs w:val="22"/>
                <w:lang w:val="ru-RU"/>
              </w:rPr>
              <w:t>С</w:t>
            </w:r>
            <w:r w:rsidRPr="00C2402A">
              <w:rPr>
                <w:rFonts w:ascii="Arial" w:hAnsi="Arial" w:cs="Arial"/>
                <w:sz w:val="22"/>
                <w:szCs w:val="22"/>
                <w:vertAlign w:val="subscript"/>
                <w:lang w:val="ru-RU"/>
              </w:rPr>
              <w:t>12:0</w:t>
            </w:r>
          </w:p>
        </w:tc>
        <w:tc>
          <w:tcPr>
            <w:tcW w:w="3707" w:type="dxa"/>
            <w:vAlign w:val="bottom"/>
          </w:tcPr>
          <w:p w:rsidR="009029B6" w:rsidRPr="0066607E" w:rsidRDefault="009029B6" w:rsidP="0036188F">
            <w:pPr>
              <w:pStyle w:val="210"/>
              <w:widowControl w:val="0"/>
              <w:ind w:firstLine="0"/>
              <w:jc w:val="center"/>
              <w:rPr>
                <w:rFonts w:ascii="Arial" w:hAnsi="Arial" w:cs="Arial"/>
                <w:sz w:val="22"/>
                <w:szCs w:val="22"/>
                <w:lang w:val="ru-RU"/>
              </w:rPr>
            </w:pPr>
            <w:r w:rsidRPr="0066607E">
              <w:rPr>
                <w:rFonts w:ascii="Arial" w:hAnsi="Arial" w:cs="Arial"/>
                <w:sz w:val="22"/>
                <w:szCs w:val="22"/>
                <w:lang w:val="ru-RU"/>
              </w:rPr>
              <w:t>Лауриновая</w:t>
            </w:r>
          </w:p>
        </w:tc>
        <w:tc>
          <w:tcPr>
            <w:tcW w:w="3667" w:type="dxa"/>
          </w:tcPr>
          <w:p w:rsidR="009029B6" w:rsidRPr="00C2402A" w:rsidRDefault="009029B6" w:rsidP="0036188F">
            <w:pPr>
              <w:pStyle w:val="210"/>
              <w:widowControl w:val="0"/>
              <w:spacing w:line="288" w:lineRule="auto"/>
              <w:ind w:firstLine="0"/>
              <w:jc w:val="center"/>
              <w:rPr>
                <w:rFonts w:ascii="Arial" w:hAnsi="Arial" w:cs="Arial"/>
                <w:sz w:val="22"/>
                <w:szCs w:val="22"/>
                <w:lang w:val="ru-RU"/>
              </w:rPr>
            </w:pPr>
            <w:r w:rsidRPr="00C2402A">
              <w:rPr>
                <w:rFonts w:ascii="Arial" w:hAnsi="Arial" w:cs="Arial"/>
                <w:sz w:val="22"/>
                <w:szCs w:val="22"/>
                <w:lang w:val="ru-RU"/>
              </w:rPr>
              <w:t>2,0–5,0</w:t>
            </w:r>
          </w:p>
        </w:tc>
      </w:tr>
      <w:tr w:rsidR="009029B6" w:rsidRPr="00C2402A" w:rsidTr="00FD0575">
        <w:tc>
          <w:tcPr>
            <w:tcW w:w="2265" w:type="dxa"/>
          </w:tcPr>
          <w:p w:rsidR="009029B6" w:rsidRPr="00C2402A" w:rsidRDefault="009029B6" w:rsidP="0036188F">
            <w:pPr>
              <w:pStyle w:val="210"/>
              <w:widowControl w:val="0"/>
              <w:spacing w:line="288" w:lineRule="auto"/>
              <w:ind w:firstLine="0"/>
              <w:jc w:val="center"/>
              <w:rPr>
                <w:rFonts w:ascii="Arial" w:hAnsi="Arial" w:cs="Arial"/>
                <w:sz w:val="22"/>
                <w:szCs w:val="22"/>
                <w:lang w:val="ru-RU"/>
              </w:rPr>
            </w:pPr>
            <w:r w:rsidRPr="00C2402A">
              <w:rPr>
                <w:rFonts w:ascii="Arial" w:hAnsi="Arial" w:cs="Arial"/>
                <w:sz w:val="22"/>
                <w:szCs w:val="22"/>
                <w:lang w:val="ru-RU"/>
              </w:rPr>
              <w:t>С</w:t>
            </w:r>
            <w:r w:rsidRPr="00C2402A">
              <w:rPr>
                <w:rFonts w:ascii="Arial" w:hAnsi="Arial" w:cs="Arial"/>
                <w:sz w:val="22"/>
                <w:szCs w:val="22"/>
                <w:vertAlign w:val="subscript"/>
                <w:lang w:val="ru-RU"/>
              </w:rPr>
              <w:t>14:0</w:t>
            </w:r>
          </w:p>
        </w:tc>
        <w:tc>
          <w:tcPr>
            <w:tcW w:w="3707" w:type="dxa"/>
            <w:vAlign w:val="bottom"/>
          </w:tcPr>
          <w:p w:rsidR="009029B6" w:rsidRPr="0066607E" w:rsidRDefault="009029B6" w:rsidP="0036188F">
            <w:pPr>
              <w:pStyle w:val="210"/>
              <w:widowControl w:val="0"/>
              <w:ind w:firstLine="0"/>
              <w:jc w:val="center"/>
              <w:rPr>
                <w:rFonts w:ascii="Arial" w:hAnsi="Arial" w:cs="Arial"/>
                <w:sz w:val="22"/>
                <w:szCs w:val="22"/>
                <w:lang w:val="ru-RU"/>
              </w:rPr>
            </w:pPr>
            <w:r w:rsidRPr="0066607E">
              <w:rPr>
                <w:rFonts w:ascii="Arial" w:hAnsi="Arial" w:cs="Arial"/>
                <w:sz w:val="22"/>
                <w:szCs w:val="22"/>
                <w:lang w:val="ru-RU"/>
              </w:rPr>
              <w:t>Миристиновая</w:t>
            </w:r>
          </w:p>
        </w:tc>
        <w:tc>
          <w:tcPr>
            <w:tcW w:w="3667" w:type="dxa"/>
          </w:tcPr>
          <w:p w:rsidR="009029B6" w:rsidRPr="00C2402A" w:rsidRDefault="009029B6" w:rsidP="0036188F">
            <w:pPr>
              <w:pStyle w:val="210"/>
              <w:widowControl w:val="0"/>
              <w:spacing w:line="288" w:lineRule="auto"/>
              <w:ind w:firstLine="0"/>
              <w:jc w:val="center"/>
              <w:rPr>
                <w:rFonts w:ascii="Arial" w:hAnsi="Arial" w:cs="Arial"/>
                <w:sz w:val="22"/>
                <w:szCs w:val="22"/>
                <w:lang w:val="ru-RU"/>
              </w:rPr>
            </w:pPr>
            <w:r w:rsidRPr="00C2402A">
              <w:rPr>
                <w:rFonts w:ascii="Arial" w:hAnsi="Arial" w:cs="Arial"/>
                <w:sz w:val="22"/>
                <w:szCs w:val="22"/>
                <w:lang w:val="ru-RU"/>
              </w:rPr>
              <w:t>8,0–14,0</w:t>
            </w:r>
          </w:p>
        </w:tc>
      </w:tr>
      <w:tr w:rsidR="009029B6" w:rsidRPr="00C2402A" w:rsidTr="00FD0575">
        <w:tc>
          <w:tcPr>
            <w:tcW w:w="2265" w:type="dxa"/>
          </w:tcPr>
          <w:p w:rsidR="009029B6" w:rsidRPr="00C2402A" w:rsidRDefault="009029B6" w:rsidP="0036188F">
            <w:pPr>
              <w:pStyle w:val="210"/>
              <w:widowControl w:val="0"/>
              <w:spacing w:line="288" w:lineRule="auto"/>
              <w:ind w:firstLine="0"/>
              <w:jc w:val="center"/>
              <w:rPr>
                <w:rFonts w:ascii="Arial" w:hAnsi="Arial" w:cs="Arial"/>
                <w:sz w:val="22"/>
                <w:szCs w:val="22"/>
                <w:lang w:val="ru-RU"/>
              </w:rPr>
            </w:pPr>
            <w:r w:rsidRPr="00C2402A">
              <w:rPr>
                <w:rFonts w:ascii="Arial" w:hAnsi="Arial" w:cs="Arial"/>
                <w:sz w:val="22"/>
                <w:szCs w:val="22"/>
                <w:lang w:val="ru-RU"/>
              </w:rPr>
              <w:t>С</w:t>
            </w:r>
            <w:r w:rsidRPr="00C2402A">
              <w:rPr>
                <w:rFonts w:ascii="Arial" w:hAnsi="Arial" w:cs="Arial"/>
                <w:sz w:val="22"/>
                <w:szCs w:val="22"/>
                <w:vertAlign w:val="subscript"/>
                <w:lang w:val="ru-RU"/>
              </w:rPr>
              <w:t>14:1</w:t>
            </w:r>
            <w:r w:rsidRPr="00C2402A">
              <w:rPr>
                <w:rFonts w:ascii="Arial" w:hAnsi="Arial" w:cs="Arial"/>
                <w:sz w:val="22"/>
                <w:szCs w:val="22"/>
                <w:lang w:val="ru-RU"/>
              </w:rPr>
              <w:t>*</w:t>
            </w:r>
          </w:p>
        </w:tc>
        <w:tc>
          <w:tcPr>
            <w:tcW w:w="3707" w:type="dxa"/>
            <w:vAlign w:val="bottom"/>
          </w:tcPr>
          <w:p w:rsidR="009029B6" w:rsidRPr="0066607E" w:rsidRDefault="009029B6" w:rsidP="0036188F">
            <w:pPr>
              <w:pStyle w:val="210"/>
              <w:widowControl w:val="0"/>
              <w:ind w:firstLine="0"/>
              <w:jc w:val="center"/>
              <w:rPr>
                <w:rFonts w:ascii="Arial" w:hAnsi="Arial" w:cs="Arial"/>
                <w:sz w:val="22"/>
                <w:szCs w:val="22"/>
                <w:lang w:val="ru-RU"/>
              </w:rPr>
            </w:pPr>
            <w:r w:rsidRPr="0066607E">
              <w:rPr>
                <w:rFonts w:ascii="Arial" w:hAnsi="Arial" w:cs="Arial"/>
                <w:sz w:val="22"/>
                <w:szCs w:val="22"/>
                <w:lang w:val="ru-RU"/>
              </w:rPr>
              <w:t>Миристолеиновая</w:t>
            </w:r>
          </w:p>
        </w:tc>
        <w:tc>
          <w:tcPr>
            <w:tcW w:w="3667" w:type="dxa"/>
          </w:tcPr>
          <w:p w:rsidR="009029B6" w:rsidRPr="00C2402A" w:rsidRDefault="009029B6" w:rsidP="0036188F">
            <w:pPr>
              <w:pStyle w:val="210"/>
              <w:widowControl w:val="0"/>
              <w:spacing w:line="288" w:lineRule="auto"/>
              <w:ind w:firstLine="0"/>
              <w:jc w:val="center"/>
              <w:rPr>
                <w:rFonts w:ascii="Arial" w:hAnsi="Arial" w:cs="Arial"/>
                <w:sz w:val="22"/>
                <w:szCs w:val="22"/>
                <w:lang w:val="ru-RU"/>
              </w:rPr>
            </w:pPr>
            <w:r w:rsidRPr="00C2402A">
              <w:rPr>
                <w:rFonts w:ascii="Arial" w:hAnsi="Arial" w:cs="Arial"/>
                <w:sz w:val="22"/>
                <w:szCs w:val="22"/>
                <w:lang w:val="ru-RU"/>
              </w:rPr>
              <w:t>0,6–1,5</w:t>
            </w:r>
          </w:p>
        </w:tc>
      </w:tr>
      <w:tr w:rsidR="009029B6" w:rsidRPr="00C2402A" w:rsidTr="00FD0575">
        <w:tc>
          <w:tcPr>
            <w:tcW w:w="2265" w:type="dxa"/>
          </w:tcPr>
          <w:p w:rsidR="009029B6" w:rsidRPr="00C2402A" w:rsidRDefault="009029B6" w:rsidP="0036188F">
            <w:pPr>
              <w:pStyle w:val="210"/>
              <w:widowControl w:val="0"/>
              <w:spacing w:line="288" w:lineRule="auto"/>
              <w:ind w:firstLine="0"/>
              <w:jc w:val="center"/>
              <w:rPr>
                <w:rFonts w:ascii="Arial" w:hAnsi="Arial" w:cs="Arial"/>
                <w:sz w:val="22"/>
                <w:szCs w:val="22"/>
                <w:lang w:val="ru-RU"/>
              </w:rPr>
            </w:pPr>
            <w:r w:rsidRPr="00C2402A">
              <w:rPr>
                <w:rFonts w:ascii="Arial" w:hAnsi="Arial" w:cs="Arial"/>
                <w:sz w:val="22"/>
                <w:szCs w:val="22"/>
                <w:lang w:val="ru-RU"/>
              </w:rPr>
              <w:t>С</w:t>
            </w:r>
            <w:r w:rsidRPr="00C2402A">
              <w:rPr>
                <w:rFonts w:ascii="Arial" w:hAnsi="Arial" w:cs="Arial"/>
                <w:sz w:val="22"/>
                <w:szCs w:val="22"/>
                <w:vertAlign w:val="subscript"/>
                <w:lang w:val="ru-RU"/>
              </w:rPr>
              <w:t>16:0</w:t>
            </w:r>
          </w:p>
        </w:tc>
        <w:tc>
          <w:tcPr>
            <w:tcW w:w="3707" w:type="dxa"/>
            <w:vAlign w:val="bottom"/>
          </w:tcPr>
          <w:p w:rsidR="009029B6" w:rsidRPr="0066607E" w:rsidRDefault="009029B6" w:rsidP="0036188F">
            <w:pPr>
              <w:pStyle w:val="210"/>
              <w:widowControl w:val="0"/>
              <w:ind w:firstLine="0"/>
              <w:jc w:val="center"/>
              <w:rPr>
                <w:rFonts w:ascii="Arial" w:hAnsi="Arial" w:cs="Arial"/>
                <w:sz w:val="22"/>
                <w:szCs w:val="22"/>
                <w:lang w:val="ru-RU"/>
              </w:rPr>
            </w:pPr>
            <w:r w:rsidRPr="0066607E">
              <w:rPr>
                <w:rFonts w:ascii="Arial" w:hAnsi="Arial" w:cs="Arial"/>
                <w:sz w:val="22"/>
                <w:szCs w:val="22"/>
                <w:lang w:val="ru-RU"/>
              </w:rPr>
              <w:t>Пальмитиновая</w:t>
            </w:r>
          </w:p>
        </w:tc>
        <w:tc>
          <w:tcPr>
            <w:tcW w:w="3667" w:type="dxa"/>
          </w:tcPr>
          <w:p w:rsidR="009029B6" w:rsidRPr="00C2402A" w:rsidRDefault="009029B6" w:rsidP="0036188F">
            <w:pPr>
              <w:pStyle w:val="210"/>
              <w:widowControl w:val="0"/>
              <w:spacing w:line="288" w:lineRule="auto"/>
              <w:ind w:firstLine="0"/>
              <w:jc w:val="center"/>
              <w:rPr>
                <w:rFonts w:ascii="Arial" w:hAnsi="Arial" w:cs="Arial"/>
                <w:sz w:val="22"/>
                <w:szCs w:val="22"/>
                <w:lang w:val="ru-RU"/>
              </w:rPr>
            </w:pPr>
            <w:r w:rsidRPr="00C2402A">
              <w:rPr>
                <w:rFonts w:ascii="Arial" w:hAnsi="Arial" w:cs="Arial"/>
                <w:sz w:val="22"/>
                <w:szCs w:val="22"/>
                <w:lang w:val="ru-RU"/>
              </w:rPr>
              <w:t>21,0–33,5</w:t>
            </w:r>
          </w:p>
        </w:tc>
      </w:tr>
      <w:tr w:rsidR="009029B6" w:rsidRPr="00C2402A" w:rsidTr="00FD0575">
        <w:tc>
          <w:tcPr>
            <w:tcW w:w="2265" w:type="dxa"/>
          </w:tcPr>
          <w:p w:rsidR="009029B6" w:rsidRPr="00C2402A" w:rsidRDefault="009029B6" w:rsidP="0036188F">
            <w:pPr>
              <w:pStyle w:val="210"/>
              <w:widowControl w:val="0"/>
              <w:spacing w:line="288" w:lineRule="auto"/>
              <w:ind w:firstLine="0"/>
              <w:jc w:val="center"/>
              <w:rPr>
                <w:rFonts w:ascii="Arial" w:hAnsi="Arial" w:cs="Arial"/>
                <w:sz w:val="22"/>
                <w:szCs w:val="22"/>
                <w:lang w:val="ru-RU"/>
              </w:rPr>
            </w:pPr>
            <w:r w:rsidRPr="00C2402A">
              <w:rPr>
                <w:rFonts w:ascii="Arial" w:hAnsi="Arial" w:cs="Arial"/>
                <w:sz w:val="22"/>
                <w:szCs w:val="22"/>
                <w:lang w:val="ru-RU"/>
              </w:rPr>
              <w:t>С</w:t>
            </w:r>
            <w:r w:rsidRPr="00C2402A">
              <w:rPr>
                <w:rFonts w:ascii="Arial" w:hAnsi="Arial" w:cs="Arial"/>
                <w:sz w:val="22"/>
                <w:szCs w:val="22"/>
                <w:vertAlign w:val="subscript"/>
                <w:lang w:val="ru-RU"/>
              </w:rPr>
              <w:t>16:1</w:t>
            </w:r>
            <w:r w:rsidRPr="00C2402A">
              <w:rPr>
                <w:rFonts w:ascii="Arial" w:hAnsi="Arial" w:cs="Arial"/>
                <w:sz w:val="22"/>
                <w:szCs w:val="22"/>
                <w:lang w:val="ru-RU"/>
              </w:rPr>
              <w:t>*</w:t>
            </w:r>
          </w:p>
        </w:tc>
        <w:tc>
          <w:tcPr>
            <w:tcW w:w="3707" w:type="dxa"/>
            <w:vAlign w:val="bottom"/>
          </w:tcPr>
          <w:p w:rsidR="009029B6" w:rsidRPr="0066607E" w:rsidRDefault="009029B6" w:rsidP="0036188F">
            <w:pPr>
              <w:pStyle w:val="210"/>
              <w:widowControl w:val="0"/>
              <w:ind w:firstLine="0"/>
              <w:jc w:val="center"/>
              <w:rPr>
                <w:rFonts w:ascii="Arial" w:hAnsi="Arial" w:cs="Arial"/>
                <w:sz w:val="22"/>
                <w:szCs w:val="22"/>
                <w:lang w:val="ru-RU"/>
              </w:rPr>
            </w:pPr>
            <w:r w:rsidRPr="0066607E">
              <w:rPr>
                <w:rFonts w:ascii="Arial" w:hAnsi="Arial" w:cs="Arial"/>
                <w:sz w:val="22"/>
                <w:szCs w:val="22"/>
                <w:lang w:val="ru-RU"/>
              </w:rPr>
              <w:t>Пальмитолеиновая</w:t>
            </w:r>
          </w:p>
        </w:tc>
        <w:tc>
          <w:tcPr>
            <w:tcW w:w="3667" w:type="dxa"/>
          </w:tcPr>
          <w:p w:rsidR="009029B6" w:rsidRPr="00C2402A" w:rsidRDefault="009029B6" w:rsidP="0036188F">
            <w:pPr>
              <w:pStyle w:val="210"/>
              <w:widowControl w:val="0"/>
              <w:spacing w:line="288" w:lineRule="auto"/>
              <w:ind w:firstLine="0"/>
              <w:jc w:val="center"/>
              <w:rPr>
                <w:rFonts w:ascii="Arial" w:hAnsi="Arial" w:cs="Arial"/>
                <w:sz w:val="22"/>
                <w:szCs w:val="22"/>
                <w:lang w:val="ru-RU"/>
              </w:rPr>
            </w:pPr>
            <w:r w:rsidRPr="00C2402A">
              <w:rPr>
                <w:rFonts w:ascii="Arial" w:hAnsi="Arial" w:cs="Arial"/>
                <w:sz w:val="22"/>
                <w:szCs w:val="22"/>
                <w:lang w:val="ru-RU"/>
              </w:rPr>
              <w:t>1,5–2,6</w:t>
            </w:r>
          </w:p>
        </w:tc>
      </w:tr>
      <w:tr w:rsidR="009029B6" w:rsidRPr="00C2402A" w:rsidTr="00FD0575">
        <w:tc>
          <w:tcPr>
            <w:tcW w:w="2265" w:type="dxa"/>
          </w:tcPr>
          <w:p w:rsidR="009029B6" w:rsidRPr="00C2402A" w:rsidRDefault="009029B6" w:rsidP="0036188F">
            <w:pPr>
              <w:pStyle w:val="210"/>
              <w:widowControl w:val="0"/>
              <w:spacing w:line="288" w:lineRule="auto"/>
              <w:ind w:firstLine="0"/>
              <w:jc w:val="center"/>
              <w:rPr>
                <w:rFonts w:ascii="Arial" w:hAnsi="Arial" w:cs="Arial"/>
                <w:sz w:val="22"/>
                <w:szCs w:val="22"/>
                <w:lang w:val="ru-RU"/>
              </w:rPr>
            </w:pPr>
            <w:r w:rsidRPr="00C2402A">
              <w:rPr>
                <w:rFonts w:ascii="Arial" w:hAnsi="Arial" w:cs="Arial"/>
                <w:sz w:val="22"/>
                <w:szCs w:val="22"/>
                <w:lang w:val="ru-RU"/>
              </w:rPr>
              <w:t>С</w:t>
            </w:r>
            <w:r w:rsidRPr="00C2402A">
              <w:rPr>
                <w:rFonts w:ascii="Arial" w:hAnsi="Arial" w:cs="Arial"/>
                <w:sz w:val="22"/>
                <w:szCs w:val="22"/>
                <w:vertAlign w:val="subscript"/>
                <w:lang w:val="ru-RU"/>
              </w:rPr>
              <w:t>18:0</w:t>
            </w:r>
          </w:p>
        </w:tc>
        <w:tc>
          <w:tcPr>
            <w:tcW w:w="3707" w:type="dxa"/>
            <w:vAlign w:val="bottom"/>
          </w:tcPr>
          <w:p w:rsidR="009029B6" w:rsidRPr="0066607E" w:rsidRDefault="009029B6" w:rsidP="0036188F">
            <w:pPr>
              <w:pStyle w:val="210"/>
              <w:widowControl w:val="0"/>
              <w:ind w:firstLine="0"/>
              <w:jc w:val="center"/>
              <w:rPr>
                <w:rFonts w:ascii="Arial" w:hAnsi="Arial" w:cs="Arial"/>
                <w:sz w:val="22"/>
                <w:szCs w:val="22"/>
                <w:lang w:val="ru-RU"/>
              </w:rPr>
            </w:pPr>
            <w:r w:rsidRPr="0066607E">
              <w:rPr>
                <w:rFonts w:ascii="Arial" w:hAnsi="Arial" w:cs="Arial"/>
                <w:sz w:val="22"/>
                <w:szCs w:val="22"/>
                <w:lang w:val="ru-RU"/>
              </w:rPr>
              <w:t>Стеариновая</w:t>
            </w:r>
          </w:p>
        </w:tc>
        <w:tc>
          <w:tcPr>
            <w:tcW w:w="3667" w:type="dxa"/>
          </w:tcPr>
          <w:p w:rsidR="009029B6" w:rsidRPr="00C2402A" w:rsidRDefault="009029B6" w:rsidP="0036188F">
            <w:pPr>
              <w:pStyle w:val="210"/>
              <w:widowControl w:val="0"/>
              <w:spacing w:line="288" w:lineRule="auto"/>
              <w:ind w:firstLine="0"/>
              <w:jc w:val="center"/>
              <w:rPr>
                <w:rFonts w:ascii="Arial" w:hAnsi="Arial" w:cs="Arial"/>
                <w:sz w:val="22"/>
                <w:szCs w:val="22"/>
                <w:lang w:val="ru-RU"/>
              </w:rPr>
            </w:pPr>
            <w:r w:rsidRPr="00C2402A">
              <w:rPr>
                <w:rFonts w:ascii="Arial" w:hAnsi="Arial" w:cs="Arial"/>
                <w:sz w:val="22"/>
                <w:szCs w:val="22"/>
                <w:lang w:val="ru-RU"/>
              </w:rPr>
              <w:t>8,0–13,5</w:t>
            </w:r>
          </w:p>
        </w:tc>
      </w:tr>
      <w:tr w:rsidR="009029B6" w:rsidRPr="00C2402A" w:rsidTr="00FD0575">
        <w:trPr>
          <w:trHeight w:val="157"/>
        </w:trPr>
        <w:tc>
          <w:tcPr>
            <w:tcW w:w="2265" w:type="dxa"/>
          </w:tcPr>
          <w:p w:rsidR="009029B6" w:rsidRPr="00C2402A" w:rsidRDefault="009029B6" w:rsidP="0036188F">
            <w:pPr>
              <w:pStyle w:val="210"/>
              <w:widowControl w:val="0"/>
              <w:spacing w:line="288" w:lineRule="auto"/>
              <w:ind w:firstLine="0"/>
              <w:jc w:val="center"/>
              <w:rPr>
                <w:rFonts w:ascii="Arial" w:hAnsi="Arial" w:cs="Arial"/>
                <w:sz w:val="22"/>
                <w:szCs w:val="22"/>
                <w:lang w:val="ru-RU"/>
              </w:rPr>
            </w:pPr>
            <w:r w:rsidRPr="00C2402A">
              <w:rPr>
                <w:rFonts w:ascii="Arial" w:hAnsi="Arial" w:cs="Arial"/>
                <w:sz w:val="22"/>
                <w:szCs w:val="22"/>
                <w:lang w:val="ru-RU"/>
              </w:rPr>
              <w:t>С</w:t>
            </w:r>
            <w:r w:rsidRPr="00C2402A">
              <w:rPr>
                <w:rFonts w:ascii="Arial" w:hAnsi="Arial" w:cs="Arial"/>
                <w:sz w:val="22"/>
                <w:szCs w:val="22"/>
                <w:vertAlign w:val="subscript"/>
                <w:lang w:val="ru-RU"/>
              </w:rPr>
              <w:t>18:1</w:t>
            </w:r>
            <w:r w:rsidRPr="00C2402A">
              <w:rPr>
                <w:rFonts w:ascii="Arial" w:hAnsi="Arial" w:cs="Arial"/>
                <w:sz w:val="22"/>
                <w:szCs w:val="22"/>
                <w:lang w:val="ru-RU"/>
              </w:rPr>
              <w:t>*</w:t>
            </w:r>
          </w:p>
        </w:tc>
        <w:tc>
          <w:tcPr>
            <w:tcW w:w="3707" w:type="dxa"/>
            <w:vAlign w:val="bottom"/>
          </w:tcPr>
          <w:p w:rsidR="009029B6" w:rsidRPr="0066607E" w:rsidRDefault="009029B6" w:rsidP="0036188F">
            <w:pPr>
              <w:pStyle w:val="210"/>
              <w:widowControl w:val="0"/>
              <w:ind w:firstLine="0"/>
              <w:jc w:val="center"/>
              <w:rPr>
                <w:rFonts w:ascii="Arial" w:hAnsi="Arial" w:cs="Arial"/>
                <w:sz w:val="22"/>
                <w:szCs w:val="22"/>
                <w:lang w:val="ru-RU"/>
              </w:rPr>
            </w:pPr>
            <w:r w:rsidRPr="0066607E">
              <w:rPr>
                <w:rFonts w:ascii="Arial" w:hAnsi="Arial" w:cs="Arial"/>
                <w:sz w:val="22"/>
                <w:szCs w:val="22"/>
                <w:lang w:val="ru-RU"/>
              </w:rPr>
              <w:t>Олеиновая</w:t>
            </w:r>
          </w:p>
        </w:tc>
        <w:tc>
          <w:tcPr>
            <w:tcW w:w="3667" w:type="dxa"/>
          </w:tcPr>
          <w:p w:rsidR="009029B6" w:rsidRPr="00C2402A" w:rsidRDefault="009029B6" w:rsidP="0036188F">
            <w:pPr>
              <w:pStyle w:val="210"/>
              <w:widowControl w:val="0"/>
              <w:spacing w:line="288" w:lineRule="auto"/>
              <w:ind w:firstLine="0"/>
              <w:jc w:val="center"/>
              <w:rPr>
                <w:rFonts w:ascii="Arial" w:hAnsi="Arial" w:cs="Arial"/>
                <w:sz w:val="22"/>
                <w:szCs w:val="22"/>
                <w:lang w:val="ru-RU"/>
              </w:rPr>
            </w:pPr>
            <w:r w:rsidRPr="00C2402A">
              <w:rPr>
                <w:rFonts w:ascii="Arial" w:hAnsi="Arial" w:cs="Arial"/>
                <w:sz w:val="22"/>
                <w:szCs w:val="22"/>
                <w:lang w:val="ru-RU"/>
              </w:rPr>
              <w:t>20,0–32,0</w:t>
            </w:r>
          </w:p>
        </w:tc>
      </w:tr>
      <w:tr w:rsidR="009029B6" w:rsidRPr="00C2402A" w:rsidTr="00FD0575">
        <w:tc>
          <w:tcPr>
            <w:tcW w:w="2265" w:type="dxa"/>
          </w:tcPr>
          <w:p w:rsidR="009029B6" w:rsidRPr="00C2402A" w:rsidRDefault="009029B6" w:rsidP="0036188F">
            <w:pPr>
              <w:pStyle w:val="210"/>
              <w:widowControl w:val="0"/>
              <w:ind w:firstLine="0"/>
              <w:jc w:val="center"/>
              <w:rPr>
                <w:rFonts w:ascii="Arial" w:hAnsi="Arial" w:cs="Arial"/>
                <w:sz w:val="24"/>
                <w:szCs w:val="24"/>
              </w:rPr>
            </w:pPr>
            <w:r w:rsidRPr="00C2402A">
              <w:rPr>
                <w:rFonts w:ascii="Arial" w:hAnsi="Arial" w:cs="Arial"/>
                <w:sz w:val="24"/>
                <w:szCs w:val="24"/>
                <w:lang w:val="ru-RU"/>
              </w:rPr>
              <w:t>C</w:t>
            </w:r>
            <w:r w:rsidRPr="00C2402A">
              <w:rPr>
                <w:rFonts w:ascii="Arial" w:hAnsi="Arial" w:cs="Arial"/>
                <w:sz w:val="24"/>
                <w:szCs w:val="24"/>
                <w:vertAlign w:val="subscript"/>
                <w:lang w:val="ru-RU"/>
              </w:rPr>
              <w:t>18:2</w:t>
            </w:r>
            <w:r w:rsidRPr="00C2402A">
              <w:rPr>
                <w:rFonts w:ascii="Arial" w:hAnsi="Arial" w:cs="Arial"/>
                <w:sz w:val="24"/>
                <w:szCs w:val="24"/>
                <w:lang w:val="ru-RU"/>
              </w:rPr>
              <w:t>**</w:t>
            </w:r>
          </w:p>
        </w:tc>
        <w:tc>
          <w:tcPr>
            <w:tcW w:w="3707" w:type="dxa"/>
            <w:vAlign w:val="bottom"/>
          </w:tcPr>
          <w:p w:rsidR="009029B6" w:rsidRPr="0066607E" w:rsidRDefault="009029B6" w:rsidP="0036188F">
            <w:pPr>
              <w:pStyle w:val="210"/>
              <w:widowControl w:val="0"/>
              <w:ind w:firstLine="0"/>
              <w:jc w:val="center"/>
              <w:rPr>
                <w:rFonts w:ascii="Arial" w:hAnsi="Arial" w:cs="Arial"/>
                <w:sz w:val="22"/>
                <w:szCs w:val="22"/>
                <w:lang w:val="ru-RU"/>
              </w:rPr>
            </w:pPr>
            <w:r w:rsidRPr="0066607E">
              <w:rPr>
                <w:rFonts w:ascii="Arial" w:hAnsi="Arial" w:cs="Arial"/>
                <w:sz w:val="22"/>
                <w:szCs w:val="22"/>
                <w:lang w:val="ru-RU"/>
              </w:rPr>
              <w:t>Линолевая</w:t>
            </w:r>
          </w:p>
        </w:tc>
        <w:tc>
          <w:tcPr>
            <w:tcW w:w="3667" w:type="dxa"/>
          </w:tcPr>
          <w:p w:rsidR="009029B6" w:rsidRPr="00C2402A" w:rsidRDefault="009029B6" w:rsidP="0036188F">
            <w:pPr>
              <w:pStyle w:val="210"/>
              <w:widowControl w:val="0"/>
              <w:ind w:firstLine="0"/>
              <w:jc w:val="center"/>
              <w:rPr>
                <w:rFonts w:ascii="Arial" w:hAnsi="Arial" w:cs="Arial"/>
                <w:sz w:val="24"/>
                <w:szCs w:val="24"/>
                <w:lang w:val="ru-RU"/>
              </w:rPr>
            </w:pPr>
            <w:r w:rsidRPr="00C2402A">
              <w:rPr>
                <w:rFonts w:ascii="Arial" w:hAnsi="Arial" w:cs="Arial"/>
                <w:sz w:val="24"/>
                <w:szCs w:val="24"/>
                <w:lang w:val="ru-RU"/>
              </w:rPr>
              <w:t>2,2–5,0</w:t>
            </w:r>
          </w:p>
        </w:tc>
      </w:tr>
      <w:tr w:rsidR="009029B6" w:rsidRPr="00C2402A" w:rsidTr="00FD0575">
        <w:tc>
          <w:tcPr>
            <w:tcW w:w="2265" w:type="dxa"/>
          </w:tcPr>
          <w:p w:rsidR="009029B6" w:rsidRPr="00C2402A" w:rsidRDefault="009029B6" w:rsidP="0036188F">
            <w:pPr>
              <w:pStyle w:val="210"/>
              <w:widowControl w:val="0"/>
              <w:ind w:firstLine="0"/>
              <w:jc w:val="center"/>
              <w:rPr>
                <w:rFonts w:ascii="Arial" w:hAnsi="Arial" w:cs="Arial"/>
                <w:sz w:val="24"/>
                <w:szCs w:val="24"/>
                <w:lang w:val="ru-RU"/>
              </w:rPr>
            </w:pPr>
            <w:r w:rsidRPr="00C2402A">
              <w:rPr>
                <w:rFonts w:ascii="Arial" w:hAnsi="Arial" w:cs="Arial"/>
                <w:sz w:val="24"/>
                <w:szCs w:val="24"/>
                <w:lang w:val="ru-RU"/>
              </w:rPr>
              <w:t>С</w:t>
            </w:r>
            <w:r w:rsidRPr="00C2402A">
              <w:rPr>
                <w:rFonts w:ascii="Arial" w:hAnsi="Arial" w:cs="Arial"/>
                <w:sz w:val="24"/>
                <w:szCs w:val="24"/>
                <w:vertAlign w:val="subscript"/>
                <w:lang w:val="ru-RU"/>
              </w:rPr>
              <w:t>18:3</w:t>
            </w:r>
            <w:r w:rsidRPr="00C2402A">
              <w:rPr>
                <w:rFonts w:ascii="Arial" w:hAnsi="Arial" w:cs="Arial"/>
                <w:sz w:val="24"/>
                <w:szCs w:val="24"/>
                <w:lang w:val="ru-RU"/>
              </w:rPr>
              <w:t>*</w:t>
            </w:r>
          </w:p>
        </w:tc>
        <w:tc>
          <w:tcPr>
            <w:tcW w:w="3707" w:type="dxa"/>
            <w:vAlign w:val="bottom"/>
          </w:tcPr>
          <w:p w:rsidR="009029B6" w:rsidRPr="0066607E" w:rsidRDefault="009029B6" w:rsidP="0036188F">
            <w:pPr>
              <w:pStyle w:val="210"/>
              <w:widowControl w:val="0"/>
              <w:ind w:firstLine="0"/>
              <w:jc w:val="center"/>
              <w:rPr>
                <w:rFonts w:ascii="Arial" w:hAnsi="Arial" w:cs="Arial"/>
                <w:sz w:val="22"/>
                <w:szCs w:val="22"/>
                <w:lang w:val="ru-RU"/>
              </w:rPr>
            </w:pPr>
            <w:r w:rsidRPr="0066607E">
              <w:rPr>
                <w:rFonts w:ascii="Arial" w:hAnsi="Arial" w:cs="Arial"/>
                <w:sz w:val="22"/>
                <w:szCs w:val="22"/>
                <w:lang w:val="ru-RU"/>
              </w:rPr>
              <w:t>Линоленовая</w:t>
            </w:r>
          </w:p>
        </w:tc>
        <w:tc>
          <w:tcPr>
            <w:tcW w:w="3667" w:type="dxa"/>
          </w:tcPr>
          <w:p w:rsidR="009029B6" w:rsidRPr="00C2402A" w:rsidRDefault="009029B6" w:rsidP="0036188F">
            <w:pPr>
              <w:pStyle w:val="210"/>
              <w:widowControl w:val="0"/>
              <w:ind w:firstLine="0"/>
              <w:jc w:val="center"/>
              <w:rPr>
                <w:rFonts w:ascii="Arial" w:hAnsi="Arial" w:cs="Arial"/>
                <w:sz w:val="24"/>
                <w:szCs w:val="24"/>
                <w:lang w:val="ru-RU"/>
              </w:rPr>
            </w:pPr>
            <w:r w:rsidRPr="00C2402A">
              <w:rPr>
                <w:rFonts w:ascii="Arial" w:hAnsi="Arial" w:cs="Arial"/>
                <w:sz w:val="24"/>
                <w:szCs w:val="24"/>
                <w:lang w:val="ru-RU"/>
              </w:rPr>
              <w:t>До 1,5</w:t>
            </w:r>
          </w:p>
        </w:tc>
      </w:tr>
      <w:tr w:rsidR="009029B6" w:rsidRPr="00C2402A" w:rsidTr="00FD0575">
        <w:tc>
          <w:tcPr>
            <w:tcW w:w="2265" w:type="dxa"/>
          </w:tcPr>
          <w:p w:rsidR="009029B6" w:rsidRPr="00C2402A" w:rsidRDefault="009029B6" w:rsidP="0036188F">
            <w:pPr>
              <w:pStyle w:val="210"/>
              <w:widowControl w:val="0"/>
              <w:ind w:firstLine="0"/>
              <w:jc w:val="center"/>
              <w:rPr>
                <w:rFonts w:ascii="Arial" w:hAnsi="Arial" w:cs="Arial"/>
                <w:sz w:val="24"/>
                <w:szCs w:val="24"/>
                <w:lang w:val="ru-RU"/>
              </w:rPr>
            </w:pPr>
            <w:r w:rsidRPr="00C2402A">
              <w:rPr>
                <w:rFonts w:ascii="Arial" w:hAnsi="Arial" w:cs="Arial"/>
                <w:sz w:val="24"/>
                <w:szCs w:val="24"/>
                <w:lang w:val="ru-RU"/>
              </w:rPr>
              <w:t>С</w:t>
            </w:r>
            <w:r w:rsidRPr="00C2402A">
              <w:rPr>
                <w:rFonts w:ascii="Arial" w:hAnsi="Arial" w:cs="Arial"/>
                <w:sz w:val="24"/>
                <w:szCs w:val="24"/>
                <w:vertAlign w:val="subscript"/>
                <w:lang w:val="ru-RU"/>
              </w:rPr>
              <w:t>20:0</w:t>
            </w:r>
          </w:p>
        </w:tc>
        <w:tc>
          <w:tcPr>
            <w:tcW w:w="3707" w:type="dxa"/>
            <w:vAlign w:val="bottom"/>
          </w:tcPr>
          <w:p w:rsidR="009029B6" w:rsidRPr="0066607E" w:rsidRDefault="009029B6" w:rsidP="0036188F">
            <w:pPr>
              <w:pStyle w:val="210"/>
              <w:widowControl w:val="0"/>
              <w:ind w:firstLine="0"/>
              <w:jc w:val="center"/>
              <w:rPr>
                <w:rFonts w:ascii="Arial" w:hAnsi="Arial" w:cs="Arial"/>
                <w:sz w:val="22"/>
                <w:szCs w:val="22"/>
                <w:lang w:val="ru-RU"/>
              </w:rPr>
            </w:pPr>
            <w:r w:rsidRPr="0066607E">
              <w:rPr>
                <w:rFonts w:ascii="Arial" w:hAnsi="Arial" w:cs="Arial"/>
                <w:sz w:val="22"/>
                <w:szCs w:val="22"/>
                <w:lang w:val="ru-RU"/>
              </w:rPr>
              <w:t>Арахиновая</w:t>
            </w:r>
          </w:p>
        </w:tc>
        <w:tc>
          <w:tcPr>
            <w:tcW w:w="3667" w:type="dxa"/>
          </w:tcPr>
          <w:p w:rsidR="009029B6" w:rsidRPr="00C2402A" w:rsidRDefault="009029B6" w:rsidP="0036188F">
            <w:pPr>
              <w:pStyle w:val="210"/>
              <w:widowControl w:val="0"/>
              <w:ind w:firstLine="0"/>
              <w:jc w:val="center"/>
              <w:rPr>
                <w:rFonts w:ascii="Arial" w:hAnsi="Arial" w:cs="Arial"/>
                <w:sz w:val="24"/>
                <w:szCs w:val="24"/>
                <w:lang w:val="ru-RU"/>
              </w:rPr>
            </w:pPr>
            <w:r w:rsidRPr="00C2402A">
              <w:rPr>
                <w:rFonts w:ascii="Arial" w:hAnsi="Arial" w:cs="Arial"/>
                <w:sz w:val="24"/>
                <w:szCs w:val="24"/>
                <w:lang w:val="ru-RU"/>
              </w:rPr>
              <w:t>До 0,3</w:t>
            </w:r>
          </w:p>
        </w:tc>
      </w:tr>
      <w:tr w:rsidR="009029B6" w:rsidRPr="00C2402A" w:rsidTr="00FD0575">
        <w:tc>
          <w:tcPr>
            <w:tcW w:w="2265" w:type="dxa"/>
          </w:tcPr>
          <w:p w:rsidR="009029B6" w:rsidRPr="00C2402A" w:rsidRDefault="009029B6" w:rsidP="0036188F">
            <w:pPr>
              <w:pStyle w:val="210"/>
              <w:widowControl w:val="0"/>
              <w:ind w:firstLine="0"/>
              <w:jc w:val="center"/>
              <w:rPr>
                <w:rFonts w:ascii="Arial" w:hAnsi="Arial" w:cs="Arial"/>
                <w:sz w:val="24"/>
                <w:szCs w:val="24"/>
                <w:lang w:val="ru-RU"/>
              </w:rPr>
            </w:pPr>
            <w:r w:rsidRPr="00C2402A">
              <w:rPr>
                <w:rFonts w:ascii="Arial" w:hAnsi="Arial" w:cs="Arial"/>
                <w:sz w:val="24"/>
                <w:szCs w:val="24"/>
                <w:lang w:val="ru-RU"/>
              </w:rPr>
              <w:t>С</w:t>
            </w:r>
            <w:r w:rsidRPr="00C2402A">
              <w:rPr>
                <w:rFonts w:ascii="Arial" w:hAnsi="Arial" w:cs="Arial"/>
                <w:sz w:val="24"/>
                <w:szCs w:val="24"/>
                <w:vertAlign w:val="subscript"/>
                <w:lang w:val="ru-RU"/>
              </w:rPr>
              <w:t>22:0</w:t>
            </w:r>
          </w:p>
        </w:tc>
        <w:tc>
          <w:tcPr>
            <w:tcW w:w="3707" w:type="dxa"/>
            <w:vAlign w:val="bottom"/>
          </w:tcPr>
          <w:p w:rsidR="009029B6" w:rsidRPr="0066607E" w:rsidRDefault="009029B6" w:rsidP="0036188F">
            <w:pPr>
              <w:pStyle w:val="210"/>
              <w:widowControl w:val="0"/>
              <w:ind w:firstLine="0"/>
              <w:jc w:val="center"/>
              <w:rPr>
                <w:rFonts w:ascii="Arial" w:hAnsi="Arial" w:cs="Arial"/>
                <w:sz w:val="22"/>
                <w:szCs w:val="22"/>
                <w:lang w:val="ru-RU"/>
              </w:rPr>
            </w:pPr>
            <w:r w:rsidRPr="0066607E">
              <w:rPr>
                <w:rFonts w:ascii="Arial" w:hAnsi="Arial" w:cs="Arial"/>
                <w:sz w:val="22"/>
                <w:szCs w:val="22"/>
                <w:lang w:val="ru-RU"/>
              </w:rPr>
              <w:t>Бегеновая</w:t>
            </w:r>
          </w:p>
        </w:tc>
        <w:tc>
          <w:tcPr>
            <w:tcW w:w="3667" w:type="dxa"/>
          </w:tcPr>
          <w:p w:rsidR="009029B6" w:rsidRPr="00C2402A" w:rsidRDefault="009029B6" w:rsidP="0036188F">
            <w:pPr>
              <w:pStyle w:val="210"/>
              <w:widowControl w:val="0"/>
              <w:ind w:firstLine="0"/>
              <w:jc w:val="center"/>
              <w:rPr>
                <w:rFonts w:ascii="Arial" w:hAnsi="Arial" w:cs="Arial"/>
                <w:sz w:val="24"/>
                <w:szCs w:val="24"/>
                <w:lang w:val="ru-RU"/>
              </w:rPr>
            </w:pPr>
            <w:r w:rsidRPr="00C2402A">
              <w:rPr>
                <w:rFonts w:ascii="Arial" w:hAnsi="Arial" w:cs="Arial"/>
                <w:sz w:val="24"/>
                <w:szCs w:val="24"/>
                <w:lang w:val="ru-RU"/>
              </w:rPr>
              <w:t>До 0,1</w:t>
            </w:r>
          </w:p>
        </w:tc>
      </w:tr>
      <w:tr w:rsidR="009029B6" w:rsidRPr="00C2402A" w:rsidTr="00FD0575">
        <w:tc>
          <w:tcPr>
            <w:tcW w:w="2265" w:type="dxa"/>
          </w:tcPr>
          <w:p w:rsidR="009029B6" w:rsidRPr="00C2402A" w:rsidRDefault="009029B6" w:rsidP="0036188F">
            <w:pPr>
              <w:pStyle w:val="210"/>
              <w:widowControl w:val="0"/>
              <w:ind w:firstLine="0"/>
              <w:jc w:val="center"/>
              <w:rPr>
                <w:rFonts w:ascii="Arial" w:hAnsi="Arial" w:cs="Arial"/>
                <w:sz w:val="24"/>
                <w:szCs w:val="24"/>
                <w:lang w:val="ru-RU"/>
              </w:rPr>
            </w:pPr>
            <w:r w:rsidRPr="00C2402A">
              <w:rPr>
                <w:rFonts w:ascii="Arial" w:hAnsi="Arial" w:cs="Arial"/>
                <w:sz w:val="24"/>
                <w:szCs w:val="24"/>
                <w:lang w:val="ru-RU"/>
              </w:rPr>
              <w:t>–</w:t>
            </w:r>
          </w:p>
        </w:tc>
        <w:tc>
          <w:tcPr>
            <w:tcW w:w="3707" w:type="dxa"/>
            <w:vAlign w:val="bottom"/>
          </w:tcPr>
          <w:p w:rsidR="009029B6" w:rsidRPr="0066607E" w:rsidRDefault="009029B6" w:rsidP="0036188F">
            <w:pPr>
              <w:pStyle w:val="210"/>
              <w:widowControl w:val="0"/>
              <w:ind w:firstLine="0"/>
              <w:jc w:val="center"/>
              <w:rPr>
                <w:rFonts w:ascii="Arial" w:hAnsi="Arial" w:cs="Arial"/>
                <w:sz w:val="22"/>
                <w:szCs w:val="22"/>
                <w:lang w:val="ru-RU"/>
              </w:rPr>
            </w:pPr>
            <w:r w:rsidRPr="0066607E">
              <w:rPr>
                <w:rFonts w:ascii="Arial" w:hAnsi="Arial" w:cs="Arial"/>
                <w:sz w:val="22"/>
                <w:szCs w:val="22"/>
                <w:lang w:val="ru-RU"/>
              </w:rPr>
              <w:t>Прочие</w:t>
            </w:r>
          </w:p>
        </w:tc>
        <w:tc>
          <w:tcPr>
            <w:tcW w:w="3667" w:type="dxa"/>
          </w:tcPr>
          <w:p w:rsidR="009029B6" w:rsidRPr="00C2402A" w:rsidRDefault="009029B6" w:rsidP="0036188F">
            <w:pPr>
              <w:pStyle w:val="210"/>
              <w:widowControl w:val="0"/>
              <w:ind w:firstLine="0"/>
              <w:jc w:val="center"/>
              <w:rPr>
                <w:rFonts w:ascii="Arial" w:hAnsi="Arial" w:cs="Arial"/>
                <w:sz w:val="24"/>
                <w:szCs w:val="24"/>
                <w:lang w:val="ru-RU"/>
              </w:rPr>
            </w:pPr>
            <w:r w:rsidRPr="00C2402A">
              <w:rPr>
                <w:rFonts w:ascii="Arial" w:hAnsi="Arial" w:cs="Arial"/>
                <w:sz w:val="24"/>
                <w:szCs w:val="24"/>
                <w:lang w:val="ru-RU"/>
              </w:rPr>
              <w:t>2,5–6,5</w:t>
            </w:r>
          </w:p>
        </w:tc>
      </w:tr>
      <w:tr w:rsidR="009029B6" w:rsidRPr="00C2402A" w:rsidTr="00FD0575">
        <w:trPr>
          <w:trHeight w:val="364"/>
        </w:trPr>
        <w:tc>
          <w:tcPr>
            <w:tcW w:w="9639" w:type="dxa"/>
            <w:gridSpan w:val="3"/>
          </w:tcPr>
          <w:p w:rsidR="009029B6" w:rsidRPr="00C2402A" w:rsidRDefault="009029B6" w:rsidP="0036188F">
            <w:pPr>
              <w:pStyle w:val="210"/>
              <w:widowControl w:val="0"/>
              <w:ind w:firstLine="0"/>
              <w:rPr>
                <w:rFonts w:ascii="Arial" w:hAnsi="Arial" w:cs="Arial"/>
                <w:sz w:val="20"/>
                <w:lang w:val="ru-RU"/>
              </w:rPr>
            </w:pPr>
            <w:r w:rsidRPr="00C2402A">
              <w:rPr>
                <w:rFonts w:ascii="Arial" w:hAnsi="Arial" w:cs="Arial"/>
                <w:sz w:val="20"/>
                <w:lang w:val="ru-RU"/>
              </w:rPr>
              <w:t xml:space="preserve">   * Расчет произведен по сумме изомеров.</w:t>
            </w:r>
          </w:p>
          <w:p w:rsidR="009029B6" w:rsidRPr="00C2402A" w:rsidRDefault="009029B6" w:rsidP="0036188F">
            <w:pPr>
              <w:pStyle w:val="210"/>
              <w:widowControl w:val="0"/>
              <w:ind w:firstLine="0"/>
              <w:rPr>
                <w:rFonts w:ascii="Arial" w:hAnsi="Arial" w:cs="Arial"/>
                <w:sz w:val="24"/>
                <w:szCs w:val="24"/>
                <w:lang w:val="ru-RU"/>
              </w:rPr>
            </w:pPr>
            <w:r w:rsidRPr="00C2402A">
              <w:rPr>
                <w:rFonts w:ascii="Arial" w:hAnsi="Arial" w:cs="Arial"/>
                <w:sz w:val="20"/>
                <w:lang w:val="ru-RU"/>
              </w:rPr>
              <w:t xml:space="preserve">   ** Расчет произведен по сумме изомеров, включая изомер линолевой кислоты с сопряженными двойными связями.</w:t>
            </w:r>
          </w:p>
        </w:tc>
      </w:tr>
    </w:tbl>
    <w:p w:rsidR="009029B6" w:rsidRPr="00C2402A" w:rsidRDefault="009029B6" w:rsidP="0036188F">
      <w:pPr>
        <w:pStyle w:val="a3"/>
        <w:widowControl w:val="0"/>
        <w:rPr>
          <w:rFonts w:ascii="Arial" w:hAnsi="Arial" w:cs="Arial"/>
          <w:sz w:val="24"/>
          <w:szCs w:val="24"/>
        </w:rPr>
      </w:pPr>
    </w:p>
    <w:p w:rsidR="009029B6" w:rsidRPr="00A0197C" w:rsidRDefault="009029B6" w:rsidP="00177892">
      <w:pPr>
        <w:widowControl w:val="0"/>
        <w:suppressAutoHyphens w:val="0"/>
        <w:spacing w:line="360" w:lineRule="auto"/>
        <w:jc w:val="center"/>
        <w:rPr>
          <w:rFonts w:ascii="Arial" w:hAnsi="Arial" w:cs="Arial"/>
          <w:sz w:val="10"/>
          <w:szCs w:val="10"/>
        </w:rPr>
      </w:pPr>
      <w:r>
        <w:rPr>
          <w:rFonts w:ascii="Arial" w:hAnsi="Arial" w:cs="Arial"/>
          <w:sz w:val="28"/>
          <w:szCs w:val="28"/>
        </w:rPr>
        <w:br w:type="page"/>
      </w:r>
      <w:r>
        <w:rPr>
          <w:rFonts w:ascii="Arial" w:hAnsi="Arial" w:cs="Arial"/>
          <w:sz w:val="10"/>
          <w:szCs w:val="10"/>
        </w:rPr>
        <w:lastRenderedPageBreak/>
        <w:t>_____________________________________________________________________________________________________________________________________________________________________________</w:t>
      </w:r>
    </w:p>
    <w:p w:rsidR="009029B6" w:rsidRPr="0036014D" w:rsidRDefault="009029B6" w:rsidP="0036188F">
      <w:pPr>
        <w:pStyle w:val="a3"/>
        <w:widowControl w:val="0"/>
        <w:spacing w:line="360" w:lineRule="auto"/>
        <w:rPr>
          <w:rFonts w:ascii="Arial" w:hAnsi="Arial" w:cs="Arial"/>
          <w:i/>
          <w:iCs/>
          <w:sz w:val="24"/>
          <w:szCs w:val="24"/>
        </w:rPr>
      </w:pPr>
      <w:r w:rsidRPr="0036014D">
        <w:rPr>
          <w:rFonts w:ascii="Arial" w:hAnsi="Arial" w:cs="Arial"/>
          <w:sz w:val="24"/>
          <w:szCs w:val="24"/>
        </w:rPr>
        <w:t xml:space="preserve">УДК </w:t>
      </w:r>
      <w:r w:rsidR="00154D04" w:rsidRPr="009D26A4">
        <w:rPr>
          <w:rFonts w:ascii="Arial" w:hAnsi="Arial" w:cs="Arial"/>
          <w:sz w:val="24"/>
          <w:szCs w:val="24"/>
        </w:rPr>
        <w:t xml:space="preserve">637.351.47:006.354 </w:t>
      </w:r>
      <w:r w:rsidRPr="0036014D">
        <w:rPr>
          <w:rFonts w:ascii="Arial" w:hAnsi="Arial" w:cs="Arial"/>
          <w:sz w:val="24"/>
          <w:szCs w:val="24"/>
        </w:rPr>
        <w:t xml:space="preserve">                                                                      </w:t>
      </w:r>
      <w:r>
        <w:rPr>
          <w:rFonts w:ascii="Arial" w:hAnsi="Arial" w:cs="Arial"/>
          <w:sz w:val="24"/>
          <w:szCs w:val="24"/>
        </w:rPr>
        <w:t xml:space="preserve">     </w:t>
      </w:r>
      <w:r w:rsidRPr="0036014D">
        <w:rPr>
          <w:rFonts w:ascii="Arial" w:hAnsi="Arial" w:cs="Arial"/>
          <w:sz w:val="24"/>
          <w:szCs w:val="24"/>
        </w:rPr>
        <w:t xml:space="preserve">  </w:t>
      </w:r>
      <w:r>
        <w:rPr>
          <w:rFonts w:ascii="Arial" w:hAnsi="Arial" w:cs="Arial"/>
          <w:sz w:val="24"/>
          <w:szCs w:val="24"/>
        </w:rPr>
        <w:t>М</w:t>
      </w:r>
      <w:r w:rsidRPr="0036014D">
        <w:rPr>
          <w:rFonts w:ascii="Arial" w:hAnsi="Arial" w:cs="Arial"/>
          <w:sz w:val="24"/>
          <w:szCs w:val="24"/>
        </w:rPr>
        <w:t>КС 67.100.30</w:t>
      </w:r>
    </w:p>
    <w:p w:rsidR="00C9507B" w:rsidRPr="00C9507B" w:rsidRDefault="009029B6" w:rsidP="00C9507B">
      <w:pPr>
        <w:pStyle w:val="a3"/>
        <w:widowControl w:val="0"/>
        <w:pBdr>
          <w:bottom w:val="single" w:sz="4" w:space="1" w:color="auto"/>
        </w:pBdr>
        <w:spacing w:line="360" w:lineRule="auto"/>
        <w:rPr>
          <w:rFonts w:ascii="Arial" w:hAnsi="Arial" w:cs="Arial"/>
          <w:sz w:val="24"/>
          <w:szCs w:val="24"/>
        </w:rPr>
      </w:pPr>
      <w:r w:rsidRPr="002B02A7">
        <w:rPr>
          <w:rFonts w:ascii="Arial" w:hAnsi="Arial" w:cs="Arial"/>
          <w:sz w:val="24"/>
          <w:szCs w:val="24"/>
        </w:rPr>
        <w:t xml:space="preserve">Ключевые слова: </w:t>
      </w:r>
      <w:r w:rsidR="00177892" w:rsidRPr="00286675">
        <w:rPr>
          <w:rFonts w:ascii="Arial" w:hAnsi="Arial" w:cs="Arial"/>
          <w:sz w:val="24"/>
          <w:szCs w:val="24"/>
        </w:rPr>
        <w:t xml:space="preserve">сыры рассольные, </w:t>
      </w:r>
      <w:r w:rsidR="00C9507B" w:rsidRPr="00C9507B">
        <w:rPr>
          <w:rFonts w:ascii="Arial" w:hAnsi="Arial" w:cs="Arial"/>
          <w:sz w:val="24"/>
          <w:szCs w:val="24"/>
        </w:rPr>
        <w:t xml:space="preserve">область применения, термины и определения, </w:t>
      </w:r>
    </w:p>
    <w:p w:rsidR="009029B6" w:rsidRPr="001E1576" w:rsidRDefault="00C9507B" w:rsidP="00C9507B">
      <w:pPr>
        <w:pStyle w:val="a3"/>
        <w:widowControl w:val="0"/>
        <w:pBdr>
          <w:bottom w:val="single" w:sz="4" w:space="1" w:color="auto"/>
        </w:pBdr>
        <w:spacing w:line="360" w:lineRule="auto"/>
        <w:rPr>
          <w:rFonts w:ascii="Arial" w:hAnsi="Arial" w:cs="Arial"/>
          <w:sz w:val="28"/>
          <w:szCs w:val="28"/>
        </w:rPr>
      </w:pPr>
      <w:proofErr w:type="gramStart"/>
      <w:r w:rsidRPr="00C9507B">
        <w:rPr>
          <w:rFonts w:ascii="Arial" w:hAnsi="Arial" w:cs="Arial"/>
          <w:sz w:val="24"/>
          <w:szCs w:val="24"/>
        </w:rPr>
        <w:t>классификация, технические требования, характеристики, требования к сырью, ма</w:t>
      </w:r>
      <w:r w:rsidRPr="00C9507B">
        <w:rPr>
          <w:rFonts w:ascii="Arial" w:hAnsi="Arial" w:cs="Arial"/>
          <w:sz w:val="24"/>
          <w:szCs w:val="24"/>
        </w:rPr>
        <w:t>р</w:t>
      </w:r>
      <w:r w:rsidRPr="00C9507B">
        <w:rPr>
          <w:rFonts w:ascii="Arial" w:hAnsi="Arial" w:cs="Arial"/>
          <w:sz w:val="24"/>
          <w:szCs w:val="24"/>
        </w:rPr>
        <w:t>кировка, упаковка, требования безопасности, правила приемки, методы контроля, транспортирование и хранение</w:t>
      </w:r>
      <w:proofErr w:type="gramEnd"/>
    </w:p>
    <w:p w:rsidR="009029B6" w:rsidRDefault="009029B6" w:rsidP="0036188F">
      <w:pPr>
        <w:widowControl w:val="0"/>
        <w:suppressAutoHyphens w:val="0"/>
        <w:rPr>
          <w:rFonts w:ascii="Arial" w:hAnsi="Arial" w:cs="Arial"/>
          <w:sz w:val="24"/>
          <w:szCs w:val="24"/>
        </w:rPr>
      </w:pPr>
    </w:p>
    <w:p w:rsidR="00C9507B" w:rsidRDefault="00C9507B" w:rsidP="0036188F">
      <w:pPr>
        <w:widowControl w:val="0"/>
        <w:suppressAutoHyphens w:val="0"/>
        <w:rPr>
          <w:rFonts w:ascii="Arial" w:hAnsi="Arial" w:cs="Arial"/>
          <w:sz w:val="24"/>
          <w:szCs w:val="24"/>
        </w:rPr>
      </w:pPr>
    </w:p>
    <w:p w:rsidR="00C9507B" w:rsidRDefault="00C9507B" w:rsidP="0036188F">
      <w:pPr>
        <w:widowControl w:val="0"/>
        <w:suppressAutoHyphens w:val="0"/>
        <w:rPr>
          <w:rFonts w:ascii="Arial" w:hAnsi="Arial" w:cs="Arial"/>
          <w:sz w:val="24"/>
          <w:szCs w:val="24"/>
        </w:rPr>
      </w:pPr>
    </w:p>
    <w:p w:rsidR="00C9507B" w:rsidRDefault="00C9507B" w:rsidP="0036188F">
      <w:pPr>
        <w:widowControl w:val="0"/>
        <w:suppressAutoHyphens w:val="0"/>
        <w:rPr>
          <w:rFonts w:ascii="Arial" w:hAnsi="Arial" w:cs="Arial"/>
          <w:sz w:val="24"/>
          <w:szCs w:val="24"/>
        </w:rPr>
      </w:pPr>
    </w:p>
    <w:p w:rsidR="00C9507B" w:rsidRDefault="00C9507B" w:rsidP="0036188F">
      <w:pPr>
        <w:widowControl w:val="0"/>
        <w:suppressAutoHyphens w:val="0"/>
        <w:rPr>
          <w:rFonts w:ascii="Arial" w:hAnsi="Arial" w:cs="Arial"/>
          <w:sz w:val="24"/>
          <w:szCs w:val="24"/>
        </w:rPr>
      </w:pPr>
    </w:p>
    <w:p w:rsidR="00C9507B" w:rsidRPr="005E7F00" w:rsidRDefault="00C9507B" w:rsidP="0036188F">
      <w:pPr>
        <w:widowControl w:val="0"/>
        <w:suppressAutoHyphens w:val="0"/>
        <w:rPr>
          <w:rFonts w:ascii="Arial" w:hAnsi="Arial" w:cs="Arial"/>
          <w:sz w:val="24"/>
          <w:szCs w:val="24"/>
        </w:rPr>
      </w:pPr>
    </w:p>
    <w:tbl>
      <w:tblPr>
        <w:tblW w:w="5000" w:type="pct"/>
        <w:tblLook w:val="0000" w:firstRow="0" w:lastRow="0" w:firstColumn="0" w:lastColumn="0" w:noHBand="0" w:noVBand="0"/>
      </w:tblPr>
      <w:tblGrid>
        <w:gridCol w:w="5070"/>
        <w:gridCol w:w="2351"/>
        <w:gridCol w:w="2432"/>
      </w:tblGrid>
      <w:tr w:rsidR="009029B6" w:rsidRPr="008C6A78" w:rsidTr="00A44814">
        <w:trPr>
          <w:trHeight w:val="853"/>
        </w:trPr>
        <w:tc>
          <w:tcPr>
            <w:tcW w:w="2573" w:type="pct"/>
            <w:tcBorders>
              <w:top w:val="nil"/>
              <w:left w:val="nil"/>
              <w:right w:val="nil"/>
            </w:tcBorders>
          </w:tcPr>
          <w:p w:rsidR="009029B6" w:rsidRPr="008C6A78" w:rsidRDefault="009029B6" w:rsidP="0036188F">
            <w:pPr>
              <w:widowControl w:val="0"/>
              <w:suppressAutoHyphens w:val="0"/>
              <w:rPr>
                <w:rFonts w:ascii="Arial" w:hAnsi="Arial" w:cs="Arial"/>
                <w:sz w:val="24"/>
                <w:szCs w:val="24"/>
              </w:rPr>
            </w:pPr>
            <w:r w:rsidRPr="008C6A78">
              <w:rPr>
                <w:rFonts w:ascii="Arial" w:hAnsi="Arial" w:cs="Arial"/>
                <w:sz w:val="24"/>
                <w:szCs w:val="24"/>
              </w:rPr>
              <w:t xml:space="preserve">Директор ВНИИМС </w:t>
            </w:r>
            <w:r w:rsidRPr="008C6A78">
              <w:rPr>
                <w:rFonts w:ascii="Arial" w:hAnsi="Arial" w:cs="Arial"/>
                <w:bCs/>
                <w:sz w:val="24"/>
                <w:szCs w:val="24"/>
              </w:rPr>
              <w:t xml:space="preserve">– филиала </w:t>
            </w:r>
            <w:r w:rsidRPr="008C6A78">
              <w:rPr>
                <w:rFonts w:ascii="Arial" w:hAnsi="Arial" w:cs="Arial"/>
                <w:bCs/>
                <w:sz w:val="24"/>
                <w:szCs w:val="24"/>
              </w:rPr>
              <w:br/>
              <w:t xml:space="preserve">ФГБНУ «ФНЦ пищевых систем </w:t>
            </w:r>
            <w:r w:rsidRPr="008C6A78">
              <w:rPr>
                <w:rFonts w:ascii="Arial" w:hAnsi="Arial" w:cs="Arial"/>
                <w:bCs/>
                <w:sz w:val="24"/>
                <w:szCs w:val="24"/>
              </w:rPr>
              <w:br/>
              <w:t>им. В.М. Горбатова» РАН</w:t>
            </w:r>
          </w:p>
        </w:tc>
        <w:tc>
          <w:tcPr>
            <w:tcW w:w="1193" w:type="pct"/>
            <w:tcBorders>
              <w:top w:val="nil"/>
              <w:left w:val="nil"/>
              <w:right w:val="nil"/>
            </w:tcBorders>
            <w:vAlign w:val="bottom"/>
          </w:tcPr>
          <w:p w:rsidR="009029B6" w:rsidRPr="008C6A78" w:rsidRDefault="009029B6" w:rsidP="0036188F">
            <w:pPr>
              <w:widowControl w:val="0"/>
              <w:suppressAutoHyphens w:val="0"/>
              <w:jc w:val="center"/>
              <w:rPr>
                <w:rFonts w:ascii="Arial" w:hAnsi="Arial" w:cs="Arial"/>
                <w:sz w:val="24"/>
                <w:szCs w:val="24"/>
              </w:rPr>
            </w:pPr>
          </w:p>
        </w:tc>
        <w:tc>
          <w:tcPr>
            <w:tcW w:w="1234" w:type="pct"/>
            <w:tcBorders>
              <w:top w:val="nil"/>
              <w:left w:val="nil"/>
              <w:bottom w:val="nil"/>
              <w:right w:val="nil"/>
            </w:tcBorders>
            <w:vAlign w:val="bottom"/>
          </w:tcPr>
          <w:p w:rsidR="009029B6" w:rsidRPr="008C6A78" w:rsidRDefault="009029B6" w:rsidP="0036188F">
            <w:pPr>
              <w:widowControl w:val="0"/>
              <w:suppressAutoHyphens w:val="0"/>
              <w:rPr>
                <w:rFonts w:ascii="Arial" w:hAnsi="Arial" w:cs="Arial"/>
                <w:sz w:val="24"/>
                <w:szCs w:val="24"/>
              </w:rPr>
            </w:pPr>
          </w:p>
          <w:p w:rsidR="009029B6" w:rsidRPr="008C6A78" w:rsidRDefault="009029B6" w:rsidP="0036188F">
            <w:pPr>
              <w:widowControl w:val="0"/>
              <w:suppressAutoHyphens w:val="0"/>
              <w:rPr>
                <w:rFonts w:ascii="Arial" w:hAnsi="Arial" w:cs="Arial"/>
                <w:sz w:val="24"/>
                <w:szCs w:val="24"/>
              </w:rPr>
            </w:pPr>
          </w:p>
          <w:p w:rsidR="009029B6" w:rsidRPr="008C6A78" w:rsidRDefault="009029B6" w:rsidP="0036188F">
            <w:pPr>
              <w:widowControl w:val="0"/>
              <w:suppressAutoHyphens w:val="0"/>
              <w:rPr>
                <w:rFonts w:ascii="Arial" w:hAnsi="Arial" w:cs="Arial"/>
                <w:sz w:val="24"/>
                <w:szCs w:val="24"/>
              </w:rPr>
            </w:pPr>
            <w:r w:rsidRPr="008C6A78">
              <w:rPr>
                <w:rFonts w:ascii="Arial" w:hAnsi="Arial" w:cs="Arial"/>
                <w:sz w:val="24"/>
                <w:szCs w:val="24"/>
              </w:rPr>
              <w:t>Г.Н. Рогов</w:t>
            </w:r>
          </w:p>
        </w:tc>
      </w:tr>
      <w:tr w:rsidR="009029B6" w:rsidRPr="008C6A78" w:rsidTr="00A44814">
        <w:trPr>
          <w:trHeight w:val="283"/>
        </w:trPr>
        <w:tc>
          <w:tcPr>
            <w:tcW w:w="2573" w:type="pct"/>
            <w:tcBorders>
              <w:left w:val="nil"/>
              <w:bottom w:val="nil"/>
              <w:right w:val="nil"/>
            </w:tcBorders>
            <w:vAlign w:val="bottom"/>
          </w:tcPr>
          <w:p w:rsidR="009029B6" w:rsidRPr="008C6A78" w:rsidRDefault="009029B6" w:rsidP="0036188F">
            <w:pPr>
              <w:widowControl w:val="0"/>
              <w:suppressAutoHyphens w:val="0"/>
              <w:jc w:val="center"/>
              <w:rPr>
                <w:rFonts w:ascii="Arial" w:hAnsi="Arial" w:cs="Arial"/>
                <w:sz w:val="24"/>
                <w:szCs w:val="24"/>
              </w:rPr>
            </w:pPr>
          </w:p>
        </w:tc>
        <w:tc>
          <w:tcPr>
            <w:tcW w:w="1193" w:type="pct"/>
            <w:tcBorders>
              <w:top w:val="nil"/>
              <w:left w:val="nil"/>
              <w:right w:val="nil"/>
            </w:tcBorders>
            <w:vAlign w:val="bottom"/>
          </w:tcPr>
          <w:p w:rsidR="009029B6" w:rsidRPr="008C6A78" w:rsidRDefault="009029B6" w:rsidP="0036188F">
            <w:pPr>
              <w:widowControl w:val="0"/>
              <w:suppressAutoHyphens w:val="0"/>
              <w:jc w:val="center"/>
              <w:rPr>
                <w:rFonts w:ascii="Arial" w:hAnsi="Arial" w:cs="Arial"/>
                <w:sz w:val="24"/>
                <w:szCs w:val="24"/>
              </w:rPr>
            </w:pPr>
          </w:p>
        </w:tc>
        <w:tc>
          <w:tcPr>
            <w:tcW w:w="1234" w:type="pct"/>
            <w:tcBorders>
              <w:top w:val="nil"/>
              <w:left w:val="nil"/>
              <w:bottom w:val="nil"/>
              <w:right w:val="nil"/>
            </w:tcBorders>
            <w:vAlign w:val="bottom"/>
          </w:tcPr>
          <w:p w:rsidR="009029B6" w:rsidRPr="008C6A78" w:rsidRDefault="009029B6" w:rsidP="0036188F">
            <w:pPr>
              <w:widowControl w:val="0"/>
              <w:suppressAutoHyphens w:val="0"/>
              <w:rPr>
                <w:rFonts w:ascii="Arial" w:hAnsi="Arial" w:cs="Arial"/>
                <w:sz w:val="24"/>
                <w:szCs w:val="24"/>
              </w:rPr>
            </w:pPr>
          </w:p>
        </w:tc>
      </w:tr>
      <w:tr w:rsidR="009029B6" w:rsidRPr="008C6A78" w:rsidTr="00A44814">
        <w:trPr>
          <w:trHeight w:val="283"/>
        </w:trPr>
        <w:tc>
          <w:tcPr>
            <w:tcW w:w="2573" w:type="pct"/>
            <w:tcBorders>
              <w:left w:val="nil"/>
              <w:bottom w:val="nil"/>
              <w:right w:val="nil"/>
            </w:tcBorders>
            <w:vAlign w:val="bottom"/>
          </w:tcPr>
          <w:p w:rsidR="009029B6" w:rsidRPr="008C6A78" w:rsidRDefault="009029B6" w:rsidP="0036188F">
            <w:pPr>
              <w:widowControl w:val="0"/>
              <w:suppressAutoHyphens w:val="0"/>
              <w:rPr>
                <w:rFonts w:ascii="Arial" w:hAnsi="Arial" w:cs="Arial"/>
                <w:sz w:val="24"/>
                <w:szCs w:val="24"/>
              </w:rPr>
            </w:pPr>
            <w:r w:rsidRPr="008C6A78">
              <w:rPr>
                <w:rFonts w:ascii="Arial" w:hAnsi="Arial" w:cs="Arial"/>
                <w:sz w:val="24"/>
                <w:szCs w:val="24"/>
              </w:rPr>
              <w:t xml:space="preserve">Заместитель директора </w:t>
            </w:r>
          </w:p>
          <w:p w:rsidR="009029B6" w:rsidRPr="008C6A78" w:rsidRDefault="00F73B42" w:rsidP="0036188F">
            <w:pPr>
              <w:widowControl w:val="0"/>
              <w:suppressAutoHyphens w:val="0"/>
              <w:rPr>
                <w:rFonts w:ascii="Arial" w:hAnsi="Arial" w:cs="Arial"/>
                <w:sz w:val="24"/>
                <w:szCs w:val="24"/>
              </w:rPr>
            </w:pPr>
            <w:r>
              <w:rPr>
                <w:rFonts w:ascii="Arial" w:hAnsi="Arial" w:cs="Arial"/>
                <w:sz w:val="24"/>
                <w:szCs w:val="24"/>
              </w:rPr>
              <w:t>по научной работ</w:t>
            </w:r>
            <w:r w:rsidR="009029B6" w:rsidRPr="008C6A78">
              <w:rPr>
                <w:rFonts w:ascii="Arial" w:hAnsi="Arial" w:cs="Arial"/>
                <w:sz w:val="24"/>
                <w:szCs w:val="24"/>
              </w:rPr>
              <w:t>е</w:t>
            </w:r>
          </w:p>
        </w:tc>
        <w:tc>
          <w:tcPr>
            <w:tcW w:w="1193" w:type="pct"/>
            <w:tcBorders>
              <w:top w:val="nil"/>
              <w:left w:val="nil"/>
              <w:right w:val="nil"/>
            </w:tcBorders>
            <w:vAlign w:val="bottom"/>
          </w:tcPr>
          <w:p w:rsidR="009029B6" w:rsidRPr="008C6A78" w:rsidRDefault="009029B6" w:rsidP="0036188F">
            <w:pPr>
              <w:widowControl w:val="0"/>
              <w:suppressAutoHyphens w:val="0"/>
              <w:jc w:val="center"/>
              <w:rPr>
                <w:rFonts w:ascii="Arial" w:hAnsi="Arial" w:cs="Arial"/>
                <w:sz w:val="24"/>
                <w:szCs w:val="24"/>
              </w:rPr>
            </w:pPr>
          </w:p>
        </w:tc>
        <w:tc>
          <w:tcPr>
            <w:tcW w:w="1234" w:type="pct"/>
            <w:tcBorders>
              <w:top w:val="nil"/>
              <w:left w:val="nil"/>
              <w:bottom w:val="nil"/>
              <w:right w:val="nil"/>
            </w:tcBorders>
            <w:vAlign w:val="bottom"/>
          </w:tcPr>
          <w:p w:rsidR="009029B6" w:rsidRPr="008C6A78" w:rsidRDefault="009029B6" w:rsidP="0036188F">
            <w:pPr>
              <w:widowControl w:val="0"/>
              <w:suppressAutoHyphens w:val="0"/>
              <w:rPr>
                <w:rFonts w:ascii="Arial" w:hAnsi="Arial" w:cs="Arial"/>
                <w:sz w:val="24"/>
                <w:szCs w:val="24"/>
              </w:rPr>
            </w:pPr>
            <w:r w:rsidRPr="008C6A78">
              <w:rPr>
                <w:rFonts w:ascii="Arial" w:hAnsi="Arial" w:cs="Arial"/>
                <w:sz w:val="24"/>
                <w:szCs w:val="24"/>
              </w:rPr>
              <w:t>Е.В. Топникова</w:t>
            </w:r>
          </w:p>
        </w:tc>
      </w:tr>
      <w:tr w:rsidR="009029B6" w:rsidRPr="005E7F00" w:rsidTr="00A44814">
        <w:trPr>
          <w:trHeight w:val="95"/>
        </w:trPr>
        <w:tc>
          <w:tcPr>
            <w:tcW w:w="2573" w:type="pct"/>
            <w:tcBorders>
              <w:left w:val="nil"/>
              <w:bottom w:val="nil"/>
              <w:right w:val="nil"/>
            </w:tcBorders>
            <w:vAlign w:val="bottom"/>
          </w:tcPr>
          <w:p w:rsidR="009029B6" w:rsidRPr="005E7F00" w:rsidRDefault="009029B6" w:rsidP="0036188F">
            <w:pPr>
              <w:widowControl w:val="0"/>
              <w:suppressAutoHyphens w:val="0"/>
              <w:jc w:val="center"/>
              <w:rPr>
                <w:rFonts w:ascii="Arial" w:hAnsi="Arial" w:cs="Arial"/>
                <w:sz w:val="24"/>
                <w:szCs w:val="24"/>
              </w:rPr>
            </w:pPr>
          </w:p>
        </w:tc>
        <w:tc>
          <w:tcPr>
            <w:tcW w:w="1193" w:type="pct"/>
            <w:tcBorders>
              <w:top w:val="nil"/>
              <w:left w:val="nil"/>
              <w:right w:val="nil"/>
            </w:tcBorders>
            <w:vAlign w:val="bottom"/>
          </w:tcPr>
          <w:p w:rsidR="009029B6" w:rsidRPr="005E7F00" w:rsidRDefault="009029B6" w:rsidP="0036188F">
            <w:pPr>
              <w:widowControl w:val="0"/>
              <w:suppressAutoHyphens w:val="0"/>
              <w:jc w:val="center"/>
              <w:rPr>
                <w:rFonts w:ascii="Arial" w:hAnsi="Arial" w:cs="Arial"/>
                <w:sz w:val="24"/>
                <w:szCs w:val="24"/>
              </w:rPr>
            </w:pPr>
          </w:p>
        </w:tc>
        <w:tc>
          <w:tcPr>
            <w:tcW w:w="1234" w:type="pct"/>
            <w:tcBorders>
              <w:top w:val="nil"/>
              <w:left w:val="nil"/>
              <w:bottom w:val="nil"/>
              <w:right w:val="nil"/>
            </w:tcBorders>
            <w:vAlign w:val="bottom"/>
          </w:tcPr>
          <w:p w:rsidR="009029B6" w:rsidRPr="005E7F00" w:rsidRDefault="009029B6" w:rsidP="0036188F">
            <w:pPr>
              <w:widowControl w:val="0"/>
              <w:suppressAutoHyphens w:val="0"/>
              <w:rPr>
                <w:rFonts w:ascii="Arial" w:hAnsi="Arial" w:cs="Arial"/>
                <w:sz w:val="24"/>
                <w:szCs w:val="24"/>
              </w:rPr>
            </w:pPr>
          </w:p>
        </w:tc>
      </w:tr>
      <w:tr w:rsidR="009029B6" w:rsidRPr="005E7F00" w:rsidTr="00A44814">
        <w:trPr>
          <w:trHeight w:val="95"/>
        </w:trPr>
        <w:tc>
          <w:tcPr>
            <w:tcW w:w="2573" w:type="pct"/>
            <w:tcBorders>
              <w:left w:val="nil"/>
              <w:bottom w:val="nil"/>
              <w:right w:val="nil"/>
            </w:tcBorders>
            <w:vAlign w:val="bottom"/>
          </w:tcPr>
          <w:p w:rsidR="009029B6" w:rsidRPr="005E7F00" w:rsidRDefault="009029B6" w:rsidP="0036188F">
            <w:pPr>
              <w:widowControl w:val="0"/>
              <w:suppressAutoHyphens w:val="0"/>
              <w:jc w:val="center"/>
              <w:rPr>
                <w:rFonts w:ascii="Arial" w:hAnsi="Arial" w:cs="Arial"/>
                <w:sz w:val="24"/>
                <w:szCs w:val="24"/>
              </w:rPr>
            </w:pPr>
            <w:bookmarkStart w:id="1" w:name="_GoBack"/>
            <w:bookmarkEnd w:id="1"/>
          </w:p>
        </w:tc>
        <w:tc>
          <w:tcPr>
            <w:tcW w:w="1193" w:type="pct"/>
            <w:tcBorders>
              <w:top w:val="nil"/>
              <w:left w:val="nil"/>
              <w:right w:val="nil"/>
            </w:tcBorders>
            <w:vAlign w:val="bottom"/>
          </w:tcPr>
          <w:p w:rsidR="009029B6" w:rsidRPr="005E7F00" w:rsidRDefault="009029B6" w:rsidP="0036188F">
            <w:pPr>
              <w:widowControl w:val="0"/>
              <w:suppressAutoHyphens w:val="0"/>
              <w:jc w:val="center"/>
              <w:rPr>
                <w:rFonts w:ascii="Arial" w:hAnsi="Arial" w:cs="Arial"/>
                <w:sz w:val="24"/>
                <w:szCs w:val="24"/>
              </w:rPr>
            </w:pPr>
          </w:p>
        </w:tc>
        <w:tc>
          <w:tcPr>
            <w:tcW w:w="1234" w:type="pct"/>
            <w:tcBorders>
              <w:top w:val="nil"/>
              <w:left w:val="nil"/>
              <w:bottom w:val="nil"/>
              <w:right w:val="nil"/>
            </w:tcBorders>
            <w:vAlign w:val="bottom"/>
          </w:tcPr>
          <w:p w:rsidR="009029B6" w:rsidRPr="005E7F00" w:rsidRDefault="009029B6" w:rsidP="0036188F">
            <w:pPr>
              <w:widowControl w:val="0"/>
              <w:suppressAutoHyphens w:val="0"/>
              <w:rPr>
                <w:rFonts w:ascii="Arial" w:hAnsi="Arial" w:cs="Arial"/>
                <w:sz w:val="24"/>
                <w:szCs w:val="24"/>
              </w:rPr>
            </w:pPr>
          </w:p>
        </w:tc>
      </w:tr>
      <w:tr w:rsidR="009029B6" w:rsidRPr="005E7F00" w:rsidTr="00A44814">
        <w:tc>
          <w:tcPr>
            <w:tcW w:w="2573" w:type="pct"/>
            <w:tcBorders>
              <w:top w:val="nil"/>
              <w:left w:val="nil"/>
              <w:bottom w:val="nil"/>
              <w:right w:val="nil"/>
            </w:tcBorders>
            <w:vAlign w:val="bottom"/>
          </w:tcPr>
          <w:p w:rsidR="009029B6" w:rsidRPr="005E7F00" w:rsidRDefault="009029B6" w:rsidP="0036188F">
            <w:pPr>
              <w:widowControl w:val="0"/>
              <w:suppressAutoHyphens w:val="0"/>
              <w:rPr>
                <w:rFonts w:ascii="Arial" w:hAnsi="Arial" w:cs="Arial"/>
                <w:sz w:val="24"/>
                <w:szCs w:val="24"/>
              </w:rPr>
            </w:pPr>
            <w:r>
              <w:rPr>
                <w:rFonts w:ascii="Arial" w:hAnsi="Arial" w:cs="Arial"/>
                <w:sz w:val="24"/>
                <w:szCs w:val="24"/>
              </w:rPr>
              <w:t>Старший научный сотрудник</w:t>
            </w:r>
          </w:p>
        </w:tc>
        <w:tc>
          <w:tcPr>
            <w:tcW w:w="1193" w:type="pct"/>
            <w:tcBorders>
              <w:left w:val="nil"/>
              <w:right w:val="nil"/>
            </w:tcBorders>
            <w:vAlign w:val="bottom"/>
          </w:tcPr>
          <w:p w:rsidR="009029B6" w:rsidRPr="005E7F00" w:rsidRDefault="009029B6" w:rsidP="0036188F">
            <w:pPr>
              <w:widowControl w:val="0"/>
              <w:suppressAutoHyphens w:val="0"/>
              <w:jc w:val="center"/>
              <w:rPr>
                <w:rFonts w:ascii="Arial" w:hAnsi="Arial" w:cs="Arial"/>
                <w:sz w:val="24"/>
                <w:szCs w:val="24"/>
              </w:rPr>
            </w:pPr>
          </w:p>
        </w:tc>
        <w:tc>
          <w:tcPr>
            <w:tcW w:w="1234" w:type="pct"/>
            <w:tcBorders>
              <w:top w:val="nil"/>
              <w:left w:val="nil"/>
              <w:bottom w:val="nil"/>
              <w:right w:val="nil"/>
            </w:tcBorders>
            <w:vAlign w:val="bottom"/>
          </w:tcPr>
          <w:p w:rsidR="009029B6" w:rsidRPr="005E7F00" w:rsidRDefault="009029B6" w:rsidP="0036188F">
            <w:pPr>
              <w:widowControl w:val="0"/>
              <w:suppressAutoHyphens w:val="0"/>
              <w:rPr>
                <w:rFonts w:ascii="Arial" w:hAnsi="Arial" w:cs="Arial"/>
                <w:sz w:val="24"/>
                <w:szCs w:val="24"/>
              </w:rPr>
            </w:pPr>
            <w:r>
              <w:rPr>
                <w:rFonts w:ascii="Arial" w:hAnsi="Arial" w:cs="Arial"/>
                <w:sz w:val="24"/>
                <w:szCs w:val="24"/>
              </w:rPr>
              <w:t>И.Л. Остроухова</w:t>
            </w:r>
          </w:p>
        </w:tc>
      </w:tr>
      <w:tr w:rsidR="009029B6" w:rsidRPr="005E7F00" w:rsidTr="00A44814">
        <w:tc>
          <w:tcPr>
            <w:tcW w:w="2573" w:type="pct"/>
            <w:tcBorders>
              <w:top w:val="nil"/>
              <w:left w:val="nil"/>
              <w:bottom w:val="nil"/>
              <w:right w:val="nil"/>
            </w:tcBorders>
            <w:vAlign w:val="bottom"/>
          </w:tcPr>
          <w:p w:rsidR="009029B6" w:rsidRDefault="009029B6" w:rsidP="0036188F">
            <w:pPr>
              <w:widowControl w:val="0"/>
              <w:suppressAutoHyphens w:val="0"/>
              <w:rPr>
                <w:rFonts w:ascii="Arial" w:hAnsi="Arial" w:cs="Arial"/>
                <w:sz w:val="24"/>
                <w:szCs w:val="24"/>
              </w:rPr>
            </w:pPr>
          </w:p>
        </w:tc>
        <w:tc>
          <w:tcPr>
            <w:tcW w:w="1193" w:type="pct"/>
            <w:tcBorders>
              <w:left w:val="nil"/>
              <w:right w:val="nil"/>
            </w:tcBorders>
            <w:vAlign w:val="bottom"/>
          </w:tcPr>
          <w:p w:rsidR="009029B6" w:rsidRPr="005E7F00" w:rsidRDefault="009029B6" w:rsidP="0036188F">
            <w:pPr>
              <w:widowControl w:val="0"/>
              <w:suppressAutoHyphens w:val="0"/>
              <w:jc w:val="center"/>
              <w:rPr>
                <w:rFonts w:ascii="Arial" w:hAnsi="Arial" w:cs="Arial"/>
                <w:sz w:val="24"/>
                <w:szCs w:val="24"/>
              </w:rPr>
            </w:pPr>
          </w:p>
        </w:tc>
        <w:tc>
          <w:tcPr>
            <w:tcW w:w="1234" w:type="pct"/>
            <w:tcBorders>
              <w:top w:val="nil"/>
              <w:left w:val="nil"/>
              <w:bottom w:val="nil"/>
              <w:right w:val="nil"/>
            </w:tcBorders>
            <w:vAlign w:val="bottom"/>
          </w:tcPr>
          <w:p w:rsidR="009029B6" w:rsidRDefault="009029B6" w:rsidP="0036188F">
            <w:pPr>
              <w:widowControl w:val="0"/>
              <w:suppressAutoHyphens w:val="0"/>
              <w:rPr>
                <w:rFonts w:ascii="Arial" w:hAnsi="Arial" w:cs="Arial"/>
                <w:sz w:val="24"/>
                <w:szCs w:val="24"/>
              </w:rPr>
            </w:pPr>
          </w:p>
        </w:tc>
      </w:tr>
      <w:tr w:rsidR="009029B6" w:rsidRPr="00241DF7" w:rsidTr="00A44814">
        <w:tc>
          <w:tcPr>
            <w:tcW w:w="2573" w:type="pct"/>
            <w:tcBorders>
              <w:top w:val="nil"/>
              <w:left w:val="nil"/>
              <w:bottom w:val="nil"/>
              <w:right w:val="nil"/>
            </w:tcBorders>
          </w:tcPr>
          <w:p w:rsidR="009029B6" w:rsidRDefault="009029B6" w:rsidP="0036188F">
            <w:pPr>
              <w:widowControl w:val="0"/>
              <w:suppressAutoHyphens w:val="0"/>
              <w:rPr>
                <w:rFonts w:ascii="Arial" w:hAnsi="Arial" w:cs="Arial"/>
                <w:sz w:val="24"/>
                <w:szCs w:val="24"/>
              </w:rPr>
            </w:pPr>
            <w:r w:rsidRPr="007D034B">
              <w:rPr>
                <w:rFonts w:ascii="Arial" w:hAnsi="Arial" w:cs="Arial"/>
                <w:sz w:val="24"/>
                <w:szCs w:val="24"/>
              </w:rPr>
              <w:t>Руководитель</w:t>
            </w:r>
          </w:p>
          <w:p w:rsidR="009029B6" w:rsidRPr="007D034B" w:rsidRDefault="009029B6" w:rsidP="0036188F">
            <w:pPr>
              <w:widowControl w:val="0"/>
              <w:suppressAutoHyphens w:val="0"/>
              <w:rPr>
                <w:rFonts w:ascii="Arial" w:hAnsi="Arial" w:cs="Arial"/>
                <w:sz w:val="24"/>
                <w:szCs w:val="24"/>
              </w:rPr>
            </w:pPr>
            <w:r w:rsidRPr="007D034B">
              <w:rPr>
                <w:rFonts w:ascii="Arial" w:hAnsi="Arial" w:cs="Arial"/>
                <w:sz w:val="24"/>
                <w:szCs w:val="24"/>
              </w:rPr>
              <w:t>сектора стандартизации и метрологии</w:t>
            </w:r>
          </w:p>
        </w:tc>
        <w:tc>
          <w:tcPr>
            <w:tcW w:w="1193" w:type="pct"/>
            <w:tcBorders>
              <w:left w:val="nil"/>
              <w:bottom w:val="nil"/>
              <w:right w:val="nil"/>
            </w:tcBorders>
            <w:vAlign w:val="bottom"/>
          </w:tcPr>
          <w:p w:rsidR="009029B6" w:rsidRPr="002B02A7" w:rsidRDefault="009029B6" w:rsidP="0036188F">
            <w:pPr>
              <w:widowControl w:val="0"/>
              <w:suppressAutoHyphens w:val="0"/>
              <w:jc w:val="center"/>
              <w:rPr>
                <w:rFonts w:ascii="Arial" w:hAnsi="Arial" w:cs="Arial"/>
                <w:sz w:val="24"/>
                <w:szCs w:val="24"/>
              </w:rPr>
            </w:pPr>
          </w:p>
        </w:tc>
        <w:tc>
          <w:tcPr>
            <w:tcW w:w="1234" w:type="pct"/>
            <w:tcBorders>
              <w:top w:val="nil"/>
              <w:left w:val="nil"/>
              <w:bottom w:val="nil"/>
              <w:right w:val="nil"/>
            </w:tcBorders>
            <w:vAlign w:val="bottom"/>
          </w:tcPr>
          <w:p w:rsidR="009029B6" w:rsidRPr="00241DF7" w:rsidRDefault="009029B6" w:rsidP="0036188F">
            <w:pPr>
              <w:widowControl w:val="0"/>
              <w:suppressAutoHyphens w:val="0"/>
              <w:rPr>
                <w:rFonts w:ascii="Arial" w:hAnsi="Arial" w:cs="Arial"/>
                <w:sz w:val="24"/>
                <w:szCs w:val="24"/>
              </w:rPr>
            </w:pPr>
            <w:r w:rsidRPr="002B02A7">
              <w:rPr>
                <w:rFonts w:ascii="Arial" w:hAnsi="Arial" w:cs="Arial"/>
                <w:sz w:val="24"/>
                <w:szCs w:val="24"/>
              </w:rPr>
              <w:t>О.С. Румянцева</w:t>
            </w:r>
          </w:p>
        </w:tc>
      </w:tr>
    </w:tbl>
    <w:p w:rsidR="009029B6" w:rsidRDefault="009029B6" w:rsidP="0036188F">
      <w:pPr>
        <w:widowControl w:val="0"/>
        <w:suppressAutoHyphens w:val="0"/>
      </w:pPr>
    </w:p>
    <w:p w:rsidR="00EC0A7D" w:rsidRPr="00CD2176" w:rsidRDefault="00EC0A7D" w:rsidP="0036188F">
      <w:pPr>
        <w:widowControl w:val="0"/>
        <w:suppressAutoHyphens w:val="0"/>
      </w:pPr>
    </w:p>
    <w:sectPr w:rsidR="00EC0A7D" w:rsidRPr="00CD2176" w:rsidSect="00A64C14">
      <w:footerReference w:type="even" r:id="rId23"/>
      <w:footerReference w:type="default" r:id="rId24"/>
      <w:headerReference w:type="first" r:id="rId25"/>
      <w:footerReference w:type="first" r:id="rId26"/>
      <w:type w:val="oddPage"/>
      <w:pgSz w:w="11906" w:h="16838"/>
      <w:pgMar w:top="1134" w:right="1418" w:bottom="1134" w:left="851" w:header="1134" w:footer="113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0C7" w:rsidRDefault="00F370C7" w:rsidP="006F2D29">
      <w:r>
        <w:separator/>
      </w:r>
    </w:p>
  </w:endnote>
  <w:endnote w:type="continuationSeparator" w:id="0">
    <w:p w:rsidR="00F370C7" w:rsidRDefault="00F370C7" w:rsidP="006F2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2E1" w:rsidRPr="00166BC9" w:rsidRDefault="004B72E1" w:rsidP="006F2D29">
    <w:pPr>
      <w:pStyle w:val="a7"/>
      <w:rPr>
        <w:spacing w:val="26"/>
      </w:rPr>
    </w:pPr>
    <w:proofErr w:type="spellStart"/>
    <w:r w:rsidRPr="00166BC9">
      <w:rPr>
        <w:spacing w:val="26"/>
      </w:rPr>
      <w:t>ǀǀ</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2E1" w:rsidRPr="00286975" w:rsidRDefault="004B72E1" w:rsidP="006F2D29">
    <w:pPr>
      <w:pStyle w:val="a7"/>
      <w:ind w:right="360" w:firstLine="360"/>
      <w:rPr>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2E1" w:rsidRPr="00E71BA7" w:rsidRDefault="004B72E1" w:rsidP="00E71BA7">
    <w:pPr>
      <w:pStyle w:val="a7"/>
      <w:ind w:right="360"/>
      <w:jc w:val="right"/>
      <w:rPr>
        <w:rFonts w:ascii="Arial" w:hAnsi="Arial" w:cs="Arial"/>
        <w:sz w:val="22"/>
        <w:szCs w:val="22"/>
        <w:lang w:val="en-US"/>
      </w:rPr>
    </w:pPr>
    <w:r w:rsidRPr="009E3505">
      <w:rPr>
        <w:rStyle w:val="ab"/>
        <w:rFonts w:ascii="Arial" w:hAnsi="Arial" w:cs="Arial"/>
        <w:sz w:val="22"/>
        <w:szCs w:val="22"/>
      </w:rPr>
      <w:fldChar w:fldCharType="begin"/>
    </w:r>
    <w:r w:rsidRPr="009E3505">
      <w:rPr>
        <w:rStyle w:val="ab"/>
        <w:rFonts w:ascii="Arial" w:hAnsi="Arial" w:cs="Arial"/>
        <w:sz w:val="22"/>
        <w:szCs w:val="22"/>
      </w:rPr>
      <w:instrText xml:space="preserve"> PAGE </w:instrText>
    </w:r>
    <w:r w:rsidRPr="009E3505">
      <w:rPr>
        <w:rStyle w:val="ab"/>
        <w:rFonts w:ascii="Arial" w:hAnsi="Arial" w:cs="Arial"/>
        <w:sz w:val="22"/>
        <w:szCs w:val="22"/>
      </w:rPr>
      <w:fldChar w:fldCharType="separate"/>
    </w:r>
    <w:r w:rsidR="00C9507B">
      <w:rPr>
        <w:rStyle w:val="ab"/>
        <w:rFonts w:ascii="Arial" w:hAnsi="Arial" w:cs="Arial"/>
        <w:noProof/>
        <w:sz w:val="22"/>
        <w:szCs w:val="22"/>
      </w:rPr>
      <w:t>III</w:t>
    </w:r>
    <w:r w:rsidRPr="009E3505">
      <w:rPr>
        <w:rStyle w:val="ab"/>
        <w:rFonts w:ascii="Arial" w:hAnsi="Arial" w:cs="Arial"/>
        <w:sz w:val="22"/>
        <w:szCs w:val="2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2E1" w:rsidRPr="00E71BA7" w:rsidRDefault="004B72E1" w:rsidP="00A64C14">
    <w:pPr>
      <w:pStyle w:val="a7"/>
      <w:ind w:right="360"/>
      <w:rPr>
        <w:rFonts w:ascii="Arial" w:hAnsi="Arial" w:cs="Arial"/>
        <w:sz w:val="22"/>
        <w:szCs w:val="22"/>
        <w:lang w:val="en-US"/>
      </w:rPr>
    </w:pPr>
    <w:r w:rsidRPr="009E3505">
      <w:rPr>
        <w:rStyle w:val="ab"/>
        <w:rFonts w:ascii="Arial" w:hAnsi="Arial" w:cs="Arial"/>
        <w:sz w:val="22"/>
        <w:szCs w:val="22"/>
      </w:rPr>
      <w:fldChar w:fldCharType="begin"/>
    </w:r>
    <w:r w:rsidRPr="009E3505">
      <w:rPr>
        <w:rStyle w:val="ab"/>
        <w:rFonts w:ascii="Arial" w:hAnsi="Arial" w:cs="Arial"/>
        <w:sz w:val="22"/>
        <w:szCs w:val="22"/>
      </w:rPr>
      <w:instrText xml:space="preserve"> PAGE </w:instrText>
    </w:r>
    <w:r w:rsidRPr="009E3505">
      <w:rPr>
        <w:rStyle w:val="ab"/>
        <w:rFonts w:ascii="Arial" w:hAnsi="Arial" w:cs="Arial"/>
        <w:sz w:val="22"/>
        <w:szCs w:val="22"/>
      </w:rPr>
      <w:fldChar w:fldCharType="separate"/>
    </w:r>
    <w:r w:rsidR="00C9507B">
      <w:rPr>
        <w:rStyle w:val="ab"/>
        <w:rFonts w:ascii="Arial" w:hAnsi="Arial" w:cs="Arial"/>
        <w:noProof/>
        <w:sz w:val="22"/>
        <w:szCs w:val="22"/>
      </w:rPr>
      <w:t>II</w:t>
    </w:r>
    <w:r w:rsidRPr="009E3505">
      <w:rPr>
        <w:rStyle w:val="ab"/>
        <w:rFonts w:ascii="Arial" w:hAnsi="Arial" w:cs="Arial"/>
        <w:sz w:val="22"/>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2E1" w:rsidRPr="00A64C14" w:rsidRDefault="004B72E1" w:rsidP="00A64C14">
    <w:pPr>
      <w:pStyle w:val="a7"/>
      <w:rPr>
        <w:rFonts w:ascii="Arial" w:hAnsi="Arial" w:cs="Arial"/>
        <w:sz w:val="22"/>
        <w:szCs w:val="22"/>
      </w:rPr>
    </w:pPr>
    <w:r w:rsidRPr="00A64C14">
      <w:rPr>
        <w:rFonts w:ascii="Arial" w:hAnsi="Arial" w:cs="Arial"/>
        <w:sz w:val="22"/>
        <w:szCs w:val="22"/>
      </w:rPr>
      <w:fldChar w:fldCharType="begin"/>
    </w:r>
    <w:r w:rsidRPr="00A64C14">
      <w:rPr>
        <w:rFonts w:ascii="Arial" w:hAnsi="Arial" w:cs="Arial"/>
        <w:sz w:val="22"/>
        <w:szCs w:val="22"/>
      </w:rPr>
      <w:instrText>PAGE   \* MERGEFORMAT</w:instrText>
    </w:r>
    <w:r w:rsidRPr="00A64C14">
      <w:rPr>
        <w:rFonts w:ascii="Arial" w:hAnsi="Arial" w:cs="Arial"/>
        <w:sz w:val="22"/>
        <w:szCs w:val="22"/>
      </w:rPr>
      <w:fldChar w:fldCharType="separate"/>
    </w:r>
    <w:r w:rsidR="00C9507B">
      <w:rPr>
        <w:rFonts w:ascii="Arial" w:hAnsi="Arial" w:cs="Arial"/>
        <w:noProof/>
        <w:sz w:val="22"/>
        <w:szCs w:val="22"/>
      </w:rPr>
      <w:t>30</w:t>
    </w:r>
    <w:r w:rsidRPr="00A64C14">
      <w:rPr>
        <w:rFonts w:ascii="Arial" w:hAnsi="Arial" w:cs="Arial"/>
        <w:sz w:val="22"/>
        <w:szCs w:val="2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2E1" w:rsidRPr="00A64C14" w:rsidRDefault="004B72E1" w:rsidP="00A64C14">
    <w:pPr>
      <w:pStyle w:val="a7"/>
      <w:jc w:val="right"/>
      <w:rPr>
        <w:rFonts w:ascii="Arial" w:hAnsi="Arial" w:cs="Arial"/>
        <w:sz w:val="22"/>
        <w:szCs w:val="22"/>
      </w:rPr>
    </w:pPr>
    <w:r w:rsidRPr="00A64C14">
      <w:rPr>
        <w:rFonts w:ascii="Arial" w:hAnsi="Arial" w:cs="Arial"/>
        <w:sz w:val="22"/>
        <w:szCs w:val="22"/>
      </w:rPr>
      <w:fldChar w:fldCharType="begin"/>
    </w:r>
    <w:r w:rsidRPr="00A64C14">
      <w:rPr>
        <w:rFonts w:ascii="Arial" w:hAnsi="Arial" w:cs="Arial"/>
        <w:sz w:val="22"/>
        <w:szCs w:val="22"/>
      </w:rPr>
      <w:instrText>PAGE   \* MERGEFORMAT</w:instrText>
    </w:r>
    <w:r w:rsidRPr="00A64C14">
      <w:rPr>
        <w:rFonts w:ascii="Arial" w:hAnsi="Arial" w:cs="Arial"/>
        <w:sz w:val="22"/>
        <w:szCs w:val="22"/>
      </w:rPr>
      <w:fldChar w:fldCharType="separate"/>
    </w:r>
    <w:r w:rsidR="00C9507B">
      <w:rPr>
        <w:rFonts w:ascii="Arial" w:hAnsi="Arial" w:cs="Arial"/>
        <w:noProof/>
        <w:sz w:val="22"/>
        <w:szCs w:val="22"/>
      </w:rPr>
      <w:t>31</w:t>
    </w:r>
    <w:r w:rsidRPr="00A64C14">
      <w:rPr>
        <w:rFonts w:ascii="Arial" w:hAnsi="Arial" w:cs="Arial"/>
        <w:sz w:val="22"/>
        <w:szCs w:val="22"/>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2E1" w:rsidRPr="00A64C14" w:rsidRDefault="004B72E1" w:rsidP="00A64C14">
    <w:pPr>
      <w:pStyle w:val="a7"/>
      <w:jc w:val="right"/>
      <w:rPr>
        <w:rFonts w:ascii="Arial" w:hAnsi="Arial" w:cs="Arial"/>
        <w:sz w:val="22"/>
        <w:szCs w:val="22"/>
      </w:rPr>
    </w:pPr>
    <w:r w:rsidRPr="00A64C14">
      <w:rPr>
        <w:rFonts w:ascii="Arial" w:hAnsi="Arial" w:cs="Arial"/>
        <w:sz w:val="22"/>
        <w:szCs w:val="22"/>
      </w:rPr>
      <w:fldChar w:fldCharType="begin"/>
    </w:r>
    <w:r w:rsidRPr="00A64C14">
      <w:rPr>
        <w:rFonts w:ascii="Arial" w:hAnsi="Arial" w:cs="Arial"/>
        <w:sz w:val="22"/>
        <w:szCs w:val="22"/>
      </w:rPr>
      <w:instrText>PAGE   \* MERGEFORMAT</w:instrText>
    </w:r>
    <w:r w:rsidRPr="00A64C14">
      <w:rPr>
        <w:rFonts w:ascii="Arial" w:hAnsi="Arial" w:cs="Arial"/>
        <w:sz w:val="22"/>
        <w:szCs w:val="22"/>
      </w:rPr>
      <w:fldChar w:fldCharType="separate"/>
    </w:r>
    <w:r w:rsidR="00C9507B">
      <w:rPr>
        <w:rFonts w:ascii="Arial" w:hAnsi="Arial" w:cs="Arial"/>
        <w:noProof/>
        <w:sz w:val="22"/>
        <w:szCs w:val="22"/>
      </w:rPr>
      <w:t>1</w:t>
    </w:r>
    <w:r w:rsidRPr="00A64C14">
      <w:rPr>
        <w:rFonts w:ascii="Arial" w:hAnsi="Arial"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0C7" w:rsidRDefault="00F370C7" w:rsidP="006F2D29">
      <w:r>
        <w:separator/>
      </w:r>
    </w:p>
  </w:footnote>
  <w:footnote w:type="continuationSeparator" w:id="0">
    <w:p w:rsidR="00F370C7" w:rsidRDefault="00F370C7" w:rsidP="006F2D29">
      <w:r>
        <w:continuationSeparator/>
      </w:r>
    </w:p>
  </w:footnote>
  <w:footnote w:id="1">
    <w:p w:rsidR="004B72E1" w:rsidRPr="0049217B" w:rsidRDefault="004B72E1" w:rsidP="00D2020D">
      <w:pPr>
        <w:pStyle w:val="a9"/>
        <w:ind w:firstLine="709"/>
        <w:rPr>
          <w:rFonts w:ascii="Arial" w:hAnsi="Arial" w:cs="Arial"/>
        </w:rPr>
      </w:pPr>
      <w:r w:rsidRPr="0049217B">
        <w:rPr>
          <w:rStyle w:val="af6"/>
          <w:rFonts w:ascii="Arial" w:hAnsi="Arial" w:cs="Arial"/>
        </w:rPr>
        <w:sym w:font="Symbol" w:char="F02A"/>
      </w:r>
      <w:r w:rsidRPr="0049217B">
        <w:rPr>
          <w:rFonts w:ascii="Arial" w:hAnsi="Arial" w:cs="Arial"/>
        </w:rPr>
        <w:t xml:space="preserve"> Информация о нормативных правовых актах приведена в приложении 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2E1" w:rsidRDefault="004B72E1" w:rsidP="006F2D29">
    <w:pPr>
      <w:pStyle w:val="a5"/>
      <w:rPr>
        <w:rFonts w:ascii="Arial" w:hAnsi="Arial" w:cs="Arial"/>
        <w:sz w:val="24"/>
        <w:szCs w:val="24"/>
      </w:rPr>
    </w:pPr>
    <w:r>
      <w:rPr>
        <w:rFonts w:ascii="Arial" w:hAnsi="Arial" w:cs="Arial"/>
        <w:sz w:val="24"/>
        <w:szCs w:val="24"/>
      </w:rPr>
      <w:t>ГОСТ 32260</w:t>
    </w:r>
  </w:p>
  <w:p w:rsidR="004B72E1" w:rsidRPr="00392935" w:rsidRDefault="004B72E1" w:rsidP="006F2D29">
    <w:pPr>
      <w:pStyle w:val="a5"/>
      <w:tabs>
        <w:tab w:val="left" w:pos="8439"/>
        <w:tab w:val="right" w:pos="9637"/>
      </w:tabs>
      <w:rPr>
        <w:rFonts w:ascii="Arial" w:hAnsi="Arial" w:cs="Arial"/>
        <w:sz w:val="24"/>
        <w:szCs w:val="24"/>
      </w:rPr>
    </w:pPr>
    <w:r w:rsidRPr="00392935">
      <w:rPr>
        <w:rFonts w:ascii="Arial" w:hAnsi="Arial" w:cs="Arial"/>
        <w:sz w:val="24"/>
        <w:szCs w:val="24"/>
      </w:rPr>
      <w:t>(Проект</w:t>
    </w:r>
    <w:r w:rsidRPr="00847124">
      <w:rPr>
        <w:rFonts w:ascii="Arial" w:hAnsi="Arial" w:cs="Arial"/>
        <w:sz w:val="24"/>
        <w:szCs w:val="24"/>
      </w:rPr>
      <w:t xml:space="preserve"> </w:t>
    </w:r>
    <w:r>
      <w:rPr>
        <w:rFonts w:ascii="Arial" w:hAnsi="Arial" w:cs="Arial"/>
        <w:sz w:val="24"/>
        <w:szCs w:val="24"/>
        <w:lang w:val="en-US"/>
      </w:rPr>
      <w:t>RU</w:t>
    </w:r>
    <w:r w:rsidRPr="003014E5">
      <w:rPr>
        <w:rFonts w:ascii="Arial" w:hAnsi="Arial" w:cs="Arial"/>
        <w:sz w:val="24"/>
        <w:szCs w:val="24"/>
      </w:rPr>
      <w:t>,</w:t>
    </w:r>
    <w:r w:rsidRPr="003014E5">
      <w:rPr>
        <w:rFonts w:ascii="Arial" w:hAnsi="Arial" w:cs="Arial"/>
        <w:i/>
        <w:sz w:val="24"/>
        <w:szCs w:val="24"/>
      </w:rPr>
      <w:t xml:space="preserve"> окончательная</w:t>
    </w:r>
    <w:r w:rsidRPr="00392935">
      <w:rPr>
        <w:rFonts w:ascii="Arial" w:hAnsi="Arial" w:cs="Arial"/>
        <w:i/>
        <w:sz w:val="24"/>
        <w:szCs w:val="24"/>
      </w:rPr>
      <w:t xml:space="preserve"> редакция</w:t>
    </w:r>
    <w:r w:rsidRPr="00392935">
      <w:rPr>
        <w:rFonts w:ascii="Arial" w:hAnsi="Arial" w:cs="Arial"/>
        <w:sz w:val="24"/>
        <w:szCs w:val="24"/>
      </w:rPr>
      <w:t>)</w:t>
    </w:r>
  </w:p>
  <w:p w:rsidR="004B72E1" w:rsidRPr="00D635F4" w:rsidRDefault="004B72E1" w:rsidP="006F2D29">
    <w:pPr>
      <w:pStyle w:val="a5"/>
      <w:rPr>
        <w:rFonts w:ascii="Arial" w:hAnsi="Arial" w:cs="Arial"/>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2E1" w:rsidRPr="00D2758C" w:rsidRDefault="004B72E1" w:rsidP="006F2D29">
    <w:pPr>
      <w:pStyle w:val="a5"/>
      <w:tabs>
        <w:tab w:val="left" w:pos="8439"/>
        <w:tab w:val="right" w:pos="9637"/>
      </w:tabs>
      <w:jc w:val="center"/>
      <w:rPr>
        <w:rFonts w:ascii="Arial" w:hAnsi="Arial" w:cs="Arial"/>
        <w:sz w:val="24"/>
        <w:szCs w:val="24"/>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2E1" w:rsidRPr="00166BC9" w:rsidRDefault="004B72E1" w:rsidP="002F4344">
    <w:pPr>
      <w:pStyle w:val="a5"/>
      <w:rPr>
        <w:rFonts w:ascii="Arial" w:hAnsi="Arial" w:cs="Arial"/>
        <w:sz w:val="24"/>
        <w:szCs w:val="24"/>
      </w:rPr>
    </w:pPr>
    <w:r>
      <w:rPr>
        <w:rFonts w:ascii="Arial" w:hAnsi="Arial" w:cs="Arial"/>
        <w:sz w:val="24"/>
        <w:szCs w:val="24"/>
      </w:rPr>
      <w:t>ГОСТ 33959</w:t>
    </w:r>
  </w:p>
  <w:p w:rsidR="004B72E1" w:rsidRDefault="004B72E1" w:rsidP="002F4344">
    <w:pPr>
      <w:pStyle w:val="a5"/>
      <w:tabs>
        <w:tab w:val="left" w:pos="8439"/>
        <w:tab w:val="right" w:pos="9637"/>
      </w:tabs>
      <w:rPr>
        <w:rFonts w:ascii="Arial" w:hAnsi="Arial" w:cs="Arial"/>
        <w:sz w:val="24"/>
        <w:szCs w:val="24"/>
      </w:rPr>
    </w:pPr>
    <w:r w:rsidRPr="00392935">
      <w:rPr>
        <w:rFonts w:ascii="Arial" w:hAnsi="Arial" w:cs="Arial"/>
        <w:sz w:val="24"/>
        <w:szCs w:val="24"/>
      </w:rPr>
      <w:t>(</w:t>
    </w:r>
    <w:r w:rsidRPr="006F4623">
      <w:rPr>
        <w:rFonts w:ascii="Arial" w:hAnsi="Arial" w:cs="Arial"/>
        <w:sz w:val="24"/>
        <w:szCs w:val="24"/>
      </w:rPr>
      <w:t>Проект</w:t>
    </w:r>
    <w:r w:rsidRPr="00860931">
      <w:rPr>
        <w:rFonts w:ascii="Arial" w:hAnsi="Arial" w:cs="Arial"/>
        <w:sz w:val="24"/>
        <w:szCs w:val="24"/>
      </w:rPr>
      <w:t>,</w:t>
    </w:r>
    <w:r w:rsidRPr="006F4623">
      <w:rPr>
        <w:rFonts w:ascii="Arial" w:hAnsi="Arial" w:cs="Arial"/>
        <w:i/>
        <w:sz w:val="24"/>
        <w:szCs w:val="24"/>
      </w:rPr>
      <w:t xml:space="preserve"> </w:t>
    </w:r>
    <w:r>
      <w:rPr>
        <w:rFonts w:ascii="Arial" w:hAnsi="Arial" w:cs="Arial"/>
        <w:i/>
        <w:sz w:val="24"/>
        <w:szCs w:val="24"/>
        <w:lang w:val="en-US"/>
      </w:rPr>
      <w:t>RU</w:t>
    </w:r>
    <w:r>
      <w:rPr>
        <w:rFonts w:ascii="Arial" w:hAnsi="Arial" w:cs="Arial"/>
        <w:sz w:val="24"/>
        <w:szCs w:val="24"/>
      </w:rPr>
      <w:t>,</w:t>
    </w:r>
    <w:r>
      <w:rPr>
        <w:rFonts w:ascii="Arial" w:hAnsi="Arial" w:cs="Arial"/>
        <w:i/>
        <w:sz w:val="24"/>
        <w:szCs w:val="24"/>
      </w:rPr>
      <w:t xml:space="preserve"> перв</w:t>
    </w:r>
    <w:r w:rsidRPr="00060B4B">
      <w:rPr>
        <w:rFonts w:ascii="Arial" w:hAnsi="Arial" w:cs="Arial"/>
        <w:i/>
        <w:sz w:val="24"/>
        <w:szCs w:val="24"/>
      </w:rPr>
      <w:t>ая</w:t>
    </w:r>
    <w:r w:rsidRPr="00392935">
      <w:rPr>
        <w:rFonts w:ascii="Arial" w:hAnsi="Arial" w:cs="Arial"/>
        <w:i/>
        <w:sz w:val="24"/>
        <w:szCs w:val="24"/>
      </w:rPr>
      <w:t xml:space="preserve"> редакция</w:t>
    </w:r>
    <w:r>
      <w:rPr>
        <w:rFonts w:ascii="Arial" w:hAnsi="Arial" w:cs="Arial"/>
        <w:sz w:val="24"/>
        <w:szCs w:val="24"/>
      </w:rPr>
      <w:t>)</w:t>
    </w:r>
  </w:p>
  <w:p w:rsidR="004B72E1" w:rsidRPr="00D94D45" w:rsidRDefault="004B72E1" w:rsidP="006F2D29">
    <w:pPr>
      <w:pStyle w:val="a5"/>
      <w:rPr>
        <w:rFonts w:ascii="Arial" w:hAnsi="Arial" w:cs="Arial"/>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2E1" w:rsidRPr="00166BC9" w:rsidRDefault="004B72E1" w:rsidP="000015EC">
    <w:pPr>
      <w:pStyle w:val="a5"/>
      <w:jc w:val="center"/>
      <w:rPr>
        <w:rFonts w:ascii="Arial" w:hAnsi="Arial" w:cs="Arial"/>
        <w:sz w:val="24"/>
        <w:szCs w:val="24"/>
      </w:rPr>
    </w:pPr>
    <w:r>
      <w:rPr>
        <w:rFonts w:ascii="Arial" w:hAnsi="Arial" w:cs="Arial"/>
        <w:sz w:val="24"/>
        <w:szCs w:val="24"/>
      </w:rPr>
      <w:t xml:space="preserve">                                                             ГОСТ 33959</w:t>
    </w:r>
  </w:p>
  <w:p w:rsidR="004B72E1" w:rsidRDefault="004B72E1" w:rsidP="000015EC">
    <w:pPr>
      <w:pStyle w:val="a5"/>
      <w:tabs>
        <w:tab w:val="left" w:pos="8439"/>
        <w:tab w:val="right" w:pos="9637"/>
      </w:tabs>
      <w:jc w:val="center"/>
      <w:rPr>
        <w:rFonts w:ascii="Arial" w:hAnsi="Arial" w:cs="Arial"/>
        <w:sz w:val="24"/>
        <w:szCs w:val="24"/>
      </w:rPr>
    </w:pPr>
    <w:r>
      <w:rPr>
        <w:rFonts w:ascii="Arial" w:hAnsi="Arial" w:cs="Arial"/>
        <w:sz w:val="24"/>
        <w:szCs w:val="24"/>
      </w:rPr>
      <w:t xml:space="preserve">                                                                                            </w:t>
    </w:r>
    <w:r w:rsidRPr="00392935">
      <w:rPr>
        <w:rFonts w:ascii="Arial" w:hAnsi="Arial" w:cs="Arial"/>
        <w:sz w:val="24"/>
        <w:szCs w:val="24"/>
      </w:rPr>
      <w:t>(</w:t>
    </w:r>
    <w:r w:rsidRPr="006F4623">
      <w:rPr>
        <w:rFonts w:ascii="Arial" w:hAnsi="Arial" w:cs="Arial"/>
        <w:sz w:val="24"/>
        <w:szCs w:val="24"/>
      </w:rPr>
      <w:t>Проект</w:t>
    </w:r>
    <w:r w:rsidRPr="00860931">
      <w:rPr>
        <w:rFonts w:ascii="Arial" w:hAnsi="Arial" w:cs="Arial"/>
        <w:sz w:val="24"/>
        <w:szCs w:val="24"/>
      </w:rPr>
      <w:t>,</w:t>
    </w:r>
    <w:r w:rsidRPr="006F4623">
      <w:rPr>
        <w:rFonts w:ascii="Arial" w:hAnsi="Arial" w:cs="Arial"/>
        <w:i/>
        <w:sz w:val="24"/>
        <w:szCs w:val="24"/>
      </w:rPr>
      <w:t xml:space="preserve"> </w:t>
    </w:r>
    <w:r>
      <w:rPr>
        <w:rFonts w:ascii="Arial" w:hAnsi="Arial" w:cs="Arial"/>
        <w:i/>
        <w:sz w:val="24"/>
        <w:szCs w:val="24"/>
        <w:lang w:val="en-US"/>
      </w:rPr>
      <w:t>RU</w:t>
    </w:r>
    <w:r>
      <w:rPr>
        <w:rFonts w:ascii="Arial" w:hAnsi="Arial" w:cs="Arial"/>
        <w:sz w:val="24"/>
        <w:szCs w:val="24"/>
      </w:rPr>
      <w:t>,</w:t>
    </w:r>
    <w:r>
      <w:rPr>
        <w:rFonts w:ascii="Arial" w:hAnsi="Arial" w:cs="Arial"/>
        <w:i/>
        <w:sz w:val="24"/>
        <w:szCs w:val="24"/>
      </w:rPr>
      <w:t xml:space="preserve"> перв</w:t>
    </w:r>
    <w:r w:rsidRPr="00060B4B">
      <w:rPr>
        <w:rFonts w:ascii="Arial" w:hAnsi="Arial" w:cs="Arial"/>
        <w:i/>
        <w:sz w:val="24"/>
        <w:szCs w:val="24"/>
      </w:rPr>
      <w:t>ая</w:t>
    </w:r>
    <w:r w:rsidRPr="00392935">
      <w:rPr>
        <w:rFonts w:ascii="Arial" w:hAnsi="Arial" w:cs="Arial"/>
        <w:i/>
        <w:sz w:val="24"/>
        <w:szCs w:val="24"/>
      </w:rPr>
      <w:t xml:space="preserve"> редакция</w:t>
    </w:r>
    <w:r>
      <w:rPr>
        <w:rFonts w:ascii="Arial" w:hAnsi="Arial" w:cs="Arial"/>
        <w:sz w:val="24"/>
        <w:szCs w:val="24"/>
      </w:rPr>
      <w:t>)</w:t>
    </w:r>
  </w:p>
  <w:p w:rsidR="004B72E1" w:rsidRPr="00FF76A9" w:rsidRDefault="004B72E1" w:rsidP="000015EC">
    <w:pPr>
      <w:pStyle w:val="a5"/>
      <w:jc w:val="center"/>
      <w:rPr>
        <w:szCs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2E1" w:rsidRPr="00860931" w:rsidRDefault="004B72E1" w:rsidP="0078594B">
    <w:pPr>
      <w:pStyle w:val="a5"/>
      <w:rPr>
        <w:rFonts w:ascii="Arial" w:hAnsi="Arial" w:cs="Arial"/>
        <w:sz w:val="24"/>
        <w:szCs w:val="24"/>
      </w:rPr>
    </w:pPr>
    <w:r w:rsidRPr="006F4623">
      <w:rPr>
        <w:rFonts w:ascii="Arial" w:hAnsi="Arial" w:cs="Arial"/>
        <w:sz w:val="24"/>
        <w:szCs w:val="24"/>
      </w:rPr>
      <w:t>ГОСТ 3</w:t>
    </w:r>
    <w:r>
      <w:rPr>
        <w:rFonts w:ascii="Arial" w:hAnsi="Arial" w:cs="Arial"/>
        <w:sz w:val="24"/>
        <w:szCs w:val="24"/>
      </w:rPr>
      <w:t>3959</w:t>
    </w:r>
  </w:p>
  <w:p w:rsidR="004B72E1" w:rsidRPr="006F4623" w:rsidRDefault="004B72E1" w:rsidP="0078594B">
    <w:pPr>
      <w:pStyle w:val="a5"/>
      <w:tabs>
        <w:tab w:val="left" w:pos="8439"/>
        <w:tab w:val="right" w:pos="9637"/>
      </w:tabs>
      <w:rPr>
        <w:rFonts w:ascii="Arial" w:hAnsi="Arial" w:cs="Arial"/>
        <w:sz w:val="24"/>
        <w:szCs w:val="24"/>
      </w:rPr>
    </w:pPr>
    <w:r w:rsidRPr="006F4623">
      <w:rPr>
        <w:rFonts w:ascii="Arial" w:hAnsi="Arial" w:cs="Arial"/>
        <w:sz w:val="24"/>
        <w:szCs w:val="24"/>
      </w:rPr>
      <w:t>(Проект</w:t>
    </w:r>
    <w:r w:rsidRPr="00860931">
      <w:rPr>
        <w:rFonts w:ascii="Arial" w:hAnsi="Arial" w:cs="Arial"/>
        <w:sz w:val="24"/>
        <w:szCs w:val="24"/>
      </w:rPr>
      <w:t>,</w:t>
    </w:r>
    <w:r w:rsidRPr="006F4623">
      <w:rPr>
        <w:rFonts w:ascii="Arial" w:hAnsi="Arial" w:cs="Arial"/>
        <w:i/>
        <w:sz w:val="24"/>
        <w:szCs w:val="24"/>
      </w:rPr>
      <w:t xml:space="preserve"> </w:t>
    </w:r>
    <w:r>
      <w:rPr>
        <w:rFonts w:ascii="Arial" w:hAnsi="Arial" w:cs="Arial"/>
        <w:i/>
        <w:sz w:val="24"/>
        <w:szCs w:val="24"/>
        <w:lang w:val="en-US"/>
      </w:rPr>
      <w:t>RU</w:t>
    </w:r>
    <w:r>
      <w:rPr>
        <w:rFonts w:ascii="Arial" w:hAnsi="Arial" w:cs="Arial"/>
        <w:sz w:val="24"/>
        <w:szCs w:val="24"/>
      </w:rPr>
      <w:t>,</w:t>
    </w:r>
    <w:r>
      <w:rPr>
        <w:rFonts w:ascii="Arial" w:hAnsi="Arial" w:cs="Arial"/>
        <w:i/>
        <w:sz w:val="24"/>
        <w:szCs w:val="24"/>
      </w:rPr>
      <w:t xml:space="preserve"> </w:t>
    </w:r>
    <w:r w:rsidRPr="006F4623">
      <w:rPr>
        <w:rFonts w:ascii="Arial" w:hAnsi="Arial" w:cs="Arial"/>
        <w:i/>
        <w:sz w:val="24"/>
        <w:szCs w:val="24"/>
      </w:rPr>
      <w:t>первая редакция</w:t>
    </w:r>
    <w:r w:rsidRPr="006F4623">
      <w:rPr>
        <w:rFonts w:ascii="Arial" w:hAnsi="Arial" w:cs="Arial"/>
        <w:sz w:val="24"/>
        <w:szCs w:val="24"/>
      </w:rPr>
      <w:t>)</w:t>
    </w:r>
  </w:p>
  <w:p w:rsidR="004B72E1" w:rsidRPr="00827006" w:rsidRDefault="004B72E1">
    <w:pPr>
      <w:rPr>
        <w:sz w:val="16"/>
        <w:szCs w:val="1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2E1" w:rsidRPr="00DD536A" w:rsidRDefault="004B72E1" w:rsidP="00DD536A">
    <w:pPr>
      <w:pStyle w:val="a5"/>
      <w:jc w:val="center"/>
      <w:rPr>
        <w:rFonts w:ascii="Arial" w:hAnsi="Arial" w:cs="Arial"/>
        <w:sz w:val="28"/>
        <w:szCs w:val="28"/>
      </w:rPr>
    </w:pPr>
    <w:r w:rsidRPr="00DD536A">
      <w:rPr>
        <w:rFonts w:ascii="Arial" w:hAnsi="Arial" w:cs="Arial"/>
        <w:sz w:val="24"/>
        <w:szCs w:val="24"/>
      </w:rPr>
      <w:t xml:space="preserve">             </w:t>
    </w:r>
    <w:r>
      <w:rPr>
        <w:rFonts w:ascii="Arial" w:hAnsi="Arial" w:cs="Arial"/>
        <w:sz w:val="24"/>
        <w:szCs w:val="24"/>
      </w:rPr>
      <w:t xml:space="preserve">                           </w:t>
    </w:r>
    <w:r w:rsidRPr="008735C3">
      <w:rPr>
        <w:rFonts w:ascii="Arial" w:hAnsi="Arial" w:cs="Arial"/>
        <w:sz w:val="24"/>
        <w:szCs w:val="24"/>
      </w:rPr>
      <w:t xml:space="preserve">     </w:t>
    </w:r>
    <w:r>
      <w:rPr>
        <w:rFonts w:ascii="Arial" w:hAnsi="Arial" w:cs="Arial"/>
        <w:sz w:val="24"/>
        <w:szCs w:val="24"/>
      </w:rPr>
      <w:t xml:space="preserve">  </w:t>
    </w:r>
    <w:r w:rsidRPr="00DD536A">
      <w:rPr>
        <w:rFonts w:ascii="Arial" w:hAnsi="Arial" w:cs="Arial"/>
        <w:sz w:val="24"/>
        <w:szCs w:val="24"/>
      </w:rPr>
      <w:t xml:space="preserve"> </w:t>
    </w:r>
    <w:r w:rsidRPr="00DD536A">
      <w:rPr>
        <w:rFonts w:ascii="Arial" w:hAnsi="Arial" w:cs="Arial"/>
        <w:sz w:val="28"/>
        <w:szCs w:val="28"/>
      </w:rPr>
      <w:t>ГОСТ 33959</w:t>
    </w:r>
  </w:p>
  <w:p w:rsidR="004B72E1" w:rsidRPr="00DD536A" w:rsidRDefault="004B72E1" w:rsidP="00DD536A">
    <w:pPr>
      <w:pStyle w:val="a5"/>
      <w:tabs>
        <w:tab w:val="left" w:pos="8439"/>
        <w:tab w:val="right" w:pos="9637"/>
      </w:tabs>
      <w:jc w:val="center"/>
      <w:rPr>
        <w:rFonts w:ascii="Arial" w:hAnsi="Arial" w:cs="Arial"/>
        <w:sz w:val="28"/>
        <w:szCs w:val="28"/>
      </w:rPr>
    </w:pPr>
    <w:r w:rsidRPr="00DD536A">
      <w:rPr>
        <w:rFonts w:ascii="Arial" w:hAnsi="Arial" w:cs="Arial"/>
        <w:sz w:val="28"/>
        <w:szCs w:val="28"/>
      </w:rPr>
      <w:t xml:space="preserve">                                                                     </w:t>
    </w:r>
    <w:r w:rsidRPr="00E71BA7">
      <w:rPr>
        <w:rFonts w:ascii="Arial" w:hAnsi="Arial" w:cs="Arial"/>
        <w:sz w:val="28"/>
        <w:szCs w:val="28"/>
      </w:rPr>
      <w:t xml:space="preserve">  </w:t>
    </w:r>
    <w:r w:rsidRPr="00DD536A">
      <w:rPr>
        <w:rFonts w:ascii="Arial" w:hAnsi="Arial" w:cs="Arial"/>
        <w:sz w:val="28"/>
        <w:szCs w:val="28"/>
      </w:rPr>
      <w:t xml:space="preserve"> (Проект,</w:t>
    </w:r>
    <w:r w:rsidRPr="00DD536A">
      <w:rPr>
        <w:rFonts w:ascii="Arial" w:hAnsi="Arial" w:cs="Arial"/>
        <w:i/>
        <w:sz w:val="28"/>
        <w:szCs w:val="28"/>
      </w:rPr>
      <w:t xml:space="preserve"> </w:t>
    </w:r>
    <w:r w:rsidRPr="00DD536A">
      <w:rPr>
        <w:rFonts w:ascii="Arial" w:hAnsi="Arial" w:cs="Arial"/>
        <w:i/>
        <w:sz w:val="28"/>
        <w:szCs w:val="28"/>
        <w:lang w:val="en-US"/>
      </w:rPr>
      <w:t>RU</w:t>
    </w:r>
    <w:r w:rsidRPr="00DD536A">
      <w:rPr>
        <w:rFonts w:ascii="Arial" w:hAnsi="Arial" w:cs="Arial"/>
        <w:sz w:val="28"/>
        <w:szCs w:val="28"/>
      </w:rPr>
      <w:t>,</w:t>
    </w:r>
    <w:r w:rsidRPr="00DD536A">
      <w:rPr>
        <w:rFonts w:ascii="Arial" w:hAnsi="Arial" w:cs="Arial"/>
        <w:i/>
        <w:sz w:val="28"/>
        <w:szCs w:val="28"/>
      </w:rPr>
      <w:t xml:space="preserve"> первая редакция</w:t>
    </w:r>
    <w:r w:rsidRPr="00DD536A">
      <w:rPr>
        <w:rFonts w:ascii="Arial" w:hAnsi="Arial" w:cs="Arial"/>
        <w:sz w:val="28"/>
        <w:szCs w:val="28"/>
      </w:rPr>
      <w:t>)</w:t>
    </w:r>
  </w:p>
  <w:p w:rsidR="004B72E1" w:rsidRPr="00827006" w:rsidRDefault="004B72E1">
    <w:pP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5E47F2"/>
    <w:multiLevelType w:val="hybridMultilevel"/>
    <w:tmpl w:val="612429BA"/>
    <w:lvl w:ilvl="0" w:tplc="3292577C">
      <w:start w:val="1"/>
      <w:numFmt w:val="decimal"/>
      <w:lvlText w:val="%1"/>
      <w:lvlJc w:val="left"/>
      <w:pPr>
        <w:tabs>
          <w:tab w:val="num" w:pos="869"/>
        </w:tabs>
        <w:ind w:left="869" w:hanging="585"/>
      </w:pPr>
      <w:rPr>
        <w:rFonts w:ascii="Arial" w:eastAsia="Times New Roman" w:hAnsi="Arial" w:cs="Arial"/>
        <w:color w:val="auto"/>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
    <w:nsid w:val="5B504B6A"/>
    <w:multiLevelType w:val="hybridMultilevel"/>
    <w:tmpl w:val="A114F220"/>
    <w:lvl w:ilvl="0" w:tplc="1758E2C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defaultTabStop w:val="708"/>
  <w:autoHyphenation/>
  <w:hyphenationZone w:val="142"/>
  <w:doNotHyphenateCaps/>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176"/>
    <w:rsid w:val="000015EC"/>
    <w:rsid w:val="00001E39"/>
    <w:rsid w:val="00002CA7"/>
    <w:rsid w:val="0000712E"/>
    <w:rsid w:val="0001002C"/>
    <w:rsid w:val="0001192D"/>
    <w:rsid w:val="000119E3"/>
    <w:rsid w:val="00013BD5"/>
    <w:rsid w:val="00026054"/>
    <w:rsid w:val="00033A32"/>
    <w:rsid w:val="000403EB"/>
    <w:rsid w:val="00040C32"/>
    <w:rsid w:val="000414B3"/>
    <w:rsid w:val="00041D40"/>
    <w:rsid w:val="0004219B"/>
    <w:rsid w:val="00042241"/>
    <w:rsid w:val="0004250B"/>
    <w:rsid w:val="00044393"/>
    <w:rsid w:val="000460E3"/>
    <w:rsid w:val="00047A94"/>
    <w:rsid w:val="00056959"/>
    <w:rsid w:val="00056B40"/>
    <w:rsid w:val="00060B4B"/>
    <w:rsid w:val="00060FB5"/>
    <w:rsid w:val="00062DEC"/>
    <w:rsid w:val="0006407B"/>
    <w:rsid w:val="000647FB"/>
    <w:rsid w:val="000654BD"/>
    <w:rsid w:val="000749AC"/>
    <w:rsid w:val="00076290"/>
    <w:rsid w:val="000774B5"/>
    <w:rsid w:val="0008046A"/>
    <w:rsid w:val="0008137B"/>
    <w:rsid w:val="000835D0"/>
    <w:rsid w:val="0008401E"/>
    <w:rsid w:val="0009047C"/>
    <w:rsid w:val="000914E0"/>
    <w:rsid w:val="000926CD"/>
    <w:rsid w:val="000933D3"/>
    <w:rsid w:val="0009344D"/>
    <w:rsid w:val="000941A3"/>
    <w:rsid w:val="000974BA"/>
    <w:rsid w:val="000A1C46"/>
    <w:rsid w:val="000A50D7"/>
    <w:rsid w:val="000A587C"/>
    <w:rsid w:val="000B1281"/>
    <w:rsid w:val="000B411A"/>
    <w:rsid w:val="000B4C65"/>
    <w:rsid w:val="000B703A"/>
    <w:rsid w:val="000C216A"/>
    <w:rsid w:val="000C54D1"/>
    <w:rsid w:val="000D162F"/>
    <w:rsid w:val="000D37D8"/>
    <w:rsid w:val="000D3B78"/>
    <w:rsid w:val="000E0E51"/>
    <w:rsid w:val="000E242A"/>
    <w:rsid w:val="000E4DE1"/>
    <w:rsid w:val="000E5C1C"/>
    <w:rsid w:val="000E6506"/>
    <w:rsid w:val="000F1105"/>
    <w:rsid w:val="000F69B4"/>
    <w:rsid w:val="00100890"/>
    <w:rsid w:val="001017CF"/>
    <w:rsid w:val="00103FE9"/>
    <w:rsid w:val="00116E0C"/>
    <w:rsid w:val="00130392"/>
    <w:rsid w:val="00132C7A"/>
    <w:rsid w:val="00135A0B"/>
    <w:rsid w:val="0014187C"/>
    <w:rsid w:val="00141975"/>
    <w:rsid w:val="00141F08"/>
    <w:rsid w:val="001449D2"/>
    <w:rsid w:val="00147990"/>
    <w:rsid w:val="00150A17"/>
    <w:rsid w:val="00154D04"/>
    <w:rsid w:val="00155F09"/>
    <w:rsid w:val="0015737E"/>
    <w:rsid w:val="00160C66"/>
    <w:rsid w:val="0016141A"/>
    <w:rsid w:val="001616E1"/>
    <w:rsid w:val="00161AE1"/>
    <w:rsid w:val="00161E39"/>
    <w:rsid w:val="001620BA"/>
    <w:rsid w:val="00166483"/>
    <w:rsid w:val="00166BC9"/>
    <w:rsid w:val="00171520"/>
    <w:rsid w:val="00175F4F"/>
    <w:rsid w:val="00177892"/>
    <w:rsid w:val="00182FB1"/>
    <w:rsid w:val="001872E0"/>
    <w:rsid w:val="00191516"/>
    <w:rsid w:val="00192590"/>
    <w:rsid w:val="001950EB"/>
    <w:rsid w:val="001A3B51"/>
    <w:rsid w:val="001A681C"/>
    <w:rsid w:val="001B02EE"/>
    <w:rsid w:val="001B1465"/>
    <w:rsid w:val="001B3CA9"/>
    <w:rsid w:val="001B7B67"/>
    <w:rsid w:val="001C02A3"/>
    <w:rsid w:val="001C0A2C"/>
    <w:rsid w:val="001C0A5D"/>
    <w:rsid w:val="001C2F7C"/>
    <w:rsid w:val="001C31BB"/>
    <w:rsid w:val="001C7977"/>
    <w:rsid w:val="001C7F31"/>
    <w:rsid w:val="001D12C6"/>
    <w:rsid w:val="001E1576"/>
    <w:rsid w:val="001E1875"/>
    <w:rsid w:val="001F0A56"/>
    <w:rsid w:val="001F3E8E"/>
    <w:rsid w:val="001F51D5"/>
    <w:rsid w:val="001F75E2"/>
    <w:rsid w:val="00207A30"/>
    <w:rsid w:val="00207FA1"/>
    <w:rsid w:val="00212A81"/>
    <w:rsid w:val="00212FCB"/>
    <w:rsid w:val="0021422C"/>
    <w:rsid w:val="00216582"/>
    <w:rsid w:val="00217216"/>
    <w:rsid w:val="00217458"/>
    <w:rsid w:val="002228AC"/>
    <w:rsid w:val="00222CFC"/>
    <w:rsid w:val="0022503F"/>
    <w:rsid w:val="00230A6D"/>
    <w:rsid w:val="00233128"/>
    <w:rsid w:val="00235227"/>
    <w:rsid w:val="002352CC"/>
    <w:rsid w:val="00235D7F"/>
    <w:rsid w:val="00235E43"/>
    <w:rsid w:val="0023617C"/>
    <w:rsid w:val="0024192A"/>
    <w:rsid w:val="00241DF7"/>
    <w:rsid w:val="00243CAF"/>
    <w:rsid w:val="0024456F"/>
    <w:rsid w:val="00246F24"/>
    <w:rsid w:val="00250CE5"/>
    <w:rsid w:val="00253216"/>
    <w:rsid w:val="00254072"/>
    <w:rsid w:val="00257C46"/>
    <w:rsid w:val="002605C7"/>
    <w:rsid w:val="00264550"/>
    <w:rsid w:val="002710FF"/>
    <w:rsid w:val="00271AE5"/>
    <w:rsid w:val="0027273F"/>
    <w:rsid w:val="00277FB6"/>
    <w:rsid w:val="00280270"/>
    <w:rsid w:val="00280F30"/>
    <w:rsid w:val="002815FE"/>
    <w:rsid w:val="00286005"/>
    <w:rsid w:val="00286667"/>
    <w:rsid w:val="00286975"/>
    <w:rsid w:val="00290C5E"/>
    <w:rsid w:val="002910BF"/>
    <w:rsid w:val="002960BC"/>
    <w:rsid w:val="0029625F"/>
    <w:rsid w:val="00296B55"/>
    <w:rsid w:val="002A01EB"/>
    <w:rsid w:val="002B02A7"/>
    <w:rsid w:val="002B0695"/>
    <w:rsid w:val="002B2DB0"/>
    <w:rsid w:val="002B7A1D"/>
    <w:rsid w:val="002C1071"/>
    <w:rsid w:val="002C199B"/>
    <w:rsid w:val="002C6EDE"/>
    <w:rsid w:val="002D0E75"/>
    <w:rsid w:val="002D200D"/>
    <w:rsid w:val="002D7F46"/>
    <w:rsid w:val="002E0B35"/>
    <w:rsid w:val="002E4452"/>
    <w:rsid w:val="002E565C"/>
    <w:rsid w:val="002E7EF4"/>
    <w:rsid w:val="002E7F90"/>
    <w:rsid w:val="002F23EB"/>
    <w:rsid w:val="002F4344"/>
    <w:rsid w:val="002F48C2"/>
    <w:rsid w:val="002F5289"/>
    <w:rsid w:val="002F7033"/>
    <w:rsid w:val="00300509"/>
    <w:rsid w:val="00300EA8"/>
    <w:rsid w:val="003014E5"/>
    <w:rsid w:val="00302167"/>
    <w:rsid w:val="0030354B"/>
    <w:rsid w:val="0030619E"/>
    <w:rsid w:val="0031113D"/>
    <w:rsid w:val="0031400D"/>
    <w:rsid w:val="00314C98"/>
    <w:rsid w:val="0031623E"/>
    <w:rsid w:val="00317F7D"/>
    <w:rsid w:val="0032057A"/>
    <w:rsid w:val="0032076E"/>
    <w:rsid w:val="003246F4"/>
    <w:rsid w:val="003261FC"/>
    <w:rsid w:val="0033234A"/>
    <w:rsid w:val="0033674D"/>
    <w:rsid w:val="003459CE"/>
    <w:rsid w:val="00345AC8"/>
    <w:rsid w:val="00345C1F"/>
    <w:rsid w:val="00346AC6"/>
    <w:rsid w:val="00353AD7"/>
    <w:rsid w:val="003571A0"/>
    <w:rsid w:val="003600C9"/>
    <w:rsid w:val="0036014D"/>
    <w:rsid w:val="00361581"/>
    <w:rsid w:val="0036188F"/>
    <w:rsid w:val="00362D13"/>
    <w:rsid w:val="00362FC5"/>
    <w:rsid w:val="003635F3"/>
    <w:rsid w:val="00363B33"/>
    <w:rsid w:val="00366BDA"/>
    <w:rsid w:val="00366E6E"/>
    <w:rsid w:val="003759DC"/>
    <w:rsid w:val="00375B05"/>
    <w:rsid w:val="00380408"/>
    <w:rsid w:val="0038409A"/>
    <w:rsid w:val="00385F5A"/>
    <w:rsid w:val="0038697F"/>
    <w:rsid w:val="00391F81"/>
    <w:rsid w:val="00392935"/>
    <w:rsid w:val="00394E21"/>
    <w:rsid w:val="00395430"/>
    <w:rsid w:val="00395B75"/>
    <w:rsid w:val="00395F59"/>
    <w:rsid w:val="00397269"/>
    <w:rsid w:val="003A075D"/>
    <w:rsid w:val="003A0994"/>
    <w:rsid w:val="003A3110"/>
    <w:rsid w:val="003A3A25"/>
    <w:rsid w:val="003A76E3"/>
    <w:rsid w:val="003A7A9D"/>
    <w:rsid w:val="003C1EC1"/>
    <w:rsid w:val="003C3B50"/>
    <w:rsid w:val="003C6AD8"/>
    <w:rsid w:val="003D1C7C"/>
    <w:rsid w:val="003D21B5"/>
    <w:rsid w:val="003D3A23"/>
    <w:rsid w:val="003D405F"/>
    <w:rsid w:val="003D4957"/>
    <w:rsid w:val="003E6D80"/>
    <w:rsid w:val="003E79EA"/>
    <w:rsid w:val="003F2871"/>
    <w:rsid w:val="003F56E6"/>
    <w:rsid w:val="004018AD"/>
    <w:rsid w:val="004025F1"/>
    <w:rsid w:val="00406D3F"/>
    <w:rsid w:val="00407AA1"/>
    <w:rsid w:val="00407DE8"/>
    <w:rsid w:val="004133E2"/>
    <w:rsid w:val="004166D4"/>
    <w:rsid w:val="00417F42"/>
    <w:rsid w:val="0042142D"/>
    <w:rsid w:val="00422C02"/>
    <w:rsid w:val="00436691"/>
    <w:rsid w:val="00441A79"/>
    <w:rsid w:val="004506FB"/>
    <w:rsid w:val="0045142C"/>
    <w:rsid w:val="00452F0F"/>
    <w:rsid w:val="004542AF"/>
    <w:rsid w:val="00454316"/>
    <w:rsid w:val="00456A77"/>
    <w:rsid w:val="00461259"/>
    <w:rsid w:val="00463ED2"/>
    <w:rsid w:val="00464875"/>
    <w:rsid w:val="00464BC4"/>
    <w:rsid w:val="00464F1F"/>
    <w:rsid w:val="0047448F"/>
    <w:rsid w:val="00474CB9"/>
    <w:rsid w:val="00475BDB"/>
    <w:rsid w:val="00476CCE"/>
    <w:rsid w:val="00477F10"/>
    <w:rsid w:val="0048016E"/>
    <w:rsid w:val="00483FFA"/>
    <w:rsid w:val="00484693"/>
    <w:rsid w:val="0049090F"/>
    <w:rsid w:val="004925E1"/>
    <w:rsid w:val="00493A59"/>
    <w:rsid w:val="00497EC9"/>
    <w:rsid w:val="004A0491"/>
    <w:rsid w:val="004A0893"/>
    <w:rsid w:val="004A1390"/>
    <w:rsid w:val="004A4883"/>
    <w:rsid w:val="004A4C06"/>
    <w:rsid w:val="004A6A2B"/>
    <w:rsid w:val="004B159A"/>
    <w:rsid w:val="004B2B37"/>
    <w:rsid w:val="004B72E1"/>
    <w:rsid w:val="004B74D0"/>
    <w:rsid w:val="004C2A5F"/>
    <w:rsid w:val="004C5867"/>
    <w:rsid w:val="004C6529"/>
    <w:rsid w:val="004C661D"/>
    <w:rsid w:val="004D0786"/>
    <w:rsid w:val="004D49EF"/>
    <w:rsid w:val="004D4A4E"/>
    <w:rsid w:val="004D63C0"/>
    <w:rsid w:val="004D6CB4"/>
    <w:rsid w:val="004D6D61"/>
    <w:rsid w:val="004D74A1"/>
    <w:rsid w:val="004D7871"/>
    <w:rsid w:val="004D799E"/>
    <w:rsid w:val="004E06D5"/>
    <w:rsid w:val="004E39EC"/>
    <w:rsid w:val="004E4310"/>
    <w:rsid w:val="004E56F9"/>
    <w:rsid w:val="004E6ABB"/>
    <w:rsid w:val="004F0013"/>
    <w:rsid w:val="004F1106"/>
    <w:rsid w:val="004F31C3"/>
    <w:rsid w:val="004F7584"/>
    <w:rsid w:val="00502975"/>
    <w:rsid w:val="0050379B"/>
    <w:rsid w:val="00504D7E"/>
    <w:rsid w:val="00513361"/>
    <w:rsid w:val="00513F10"/>
    <w:rsid w:val="005140A9"/>
    <w:rsid w:val="005169AE"/>
    <w:rsid w:val="005178F4"/>
    <w:rsid w:val="00522F2D"/>
    <w:rsid w:val="00523545"/>
    <w:rsid w:val="00536765"/>
    <w:rsid w:val="00537A45"/>
    <w:rsid w:val="00541DA9"/>
    <w:rsid w:val="005438AE"/>
    <w:rsid w:val="00544BC9"/>
    <w:rsid w:val="00547A43"/>
    <w:rsid w:val="00547DFB"/>
    <w:rsid w:val="00547F09"/>
    <w:rsid w:val="00550D67"/>
    <w:rsid w:val="00552C23"/>
    <w:rsid w:val="005563E8"/>
    <w:rsid w:val="0056005F"/>
    <w:rsid w:val="005637DB"/>
    <w:rsid w:val="00566645"/>
    <w:rsid w:val="00566DD6"/>
    <w:rsid w:val="0057007B"/>
    <w:rsid w:val="005719F1"/>
    <w:rsid w:val="00572705"/>
    <w:rsid w:val="00573380"/>
    <w:rsid w:val="005766C9"/>
    <w:rsid w:val="005801E5"/>
    <w:rsid w:val="00581CEC"/>
    <w:rsid w:val="005829CA"/>
    <w:rsid w:val="00584435"/>
    <w:rsid w:val="0058542E"/>
    <w:rsid w:val="00586C8E"/>
    <w:rsid w:val="005937F0"/>
    <w:rsid w:val="00594563"/>
    <w:rsid w:val="0059738E"/>
    <w:rsid w:val="005A2F9F"/>
    <w:rsid w:val="005B1C4C"/>
    <w:rsid w:val="005B5BB6"/>
    <w:rsid w:val="005B7593"/>
    <w:rsid w:val="005C1018"/>
    <w:rsid w:val="005C11F0"/>
    <w:rsid w:val="005C2B46"/>
    <w:rsid w:val="005C2C5F"/>
    <w:rsid w:val="005C2C71"/>
    <w:rsid w:val="005C3BF9"/>
    <w:rsid w:val="005C478E"/>
    <w:rsid w:val="005C5796"/>
    <w:rsid w:val="005C75E7"/>
    <w:rsid w:val="005D003B"/>
    <w:rsid w:val="005E6134"/>
    <w:rsid w:val="005E7F00"/>
    <w:rsid w:val="005F0566"/>
    <w:rsid w:val="005F2B33"/>
    <w:rsid w:val="005F2C9D"/>
    <w:rsid w:val="005F6BD5"/>
    <w:rsid w:val="005F7AC7"/>
    <w:rsid w:val="0060119C"/>
    <w:rsid w:val="0060367F"/>
    <w:rsid w:val="00603C12"/>
    <w:rsid w:val="00616030"/>
    <w:rsid w:val="00616707"/>
    <w:rsid w:val="0062131C"/>
    <w:rsid w:val="00621CC2"/>
    <w:rsid w:val="0062373A"/>
    <w:rsid w:val="00624E36"/>
    <w:rsid w:val="00626E2A"/>
    <w:rsid w:val="00631D36"/>
    <w:rsid w:val="00632CC6"/>
    <w:rsid w:val="00635471"/>
    <w:rsid w:val="00642D01"/>
    <w:rsid w:val="00643D14"/>
    <w:rsid w:val="00652EC6"/>
    <w:rsid w:val="006536C5"/>
    <w:rsid w:val="006540E1"/>
    <w:rsid w:val="00654DEC"/>
    <w:rsid w:val="00663FD0"/>
    <w:rsid w:val="00665E23"/>
    <w:rsid w:val="0066607E"/>
    <w:rsid w:val="00666B59"/>
    <w:rsid w:val="00671B6E"/>
    <w:rsid w:val="006739D9"/>
    <w:rsid w:val="00680161"/>
    <w:rsid w:val="00682B5F"/>
    <w:rsid w:val="006832FC"/>
    <w:rsid w:val="0069048B"/>
    <w:rsid w:val="006911C2"/>
    <w:rsid w:val="00691A09"/>
    <w:rsid w:val="00691D2F"/>
    <w:rsid w:val="00693CF2"/>
    <w:rsid w:val="006A0585"/>
    <w:rsid w:val="006A16B9"/>
    <w:rsid w:val="006A41D0"/>
    <w:rsid w:val="006A45AF"/>
    <w:rsid w:val="006A4720"/>
    <w:rsid w:val="006A4849"/>
    <w:rsid w:val="006A6FEF"/>
    <w:rsid w:val="006B10F5"/>
    <w:rsid w:val="006B27D8"/>
    <w:rsid w:val="006B3233"/>
    <w:rsid w:val="006B46E8"/>
    <w:rsid w:val="006B5940"/>
    <w:rsid w:val="006C1BFD"/>
    <w:rsid w:val="006C2027"/>
    <w:rsid w:val="006C375A"/>
    <w:rsid w:val="006C4630"/>
    <w:rsid w:val="006C5B63"/>
    <w:rsid w:val="006C71F5"/>
    <w:rsid w:val="006D3996"/>
    <w:rsid w:val="006D7EE7"/>
    <w:rsid w:val="006E0D83"/>
    <w:rsid w:val="006E280E"/>
    <w:rsid w:val="006E2A1D"/>
    <w:rsid w:val="006E3269"/>
    <w:rsid w:val="006F02EC"/>
    <w:rsid w:val="006F0E3A"/>
    <w:rsid w:val="006F2675"/>
    <w:rsid w:val="006F2B64"/>
    <w:rsid w:val="006F2D29"/>
    <w:rsid w:val="006F2E2F"/>
    <w:rsid w:val="006F4623"/>
    <w:rsid w:val="006F7941"/>
    <w:rsid w:val="00700AAA"/>
    <w:rsid w:val="00701499"/>
    <w:rsid w:val="00703CB2"/>
    <w:rsid w:val="007040B9"/>
    <w:rsid w:val="007057F5"/>
    <w:rsid w:val="00720527"/>
    <w:rsid w:val="007274F5"/>
    <w:rsid w:val="007331B9"/>
    <w:rsid w:val="007334F8"/>
    <w:rsid w:val="007341BF"/>
    <w:rsid w:val="007344B9"/>
    <w:rsid w:val="007403CF"/>
    <w:rsid w:val="00742FA6"/>
    <w:rsid w:val="00743F7D"/>
    <w:rsid w:val="007477B4"/>
    <w:rsid w:val="00750373"/>
    <w:rsid w:val="00750D59"/>
    <w:rsid w:val="0075134A"/>
    <w:rsid w:val="00755100"/>
    <w:rsid w:val="007576EE"/>
    <w:rsid w:val="00760535"/>
    <w:rsid w:val="007608E9"/>
    <w:rsid w:val="00761345"/>
    <w:rsid w:val="007624B7"/>
    <w:rsid w:val="00766015"/>
    <w:rsid w:val="0076750C"/>
    <w:rsid w:val="007705EA"/>
    <w:rsid w:val="00770ACE"/>
    <w:rsid w:val="00773688"/>
    <w:rsid w:val="00783BBB"/>
    <w:rsid w:val="00784F35"/>
    <w:rsid w:val="0078594B"/>
    <w:rsid w:val="00786781"/>
    <w:rsid w:val="007877DF"/>
    <w:rsid w:val="00791171"/>
    <w:rsid w:val="00793351"/>
    <w:rsid w:val="00794A9E"/>
    <w:rsid w:val="00796B19"/>
    <w:rsid w:val="007973EA"/>
    <w:rsid w:val="007A3AA8"/>
    <w:rsid w:val="007A5650"/>
    <w:rsid w:val="007B24D7"/>
    <w:rsid w:val="007B2605"/>
    <w:rsid w:val="007B3EE7"/>
    <w:rsid w:val="007B495B"/>
    <w:rsid w:val="007B6723"/>
    <w:rsid w:val="007C0C76"/>
    <w:rsid w:val="007C2010"/>
    <w:rsid w:val="007C6171"/>
    <w:rsid w:val="007D034B"/>
    <w:rsid w:val="007D101D"/>
    <w:rsid w:val="007D227D"/>
    <w:rsid w:val="007D238F"/>
    <w:rsid w:val="007D3B8A"/>
    <w:rsid w:val="007D6A89"/>
    <w:rsid w:val="007E51D3"/>
    <w:rsid w:val="007E7D0F"/>
    <w:rsid w:val="007F17CD"/>
    <w:rsid w:val="007F3EFC"/>
    <w:rsid w:val="007F4AAA"/>
    <w:rsid w:val="007F6E6B"/>
    <w:rsid w:val="008004D4"/>
    <w:rsid w:val="00801686"/>
    <w:rsid w:val="00801911"/>
    <w:rsid w:val="00802D83"/>
    <w:rsid w:val="00803CA3"/>
    <w:rsid w:val="00804A7F"/>
    <w:rsid w:val="00804C9C"/>
    <w:rsid w:val="008056F8"/>
    <w:rsid w:val="00807BCA"/>
    <w:rsid w:val="008100D9"/>
    <w:rsid w:val="00811E4C"/>
    <w:rsid w:val="00816BDA"/>
    <w:rsid w:val="00817A51"/>
    <w:rsid w:val="00817E38"/>
    <w:rsid w:val="008224C8"/>
    <w:rsid w:val="00822B12"/>
    <w:rsid w:val="008245C1"/>
    <w:rsid w:val="00824E15"/>
    <w:rsid w:val="00827006"/>
    <w:rsid w:val="00833383"/>
    <w:rsid w:val="00834879"/>
    <w:rsid w:val="008359A5"/>
    <w:rsid w:val="008443E4"/>
    <w:rsid w:val="00847124"/>
    <w:rsid w:val="00847577"/>
    <w:rsid w:val="00856EE6"/>
    <w:rsid w:val="0086077F"/>
    <w:rsid w:val="00860931"/>
    <w:rsid w:val="00861C56"/>
    <w:rsid w:val="00865FB2"/>
    <w:rsid w:val="008671C0"/>
    <w:rsid w:val="008735C3"/>
    <w:rsid w:val="008756A0"/>
    <w:rsid w:val="00877947"/>
    <w:rsid w:val="00877F77"/>
    <w:rsid w:val="008850B1"/>
    <w:rsid w:val="0089118C"/>
    <w:rsid w:val="00891250"/>
    <w:rsid w:val="00893D12"/>
    <w:rsid w:val="008A0027"/>
    <w:rsid w:val="008A34C5"/>
    <w:rsid w:val="008A5A71"/>
    <w:rsid w:val="008A5F03"/>
    <w:rsid w:val="008B1299"/>
    <w:rsid w:val="008B4C46"/>
    <w:rsid w:val="008B57AF"/>
    <w:rsid w:val="008B6D65"/>
    <w:rsid w:val="008B6DCB"/>
    <w:rsid w:val="008B7020"/>
    <w:rsid w:val="008B7149"/>
    <w:rsid w:val="008C1392"/>
    <w:rsid w:val="008C367A"/>
    <w:rsid w:val="008C3AB0"/>
    <w:rsid w:val="008C5CCE"/>
    <w:rsid w:val="008C625E"/>
    <w:rsid w:val="008C6A78"/>
    <w:rsid w:val="008D2414"/>
    <w:rsid w:val="008D2652"/>
    <w:rsid w:val="008D28C4"/>
    <w:rsid w:val="008D48AE"/>
    <w:rsid w:val="008D5538"/>
    <w:rsid w:val="008D75F5"/>
    <w:rsid w:val="008E0410"/>
    <w:rsid w:val="008E0D3A"/>
    <w:rsid w:val="008E467B"/>
    <w:rsid w:val="008F0CBA"/>
    <w:rsid w:val="008F3FD5"/>
    <w:rsid w:val="008F48CB"/>
    <w:rsid w:val="008F7AFE"/>
    <w:rsid w:val="00900959"/>
    <w:rsid w:val="00902414"/>
    <w:rsid w:val="009029B6"/>
    <w:rsid w:val="0090604C"/>
    <w:rsid w:val="009078AC"/>
    <w:rsid w:val="00910EC8"/>
    <w:rsid w:val="0091236D"/>
    <w:rsid w:val="00915616"/>
    <w:rsid w:val="00921289"/>
    <w:rsid w:val="00924A54"/>
    <w:rsid w:val="0092503B"/>
    <w:rsid w:val="0093043B"/>
    <w:rsid w:val="009324AB"/>
    <w:rsid w:val="00934AD9"/>
    <w:rsid w:val="0093700B"/>
    <w:rsid w:val="00941A26"/>
    <w:rsid w:val="009424DA"/>
    <w:rsid w:val="00943857"/>
    <w:rsid w:val="00943A3A"/>
    <w:rsid w:val="00944753"/>
    <w:rsid w:val="00947FF3"/>
    <w:rsid w:val="00951070"/>
    <w:rsid w:val="0095195F"/>
    <w:rsid w:val="00953346"/>
    <w:rsid w:val="00954DFF"/>
    <w:rsid w:val="00956259"/>
    <w:rsid w:val="00965F87"/>
    <w:rsid w:val="00971ABB"/>
    <w:rsid w:val="0097607B"/>
    <w:rsid w:val="00982ECB"/>
    <w:rsid w:val="00985A64"/>
    <w:rsid w:val="00987B57"/>
    <w:rsid w:val="009902A4"/>
    <w:rsid w:val="0099396A"/>
    <w:rsid w:val="00993DD1"/>
    <w:rsid w:val="00994A94"/>
    <w:rsid w:val="009973B7"/>
    <w:rsid w:val="00997A0D"/>
    <w:rsid w:val="009A2C0B"/>
    <w:rsid w:val="009A2FB8"/>
    <w:rsid w:val="009A3ABB"/>
    <w:rsid w:val="009A5F9C"/>
    <w:rsid w:val="009A7E94"/>
    <w:rsid w:val="009B03F1"/>
    <w:rsid w:val="009B2106"/>
    <w:rsid w:val="009C2FB6"/>
    <w:rsid w:val="009C7714"/>
    <w:rsid w:val="009D3D96"/>
    <w:rsid w:val="009D3EE5"/>
    <w:rsid w:val="009D6536"/>
    <w:rsid w:val="009D7B14"/>
    <w:rsid w:val="009F167A"/>
    <w:rsid w:val="009F22FC"/>
    <w:rsid w:val="009F35CA"/>
    <w:rsid w:val="00A00BEB"/>
    <w:rsid w:val="00A00F99"/>
    <w:rsid w:val="00A0197C"/>
    <w:rsid w:val="00A02E7F"/>
    <w:rsid w:val="00A0441F"/>
    <w:rsid w:val="00A0651D"/>
    <w:rsid w:val="00A06A87"/>
    <w:rsid w:val="00A07741"/>
    <w:rsid w:val="00A077CF"/>
    <w:rsid w:val="00A13533"/>
    <w:rsid w:val="00A15D08"/>
    <w:rsid w:val="00A2308B"/>
    <w:rsid w:val="00A259FF"/>
    <w:rsid w:val="00A26708"/>
    <w:rsid w:val="00A337E1"/>
    <w:rsid w:val="00A34070"/>
    <w:rsid w:val="00A35660"/>
    <w:rsid w:val="00A357C8"/>
    <w:rsid w:val="00A35B59"/>
    <w:rsid w:val="00A402CC"/>
    <w:rsid w:val="00A4126B"/>
    <w:rsid w:val="00A433CA"/>
    <w:rsid w:val="00A44814"/>
    <w:rsid w:val="00A52877"/>
    <w:rsid w:val="00A5466F"/>
    <w:rsid w:val="00A56587"/>
    <w:rsid w:val="00A57E50"/>
    <w:rsid w:val="00A608C2"/>
    <w:rsid w:val="00A61D56"/>
    <w:rsid w:val="00A62C23"/>
    <w:rsid w:val="00A64626"/>
    <w:rsid w:val="00A64C14"/>
    <w:rsid w:val="00A6526B"/>
    <w:rsid w:val="00A66E77"/>
    <w:rsid w:val="00A72979"/>
    <w:rsid w:val="00A72FEC"/>
    <w:rsid w:val="00A742E3"/>
    <w:rsid w:val="00A8300C"/>
    <w:rsid w:val="00A83B74"/>
    <w:rsid w:val="00A855E7"/>
    <w:rsid w:val="00A92124"/>
    <w:rsid w:val="00AA0794"/>
    <w:rsid w:val="00AA21CB"/>
    <w:rsid w:val="00AA375D"/>
    <w:rsid w:val="00AA57EB"/>
    <w:rsid w:val="00AA6421"/>
    <w:rsid w:val="00AA6630"/>
    <w:rsid w:val="00AB1086"/>
    <w:rsid w:val="00AB15A7"/>
    <w:rsid w:val="00AB4CA1"/>
    <w:rsid w:val="00AC427C"/>
    <w:rsid w:val="00AC50BA"/>
    <w:rsid w:val="00AD1B07"/>
    <w:rsid w:val="00AD3B45"/>
    <w:rsid w:val="00AD3CB1"/>
    <w:rsid w:val="00AD42FA"/>
    <w:rsid w:val="00AD43F3"/>
    <w:rsid w:val="00AD52D3"/>
    <w:rsid w:val="00AD6960"/>
    <w:rsid w:val="00AE7542"/>
    <w:rsid w:val="00AE785E"/>
    <w:rsid w:val="00AF2782"/>
    <w:rsid w:val="00B031DD"/>
    <w:rsid w:val="00B05D84"/>
    <w:rsid w:val="00B07752"/>
    <w:rsid w:val="00B07D12"/>
    <w:rsid w:val="00B164F7"/>
    <w:rsid w:val="00B27001"/>
    <w:rsid w:val="00B27578"/>
    <w:rsid w:val="00B30339"/>
    <w:rsid w:val="00B403B9"/>
    <w:rsid w:val="00B403D3"/>
    <w:rsid w:val="00B420E5"/>
    <w:rsid w:val="00B469E1"/>
    <w:rsid w:val="00B47431"/>
    <w:rsid w:val="00B511A0"/>
    <w:rsid w:val="00B53DF2"/>
    <w:rsid w:val="00B5504E"/>
    <w:rsid w:val="00B55736"/>
    <w:rsid w:val="00B5646D"/>
    <w:rsid w:val="00B57158"/>
    <w:rsid w:val="00B60503"/>
    <w:rsid w:val="00B60608"/>
    <w:rsid w:val="00B60E42"/>
    <w:rsid w:val="00B6532D"/>
    <w:rsid w:val="00B66CE4"/>
    <w:rsid w:val="00B6704F"/>
    <w:rsid w:val="00B67069"/>
    <w:rsid w:val="00B70920"/>
    <w:rsid w:val="00B743EE"/>
    <w:rsid w:val="00B74DA0"/>
    <w:rsid w:val="00B75D53"/>
    <w:rsid w:val="00B7774A"/>
    <w:rsid w:val="00B8219F"/>
    <w:rsid w:val="00B9311B"/>
    <w:rsid w:val="00B94ED0"/>
    <w:rsid w:val="00B956D8"/>
    <w:rsid w:val="00BA05D6"/>
    <w:rsid w:val="00BA0A5B"/>
    <w:rsid w:val="00BA3006"/>
    <w:rsid w:val="00BB7D72"/>
    <w:rsid w:val="00BC1C55"/>
    <w:rsid w:val="00BC205F"/>
    <w:rsid w:val="00BC5D3B"/>
    <w:rsid w:val="00BC5F18"/>
    <w:rsid w:val="00BC6440"/>
    <w:rsid w:val="00BD2A69"/>
    <w:rsid w:val="00BE23F2"/>
    <w:rsid w:val="00BE6057"/>
    <w:rsid w:val="00BE7612"/>
    <w:rsid w:val="00BF04EE"/>
    <w:rsid w:val="00BF4147"/>
    <w:rsid w:val="00C00A79"/>
    <w:rsid w:val="00C018C0"/>
    <w:rsid w:val="00C07CFF"/>
    <w:rsid w:val="00C07EEA"/>
    <w:rsid w:val="00C11416"/>
    <w:rsid w:val="00C1309B"/>
    <w:rsid w:val="00C14E24"/>
    <w:rsid w:val="00C16968"/>
    <w:rsid w:val="00C22045"/>
    <w:rsid w:val="00C222E1"/>
    <w:rsid w:val="00C2402A"/>
    <w:rsid w:val="00C3005D"/>
    <w:rsid w:val="00C33F52"/>
    <w:rsid w:val="00C50A08"/>
    <w:rsid w:val="00C50D24"/>
    <w:rsid w:val="00C51289"/>
    <w:rsid w:val="00C569E7"/>
    <w:rsid w:val="00C57451"/>
    <w:rsid w:val="00C60553"/>
    <w:rsid w:val="00C60EA8"/>
    <w:rsid w:val="00C62C65"/>
    <w:rsid w:val="00C66EF1"/>
    <w:rsid w:val="00C67E44"/>
    <w:rsid w:val="00C707A5"/>
    <w:rsid w:val="00C70F77"/>
    <w:rsid w:val="00C7135B"/>
    <w:rsid w:val="00C716D3"/>
    <w:rsid w:val="00C72AF3"/>
    <w:rsid w:val="00C7344C"/>
    <w:rsid w:val="00C74A46"/>
    <w:rsid w:val="00C76624"/>
    <w:rsid w:val="00C81847"/>
    <w:rsid w:val="00C82B13"/>
    <w:rsid w:val="00C867F5"/>
    <w:rsid w:val="00C87B5D"/>
    <w:rsid w:val="00C9354F"/>
    <w:rsid w:val="00C93AD7"/>
    <w:rsid w:val="00C94309"/>
    <w:rsid w:val="00C94771"/>
    <w:rsid w:val="00C9507B"/>
    <w:rsid w:val="00C96D8F"/>
    <w:rsid w:val="00C97B62"/>
    <w:rsid w:val="00CA0CF5"/>
    <w:rsid w:val="00CA0F98"/>
    <w:rsid w:val="00CA1C9C"/>
    <w:rsid w:val="00CA3ED0"/>
    <w:rsid w:val="00CA6615"/>
    <w:rsid w:val="00CA79A9"/>
    <w:rsid w:val="00CB030F"/>
    <w:rsid w:val="00CB0CD2"/>
    <w:rsid w:val="00CB2366"/>
    <w:rsid w:val="00CB42C9"/>
    <w:rsid w:val="00CB5B60"/>
    <w:rsid w:val="00CB5C2B"/>
    <w:rsid w:val="00CB7EA9"/>
    <w:rsid w:val="00CC25A8"/>
    <w:rsid w:val="00CC2793"/>
    <w:rsid w:val="00CC580A"/>
    <w:rsid w:val="00CC59DB"/>
    <w:rsid w:val="00CC6292"/>
    <w:rsid w:val="00CD2176"/>
    <w:rsid w:val="00CD2C5B"/>
    <w:rsid w:val="00CE14F9"/>
    <w:rsid w:val="00CE1D67"/>
    <w:rsid w:val="00CE1EB9"/>
    <w:rsid w:val="00CE3EE1"/>
    <w:rsid w:val="00CE78C2"/>
    <w:rsid w:val="00CF15D7"/>
    <w:rsid w:val="00CF2627"/>
    <w:rsid w:val="00D01709"/>
    <w:rsid w:val="00D10343"/>
    <w:rsid w:val="00D108A0"/>
    <w:rsid w:val="00D10954"/>
    <w:rsid w:val="00D116F9"/>
    <w:rsid w:val="00D15347"/>
    <w:rsid w:val="00D2020D"/>
    <w:rsid w:val="00D20B65"/>
    <w:rsid w:val="00D22D5A"/>
    <w:rsid w:val="00D2627D"/>
    <w:rsid w:val="00D26284"/>
    <w:rsid w:val="00D2758C"/>
    <w:rsid w:val="00D310DE"/>
    <w:rsid w:val="00D31977"/>
    <w:rsid w:val="00D35B4C"/>
    <w:rsid w:val="00D40140"/>
    <w:rsid w:val="00D424EB"/>
    <w:rsid w:val="00D45809"/>
    <w:rsid w:val="00D47623"/>
    <w:rsid w:val="00D53C82"/>
    <w:rsid w:val="00D62164"/>
    <w:rsid w:val="00D635F4"/>
    <w:rsid w:val="00D66A14"/>
    <w:rsid w:val="00D677E1"/>
    <w:rsid w:val="00D677FB"/>
    <w:rsid w:val="00D76692"/>
    <w:rsid w:val="00D77008"/>
    <w:rsid w:val="00D80597"/>
    <w:rsid w:val="00D80853"/>
    <w:rsid w:val="00D835F1"/>
    <w:rsid w:val="00D8434E"/>
    <w:rsid w:val="00D85C12"/>
    <w:rsid w:val="00D86BC2"/>
    <w:rsid w:val="00D90AA3"/>
    <w:rsid w:val="00D90DA4"/>
    <w:rsid w:val="00D91288"/>
    <w:rsid w:val="00D91CC9"/>
    <w:rsid w:val="00D9483D"/>
    <w:rsid w:val="00D94D45"/>
    <w:rsid w:val="00D95987"/>
    <w:rsid w:val="00DA2007"/>
    <w:rsid w:val="00DA5485"/>
    <w:rsid w:val="00DA6AB8"/>
    <w:rsid w:val="00DA7FCD"/>
    <w:rsid w:val="00DB1E8D"/>
    <w:rsid w:val="00DB2724"/>
    <w:rsid w:val="00DB2BB0"/>
    <w:rsid w:val="00DC2130"/>
    <w:rsid w:val="00DC2B9B"/>
    <w:rsid w:val="00DC57DD"/>
    <w:rsid w:val="00DC62DE"/>
    <w:rsid w:val="00DD536A"/>
    <w:rsid w:val="00DD5382"/>
    <w:rsid w:val="00DD55D4"/>
    <w:rsid w:val="00DD638D"/>
    <w:rsid w:val="00DD73A0"/>
    <w:rsid w:val="00DE3818"/>
    <w:rsid w:val="00DE7931"/>
    <w:rsid w:val="00DF1B21"/>
    <w:rsid w:val="00DF2581"/>
    <w:rsid w:val="00DF457E"/>
    <w:rsid w:val="00DF4BCA"/>
    <w:rsid w:val="00DF7DB0"/>
    <w:rsid w:val="00E01BCC"/>
    <w:rsid w:val="00E027A4"/>
    <w:rsid w:val="00E03CF3"/>
    <w:rsid w:val="00E04516"/>
    <w:rsid w:val="00E0742C"/>
    <w:rsid w:val="00E13F9D"/>
    <w:rsid w:val="00E16596"/>
    <w:rsid w:val="00E208B5"/>
    <w:rsid w:val="00E231A2"/>
    <w:rsid w:val="00E26265"/>
    <w:rsid w:val="00E31AA3"/>
    <w:rsid w:val="00E32533"/>
    <w:rsid w:val="00E331EA"/>
    <w:rsid w:val="00E33E9D"/>
    <w:rsid w:val="00E4249A"/>
    <w:rsid w:val="00E46CB2"/>
    <w:rsid w:val="00E53F89"/>
    <w:rsid w:val="00E55834"/>
    <w:rsid w:val="00E620A0"/>
    <w:rsid w:val="00E63DC2"/>
    <w:rsid w:val="00E671F6"/>
    <w:rsid w:val="00E6747D"/>
    <w:rsid w:val="00E71BA7"/>
    <w:rsid w:val="00E866E4"/>
    <w:rsid w:val="00E9137A"/>
    <w:rsid w:val="00E91DB9"/>
    <w:rsid w:val="00E96EF1"/>
    <w:rsid w:val="00E96F2D"/>
    <w:rsid w:val="00E97A46"/>
    <w:rsid w:val="00E97ABE"/>
    <w:rsid w:val="00EA0A8F"/>
    <w:rsid w:val="00EA140C"/>
    <w:rsid w:val="00EA160B"/>
    <w:rsid w:val="00EA346D"/>
    <w:rsid w:val="00EA3A66"/>
    <w:rsid w:val="00EA5500"/>
    <w:rsid w:val="00EA5542"/>
    <w:rsid w:val="00EA5749"/>
    <w:rsid w:val="00EB388F"/>
    <w:rsid w:val="00EB65F7"/>
    <w:rsid w:val="00EC0245"/>
    <w:rsid w:val="00EC0A7D"/>
    <w:rsid w:val="00EC1806"/>
    <w:rsid w:val="00EC36F0"/>
    <w:rsid w:val="00EC7273"/>
    <w:rsid w:val="00ED232A"/>
    <w:rsid w:val="00ED3601"/>
    <w:rsid w:val="00ED5189"/>
    <w:rsid w:val="00ED63CB"/>
    <w:rsid w:val="00EE1225"/>
    <w:rsid w:val="00EE1AF3"/>
    <w:rsid w:val="00EE41C5"/>
    <w:rsid w:val="00EF7B50"/>
    <w:rsid w:val="00F13845"/>
    <w:rsid w:val="00F25F03"/>
    <w:rsid w:val="00F310AC"/>
    <w:rsid w:val="00F340E2"/>
    <w:rsid w:val="00F367BC"/>
    <w:rsid w:val="00F370C7"/>
    <w:rsid w:val="00F374A1"/>
    <w:rsid w:val="00F4108F"/>
    <w:rsid w:val="00F410F2"/>
    <w:rsid w:val="00F4390A"/>
    <w:rsid w:val="00F458FD"/>
    <w:rsid w:val="00F45CF2"/>
    <w:rsid w:val="00F50F6C"/>
    <w:rsid w:val="00F53E85"/>
    <w:rsid w:val="00F5580F"/>
    <w:rsid w:val="00F566C3"/>
    <w:rsid w:val="00F604AF"/>
    <w:rsid w:val="00F67930"/>
    <w:rsid w:val="00F70F4E"/>
    <w:rsid w:val="00F73B42"/>
    <w:rsid w:val="00F73BC1"/>
    <w:rsid w:val="00F74483"/>
    <w:rsid w:val="00F77796"/>
    <w:rsid w:val="00F80A89"/>
    <w:rsid w:val="00F8193F"/>
    <w:rsid w:val="00F81CF1"/>
    <w:rsid w:val="00F82999"/>
    <w:rsid w:val="00F8337B"/>
    <w:rsid w:val="00F92B97"/>
    <w:rsid w:val="00F93650"/>
    <w:rsid w:val="00F97625"/>
    <w:rsid w:val="00FA516B"/>
    <w:rsid w:val="00FA6054"/>
    <w:rsid w:val="00FB1E51"/>
    <w:rsid w:val="00FB3162"/>
    <w:rsid w:val="00FB447C"/>
    <w:rsid w:val="00FC1DBB"/>
    <w:rsid w:val="00FC267F"/>
    <w:rsid w:val="00FC2969"/>
    <w:rsid w:val="00FC51D4"/>
    <w:rsid w:val="00FC5525"/>
    <w:rsid w:val="00FD0575"/>
    <w:rsid w:val="00FD5924"/>
    <w:rsid w:val="00FE415B"/>
    <w:rsid w:val="00FE44DD"/>
    <w:rsid w:val="00FE4A9F"/>
    <w:rsid w:val="00FE560F"/>
    <w:rsid w:val="00FF11BD"/>
    <w:rsid w:val="00FF3273"/>
    <w:rsid w:val="00FF6B89"/>
    <w:rsid w:val="00FF76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176"/>
    <w:pPr>
      <w:suppressAutoHyphens/>
    </w:pPr>
    <w:rPr>
      <w:rFonts w:ascii="Times New Roman" w:eastAsia="Times New Roman" w:hAnsi="Times New Roman"/>
      <w:lang w:eastAsia="ar-SA"/>
    </w:rPr>
  </w:style>
  <w:style w:type="paragraph" w:styleId="1">
    <w:name w:val="heading 1"/>
    <w:basedOn w:val="a"/>
    <w:next w:val="a"/>
    <w:link w:val="10"/>
    <w:uiPriority w:val="99"/>
    <w:qFormat/>
    <w:rsid w:val="00CD2176"/>
    <w:pPr>
      <w:keepNext/>
      <w:keepLines/>
      <w:spacing w:before="480"/>
      <w:outlineLvl w:val="0"/>
    </w:pPr>
    <w:rPr>
      <w:rFonts w:ascii="Cambria" w:eastAsia="Calibri" w:hAnsi="Cambria"/>
      <w:b/>
      <w:bCs/>
      <w:color w:val="365F91"/>
      <w:sz w:val="28"/>
      <w:szCs w:val="28"/>
    </w:rPr>
  </w:style>
  <w:style w:type="paragraph" w:styleId="2">
    <w:name w:val="heading 2"/>
    <w:basedOn w:val="a"/>
    <w:next w:val="a"/>
    <w:link w:val="20"/>
    <w:uiPriority w:val="99"/>
    <w:qFormat/>
    <w:rsid w:val="00CD2176"/>
    <w:pPr>
      <w:keepNext/>
      <w:suppressAutoHyphens w:val="0"/>
      <w:ind w:firstLine="720"/>
      <w:outlineLvl w:val="1"/>
    </w:pPr>
    <w:rPr>
      <w:rFonts w:eastAsia="Calibri"/>
      <w:b/>
      <w:bCs/>
      <w:lang w:eastAsia="ru-RU"/>
    </w:rPr>
  </w:style>
  <w:style w:type="paragraph" w:styleId="3">
    <w:name w:val="heading 3"/>
    <w:basedOn w:val="a"/>
    <w:next w:val="a"/>
    <w:link w:val="30"/>
    <w:uiPriority w:val="99"/>
    <w:qFormat/>
    <w:rsid w:val="00CD2176"/>
    <w:pPr>
      <w:keepNext/>
      <w:spacing w:before="240" w:after="60"/>
      <w:outlineLvl w:val="2"/>
    </w:pPr>
    <w:rPr>
      <w:rFonts w:ascii="Arial" w:eastAsia="Calibri" w:hAnsi="Arial" w:cs="Arial"/>
      <w:b/>
      <w:bCs/>
      <w:sz w:val="26"/>
      <w:szCs w:val="26"/>
    </w:rPr>
  </w:style>
  <w:style w:type="paragraph" w:styleId="4">
    <w:name w:val="heading 4"/>
    <w:basedOn w:val="a"/>
    <w:next w:val="a"/>
    <w:link w:val="40"/>
    <w:uiPriority w:val="99"/>
    <w:qFormat/>
    <w:rsid w:val="00CD2176"/>
    <w:pPr>
      <w:keepNext/>
      <w:spacing w:before="240" w:after="60"/>
      <w:outlineLvl w:val="3"/>
    </w:pPr>
    <w:rPr>
      <w:rFonts w:eastAsia="Calibri"/>
      <w:b/>
      <w:bCs/>
      <w:sz w:val="28"/>
      <w:szCs w:val="28"/>
    </w:rPr>
  </w:style>
  <w:style w:type="paragraph" w:styleId="5">
    <w:name w:val="heading 5"/>
    <w:basedOn w:val="a"/>
    <w:next w:val="a"/>
    <w:link w:val="50"/>
    <w:uiPriority w:val="99"/>
    <w:qFormat/>
    <w:rsid w:val="00CD2176"/>
    <w:pPr>
      <w:spacing w:before="240" w:after="60"/>
      <w:outlineLvl w:val="4"/>
    </w:pPr>
    <w:rPr>
      <w:rFonts w:eastAsia="Calibri"/>
      <w:b/>
      <w:bCs/>
      <w:i/>
      <w:iCs/>
      <w:sz w:val="26"/>
      <w:szCs w:val="26"/>
    </w:rPr>
  </w:style>
  <w:style w:type="paragraph" w:styleId="6">
    <w:name w:val="heading 6"/>
    <w:basedOn w:val="a"/>
    <w:next w:val="a"/>
    <w:link w:val="60"/>
    <w:uiPriority w:val="99"/>
    <w:qFormat/>
    <w:rsid w:val="00CD2176"/>
    <w:pPr>
      <w:spacing w:before="240" w:after="60"/>
      <w:outlineLvl w:val="5"/>
    </w:pPr>
    <w:rPr>
      <w:rFonts w:eastAsia="Calibri"/>
      <w:b/>
      <w:bCs/>
    </w:rPr>
  </w:style>
  <w:style w:type="paragraph" w:styleId="7">
    <w:name w:val="heading 7"/>
    <w:basedOn w:val="a"/>
    <w:next w:val="a"/>
    <w:link w:val="70"/>
    <w:uiPriority w:val="99"/>
    <w:qFormat/>
    <w:rsid w:val="00CD2176"/>
    <w:pPr>
      <w:spacing w:before="240" w:after="60"/>
      <w:outlineLvl w:val="6"/>
    </w:pPr>
    <w:rPr>
      <w:rFonts w:eastAsia="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D2176"/>
    <w:rPr>
      <w:rFonts w:ascii="Cambria" w:hAnsi="Cambria" w:cs="Times New Roman"/>
      <w:b/>
      <w:color w:val="365F91"/>
      <w:sz w:val="28"/>
      <w:lang w:eastAsia="ar-SA" w:bidi="ar-SA"/>
    </w:rPr>
  </w:style>
  <w:style w:type="character" w:customStyle="1" w:styleId="20">
    <w:name w:val="Заголовок 2 Знак"/>
    <w:link w:val="2"/>
    <w:uiPriority w:val="99"/>
    <w:locked/>
    <w:rsid w:val="00CD2176"/>
    <w:rPr>
      <w:rFonts w:ascii="Times New Roman" w:hAnsi="Times New Roman" w:cs="Times New Roman"/>
      <w:b/>
      <w:sz w:val="20"/>
      <w:lang w:eastAsia="ru-RU"/>
    </w:rPr>
  </w:style>
  <w:style w:type="character" w:customStyle="1" w:styleId="30">
    <w:name w:val="Заголовок 3 Знак"/>
    <w:link w:val="3"/>
    <w:uiPriority w:val="99"/>
    <w:locked/>
    <w:rsid w:val="00CD2176"/>
    <w:rPr>
      <w:rFonts w:ascii="Arial" w:hAnsi="Arial" w:cs="Times New Roman"/>
      <w:b/>
      <w:sz w:val="26"/>
      <w:lang w:eastAsia="ar-SA" w:bidi="ar-SA"/>
    </w:rPr>
  </w:style>
  <w:style w:type="character" w:customStyle="1" w:styleId="40">
    <w:name w:val="Заголовок 4 Знак"/>
    <w:link w:val="4"/>
    <w:uiPriority w:val="99"/>
    <w:locked/>
    <w:rsid w:val="00CD2176"/>
    <w:rPr>
      <w:rFonts w:ascii="Times New Roman" w:hAnsi="Times New Roman" w:cs="Times New Roman"/>
      <w:b/>
      <w:sz w:val="28"/>
      <w:lang w:eastAsia="ar-SA" w:bidi="ar-SA"/>
    </w:rPr>
  </w:style>
  <w:style w:type="character" w:customStyle="1" w:styleId="50">
    <w:name w:val="Заголовок 5 Знак"/>
    <w:link w:val="5"/>
    <w:uiPriority w:val="99"/>
    <w:locked/>
    <w:rsid w:val="00CD2176"/>
    <w:rPr>
      <w:rFonts w:ascii="Times New Roman" w:hAnsi="Times New Roman" w:cs="Times New Roman"/>
      <w:b/>
      <w:i/>
      <w:sz w:val="26"/>
      <w:lang w:eastAsia="ar-SA" w:bidi="ar-SA"/>
    </w:rPr>
  </w:style>
  <w:style w:type="character" w:customStyle="1" w:styleId="60">
    <w:name w:val="Заголовок 6 Знак"/>
    <w:link w:val="6"/>
    <w:uiPriority w:val="99"/>
    <w:locked/>
    <w:rsid w:val="00CD2176"/>
    <w:rPr>
      <w:rFonts w:ascii="Times New Roman" w:hAnsi="Times New Roman" w:cs="Times New Roman"/>
      <w:b/>
      <w:lang w:eastAsia="ar-SA" w:bidi="ar-SA"/>
    </w:rPr>
  </w:style>
  <w:style w:type="character" w:customStyle="1" w:styleId="70">
    <w:name w:val="Заголовок 7 Знак"/>
    <w:link w:val="7"/>
    <w:uiPriority w:val="99"/>
    <w:locked/>
    <w:rsid w:val="00CD2176"/>
    <w:rPr>
      <w:rFonts w:ascii="Times New Roman" w:hAnsi="Times New Roman" w:cs="Times New Roman"/>
      <w:sz w:val="24"/>
      <w:lang w:eastAsia="ar-SA" w:bidi="ar-SA"/>
    </w:rPr>
  </w:style>
  <w:style w:type="paragraph" w:customStyle="1" w:styleId="11">
    <w:name w:val="Основной текст с отступом1"/>
    <w:basedOn w:val="a"/>
    <w:link w:val="BodyTextIndent"/>
    <w:uiPriority w:val="99"/>
    <w:rsid w:val="00CD2176"/>
    <w:pPr>
      <w:suppressAutoHyphens w:val="0"/>
      <w:ind w:firstLine="720"/>
    </w:pPr>
    <w:rPr>
      <w:rFonts w:eastAsia="Calibri"/>
      <w:lang w:eastAsia="ru-RU"/>
    </w:rPr>
  </w:style>
  <w:style w:type="character" w:customStyle="1" w:styleId="BodyTextIndent">
    <w:name w:val="Body Text Indent Знак"/>
    <w:link w:val="11"/>
    <w:uiPriority w:val="99"/>
    <w:locked/>
    <w:rsid w:val="00CD2176"/>
    <w:rPr>
      <w:rFonts w:ascii="Times New Roman" w:hAnsi="Times New Roman"/>
      <w:sz w:val="20"/>
      <w:lang w:eastAsia="ru-RU"/>
    </w:rPr>
  </w:style>
  <w:style w:type="paragraph" w:styleId="a3">
    <w:name w:val="Body Text"/>
    <w:aliases w:val="Знак7 Знак, Знак7 Знак"/>
    <w:basedOn w:val="a"/>
    <w:link w:val="12"/>
    <w:rsid w:val="00CD2176"/>
    <w:pPr>
      <w:suppressAutoHyphens w:val="0"/>
      <w:jc w:val="both"/>
    </w:pPr>
    <w:rPr>
      <w:rFonts w:eastAsia="Calibri"/>
      <w:lang w:eastAsia="ru-RU"/>
    </w:rPr>
  </w:style>
  <w:style w:type="character" w:customStyle="1" w:styleId="12">
    <w:name w:val="Основной текст Знак1"/>
    <w:aliases w:val="Знак7 Знак Знак, Знак7 Знак Знак"/>
    <w:link w:val="a3"/>
    <w:locked/>
    <w:rsid w:val="00CD2176"/>
    <w:rPr>
      <w:rFonts w:ascii="Times New Roman" w:hAnsi="Times New Roman" w:cs="Times New Roman"/>
      <w:sz w:val="20"/>
      <w:lang w:eastAsia="ru-RU"/>
    </w:rPr>
  </w:style>
  <w:style w:type="character" w:customStyle="1" w:styleId="a4">
    <w:name w:val="Основной текст Знак"/>
    <w:uiPriority w:val="99"/>
    <w:semiHidden/>
    <w:rsid w:val="00CD2176"/>
    <w:rPr>
      <w:rFonts w:ascii="Times New Roman" w:hAnsi="Times New Roman"/>
      <w:sz w:val="20"/>
      <w:lang w:eastAsia="ar-SA" w:bidi="ar-SA"/>
    </w:rPr>
  </w:style>
  <w:style w:type="paragraph" w:styleId="a5">
    <w:name w:val="header"/>
    <w:aliases w:val="Верхний колонтитул Знак1 Знак,Верхний колонтитул Знак Знак Знак,Знак1 Знак Знак Знак,Знак1 Знак Знак,Знак1, Знак1 Знак Знак"/>
    <w:basedOn w:val="a"/>
    <w:link w:val="13"/>
    <w:uiPriority w:val="99"/>
    <w:rsid w:val="00CD2176"/>
    <w:pPr>
      <w:tabs>
        <w:tab w:val="center" w:pos="4677"/>
        <w:tab w:val="right" w:pos="9355"/>
      </w:tabs>
      <w:suppressAutoHyphens w:val="0"/>
    </w:pPr>
    <w:rPr>
      <w:rFonts w:eastAsia="Calibri"/>
      <w:lang w:eastAsia="ru-RU"/>
    </w:rPr>
  </w:style>
  <w:style w:type="character" w:customStyle="1" w:styleId="13">
    <w:name w:val="Верхний колонтитул Знак1"/>
    <w:aliases w:val="Верхний колонтитул Знак1 Знак Знак,Верхний колонтитул Знак Знак Знак Знак,Знак1 Знак Знак Знак Знак,Знак1 Знак Знак Знак1,Знак1 Знак1, Знак1 Знак Знак Знак"/>
    <w:link w:val="a5"/>
    <w:uiPriority w:val="99"/>
    <w:locked/>
    <w:rsid w:val="00CD2176"/>
    <w:rPr>
      <w:rFonts w:ascii="Times New Roman" w:hAnsi="Times New Roman" w:cs="Times New Roman"/>
      <w:sz w:val="20"/>
      <w:lang w:eastAsia="ru-RU"/>
    </w:rPr>
  </w:style>
  <w:style w:type="character" w:customStyle="1" w:styleId="a6">
    <w:name w:val="Верхний колонтитул Знак"/>
    <w:aliases w:val="Знак1 Знак"/>
    <w:uiPriority w:val="99"/>
    <w:rsid w:val="00CD2176"/>
    <w:rPr>
      <w:rFonts w:ascii="Times New Roman" w:hAnsi="Times New Roman"/>
      <w:sz w:val="20"/>
      <w:lang w:eastAsia="ar-SA" w:bidi="ar-SA"/>
    </w:rPr>
  </w:style>
  <w:style w:type="paragraph" w:styleId="21">
    <w:name w:val="Body Text Indent 2"/>
    <w:basedOn w:val="a"/>
    <w:link w:val="22"/>
    <w:uiPriority w:val="99"/>
    <w:rsid w:val="00CD2176"/>
    <w:pPr>
      <w:suppressAutoHyphens w:val="0"/>
      <w:ind w:firstLine="720"/>
      <w:jc w:val="both"/>
    </w:pPr>
    <w:rPr>
      <w:rFonts w:eastAsia="Calibri"/>
      <w:sz w:val="24"/>
      <w:szCs w:val="24"/>
      <w:lang w:eastAsia="ru-RU"/>
    </w:rPr>
  </w:style>
  <w:style w:type="character" w:customStyle="1" w:styleId="22">
    <w:name w:val="Основной текст с отступом 2 Знак"/>
    <w:link w:val="21"/>
    <w:uiPriority w:val="99"/>
    <w:locked/>
    <w:rsid w:val="00CD2176"/>
    <w:rPr>
      <w:rFonts w:ascii="Times New Roman" w:hAnsi="Times New Roman" w:cs="Times New Roman"/>
      <w:sz w:val="24"/>
      <w:lang w:eastAsia="ru-RU"/>
    </w:rPr>
  </w:style>
  <w:style w:type="paragraph" w:customStyle="1" w:styleId="14">
    <w:name w:val="Обычный1"/>
    <w:uiPriority w:val="99"/>
    <w:rsid w:val="00CD2176"/>
    <w:pPr>
      <w:widowControl w:val="0"/>
      <w:spacing w:line="320" w:lineRule="auto"/>
      <w:ind w:firstLine="520"/>
    </w:pPr>
    <w:rPr>
      <w:rFonts w:ascii="Courier New" w:hAnsi="Courier New" w:cs="Courier New"/>
      <w:sz w:val="18"/>
      <w:szCs w:val="18"/>
    </w:rPr>
  </w:style>
  <w:style w:type="paragraph" w:styleId="31">
    <w:name w:val="Body Text Indent 3"/>
    <w:basedOn w:val="a"/>
    <w:link w:val="32"/>
    <w:uiPriority w:val="99"/>
    <w:rsid w:val="00CD2176"/>
    <w:pPr>
      <w:suppressAutoHyphens w:val="0"/>
      <w:ind w:firstLine="720"/>
      <w:jc w:val="both"/>
    </w:pPr>
    <w:rPr>
      <w:rFonts w:eastAsia="Calibri"/>
      <w:lang w:eastAsia="ru-RU"/>
    </w:rPr>
  </w:style>
  <w:style w:type="character" w:customStyle="1" w:styleId="32">
    <w:name w:val="Основной текст с отступом 3 Знак"/>
    <w:link w:val="31"/>
    <w:uiPriority w:val="99"/>
    <w:locked/>
    <w:rsid w:val="00CD2176"/>
    <w:rPr>
      <w:rFonts w:ascii="Times New Roman" w:hAnsi="Times New Roman" w:cs="Times New Roman"/>
      <w:sz w:val="20"/>
      <w:lang w:eastAsia="ru-RU"/>
    </w:rPr>
  </w:style>
  <w:style w:type="paragraph" w:styleId="a7">
    <w:name w:val="footer"/>
    <w:aliases w:val="Footer Char"/>
    <w:basedOn w:val="a"/>
    <w:link w:val="a8"/>
    <w:uiPriority w:val="99"/>
    <w:rsid w:val="00CD2176"/>
    <w:pPr>
      <w:tabs>
        <w:tab w:val="center" w:pos="4677"/>
        <w:tab w:val="right" w:pos="9355"/>
      </w:tabs>
      <w:suppressAutoHyphens w:val="0"/>
    </w:pPr>
    <w:rPr>
      <w:rFonts w:eastAsia="Calibri"/>
      <w:lang w:eastAsia="ru-RU"/>
    </w:rPr>
  </w:style>
  <w:style w:type="character" w:customStyle="1" w:styleId="a8">
    <w:name w:val="Нижний колонтитул Знак"/>
    <w:aliases w:val="Footer Char Знак"/>
    <w:link w:val="a7"/>
    <w:uiPriority w:val="99"/>
    <w:locked/>
    <w:rsid w:val="00CD2176"/>
    <w:rPr>
      <w:rFonts w:ascii="Times New Roman" w:hAnsi="Times New Roman" w:cs="Times New Roman"/>
      <w:sz w:val="20"/>
      <w:lang w:eastAsia="ru-RU"/>
    </w:rPr>
  </w:style>
  <w:style w:type="paragraph" w:styleId="a9">
    <w:name w:val="footnote text"/>
    <w:aliases w:val="Знак,Знак5,Знак Знак,Знак5 Знак"/>
    <w:basedOn w:val="a"/>
    <w:link w:val="aa"/>
    <w:uiPriority w:val="99"/>
    <w:semiHidden/>
    <w:rsid w:val="00CD2176"/>
    <w:pPr>
      <w:suppressAutoHyphens w:val="0"/>
    </w:pPr>
    <w:rPr>
      <w:rFonts w:eastAsia="Calibri"/>
      <w:lang w:eastAsia="ru-RU"/>
    </w:rPr>
  </w:style>
  <w:style w:type="character" w:customStyle="1" w:styleId="aa">
    <w:name w:val="Текст сноски Знак"/>
    <w:aliases w:val="Знак Знак1,Знак5 Знак1,Знак Знак Знак,Знак5 Знак Знак"/>
    <w:link w:val="a9"/>
    <w:uiPriority w:val="99"/>
    <w:semiHidden/>
    <w:locked/>
    <w:rsid w:val="00CD2176"/>
    <w:rPr>
      <w:rFonts w:ascii="Times New Roman" w:hAnsi="Times New Roman" w:cs="Times New Roman"/>
      <w:sz w:val="20"/>
      <w:lang w:eastAsia="ru-RU"/>
    </w:rPr>
  </w:style>
  <w:style w:type="character" w:styleId="ab">
    <w:name w:val="page number"/>
    <w:rsid w:val="00CD2176"/>
    <w:rPr>
      <w:rFonts w:cs="Times New Roman"/>
    </w:rPr>
  </w:style>
  <w:style w:type="paragraph" w:styleId="ac">
    <w:name w:val="Body Text Indent"/>
    <w:aliases w:val="Знак11"/>
    <w:basedOn w:val="a"/>
    <w:link w:val="ad"/>
    <w:uiPriority w:val="99"/>
    <w:rsid w:val="00CD2176"/>
    <w:pPr>
      <w:suppressAutoHyphens w:val="0"/>
      <w:ind w:firstLine="660"/>
      <w:jc w:val="both"/>
    </w:pPr>
    <w:rPr>
      <w:rFonts w:eastAsia="Calibri"/>
      <w:lang w:eastAsia="ru-RU"/>
    </w:rPr>
  </w:style>
  <w:style w:type="character" w:customStyle="1" w:styleId="BodyTextIndentChar">
    <w:name w:val="Body Text Indent Char"/>
    <w:aliases w:val="Знак11 Char"/>
    <w:uiPriority w:val="99"/>
    <w:semiHidden/>
    <w:locked/>
    <w:rsid w:val="00CD2176"/>
    <w:rPr>
      <w:rFonts w:ascii="Times New Roman" w:hAnsi="Times New Roman" w:cs="Times New Roman"/>
      <w:sz w:val="20"/>
      <w:lang w:eastAsia="ar-SA" w:bidi="ar-SA"/>
    </w:rPr>
  </w:style>
  <w:style w:type="character" w:customStyle="1" w:styleId="ad">
    <w:name w:val="Основной текст с отступом Знак"/>
    <w:aliases w:val="Знак11 Знак"/>
    <w:link w:val="ac"/>
    <w:uiPriority w:val="99"/>
    <w:locked/>
    <w:rsid w:val="00CD2176"/>
    <w:rPr>
      <w:rFonts w:ascii="Times New Roman" w:hAnsi="Times New Roman"/>
      <w:sz w:val="20"/>
      <w:lang w:eastAsia="ru-RU"/>
    </w:rPr>
  </w:style>
  <w:style w:type="paragraph" w:customStyle="1" w:styleId="Default">
    <w:name w:val="Default"/>
    <w:uiPriority w:val="99"/>
    <w:rsid w:val="00CD2176"/>
    <w:pPr>
      <w:autoSpaceDE w:val="0"/>
      <w:autoSpaceDN w:val="0"/>
      <w:adjustRightInd w:val="0"/>
    </w:pPr>
    <w:rPr>
      <w:rFonts w:ascii="Times New Roman" w:eastAsia="Times New Roman" w:hAnsi="Times New Roman"/>
      <w:color w:val="000000"/>
      <w:sz w:val="24"/>
      <w:szCs w:val="24"/>
    </w:rPr>
  </w:style>
  <w:style w:type="paragraph" w:styleId="23">
    <w:name w:val="Body Text 2"/>
    <w:basedOn w:val="a"/>
    <w:link w:val="24"/>
    <w:uiPriority w:val="99"/>
    <w:rsid w:val="00CD2176"/>
    <w:pPr>
      <w:spacing w:after="120" w:line="480" w:lineRule="auto"/>
    </w:pPr>
    <w:rPr>
      <w:rFonts w:eastAsia="Calibri"/>
    </w:rPr>
  </w:style>
  <w:style w:type="character" w:customStyle="1" w:styleId="24">
    <w:name w:val="Основной текст 2 Знак"/>
    <w:link w:val="23"/>
    <w:uiPriority w:val="99"/>
    <w:locked/>
    <w:rsid w:val="00CD2176"/>
    <w:rPr>
      <w:rFonts w:ascii="Times New Roman" w:hAnsi="Times New Roman" w:cs="Times New Roman"/>
      <w:sz w:val="20"/>
      <w:lang w:eastAsia="ar-SA" w:bidi="ar-SA"/>
    </w:rPr>
  </w:style>
  <w:style w:type="paragraph" w:customStyle="1" w:styleId="25">
    <w:name w:val="Обычный2"/>
    <w:uiPriority w:val="99"/>
    <w:rsid w:val="00CD2176"/>
    <w:pPr>
      <w:suppressAutoHyphens/>
    </w:pPr>
    <w:rPr>
      <w:rFonts w:ascii="Times New Roman" w:hAnsi="Times New Roman"/>
      <w:lang w:eastAsia="ar-SA"/>
    </w:rPr>
  </w:style>
  <w:style w:type="paragraph" w:styleId="ae">
    <w:name w:val="Subtitle"/>
    <w:basedOn w:val="a"/>
    <w:link w:val="af"/>
    <w:uiPriority w:val="99"/>
    <w:qFormat/>
    <w:rsid w:val="00CD2176"/>
    <w:pPr>
      <w:suppressAutoHyphens w:val="0"/>
      <w:jc w:val="center"/>
    </w:pPr>
    <w:rPr>
      <w:rFonts w:eastAsia="Calibri"/>
      <w:b/>
      <w:lang w:eastAsia="ru-RU"/>
    </w:rPr>
  </w:style>
  <w:style w:type="character" w:customStyle="1" w:styleId="af">
    <w:name w:val="Подзаголовок Знак"/>
    <w:link w:val="ae"/>
    <w:uiPriority w:val="99"/>
    <w:locked/>
    <w:rsid w:val="00CD2176"/>
    <w:rPr>
      <w:rFonts w:ascii="Times New Roman" w:hAnsi="Times New Roman" w:cs="Times New Roman"/>
      <w:b/>
      <w:sz w:val="20"/>
      <w:lang w:eastAsia="ru-RU"/>
    </w:rPr>
  </w:style>
  <w:style w:type="paragraph" w:customStyle="1" w:styleId="Normal1">
    <w:name w:val="Normal1"/>
    <w:uiPriority w:val="99"/>
    <w:rsid w:val="00CD2176"/>
    <w:pPr>
      <w:widowControl w:val="0"/>
      <w:spacing w:line="320" w:lineRule="auto"/>
      <w:ind w:firstLine="520"/>
    </w:pPr>
    <w:rPr>
      <w:rFonts w:ascii="Courier New" w:eastAsia="Times New Roman" w:hAnsi="Courier New" w:cs="Courier New"/>
      <w:sz w:val="18"/>
      <w:szCs w:val="18"/>
    </w:rPr>
  </w:style>
  <w:style w:type="paragraph" w:customStyle="1" w:styleId="headertext">
    <w:name w:val="headertext"/>
    <w:basedOn w:val="a"/>
    <w:uiPriority w:val="99"/>
    <w:rsid w:val="00CD2176"/>
    <w:pPr>
      <w:suppressAutoHyphens w:val="0"/>
      <w:spacing w:before="100" w:beforeAutospacing="1" w:after="100" w:afterAutospacing="1"/>
    </w:pPr>
    <w:rPr>
      <w:sz w:val="24"/>
      <w:szCs w:val="24"/>
      <w:lang w:eastAsia="ru-RU"/>
    </w:rPr>
  </w:style>
  <w:style w:type="table" w:styleId="af0">
    <w:name w:val="Table Grid"/>
    <w:basedOn w:val="a1"/>
    <w:uiPriority w:val="99"/>
    <w:rsid w:val="00CD217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3">
    <w:name w:val="FR3"/>
    <w:uiPriority w:val="99"/>
    <w:rsid w:val="00CD2176"/>
    <w:pPr>
      <w:widowControl w:val="0"/>
      <w:spacing w:line="320" w:lineRule="auto"/>
      <w:ind w:firstLine="440"/>
    </w:pPr>
    <w:rPr>
      <w:rFonts w:ascii="Arial" w:eastAsia="Times New Roman" w:hAnsi="Arial" w:cs="Arial"/>
      <w:sz w:val="18"/>
      <w:szCs w:val="18"/>
    </w:rPr>
  </w:style>
  <w:style w:type="paragraph" w:customStyle="1" w:styleId="FR2">
    <w:name w:val="FR2"/>
    <w:uiPriority w:val="99"/>
    <w:rsid w:val="00CD2176"/>
    <w:pPr>
      <w:widowControl w:val="0"/>
      <w:spacing w:line="280" w:lineRule="auto"/>
      <w:ind w:firstLine="420"/>
    </w:pPr>
    <w:rPr>
      <w:rFonts w:ascii="Times New Roman" w:eastAsia="Times New Roman" w:hAnsi="Times New Roman"/>
    </w:rPr>
  </w:style>
  <w:style w:type="paragraph" w:customStyle="1" w:styleId="230">
    <w:name w:val="Основной текст с отступом 23"/>
    <w:basedOn w:val="a"/>
    <w:uiPriority w:val="99"/>
    <w:rsid w:val="00CD2176"/>
    <w:pPr>
      <w:widowControl w:val="0"/>
      <w:suppressAutoHyphens w:val="0"/>
      <w:overflowPunct w:val="0"/>
      <w:autoSpaceDE w:val="0"/>
      <w:autoSpaceDN w:val="0"/>
      <w:adjustRightInd w:val="0"/>
      <w:ind w:firstLine="720"/>
      <w:jc w:val="both"/>
      <w:textAlignment w:val="baseline"/>
    </w:pPr>
    <w:rPr>
      <w:rFonts w:eastAsia="Calibri"/>
      <w:sz w:val="28"/>
      <w:szCs w:val="28"/>
      <w:lang w:eastAsia="ru-RU"/>
    </w:rPr>
  </w:style>
  <w:style w:type="paragraph" w:styleId="af1">
    <w:name w:val="List Paragraph"/>
    <w:basedOn w:val="a"/>
    <w:uiPriority w:val="99"/>
    <w:qFormat/>
    <w:rsid w:val="00CD2176"/>
    <w:pPr>
      <w:ind w:left="720"/>
      <w:contextualSpacing/>
    </w:pPr>
    <w:rPr>
      <w:rFonts w:eastAsia="Calibri"/>
    </w:rPr>
  </w:style>
  <w:style w:type="paragraph" w:styleId="af2">
    <w:name w:val="Balloon Text"/>
    <w:basedOn w:val="a"/>
    <w:link w:val="af3"/>
    <w:uiPriority w:val="99"/>
    <w:semiHidden/>
    <w:rsid w:val="00CD2176"/>
    <w:rPr>
      <w:rFonts w:ascii="Tahoma" w:eastAsia="Calibri" w:hAnsi="Tahoma" w:cs="Tahoma"/>
      <w:sz w:val="16"/>
      <w:szCs w:val="16"/>
    </w:rPr>
  </w:style>
  <w:style w:type="character" w:customStyle="1" w:styleId="af3">
    <w:name w:val="Текст выноски Знак"/>
    <w:link w:val="af2"/>
    <w:uiPriority w:val="99"/>
    <w:semiHidden/>
    <w:locked/>
    <w:rsid w:val="00CD2176"/>
    <w:rPr>
      <w:rFonts w:ascii="Tahoma" w:hAnsi="Tahoma" w:cs="Times New Roman"/>
      <w:sz w:val="16"/>
      <w:lang w:eastAsia="ar-SA" w:bidi="ar-SA"/>
    </w:rPr>
  </w:style>
  <w:style w:type="character" w:styleId="af4">
    <w:name w:val="Emphasis"/>
    <w:uiPriority w:val="99"/>
    <w:qFormat/>
    <w:rsid w:val="00CD2176"/>
    <w:rPr>
      <w:rFonts w:cs="Times New Roman"/>
      <w:i/>
    </w:rPr>
  </w:style>
  <w:style w:type="paragraph" w:customStyle="1" w:styleId="210">
    <w:name w:val="Основной текст 21"/>
    <w:basedOn w:val="a"/>
    <w:uiPriority w:val="99"/>
    <w:rsid w:val="00CD2176"/>
    <w:pPr>
      <w:suppressAutoHyphens w:val="0"/>
      <w:ind w:firstLine="660"/>
      <w:jc w:val="both"/>
    </w:pPr>
    <w:rPr>
      <w:sz w:val="28"/>
      <w:lang w:val="en-US" w:eastAsia="ru-RU"/>
    </w:rPr>
  </w:style>
  <w:style w:type="paragraph" w:customStyle="1" w:styleId="formattext">
    <w:name w:val="formattext"/>
    <w:basedOn w:val="a"/>
    <w:rsid w:val="00CD2176"/>
    <w:pPr>
      <w:suppressAutoHyphens w:val="0"/>
      <w:spacing w:before="100" w:beforeAutospacing="1" w:after="100" w:afterAutospacing="1" w:line="360" w:lineRule="auto"/>
      <w:jc w:val="both"/>
    </w:pPr>
    <w:rPr>
      <w:sz w:val="24"/>
      <w:szCs w:val="24"/>
      <w:lang w:eastAsia="ru-RU"/>
    </w:rPr>
  </w:style>
  <w:style w:type="character" w:styleId="af5">
    <w:name w:val="Hyperlink"/>
    <w:uiPriority w:val="99"/>
    <w:rsid w:val="00CD2176"/>
    <w:rPr>
      <w:rFonts w:cs="Times New Roman"/>
      <w:color w:val="0000FF"/>
      <w:u w:val="single"/>
    </w:rPr>
  </w:style>
  <w:style w:type="paragraph" w:styleId="HTML">
    <w:name w:val="HTML Preformatted"/>
    <w:basedOn w:val="a"/>
    <w:link w:val="HTML0"/>
    <w:uiPriority w:val="99"/>
    <w:rsid w:val="00CD2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lang w:eastAsia="ru-RU"/>
    </w:rPr>
  </w:style>
  <w:style w:type="character" w:customStyle="1" w:styleId="HTMLPreformattedChar">
    <w:name w:val="HTML Preformatted Char"/>
    <w:uiPriority w:val="99"/>
    <w:semiHidden/>
    <w:locked/>
    <w:rsid w:val="00CD2176"/>
    <w:rPr>
      <w:rFonts w:ascii="Courier New" w:hAnsi="Courier New" w:cs="Times New Roman"/>
      <w:sz w:val="20"/>
      <w:lang w:eastAsia="ar-SA" w:bidi="ar-SA"/>
    </w:rPr>
  </w:style>
  <w:style w:type="character" w:customStyle="1" w:styleId="HTML0">
    <w:name w:val="Стандартный HTML Знак"/>
    <w:link w:val="HTML"/>
    <w:uiPriority w:val="99"/>
    <w:locked/>
    <w:rsid w:val="00CD2176"/>
    <w:rPr>
      <w:rFonts w:ascii="Courier New" w:hAnsi="Courier New"/>
      <w:sz w:val="20"/>
      <w:lang w:eastAsia="ru-RU"/>
    </w:rPr>
  </w:style>
  <w:style w:type="character" w:customStyle="1" w:styleId="qftxtt">
    <w:name w:val="qftxtt"/>
    <w:uiPriority w:val="99"/>
    <w:rsid w:val="00CD2176"/>
  </w:style>
  <w:style w:type="character" w:customStyle="1" w:styleId="33">
    <w:name w:val="Знак Знак3"/>
    <w:uiPriority w:val="99"/>
    <w:locked/>
    <w:rsid w:val="00CD2176"/>
    <w:rPr>
      <w:lang w:eastAsia="ar-SA" w:bidi="ar-SA"/>
    </w:rPr>
  </w:style>
  <w:style w:type="character" w:styleId="af6">
    <w:name w:val="footnote reference"/>
    <w:uiPriority w:val="99"/>
    <w:semiHidden/>
    <w:rsid w:val="00CD2176"/>
    <w:rPr>
      <w:rFonts w:cs="Times New Roman"/>
      <w:vertAlign w:val="superscript"/>
    </w:rPr>
  </w:style>
  <w:style w:type="paragraph" w:styleId="af7">
    <w:name w:val="Normal (Web)"/>
    <w:basedOn w:val="a"/>
    <w:uiPriority w:val="99"/>
    <w:rsid w:val="00CD2176"/>
    <w:pPr>
      <w:suppressAutoHyphens w:val="0"/>
      <w:spacing w:before="100" w:beforeAutospacing="1" w:after="100" w:afterAutospacing="1" w:line="360" w:lineRule="auto"/>
      <w:ind w:firstLine="851"/>
      <w:jc w:val="both"/>
    </w:pPr>
    <w:rPr>
      <w:sz w:val="24"/>
      <w:szCs w:val="24"/>
      <w:lang w:eastAsia="ru-RU"/>
    </w:rPr>
  </w:style>
  <w:style w:type="character" w:customStyle="1" w:styleId="af8">
    <w:name w:val="Основной текст_"/>
    <w:link w:val="26"/>
    <w:uiPriority w:val="99"/>
    <w:locked/>
    <w:rsid w:val="00CD2176"/>
    <w:rPr>
      <w:sz w:val="26"/>
      <w:shd w:val="clear" w:color="auto" w:fill="FFFFFF"/>
    </w:rPr>
  </w:style>
  <w:style w:type="paragraph" w:customStyle="1" w:styleId="26">
    <w:name w:val="Основной текст2"/>
    <w:basedOn w:val="a"/>
    <w:link w:val="af8"/>
    <w:uiPriority w:val="99"/>
    <w:rsid w:val="00CD2176"/>
    <w:pPr>
      <w:widowControl w:val="0"/>
      <w:shd w:val="clear" w:color="auto" w:fill="FFFFFF"/>
      <w:suppressAutoHyphens w:val="0"/>
      <w:spacing w:after="660" w:line="240" w:lineRule="atLeast"/>
    </w:pPr>
    <w:rPr>
      <w:rFonts w:ascii="Calibri" w:eastAsia="Calibri" w:hAnsi="Calibri"/>
      <w:sz w:val="26"/>
      <w:shd w:val="clear" w:color="auto" w:fill="FFFFFF"/>
      <w:lang w:eastAsia="ru-RU"/>
    </w:rPr>
  </w:style>
  <w:style w:type="character" w:customStyle="1" w:styleId="af9">
    <w:name w:val="Другое_"/>
    <w:link w:val="afa"/>
    <w:uiPriority w:val="99"/>
    <w:locked/>
    <w:rsid w:val="00CD2176"/>
    <w:rPr>
      <w:rFonts w:ascii="Arial" w:hAnsi="Arial"/>
      <w:sz w:val="19"/>
      <w:shd w:val="clear" w:color="auto" w:fill="FFFFFF"/>
    </w:rPr>
  </w:style>
  <w:style w:type="paragraph" w:customStyle="1" w:styleId="afa">
    <w:name w:val="Другое"/>
    <w:basedOn w:val="a"/>
    <w:link w:val="af9"/>
    <w:uiPriority w:val="99"/>
    <w:rsid w:val="00CD2176"/>
    <w:pPr>
      <w:widowControl w:val="0"/>
      <w:shd w:val="clear" w:color="auto" w:fill="FFFFFF"/>
      <w:suppressAutoHyphens w:val="0"/>
      <w:spacing w:line="264" w:lineRule="auto"/>
      <w:ind w:firstLine="400"/>
      <w:jc w:val="both"/>
    </w:pPr>
    <w:rPr>
      <w:rFonts w:ascii="Arial" w:eastAsia="Calibri" w:hAnsi="Arial"/>
      <w:sz w:val="19"/>
      <w:lang w:eastAsia="ru-RU"/>
    </w:rPr>
  </w:style>
  <w:style w:type="paragraph" w:customStyle="1" w:styleId="Title1">
    <w:name w:val="Title1"/>
    <w:basedOn w:val="a"/>
    <w:uiPriority w:val="99"/>
    <w:rsid w:val="00CD2176"/>
    <w:pPr>
      <w:suppressAutoHyphens w:val="0"/>
      <w:autoSpaceDE w:val="0"/>
      <w:autoSpaceDN w:val="0"/>
      <w:jc w:val="center"/>
    </w:pPr>
    <w:rPr>
      <w:b/>
      <w:bCs/>
      <w:lang w:eastAsia="ru-RU"/>
    </w:rPr>
  </w:style>
  <w:style w:type="paragraph" w:customStyle="1" w:styleId="211">
    <w:name w:val="Основной текст с отступом 21"/>
    <w:basedOn w:val="a"/>
    <w:uiPriority w:val="99"/>
    <w:rsid w:val="00943857"/>
    <w:pPr>
      <w:suppressAutoHyphens w:val="0"/>
      <w:ind w:firstLine="660"/>
    </w:pPr>
    <w:rPr>
      <w:sz w:val="28"/>
      <w:lang w:val="en-US" w:eastAsia="ru-RU"/>
    </w:rPr>
  </w:style>
  <w:style w:type="character" w:styleId="afb">
    <w:name w:val="Strong"/>
    <w:uiPriority w:val="99"/>
    <w:qFormat/>
    <w:rsid w:val="005F2C9D"/>
    <w:rPr>
      <w:rFonts w:cs="Times New Roman"/>
      <w:b/>
    </w:rPr>
  </w:style>
  <w:style w:type="character" w:customStyle="1" w:styleId="FontStyle32">
    <w:name w:val="Font Style32"/>
    <w:uiPriority w:val="99"/>
    <w:rsid w:val="0047448F"/>
    <w:rPr>
      <w:rFonts w:ascii="Times New Roman" w:hAnsi="Times New Roman"/>
      <w:sz w:val="24"/>
    </w:rPr>
  </w:style>
  <w:style w:type="paragraph" w:customStyle="1" w:styleId="Style5">
    <w:name w:val="Style5"/>
    <w:basedOn w:val="a"/>
    <w:uiPriority w:val="99"/>
    <w:rsid w:val="0047448F"/>
    <w:pPr>
      <w:widowControl w:val="0"/>
      <w:suppressAutoHyphens w:val="0"/>
      <w:autoSpaceDE w:val="0"/>
    </w:pPr>
    <w:rPr>
      <w:sz w:val="28"/>
      <w:szCs w:val="28"/>
      <w:lang w:eastAsia="ru-RU"/>
    </w:rPr>
  </w:style>
  <w:style w:type="paragraph" w:customStyle="1" w:styleId="34">
    <w:name w:val="Обычный3"/>
    <w:rsid w:val="00680161"/>
    <w:pPr>
      <w:suppressAutoHyphens/>
    </w:pPr>
    <w:rPr>
      <w:rFonts w:ascii="Times New Roman" w:eastAsia="Arial" w:hAnsi="Times New Roman"/>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176"/>
    <w:pPr>
      <w:suppressAutoHyphens/>
    </w:pPr>
    <w:rPr>
      <w:rFonts w:ascii="Times New Roman" w:eastAsia="Times New Roman" w:hAnsi="Times New Roman"/>
      <w:lang w:eastAsia="ar-SA"/>
    </w:rPr>
  </w:style>
  <w:style w:type="paragraph" w:styleId="1">
    <w:name w:val="heading 1"/>
    <w:basedOn w:val="a"/>
    <w:next w:val="a"/>
    <w:link w:val="10"/>
    <w:uiPriority w:val="99"/>
    <w:qFormat/>
    <w:rsid w:val="00CD2176"/>
    <w:pPr>
      <w:keepNext/>
      <w:keepLines/>
      <w:spacing w:before="480"/>
      <w:outlineLvl w:val="0"/>
    </w:pPr>
    <w:rPr>
      <w:rFonts w:ascii="Cambria" w:eastAsia="Calibri" w:hAnsi="Cambria"/>
      <w:b/>
      <w:bCs/>
      <w:color w:val="365F91"/>
      <w:sz w:val="28"/>
      <w:szCs w:val="28"/>
    </w:rPr>
  </w:style>
  <w:style w:type="paragraph" w:styleId="2">
    <w:name w:val="heading 2"/>
    <w:basedOn w:val="a"/>
    <w:next w:val="a"/>
    <w:link w:val="20"/>
    <w:uiPriority w:val="99"/>
    <w:qFormat/>
    <w:rsid w:val="00CD2176"/>
    <w:pPr>
      <w:keepNext/>
      <w:suppressAutoHyphens w:val="0"/>
      <w:ind w:firstLine="720"/>
      <w:outlineLvl w:val="1"/>
    </w:pPr>
    <w:rPr>
      <w:rFonts w:eastAsia="Calibri"/>
      <w:b/>
      <w:bCs/>
      <w:lang w:eastAsia="ru-RU"/>
    </w:rPr>
  </w:style>
  <w:style w:type="paragraph" w:styleId="3">
    <w:name w:val="heading 3"/>
    <w:basedOn w:val="a"/>
    <w:next w:val="a"/>
    <w:link w:val="30"/>
    <w:uiPriority w:val="99"/>
    <w:qFormat/>
    <w:rsid w:val="00CD2176"/>
    <w:pPr>
      <w:keepNext/>
      <w:spacing w:before="240" w:after="60"/>
      <w:outlineLvl w:val="2"/>
    </w:pPr>
    <w:rPr>
      <w:rFonts w:ascii="Arial" w:eastAsia="Calibri" w:hAnsi="Arial" w:cs="Arial"/>
      <w:b/>
      <w:bCs/>
      <w:sz w:val="26"/>
      <w:szCs w:val="26"/>
    </w:rPr>
  </w:style>
  <w:style w:type="paragraph" w:styleId="4">
    <w:name w:val="heading 4"/>
    <w:basedOn w:val="a"/>
    <w:next w:val="a"/>
    <w:link w:val="40"/>
    <w:uiPriority w:val="99"/>
    <w:qFormat/>
    <w:rsid w:val="00CD2176"/>
    <w:pPr>
      <w:keepNext/>
      <w:spacing w:before="240" w:after="60"/>
      <w:outlineLvl w:val="3"/>
    </w:pPr>
    <w:rPr>
      <w:rFonts w:eastAsia="Calibri"/>
      <w:b/>
      <w:bCs/>
      <w:sz w:val="28"/>
      <w:szCs w:val="28"/>
    </w:rPr>
  </w:style>
  <w:style w:type="paragraph" w:styleId="5">
    <w:name w:val="heading 5"/>
    <w:basedOn w:val="a"/>
    <w:next w:val="a"/>
    <w:link w:val="50"/>
    <w:uiPriority w:val="99"/>
    <w:qFormat/>
    <w:rsid w:val="00CD2176"/>
    <w:pPr>
      <w:spacing w:before="240" w:after="60"/>
      <w:outlineLvl w:val="4"/>
    </w:pPr>
    <w:rPr>
      <w:rFonts w:eastAsia="Calibri"/>
      <w:b/>
      <w:bCs/>
      <w:i/>
      <w:iCs/>
      <w:sz w:val="26"/>
      <w:szCs w:val="26"/>
    </w:rPr>
  </w:style>
  <w:style w:type="paragraph" w:styleId="6">
    <w:name w:val="heading 6"/>
    <w:basedOn w:val="a"/>
    <w:next w:val="a"/>
    <w:link w:val="60"/>
    <w:uiPriority w:val="99"/>
    <w:qFormat/>
    <w:rsid w:val="00CD2176"/>
    <w:pPr>
      <w:spacing w:before="240" w:after="60"/>
      <w:outlineLvl w:val="5"/>
    </w:pPr>
    <w:rPr>
      <w:rFonts w:eastAsia="Calibri"/>
      <w:b/>
      <w:bCs/>
    </w:rPr>
  </w:style>
  <w:style w:type="paragraph" w:styleId="7">
    <w:name w:val="heading 7"/>
    <w:basedOn w:val="a"/>
    <w:next w:val="a"/>
    <w:link w:val="70"/>
    <w:uiPriority w:val="99"/>
    <w:qFormat/>
    <w:rsid w:val="00CD2176"/>
    <w:pPr>
      <w:spacing w:before="240" w:after="60"/>
      <w:outlineLvl w:val="6"/>
    </w:pPr>
    <w:rPr>
      <w:rFonts w:eastAsia="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D2176"/>
    <w:rPr>
      <w:rFonts w:ascii="Cambria" w:hAnsi="Cambria" w:cs="Times New Roman"/>
      <w:b/>
      <w:color w:val="365F91"/>
      <w:sz w:val="28"/>
      <w:lang w:eastAsia="ar-SA" w:bidi="ar-SA"/>
    </w:rPr>
  </w:style>
  <w:style w:type="character" w:customStyle="1" w:styleId="20">
    <w:name w:val="Заголовок 2 Знак"/>
    <w:link w:val="2"/>
    <w:uiPriority w:val="99"/>
    <w:locked/>
    <w:rsid w:val="00CD2176"/>
    <w:rPr>
      <w:rFonts w:ascii="Times New Roman" w:hAnsi="Times New Roman" w:cs="Times New Roman"/>
      <w:b/>
      <w:sz w:val="20"/>
      <w:lang w:eastAsia="ru-RU"/>
    </w:rPr>
  </w:style>
  <w:style w:type="character" w:customStyle="1" w:styleId="30">
    <w:name w:val="Заголовок 3 Знак"/>
    <w:link w:val="3"/>
    <w:uiPriority w:val="99"/>
    <w:locked/>
    <w:rsid w:val="00CD2176"/>
    <w:rPr>
      <w:rFonts w:ascii="Arial" w:hAnsi="Arial" w:cs="Times New Roman"/>
      <w:b/>
      <w:sz w:val="26"/>
      <w:lang w:eastAsia="ar-SA" w:bidi="ar-SA"/>
    </w:rPr>
  </w:style>
  <w:style w:type="character" w:customStyle="1" w:styleId="40">
    <w:name w:val="Заголовок 4 Знак"/>
    <w:link w:val="4"/>
    <w:uiPriority w:val="99"/>
    <w:locked/>
    <w:rsid w:val="00CD2176"/>
    <w:rPr>
      <w:rFonts w:ascii="Times New Roman" w:hAnsi="Times New Roman" w:cs="Times New Roman"/>
      <w:b/>
      <w:sz w:val="28"/>
      <w:lang w:eastAsia="ar-SA" w:bidi="ar-SA"/>
    </w:rPr>
  </w:style>
  <w:style w:type="character" w:customStyle="1" w:styleId="50">
    <w:name w:val="Заголовок 5 Знак"/>
    <w:link w:val="5"/>
    <w:uiPriority w:val="99"/>
    <w:locked/>
    <w:rsid w:val="00CD2176"/>
    <w:rPr>
      <w:rFonts w:ascii="Times New Roman" w:hAnsi="Times New Roman" w:cs="Times New Roman"/>
      <w:b/>
      <w:i/>
      <w:sz w:val="26"/>
      <w:lang w:eastAsia="ar-SA" w:bidi="ar-SA"/>
    </w:rPr>
  </w:style>
  <w:style w:type="character" w:customStyle="1" w:styleId="60">
    <w:name w:val="Заголовок 6 Знак"/>
    <w:link w:val="6"/>
    <w:uiPriority w:val="99"/>
    <w:locked/>
    <w:rsid w:val="00CD2176"/>
    <w:rPr>
      <w:rFonts w:ascii="Times New Roman" w:hAnsi="Times New Roman" w:cs="Times New Roman"/>
      <w:b/>
      <w:lang w:eastAsia="ar-SA" w:bidi="ar-SA"/>
    </w:rPr>
  </w:style>
  <w:style w:type="character" w:customStyle="1" w:styleId="70">
    <w:name w:val="Заголовок 7 Знак"/>
    <w:link w:val="7"/>
    <w:uiPriority w:val="99"/>
    <w:locked/>
    <w:rsid w:val="00CD2176"/>
    <w:rPr>
      <w:rFonts w:ascii="Times New Roman" w:hAnsi="Times New Roman" w:cs="Times New Roman"/>
      <w:sz w:val="24"/>
      <w:lang w:eastAsia="ar-SA" w:bidi="ar-SA"/>
    </w:rPr>
  </w:style>
  <w:style w:type="paragraph" w:customStyle="1" w:styleId="11">
    <w:name w:val="Основной текст с отступом1"/>
    <w:basedOn w:val="a"/>
    <w:link w:val="BodyTextIndent"/>
    <w:uiPriority w:val="99"/>
    <w:rsid w:val="00CD2176"/>
    <w:pPr>
      <w:suppressAutoHyphens w:val="0"/>
      <w:ind w:firstLine="720"/>
    </w:pPr>
    <w:rPr>
      <w:rFonts w:eastAsia="Calibri"/>
      <w:lang w:eastAsia="ru-RU"/>
    </w:rPr>
  </w:style>
  <w:style w:type="character" w:customStyle="1" w:styleId="BodyTextIndent">
    <w:name w:val="Body Text Indent Знак"/>
    <w:link w:val="11"/>
    <w:uiPriority w:val="99"/>
    <w:locked/>
    <w:rsid w:val="00CD2176"/>
    <w:rPr>
      <w:rFonts w:ascii="Times New Roman" w:hAnsi="Times New Roman"/>
      <w:sz w:val="20"/>
      <w:lang w:eastAsia="ru-RU"/>
    </w:rPr>
  </w:style>
  <w:style w:type="paragraph" w:styleId="a3">
    <w:name w:val="Body Text"/>
    <w:aliases w:val="Знак7 Знак, Знак7 Знак"/>
    <w:basedOn w:val="a"/>
    <w:link w:val="12"/>
    <w:rsid w:val="00CD2176"/>
    <w:pPr>
      <w:suppressAutoHyphens w:val="0"/>
      <w:jc w:val="both"/>
    </w:pPr>
    <w:rPr>
      <w:rFonts w:eastAsia="Calibri"/>
      <w:lang w:eastAsia="ru-RU"/>
    </w:rPr>
  </w:style>
  <w:style w:type="character" w:customStyle="1" w:styleId="12">
    <w:name w:val="Основной текст Знак1"/>
    <w:aliases w:val="Знак7 Знак Знак, Знак7 Знак Знак"/>
    <w:link w:val="a3"/>
    <w:locked/>
    <w:rsid w:val="00CD2176"/>
    <w:rPr>
      <w:rFonts w:ascii="Times New Roman" w:hAnsi="Times New Roman" w:cs="Times New Roman"/>
      <w:sz w:val="20"/>
      <w:lang w:eastAsia="ru-RU"/>
    </w:rPr>
  </w:style>
  <w:style w:type="character" w:customStyle="1" w:styleId="a4">
    <w:name w:val="Основной текст Знак"/>
    <w:uiPriority w:val="99"/>
    <w:semiHidden/>
    <w:rsid w:val="00CD2176"/>
    <w:rPr>
      <w:rFonts w:ascii="Times New Roman" w:hAnsi="Times New Roman"/>
      <w:sz w:val="20"/>
      <w:lang w:eastAsia="ar-SA" w:bidi="ar-SA"/>
    </w:rPr>
  </w:style>
  <w:style w:type="paragraph" w:styleId="a5">
    <w:name w:val="header"/>
    <w:aliases w:val="Верхний колонтитул Знак1 Знак,Верхний колонтитул Знак Знак Знак,Знак1 Знак Знак Знак,Знак1 Знак Знак,Знак1, Знак1 Знак Знак"/>
    <w:basedOn w:val="a"/>
    <w:link w:val="13"/>
    <w:uiPriority w:val="99"/>
    <w:rsid w:val="00CD2176"/>
    <w:pPr>
      <w:tabs>
        <w:tab w:val="center" w:pos="4677"/>
        <w:tab w:val="right" w:pos="9355"/>
      </w:tabs>
      <w:suppressAutoHyphens w:val="0"/>
    </w:pPr>
    <w:rPr>
      <w:rFonts w:eastAsia="Calibri"/>
      <w:lang w:eastAsia="ru-RU"/>
    </w:rPr>
  </w:style>
  <w:style w:type="character" w:customStyle="1" w:styleId="13">
    <w:name w:val="Верхний колонтитул Знак1"/>
    <w:aliases w:val="Верхний колонтитул Знак1 Знак Знак,Верхний колонтитул Знак Знак Знак Знак,Знак1 Знак Знак Знак Знак,Знак1 Знак Знак Знак1,Знак1 Знак1, Знак1 Знак Знак Знак"/>
    <w:link w:val="a5"/>
    <w:uiPriority w:val="99"/>
    <w:locked/>
    <w:rsid w:val="00CD2176"/>
    <w:rPr>
      <w:rFonts w:ascii="Times New Roman" w:hAnsi="Times New Roman" w:cs="Times New Roman"/>
      <w:sz w:val="20"/>
      <w:lang w:eastAsia="ru-RU"/>
    </w:rPr>
  </w:style>
  <w:style w:type="character" w:customStyle="1" w:styleId="a6">
    <w:name w:val="Верхний колонтитул Знак"/>
    <w:aliases w:val="Знак1 Знак"/>
    <w:uiPriority w:val="99"/>
    <w:rsid w:val="00CD2176"/>
    <w:rPr>
      <w:rFonts w:ascii="Times New Roman" w:hAnsi="Times New Roman"/>
      <w:sz w:val="20"/>
      <w:lang w:eastAsia="ar-SA" w:bidi="ar-SA"/>
    </w:rPr>
  </w:style>
  <w:style w:type="paragraph" w:styleId="21">
    <w:name w:val="Body Text Indent 2"/>
    <w:basedOn w:val="a"/>
    <w:link w:val="22"/>
    <w:uiPriority w:val="99"/>
    <w:rsid w:val="00CD2176"/>
    <w:pPr>
      <w:suppressAutoHyphens w:val="0"/>
      <w:ind w:firstLine="720"/>
      <w:jc w:val="both"/>
    </w:pPr>
    <w:rPr>
      <w:rFonts w:eastAsia="Calibri"/>
      <w:sz w:val="24"/>
      <w:szCs w:val="24"/>
      <w:lang w:eastAsia="ru-RU"/>
    </w:rPr>
  </w:style>
  <w:style w:type="character" w:customStyle="1" w:styleId="22">
    <w:name w:val="Основной текст с отступом 2 Знак"/>
    <w:link w:val="21"/>
    <w:uiPriority w:val="99"/>
    <w:locked/>
    <w:rsid w:val="00CD2176"/>
    <w:rPr>
      <w:rFonts w:ascii="Times New Roman" w:hAnsi="Times New Roman" w:cs="Times New Roman"/>
      <w:sz w:val="24"/>
      <w:lang w:eastAsia="ru-RU"/>
    </w:rPr>
  </w:style>
  <w:style w:type="paragraph" w:customStyle="1" w:styleId="14">
    <w:name w:val="Обычный1"/>
    <w:uiPriority w:val="99"/>
    <w:rsid w:val="00CD2176"/>
    <w:pPr>
      <w:widowControl w:val="0"/>
      <w:spacing w:line="320" w:lineRule="auto"/>
      <w:ind w:firstLine="520"/>
    </w:pPr>
    <w:rPr>
      <w:rFonts w:ascii="Courier New" w:hAnsi="Courier New" w:cs="Courier New"/>
      <w:sz w:val="18"/>
      <w:szCs w:val="18"/>
    </w:rPr>
  </w:style>
  <w:style w:type="paragraph" w:styleId="31">
    <w:name w:val="Body Text Indent 3"/>
    <w:basedOn w:val="a"/>
    <w:link w:val="32"/>
    <w:uiPriority w:val="99"/>
    <w:rsid w:val="00CD2176"/>
    <w:pPr>
      <w:suppressAutoHyphens w:val="0"/>
      <w:ind w:firstLine="720"/>
      <w:jc w:val="both"/>
    </w:pPr>
    <w:rPr>
      <w:rFonts w:eastAsia="Calibri"/>
      <w:lang w:eastAsia="ru-RU"/>
    </w:rPr>
  </w:style>
  <w:style w:type="character" w:customStyle="1" w:styleId="32">
    <w:name w:val="Основной текст с отступом 3 Знак"/>
    <w:link w:val="31"/>
    <w:uiPriority w:val="99"/>
    <w:locked/>
    <w:rsid w:val="00CD2176"/>
    <w:rPr>
      <w:rFonts w:ascii="Times New Roman" w:hAnsi="Times New Roman" w:cs="Times New Roman"/>
      <w:sz w:val="20"/>
      <w:lang w:eastAsia="ru-RU"/>
    </w:rPr>
  </w:style>
  <w:style w:type="paragraph" w:styleId="a7">
    <w:name w:val="footer"/>
    <w:aliases w:val="Footer Char"/>
    <w:basedOn w:val="a"/>
    <w:link w:val="a8"/>
    <w:uiPriority w:val="99"/>
    <w:rsid w:val="00CD2176"/>
    <w:pPr>
      <w:tabs>
        <w:tab w:val="center" w:pos="4677"/>
        <w:tab w:val="right" w:pos="9355"/>
      </w:tabs>
      <w:suppressAutoHyphens w:val="0"/>
    </w:pPr>
    <w:rPr>
      <w:rFonts w:eastAsia="Calibri"/>
      <w:lang w:eastAsia="ru-RU"/>
    </w:rPr>
  </w:style>
  <w:style w:type="character" w:customStyle="1" w:styleId="a8">
    <w:name w:val="Нижний колонтитул Знак"/>
    <w:aliases w:val="Footer Char Знак"/>
    <w:link w:val="a7"/>
    <w:uiPriority w:val="99"/>
    <w:locked/>
    <w:rsid w:val="00CD2176"/>
    <w:rPr>
      <w:rFonts w:ascii="Times New Roman" w:hAnsi="Times New Roman" w:cs="Times New Roman"/>
      <w:sz w:val="20"/>
      <w:lang w:eastAsia="ru-RU"/>
    </w:rPr>
  </w:style>
  <w:style w:type="paragraph" w:styleId="a9">
    <w:name w:val="footnote text"/>
    <w:aliases w:val="Знак,Знак5,Знак Знак,Знак5 Знак"/>
    <w:basedOn w:val="a"/>
    <w:link w:val="aa"/>
    <w:uiPriority w:val="99"/>
    <w:semiHidden/>
    <w:rsid w:val="00CD2176"/>
    <w:pPr>
      <w:suppressAutoHyphens w:val="0"/>
    </w:pPr>
    <w:rPr>
      <w:rFonts w:eastAsia="Calibri"/>
      <w:lang w:eastAsia="ru-RU"/>
    </w:rPr>
  </w:style>
  <w:style w:type="character" w:customStyle="1" w:styleId="aa">
    <w:name w:val="Текст сноски Знак"/>
    <w:aliases w:val="Знак Знак1,Знак5 Знак1,Знак Знак Знак,Знак5 Знак Знак"/>
    <w:link w:val="a9"/>
    <w:uiPriority w:val="99"/>
    <w:semiHidden/>
    <w:locked/>
    <w:rsid w:val="00CD2176"/>
    <w:rPr>
      <w:rFonts w:ascii="Times New Roman" w:hAnsi="Times New Roman" w:cs="Times New Roman"/>
      <w:sz w:val="20"/>
      <w:lang w:eastAsia="ru-RU"/>
    </w:rPr>
  </w:style>
  <w:style w:type="character" w:styleId="ab">
    <w:name w:val="page number"/>
    <w:rsid w:val="00CD2176"/>
    <w:rPr>
      <w:rFonts w:cs="Times New Roman"/>
    </w:rPr>
  </w:style>
  <w:style w:type="paragraph" w:styleId="ac">
    <w:name w:val="Body Text Indent"/>
    <w:aliases w:val="Знак11"/>
    <w:basedOn w:val="a"/>
    <w:link w:val="ad"/>
    <w:uiPriority w:val="99"/>
    <w:rsid w:val="00CD2176"/>
    <w:pPr>
      <w:suppressAutoHyphens w:val="0"/>
      <w:ind w:firstLine="660"/>
      <w:jc w:val="both"/>
    </w:pPr>
    <w:rPr>
      <w:rFonts w:eastAsia="Calibri"/>
      <w:lang w:eastAsia="ru-RU"/>
    </w:rPr>
  </w:style>
  <w:style w:type="character" w:customStyle="1" w:styleId="BodyTextIndentChar">
    <w:name w:val="Body Text Indent Char"/>
    <w:aliases w:val="Знак11 Char"/>
    <w:uiPriority w:val="99"/>
    <w:semiHidden/>
    <w:locked/>
    <w:rsid w:val="00CD2176"/>
    <w:rPr>
      <w:rFonts w:ascii="Times New Roman" w:hAnsi="Times New Roman" w:cs="Times New Roman"/>
      <w:sz w:val="20"/>
      <w:lang w:eastAsia="ar-SA" w:bidi="ar-SA"/>
    </w:rPr>
  </w:style>
  <w:style w:type="character" w:customStyle="1" w:styleId="ad">
    <w:name w:val="Основной текст с отступом Знак"/>
    <w:aliases w:val="Знак11 Знак"/>
    <w:link w:val="ac"/>
    <w:uiPriority w:val="99"/>
    <w:locked/>
    <w:rsid w:val="00CD2176"/>
    <w:rPr>
      <w:rFonts w:ascii="Times New Roman" w:hAnsi="Times New Roman"/>
      <w:sz w:val="20"/>
      <w:lang w:eastAsia="ru-RU"/>
    </w:rPr>
  </w:style>
  <w:style w:type="paragraph" w:customStyle="1" w:styleId="Default">
    <w:name w:val="Default"/>
    <w:uiPriority w:val="99"/>
    <w:rsid w:val="00CD2176"/>
    <w:pPr>
      <w:autoSpaceDE w:val="0"/>
      <w:autoSpaceDN w:val="0"/>
      <w:adjustRightInd w:val="0"/>
    </w:pPr>
    <w:rPr>
      <w:rFonts w:ascii="Times New Roman" w:eastAsia="Times New Roman" w:hAnsi="Times New Roman"/>
      <w:color w:val="000000"/>
      <w:sz w:val="24"/>
      <w:szCs w:val="24"/>
    </w:rPr>
  </w:style>
  <w:style w:type="paragraph" w:styleId="23">
    <w:name w:val="Body Text 2"/>
    <w:basedOn w:val="a"/>
    <w:link w:val="24"/>
    <w:uiPriority w:val="99"/>
    <w:rsid w:val="00CD2176"/>
    <w:pPr>
      <w:spacing w:after="120" w:line="480" w:lineRule="auto"/>
    </w:pPr>
    <w:rPr>
      <w:rFonts w:eastAsia="Calibri"/>
    </w:rPr>
  </w:style>
  <w:style w:type="character" w:customStyle="1" w:styleId="24">
    <w:name w:val="Основной текст 2 Знак"/>
    <w:link w:val="23"/>
    <w:uiPriority w:val="99"/>
    <w:locked/>
    <w:rsid w:val="00CD2176"/>
    <w:rPr>
      <w:rFonts w:ascii="Times New Roman" w:hAnsi="Times New Roman" w:cs="Times New Roman"/>
      <w:sz w:val="20"/>
      <w:lang w:eastAsia="ar-SA" w:bidi="ar-SA"/>
    </w:rPr>
  </w:style>
  <w:style w:type="paragraph" w:customStyle="1" w:styleId="25">
    <w:name w:val="Обычный2"/>
    <w:uiPriority w:val="99"/>
    <w:rsid w:val="00CD2176"/>
    <w:pPr>
      <w:suppressAutoHyphens/>
    </w:pPr>
    <w:rPr>
      <w:rFonts w:ascii="Times New Roman" w:hAnsi="Times New Roman"/>
      <w:lang w:eastAsia="ar-SA"/>
    </w:rPr>
  </w:style>
  <w:style w:type="paragraph" w:styleId="ae">
    <w:name w:val="Subtitle"/>
    <w:basedOn w:val="a"/>
    <w:link w:val="af"/>
    <w:uiPriority w:val="99"/>
    <w:qFormat/>
    <w:rsid w:val="00CD2176"/>
    <w:pPr>
      <w:suppressAutoHyphens w:val="0"/>
      <w:jc w:val="center"/>
    </w:pPr>
    <w:rPr>
      <w:rFonts w:eastAsia="Calibri"/>
      <w:b/>
      <w:lang w:eastAsia="ru-RU"/>
    </w:rPr>
  </w:style>
  <w:style w:type="character" w:customStyle="1" w:styleId="af">
    <w:name w:val="Подзаголовок Знак"/>
    <w:link w:val="ae"/>
    <w:uiPriority w:val="99"/>
    <w:locked/>
    <w:rsid w:val="00CD2176"/>
    <w:rPr>
      <w:rFonts w:ascii="Times New Roman" w:hAnsi="Times New Roman" w:cs="Times New Roman"/>
      <w:b/>
      <w:sz w:val="20"/>
      <w:lang w:eastAsia="ru-RU"/>
    </w:rPr>
  </w:style>
  <w:style w:type="paragraph" w:customStyle="1" w:styleId="Normal1">
    <w:name w:val="Normal1"/>
    <w:uiPriority w:val="99"/>
    <w:rsid w:val="00CD2176"/>
    <w:pPr>
      <w:widowControl w:val="0"/>
      <w:spacing w:line="320" w:lineRule="auto"/>
      <w:ind w:firstLine="520"/>
    </w:pPr>
    <w:rPr>
      <w:rFonts w:ascii="Courier New" w:eastAsia="Times New Roman" w:hAnsi="Courier New" w:cs="Courier New"/>
      <w:sz w:val="18"/>
      <w:szCs w:val="18"/>
    </w:rPr>
  </w:style>
  <w:style w:type="paragraph" w:customStyle="1" w:styleId="headertext">
    <w:name w:val="headertext"/>
    <w:basedOn w:val="a"/>
    <w:uiPriority w:val="99"/>
    <w:rsid w:val="00CD2176"/>
    <w:pPr>
      <w:suppressAutoHyphens w:val="0"/>
      <w:spacing w:before="100" w:beforeAutospacing="1" w:after="100" w:afterAutospacing="1"/>
    </w:pPr>
    <w:rPr>
      <w:sz w:val="24"/>
      <w:szCs w:val="24"/>
      <w:lang w:eastAsia="ru-RU"/>
    </w:rPr>
  </w:style>
  <w:style w:type="table" w:styleId="af0">
    <w:name w:val="Table Grid"/>
    <w:basedOn w:val="a1"/>
    <w:uiPriority w:val="99"/>
    <w:rsid w:val="00CD217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3">
    <w:name w:val="FR3"/>
    <w:uiPriority w:val="99"/>
    <w:rsid w:val="00CD2176"/>
    <w:pPr>
      <w:widowControl w:val="0"/>
      <w:spacing w:line="320" w:lineRule="auto"/>
      <w:ind w:firstLine="440"/>
    </w:pPr>
    <w:rPr>
      <w:rFonts w:ascii="Arial" w:eastAsia="Times New Roman" w:hAnsi="Arial" w:cs="Arial"/>
      <w:sz w:val="18"/>
      <w:szCs w:val="18"/>
    </w:rPr>
  </w:style>
  <w:style w:type="paragraph" w:customStyle="1" w:styleId="FR2">
    <w:name w:val="FR2"/>
    <w:uiPriority w:val="99"/>
    <w:rsid w:val="00CD2176"/>
    <w:pPr>
      <w:widowControl w:val="0"/>
      <w:spacing w:line="280" w:lineRule="auto"/>
      <w:ind w:firstLine="420"/>
    </w:pPr>
    <w:rPr>
      <w:rFonts w:ascii="Times New Roman" w:eastAsia="Times New Roman" w:hAnsi="Times New Roman"/>
    </w:rPr>
  </w:style>
  <w:style w:type="paragraph" w:customStyle="1" w:styleId="230">
    <w:name w:val="Основной текст с отступом 23"/>
    <w:basedOn w:val="a"/>
    <w:uiPriority w:val="99"/>
    <w:rsid w:val="00CD2176"/>
    <w:pPr>
      <w:widowControl w:val="0"/>
      <w:suppressAutoHyphens w:val="0"/>
      <w:overflowPunct w:val="0"/>
      <w:autoSpaceDE w:val="0"/>
      <w:autoSpaceDN w:val="0"/>
      <w:adjustRightInd w:val="0"/>
      <w:ind w:firstLine="720"/>
      <w:jc w:val="both"/>
      <w:textAlignment w:val="baseline"/>
    </w:pPr>
    <w:rPr>
      <w:rFonts w:eastAsia="Calibri"/>
      <w:sz w:val="28"/>
      <w:szCs w:val="28"/>
      <w:lang w:eastAsia="ru-RU"/>
    </w:rPr>
  </w:style>
  <w:style w:type="paragraph" w:styleId="af1">
    <w:name w:val="List Paragraph"/>
    <w:basedOn w:val="a"/>
    <w:uiPriority w:val="99"/>
    <w:qFormat/>
    <w:rsid w:val="00CD2176"/>
    <w:pPr>
      <w:ind w:left="720"/>
      <w:contextualSpacing/>
    </w:pPr>
    <w:rPr>
      <w:rFonts w:eastAsia="Calibri"/>
    </w:rPr>
  </w:style>
  <w:style w:type="paragraph" w:styleId="af2">
    <w:name w:val="Balloon Text"/>
    <w:basedOn w:val="a"/>
    <w:link w:val="af3"/>
    <w:uiPriority w:val="99"/>
    <w:semiHidden/>
    <w:rsid w:val="00CD2176"/>
    <w:rPr>
      <w:rFonts w:ascii="Tahoma" w:eastAsia="Calibri" w:hAnsi="Tahoma" w:cs="Tahoma"/>
      <w:sz w:val="16"/>
      <w:szCs w:val="16"/>
    </w:rPr>
  </w:style>
  <w:style w:type="character" w:customStyle="1" w:styleId="af3">
    <w:name w:val="Текст выноски Знак"/>
    <w:link w:val="af2"/>
    <w:uiPriority w:val="99"/>
    <w:semiHidden/>
    <w:locked/>
    <w:rsid w:val="00CD2176"/>
    <w:rPr>
      <w:rFonts w:ascii="Tahoma" w:hAnsi="Tahoma" w:cs="Times New Roman"/>
      <w:sz w:val="16"/>
      <w:lang w:eastAsia="ar-SA" w:bidi="ar-SA"/>
    </w:rPr>
  </w:style>
  <w:style w:type="character" w:styleId="af4">
    <w:name w:val="Emphasis"/>
    <w:uiPriority w:val="99"/>
    <w:qFormat/>
    <w:rsid w:val="00CD2176"/>
    <w:rPr>
      <w:rFonts w:cs="Times New Roman"/>
      <w:i/>
    </w:rPr>
  </w:style>
  <w:style w:type="paragraph" w:customStyle="1" w:styleId="210">
    <w:name w:val="Основной текст 21"/>
    <w:basedOn w:val="a"/>
    <w:uiPriority w:val="99"/>
    <w:rsid w:val="00CD2176"/>
    <w:pPr>
      <w:suppressAutoHyphens w:val="0"/>
      <w:ind w:firstLine="660"/>
      <w:jc w:val="both"/>
    </w:pPr>
    <w:rPr>
      <w:sz w:val="28"/>
      <w:lang w:val="en-US" w:eastAsia="ru-RU"/>
    </w:rPr>
  </w:style>
  <w:style w:type="paragraph" w:customStyle="1" w:styleId="formattext">
    <w:name w:val="formattext"/>
    <w:basedOn w:val="a"/>
    <w:rsid w:val="00CD2176"/>
    <w:pPr>
      <w:suppressAutoHyphens w:val="0"/>
      <w:spacing w:before="100" w:beforeAutospacing="1" w:after="100" w:afterAutospacing="1" w:line="360" w:lineRule="auto"/>
      <w:jc w:val="both"/>
    </w:pPr>
    <w:rPr>
      <w:sz w:val="24"/>
      <w:szCs w:val="24"/>
      <w:lang w:eastAsia="ru-RU"/>
    </w:rPr>
  </w:style>
  <w:style w:type="character" w:styleId="af5">
    <w:name w:val="Hyperlink"/>
    <w:uiPriority w:val="99"/>
    <w:rsid w:val="00CD2176"/>
    <w:rPr>
      <w:rFonts w:cs="Times New Roman"/>
      <w:color w:val="0000FF"/>
      <w:u w:val="single"/>
    </w:rPr>
  </w:style>
  <w:style w:type="paragraph" w:styleId="HTML">
    <w:name w:val="HTML Preformatted"/>
    <w:basedOn w:val="a"/>
    <w:link w:val="HTML0"/>
    <w:uiPriority w:val="99"/>
    <w:rsid w:val="00CD2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lang w:eastAsia="ru-RU"/>
    </w:rPr>
  </w:style>
  <w:style w:type="character" w:customStyle="1" w:styleId="HTMLPreformattedChar">
    <w:name w:val="HTML Preformatted Char"/>
    <w:uiPriority w:val="99"/>
    <w:semiHidden/>
    <w:locked/>
    <w:rsid w:val="00CD2176"/>
    <w:rPr>
      <w:rFonts w:ascii="Courier New" w:hAnsi="Courier New" w:cs="Times New Roman"/>
      <w:sz w:val="20"/>
      <w:lang w:eastAsia="ar-SA" w:bidi="ar-SA"/>
    </w:rPr>
  </w:style>
  <w:style w:type="character" w:customStyle="1" w:styleId="HTML0">
    <w:name w:val="Стандартный HTML Знак"/>
    <w:link w:val="HTML"/>
    <w:uiPriority w:val="99"/>
    <w:locked/>
    <w:rsid w:val="00CD2176"/>
    <w:rPr>
      <w:rFonts w:ascii="Courier New" w:hAnsi="Courier New"/>
      <w:sz w:val="20"/>
      <w:lang w:eastAsia="ru-RU"/>
    </w:rPr>
  </w:style>
  <w:style w:type="character" w:customStyle="1" w:styleId="qftxtt">
    <w:name w:val="qftxtt"/>
    <w:uiPriority w:val="99"/>
    <w:rsid w:val="00CD2176"/>
  </w:style>
  <w:style w:type="character" w:customStyle="1" w:styleId="33">
    <w:name w:val="Знак Знак3"/>
    <w:uiPriority w:val="99"/>
    <w:locked/>
    <w:rsid w:val="00CD2176"/>
    <w:rPr>
      <w:lang w:eastAsia="ar-SA" w:bidi="ar-SA"/>
    </w:rPr>
  </w:style>
  <w:style w:type="character" w:styleId="af6">
    <w:name w:val="footnote reference"/>
    <w:uiPriority w:val="99"/>
    <w:semiHidden/>
    <w:rsid w:val="00CD2176"/>
    <w:rPr>
      <w:rFonts w:cs="Times New Roman"/>
      <w:vertAlign w:val="superscript"/>
    </w:rPr>
  </w:style>
  <w:style w:type="paragraph" w:styleId="af7">
    <w:name w:val="Normal (Web)"/>
    <w:basedOn w:val="a"/>
    <w:uiPriority w:val="99"/>
    <w:rsid w:val="00CD2176"/>
    <w:pPr>
      <w:suppressAutoHyphens w:val="0"/>
      <w:spacing w:before="100" w:beforeAutospacing="1" w:after="100" w:afterAutospacing="1" w:line="360" w:lineRule="auto"/>
      <w:ind w:firstLine="851"/>
      <w:jc w:val="both"/>
    </w:pPr>
    <w:rPr>
      <w:sz w:val="24"/>
      <w:szCs w:val="24"/>
      <w:lang w:eastAsia="ru-RU"/>
    </w:rPr>
  </w:style>
  <w:style w:type="character" w:customStyle="1" w:styleId="af8">
    <w:name w:val="Основной текст_"/>
    <w:link w:val="26"/>
    <w:uiPriority w:val="99"/>
    <w:locked/>
    <w:rsid w:val="00CD2176"/>
    <w:rPr>
      <w:sz w:val="26"/>
      <w:shd w:val="clear" w:color="auto" w:fill="FFFFFF"/>
    </w:rPr>
  </w:style>
  <w:style w:type="paragraph" w:customStyle="1" w:styleId="26">
    <w:name w:val="Основной текст2"/>
    <w:basedOn w:val="a"/>
    <w:link w:val="af8"/>
    <w:uiPriority w:val="99"/>
    <w:rsid w:val="00CD2176"/>
    <w:pPr>
      <w:widowControl w:val="0"/>
      <w:shd w:val="clear" w:color="auto" w:fill="FFFFFF"/>
      <w:suppressAutoHyphens w:val="0"/>
      <w:spacing w:after="660" w:line="240" w:lineRule="atLeast"/>
    </w:pPr>
    <w:rPr>
      <w:rFonts w:ascii="Calibri" w:eastAsia="Calibri" w:hAnsi="Calibri"/>
      <w:sz w:val="26"/>
      <w:shd w:val="clear" w:color="auto" w:fill="FFFFFF"/>
      <w:lang w:eastAsia="ru-RU"/>
    </w:rPr>
  </w:style>
  <w:style w:type="character" w:customStyle="1" w:styleId="af9">
    <w:name w:val="Другое_"/>
    <w:link w:val="afa"/>
    <w:uiPriority w:val="99"/>
    <w:locked/>
    <w:rsid w:val="00CD2176"/>
    <w:rPr>
      <w:rFonts w:ascii="Arial" w:hAnsi="Arial"/>
      <w:sz w:val="19"/>
      <w:shd w:val="clear" w:color="auto" w:fill="FFFFFF"/>
    </w:rPr>
  </w:style>
  <w:style w:type="paragraph" w:customStyle="1" w:styleId="afa">
    <w:name w:val="Другое"/>
    <w:basedOn w:val="a"/>
    <w:link w:val="af9"/>
    <w:uiPriority w:val="99"/>
    <w:rsid w:val="00CD2176"/>
    <w:pPr>
      <w:widowControl w:val="0"/>
      <w:shd w:val="clear" w:color="auto" w:fill="FFFFFF"/>
      <w:suppressAutoHyphens w:val="0"/>
      <w:spacing w:line="264" w:lineRule="auto"/>
      <w:ind w:firstLine="400"/>
      <w:jc w:val="both"/>
    </w:pPr>
    <w:rPr>
      <w:rFonts w:ascii="Arial" w:eastAsia="Calibri" w:hAnsi="Arial"/>
      <w:sz w:val="19"/>
      <w:lang w:eastAsia="ru-RU"/>
    </w:rPr>
  </w:style>
  <w:style w:type="paragraph" w:customStyle="1" w:styleId="Title1">
    <w:name w:val="Title1"/>
    <w:basedOn w:val="a"/>
    <w:uiPriority w:val="99"/>
    <w:rsid w:val="00CD2176"/>
    <w:pPr>
      <w:suppressAutoHyphens w:val="0"/>
      <w:autoSpaceDE w:val="0"/>
      <w:autoSpaceDN w:val="0"/>
      <w:jc w:val="center"/>
    </w:pPr>
    <w:rPr>
      <w:b/>
      <w:bCs/>
      <w:lang w:eastAsia="ru-RU"/>
    </w:rPr>
  </w:style>
  <w:style w:type="paragraph" w:customStyle="1" w:styleId="211">
    <w:name w:val="Основной текст с отступом 21"/>
    <w:basedOn w:val="a"/>
    <w:uiPriority w:val="99"/>
    <w:rsid w:val="00943857"/>
    <w:pPr>
      <w:suppressAutoHyphens w:val="0"/>
      <w:ind w:firstLine="660"/>
    </w:pPr>
    <w:rPr>
      <w:sz w:val="28"/>
      <w:lang w:val="en-US" w:eastAsia="ru-RU"/>
    </w:rPr>
  </w:style>
  <w:style w:type="character" w:styleId="afb">
    <w:name w:val="Strong"/>
    <w:uiPriority w:val="99"/>
    <w:qFormat/>
    <w:rsid w:val="005F2C9D"/>
    <w:rPr>
      <w:rFonts w:cs="Times New Roman"/>
      <w:b/>
    </w:rPr>
  </w:style>
  <w:style w:type="character" w:customStyle="1" w:styleId="FontStyle32">
    <w:name w:val="Font Style32"/>
    <w:uiPriority w:val="99"/>
    <w:rsid w:val="0047448F"/>
    <w:rPr>
      <w:rFonts w:ascii="Times New Roman" w:hAnsi="Times New Roman"/>
      <w:sz w:val="24"/>
    </w:rPr>
  </w:style>
  <w:style w:type="paragraph" w:customStyle="1" w:styleId="Style5">
    <w:name w:val="Style5"/>
    <w:basedOn w:val="a"/>
    <w:uiPriority w:val="99"/>
    <w:rsid w:val="0047448F"/>
    <w:pPr>
      <w:widowControl w:val="0"/>
      <w:suppressAutoHyphens w:val="0"/>
      <w:autoSpaceDE w:val="0"/>
    </w:pPr>
    <w:rPr>
      <w:sz w:val="28"/>
      <w:szCs w:val="28"/>
      <w:lang w:eastAsia="ru-RU"/>
    </w:rPr>
  </w:style>
  <w:style w:type="paragraph" w:customStyle="1" w:styleId="34">
    <w:name w:val="Обычный3"/>
    <w:rsid w:val="00680161"/>
    <w:pPr>
      <w:suppressAutoHyphens/>
    </w:pPr>
    <w:rPr>
      <w:rFonts w:ascii="Times New Roman" w:eastAsia="Arial" w:hAnsi="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3382282">
      <w:marLeft w:val="0"/>
      <w:marRight w:val="0"/>
      <w:marTop w:val="0"/>
      <w:marBottom w:val="0"/>
      <w:divBdr>
        <w:top w:val="none" w:sz="0" w:space="0" w:color="auto"/>
        <w:left w:val="none" w:sz="0" w:space="0" w:color="auto"/>
        <w:bottom w:val="none" w:sz="0" w:space="0" w:color="auto"/>
        <w:right w:val="none" w:sz="0" w:space="0" w:color="auto"/>
      </w:divBdr>
    </w:div>
    <w:div w:id="2053382283">
      <w:marLeft w:val="0"/>
      <w:marRight w:val="0"/>
      <w:marTop w:val="0"/>
      <w:marBottom w:val="0"/>
      <w:divBdr>
        <w:top w:val="none" w:sz="0" w:space="0" w:color="auto"/>
        <w:left w:val="none" w:sz="0" w:space="0" w:color="auto"/>
        <w:bottom w:val="none" w:sz="0" w:space="0" w:color="auto"/>
        <w:right w:val="none" w:sz="0" w:space="0" w:color="auto"/>
      </w:divBdr>
    </w:div>
    <w:div w:id="2053382284">
      <w:marLeft w:val="0"/>
      <w:marRight w:val="0"/>
      <w:marTop w:val="0"/>
      <w:marBottom w:val="0"/>
      <w:divBdr>
        <w:top w:val="none" w:sz="0" w:space="0" w:color="auto"/>
        <w:left w:val="none" w:sz="0" w:space="0" w:color="auto"/>
        <w:bottom w:val="none" w:sz="0" w:space="0" w:color="auto"/>
        <w:right w:val="none" w:sz="0" w:space="0" w:color="auto"/>
      </w:divBdr>
    </w:div>
    <w:div w:id="2053382285">
      <w:marLeft w:val="0"/>
      <w:marRight w:val="0"/>
      <w:marTop w:val="0"/>
      <w:marBottom w:val="0"/>
      <w:divBdr>
        <w:top w:val="none" w:sz="0" w:space="0" w:color="auto"/>
        <w:left w:val="none" w:sz="0" w:space="0" w:color="auto"/>
        <w:bottom w:val="none" w:sz="0" w:space="0" w:color="auto"/>
        <w:right w:val="none" w:sz="0" w:space="0" w:color="auto"/>
      </w:divBdr>
    </w:div>
    <w:div w:id="20533822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yperlink" Target="https://docs.cntd.ru/document/902320560"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 Id="rId22" Type="http://schemas.openxmlformats.org/officeDocument/2006/relationships/hyperlink" Target="https://docs.cntd.ru/document/90232056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67F7C-4C2B-4D8C-848B-E817279EA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2282</TotalTime>
  <Pages>35</Pages>
  <Words>8141</Words>
  <Characters>46407</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54440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80</cp:revision>
  <cp:lastPrinted>2026-04-16T09:21:00Z</cp:lastPrinted>
  <dcterms:created xsi:type="dcterms:W3CDTF">2026-03-27T05:08:00Z</dcterms:created>
  <dcterms:modified xsi:type="dcterms:W3CDTF">2026-04-16T09:22:00Z</dcterms:modified>
</cp:coreProperties>
</file>